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Более 250 новосибирцев являются получателями досрочной страховой пенсии по старости за длительный стаж.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Новый пенсионный закон, который вступил в действие с января 2019 года,  предусматривает новые основания для назначения  досрочной страховой пенсии по старости. Одно из них - установление досрочной пенсии за длительный стаж.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Для того чтобы воспользоваться данной нормой закона, стаж мужчины должен составлять не менее 42 лет, женщины – 37 лет. Нововведение позволяет выйти на пенсию на 2 года раньше общеустановленного пенсионного возраста, но не ранее 60 лет для мужчин и 55 лет для женщин. На сегодняшний день в нашем регионе досрочная страховая пенсия по старости за длительный стаж назначена 256 новосибирцам.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>Важно помнить, что при установлении досрочной пенсии за длительный стаж при исчислении страхового стажа в него включаются только периоды работы и иной деятельности, которые выполнялись на территории Российской Федерации, при условии, что за эти периоды начислялись и уплачивались взносы в ПФР, а также периоды получения пособия по обязательному социальному страхованию в период временной нетрудоспособности (например, больничный).</w:t>
      </w:r>
      <w:proofErr w:type="gramEnd"/>
      <w:r>
        <w:rPr>
          <w:sz w:val="26"/>
          <w:szCs w:val="26"/>
          <w:lang w:eastAsia="ru-RU"/>
        </w:rPr>
        <w:t xml:space="preserve"> </w:t>
      </w:r>
      <w:proofErr w:type="spellStart"/>
      <w:r>
        <w:rPr>
          <w:sz w:val="26"/>
          <w:szCs w:val="26"/>
          <w:lang w:eastAsia="ru-RU"/>
        </w:rPr>
        <w:t>Нестраховые</w:t>
      </w:r>
      <w:proofErr w:type="spellEnd"/>
      <w:r>
        <w:rPr>
          <w:sz w:val="26"/>
          <w:szCs w:val="26"/>
          <w:lang w:eastAsia="ru-RU"/>
        </w:rPr>
        <w:t xml:space="preserve"> периоды, например, служба в армии по призыву, отпуск по уходу за ребенком и другие не включаются в расчёт при досрочном назначении пенсии за длительный стаж.</w:t>
      </w:r>
    </w:p>
    <w:p>
      <w:pPr>
        <w:pStyle w:val="af6"/>
        <w:ind w:firstLine="567"/>
        <w:jc w:val="both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AE83C-99D0-46D2-9F18-427BAB95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2</cp:revision>
  <cp:lastPrinted>2020-07-13T05:45:00Z</cp:lastPrinted>
  <dcterms:created xsi:type="dcterms:W3CDTF">2020-07-24T02:05:00Z</dcterms:created>
  <dcterms:modified xsi:type="dcterms:W3CDTF">2020-07-24T02:05:00Z</dcterms:modified>
</cp:coreProperties>
</file>