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ПФР расширяет спектр услуг в </w:t>
      </w:r>
      <w:proofErr w:type="spellStart"/>
      <w:r>
        <w:rPr>
          <w:b/>
          <w:sz w:val="26"/>
          <w:szCs w:val="26"/>
        </w:rPr>
        <w:t>проактивном</w:t>
      </w:r>
      <w:proofErr w:type="spellEnd"/>
      <w:r>
        <w:rPr>
          <w:b/>
          <w:sz w:val="26"/>
          <w:szCs w:val="26"/>
        </w:rPr>
        <w:t xml:space="preserve"> режиме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Целый ряд услуг ПФР сегодня предоставляет гражданам в </w:t>
      </w:r>
      <w:proofErr w:type="spellStart"/>
      <w:r>
        <w:rPr>
          <w:b/>
          <w:i/>
          <w:sz w:val="26"/>
          <w:szCs w:val="26"/>
        </w:rPr>
        <w:t>проактивном</w:t>
      </w:r>
      <w:proofErr w:type="spellEnd"/>
      <w:r>
        <w:rPr>
          <w:b/>
          <w:i/>
          <w:sz w:val="26"/>
          <w:szCs w:val="26"/>
        </w:rPr>
        <w:t xml:space="preserve"> режиме, то есть в </w:t>
      </w:r>
      <w:proofErr w:type="spellStart"/>
      <w:r>
        <w:rPr>
          <w:b/>
          <w:i/>
          <w:sz w:val="26"/>
          <w:szCs w:val="26"/>
        </w:rPr>
        <w:t>беззаявительном</w:t>
      </w:r>
      <w:proofErr w:type="spellEnd"/>
      <w:r>
        <w:rPr>
          <w:b/>
          <w:i/>
          <w:sz w:val="26"/>
          <w:szCs w:val="26"/>
        </w:rPr>
        <w:t xml:space="preserve"> порядке.</w:t>
      </w:r>
      <w:bookmarkStart w:id="0" w:name="_GoBack"/>
      <w:bookmarkEnd w:id="0"/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Пенсионный фонд РФ ведет активную работу по организации предоставления услуг ПФР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режиме, то есть без заявления граждан, что освобождает в целом ряде ситуаций новосибирцев обращаться в органы ПФР на прием. 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Сегодня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режиме специалисты Пенсионного фонда самостоятельно устанавливают материнский капитал, оформляют СНИЛС на новорожденных. Как только рождается ребенок, он сразу регистрируется в системе обязательного пенсионного страхования (ПФР делает это по данным ЗАГС) и на него оформляется сертификат на материнский капитал (при наличии права).  </w:t>
      </w:r>
      <w:proofErr w:type="gramStart"/>
      <w:r>
        <w:rPr>
          <w:sz w:val="26"/>
          <w:szCs w:val="26"/>
        </w:rPr>
        <w:t>Оформленные</w:t>
      </w:r>
      <w:proofErr w:type="gramEnd"/>
      <w:r>
        <w:rPr>
          <w:sz w:val="26"/>
          <w:szCs w:val="26"/>
        </w:rPr>
        <w:t xml:space="preserve"> СНИЛС и сертификат отправляются маме в Личный кабинет в электронном виде.</w:t>
      </w:r>
      <w:r>
        <w:rPr>
          <w:color w:val="C00000"/>
        </w:rPr>
        <w:t xml:space="preserve"> </w:t>
      </w:r>
      <w:r>
        <w:rPr>
          <w:sz w:val="26"/>
          <w:szCs w:val="26"/>
        </w:rPr>
        <w:t xml:space="preserve"> Таким образом, для получения данных  услуг необходимо быть зарегистрированным в ЕСИА – Единой системе идентификац</w:t>
      </w:r>
      <w:proofErr w:type="gramStart"/>
      <w:r>
        <w:rPr>
          <w:sz w:val="26"/>
          <w:szCs w:val="26"/>
        </w:rPr>
        <w:t>ии и ау</w:t>
      </w:r>
      <w:proofErr w:type="gramEnd"/>
      <w:r>
        <w:rPr>
          <w:sz w:val="26"/>
          <w:szCs w:val="26"/>
        </w:rPr>
        <w:t>тентификации (на портале госуслуг).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режиме устанавливается фиксированная выплата в повышенном размере пенсионерам при достижении возраста 80 лет и гражданам, которым установлена инвалидность 1 группы, а также ежемесячная денежная выплата, устанавливаемая инвалидам 1,2 и 3 групп инвалидности (</w:t>
      </w:r>
      <w:r>
        <w:rPr>
          <w:sz w:val="26"/>
          <w:szCs w:val="26"/>
          <w:lang w:eastAsia="ru-RU"/>
        </w:rPr>
        <w:t>по данным Федерального реестра инвалидов  - ФРИ).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Проактивная</w:t>
      </w:r>
      <w:proofErr w:type="spellEnd"/>
      <w:r>
        <w:rPr>
          <w:sz w:val="26"/>
          <w:szCs w:val="26"/>
        </w:rPr>
        <w:t xml:space="preserve"> форма предоставления целого ряда услуг, оказываемых Пенсионным фондом, делает услуги ПФР доступнее, а их получение – удобнее и комфортнее для клиентов без посещения клиентской службы ПФР.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Действует </w:t>
      </w:r>
      <w:proofErr w:type="spellStart"/>
      <w:r>
        <w:rPr>
          <w:sz w:val="26"/>
          <w:szCs w:val="26"/>
        </w:rPr>
        <w:t>проактив</w:t>
      </w:r>
      <w:proofErr w:type="spellEnd"/>
      <w:r>
        <w:rPr>
          <w:sz w:val="26"/>
          <w:szCs w:val="26"/>
        </w:rPr>
        <w:t xml:space="preserve"> и по продлению выплат. В связи с действующей эпидемиологической ситуацией ряд выплат Пенсионный фонд продлевает без заявления граждан в автоматическом режиме. Так, на основании сведений, поступающих из МСЭ, </w:t>
      </w:r>
      <w:r>
        <w:rPr>
          <w:sz w:val="26"/>
          <w:szCs w:val="26"/>
          <w:lang w:eastAsia="ru-RU"/>
        </w:rPr>
        <w:t xml:space="preserve">органы ПФР </w:t>
      </w:r>
      <w:r>
        <w:rPr>
          <w:sz w:val="26"/>
          <w:szCs w:val="26"/>
        </w:rPr>
        <w:t xml:space="preserve">продлевают инвалидам выплату уже назначенных им пенсии по инвалидности и ЕДВ в автоматическом режиме. </w:t>
      </w:r>
      <w:r>
        <w:rPr>
          <w:sz w:val="26"/>
          <w:szCs w:val="26"/>
          <w:lang w:eastAsia="ru-RU"/>
        </w:rPr>
        <w:t xml:space="preserve">Такой порядок будет действовать до 1 октября 2020 года.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 31 августа автоматически будут продлеваться и пенсии по случаю потери кормильца школьникам и студентам</w:t>
      </w:r>
      <w:r>
        <w:rPr>
          <w:b/>
          <w:i/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/>
        </w:rPr>
        <w:t>достигшим  18 лет. Продление пенсий также касается студентов старше 18 лет, у которых сроки выплаты пенсии, ограниченные сроками по справке об учебе, истекают в июне, июле 2020 года.</w:t>
      </w:r>
      <w:r>
        <w:rPr>
          <w:sz w:val="26"/>
          <w:szCs w:val="26"/>
        </w:rPr>
        <w:t xml:space="preserve"> 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 также автоматически будет производиться до указанной даты повышение фиксированной выплаты пенсионерам, на иждивении у которых находятся студенты, достигшие возраста 18 лет.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Семьям, которым предоставляется ежемесячная выплата из средств материнского (семейного) капитала, также не надо обращаться в ПФР, чтобы подтвердить доходы и, соответственно, право на эту меру поддержки. Порядок по продлению выплат из материнского капитала для семей с невысоким доходом будет действовать до 1 октября 2020 года. Речь идет о тех семьях, которым выплата уже установлена - выплата будет продлена автоматически. При необходимости специалисты территориальных органов ПФР свяжутся с такими семьями.  </w:t>
      </w:r>
    </w:p>
    <w:p>
      <w:pPr>
        <w:pStyle w:val="af6"/>
        <w:ind w:firstLine="567"/>
        <w:jc w:val="both"/>
        <w:rPr>
          <w:sz w:val="26"/>
          <w:szCs w:val="26"/>
        </w:rPr>
      </w:pPr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46A7F-A92B-42A3-9BA3-D9CE87D3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3</cp:revision>
  <cp:lastPrinted>2020-07-22T07:11:00Z</cp:lastPrinted>
  <dcterms:created xsi:type="dcterms:W3CDTF">2020-08-13T07:34:00Z</dcterms:created>
  <dcterms:modified xsi:type="dcterms:W3CDTF">2020-08-17T02:23:00Z</dcterms:modified>
</cp:coreProperties>
</file>