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pPr>
        <w:autoSpaceDE w:val="0"/>
        <w:autoSpaceDN w:val="0"/>
        <w:adjustRightInd w:val="0"/>
        <w:ind w:firstLine="360"/>
        <w:jc w:val="both"/>
        <w:rPr>
          <w:b/>
          <w:sz w:val="26"/>
          <w:szCs w:val="26"/>
        </w:rPr>
      </w:pPr>
      <w:r>
        <w:rPr>
          <w:b/>
          <w:sz w:val="26"/>
          <w:szCs w:val="26"/>
        </w:rPr>
        <w:t xml:space="preserve"> «Новоиспеченным» студентам, получающим пенсию по СПК, необходимо сообщить о своем поступлении в ПФР для продления выплаты</w:t>
      </w:r>
    </w:p>
    <w:p>
      <w:pPr>
        <w:autoSpaceDE w:val="0"/>
        <w:autoSpaceDN w:val="0"/>
        <w:adjustRightInd w:val="0"/>
        <w:ind w:firstLine="360"/>
        <w:jc w:val="both"/>
        <w:rPr>
          <w:b/>
          <w:sz w:val="12"/>
          <w:szCs w:val="12"/>
        </w:rPr>
      </w:pPr>
    </w:p>
    <w:p>
      <w:pPr>
        <w:pStyle w:val="af6"/>
        <w:ind w:firstLine="567"/>
        <w:jc w:val="both"/>
        <w:rPr>
          <w:b/>
          <w:i/>
          <w:sz w:val="26"/>
          <w:szCs w:val="26"/>
          <w:lang w:eastAsia="ru-RU"/>
        </w:rPr>
      </w:pPr>
      <w:r>
        <w:rPr>
          <w:b/>
          <w:i/>
          <w:sz w:val="26"/>
          <w:szCs w:val="26"/>
          <w:lang w:eastAsia="ru-RU"/>
        </w:rPr>
        <w:t xml:space="preserve">Молодым людям, получающим пенсию по случаю потери кормильца, которые в текущем году поступили в вуз или </w:t>
      </w:r>
      <w:proofErr w:type="spellStart"/>
      <w:r>
        <w:rPr>
          <w:b/>
          <w:i/>
          <w:sz w:val="26"/>
          <w:szCs w:val="26"/>
          <w:lang w:eastAsia="ru-RU"/>
        </w:rPr>
        <w:t>ссуз</w:t>
      </w:r>
      <w:proofErr w:type="spellEnd"/>
      <w:r>
        <w:rPr>
          <w:b/>
          <w:i/>
          <w:sz w:val="26"/>
          <w:szCs w:val="26"/>
          <w:lang w:eastAsia="ru-RU"/>
        </w:rPr>
        <w:t xml:space="preserve"> и станут студентами очного отделения, необходимо представить в ПФР справку  из учебного заведения для того, чтобы была продлена выплата пенсии.</w:t>
      </w:r>
    </w:p>
    <w:p>
      <w:pPr>
        <w:autoSpaceDE w:val="0"/>
        <w:autoSpaceDN w:val="0"/>
        <w:adjustRightInd w:val="0"/>
        <w:ind w:firstLine="360"/>
        <w:jc w:val="both"/>
        <w:rPr>
          <w:b/>
          <w:i/>
          <w:sz w:val="16"/>
          <w:szCs w:val="16"/>
        </w:rPr>
      </w:pPr>
    </w:p>
    <w:p>
      <w:pPr>
        <w:pStyle w:val="ae"/>
        <w:spacing w:before="0" w:after="0"/>
        <w:ind w:firstLine="426"/>
        <w:jc w:val="both"/>
        <w:rPr>
          <w:spacing w:val="6"/>
          <w:sz w:val="26"/>
          <w:szCs w:val="26"/>
        </w:rPr>
      </w:pPr>
      <w:r>
        <w:rPr>
          <w:spacing w:val="6"/>
          <w:sz w:val="26"/>
          <w:szCs w:val="26"/>
        </w:rPr>
        <w:t xml:space="preserve">Накануне начала учебного года Пенсионный фонд напоминает, что молодым новосибирцам - получателям пенсий по случаю потери кормильца (СПК), которые достигли 18 лет, окончили школу и сейчас поступили в вузы и </w:t>
      </w:r>
      <w:proofErr w:type="spellStart"/>
      <w:r>
        <w:rPr>
          <w:spacing w:val="6"/>
          <w:sz w:val="26"/>
          <w:szCs w:val="26"/>
        </w:rPr>
        <w:t>ссузы</w:t>
      </w:r>
      <w:proofErr w:type="spellEnd"/>
      <w:r>
        <w:rPr>
          <w:spacing w:val="6"/>
          <w:sz w:val="26"/>
          <w:szCs w:val="26"/>
        </w:rPr>
        <w:t xml:space="preserve"> для продления выплаты необходимо представить  в Пенсионный фонд вместе с заявлением справку из учебного заведения. </w:t>
      </w:r>
    </w:p>
    <w:p>
      <w:pPr>
        <w:pStyle w:val="ae"/>
        <w:spacing w:before="0" w:after="0"/>
        <w:ind w:firstLine="426"/>
        <w:jc w:val="both"/>
        <w:rPr>
          <w:spacing w:val="6"/>
          <w:sz w:val="26"/>
          <w:szCs w:val="26"/>
        </w:rPr>
      </w:pPr>
      <w:r>
        <w:rPr>
          <w:sz w:val="26"/>
          <w:szCs w:val="26"/>
        </w:rPr>
        <w:t>Напомним, что право на пенсию по СПК  имеют нетрудоспособные члены семьи умершего кормильца, состоявшие на его иждивении. Таковыми признаются несовершеннолетние дети, а также дети, обучающиеся по очной форме в образовательных учреждениях всех типов и видов, в том числе в иностранных организациях, расположенных за пределами территории РФ,  до окончания обучения, но не дольше чем до достижения ими возраста 23 лет.</w:t>
      </w:r>
    </w:p>
    <w:p>
      <w:pPr>
        <w:pStyle w:val="ae"/>
        <w:spacing w:before="0" w:after="0"/>
        <w:ind w:firstLine="426"/>
        <w:jc w:val="both"/>
        <w:rPr>
          <w:sz w:val="26"/>
          <w:szCs w:val="26"/>
        </w:rPr>
      </w:pPr>
      <w:r>
        <w:rPr>
          <w:spacing w:val="6"/>
          <w:sz w:val="26"/>
          <w:szCs w:val="26"/>
        </w:rPr>
        <w:t xml:space="preserve">Справку из учебного заведения в ПФР достаточно </w:t>
      </w:r>
      <w:r>
        <w:rPr>
          <w:sz w:val="26"/>
          <w:szCs w:val="26"/>
        </w:rPr>
        <w:t>принести один раз - в начале обучения. Далее информация о студенте будет поступать в ПФР в рамках информационного взаимодействия между Пенсионным фондом и учебными заведениями.</w:t>
      </w:r>
    </w:p>
    <w:p>
      <w:pPr>
        <w:pStyle w:val="ae"/>
        <w:spacing w:before="0" w:after="0"/>
        <w:ind w:firstLine="426"/>
        <w:jc w:val="both"/>
        <w:rPr>
          <w:sz w:val="26"/>
          <w:szCs w:val="26"/>
        </w:rPr>
      </w:pPr>
      <w:r>
        <w:rPr>
          <w:sz w:val="26"/>
          <w:szCs w:val="26"/>
        </w:rPr>
        <w:t xml:space="preserve">Для посещения клиентской службы следует предварительно записаться на прием. Для этого удобнее всего воспользоваться электронным сервисом ПФР «Предварительная запись на прием» на сайте Пенсионного фонда. Регистрация на портале для этого не требуется. Вы сможете выбрать удобное для Вас время приема. Записаться можно также по телефону 229-19-49. </w:t>
      </w:r>
    </w:p>
    <w:p>
      <w:pPr>
        <w:pStyle w:val="ae"/>
        <w:spacing w:before="0" w:after="0"/>
        <w:ind w:firstLine="426"/>
        <w:jc w:val="both"/>
        <w:rPr>
          <w:sz w:val="26"/>
          <w:szCs w:val="26"/>
        </w:rPr>
      </w:pPr>
      <w:r>
        <w:rPr>
          <w:sz w:val="26"/>
          <w:szCs w:val="26"/>
        </w:rPr>
        <w:t>По Закону выплата пенсии прекращается, если студент отчислен с очного отделения, закончил обучение либо достиг возраста 23 лет. О прекращении учебы по любой из указанных причин также необходимо незамедлительно сообщить в Пенсионный фонд. Если произойдет переплата – ПФР вынужден будет осуществить взыскание неправомерно полученных средств.</w:t>
      </w:r>
    </w:p>
    <w:p>
      <w:pPr>
        <w:autoSpaceDE w:val="0"/>
        <w:autoSpaceDN w:val="0"/>
        <w:adjustRightInd w:val="0"/>
        <w:ind w:firstLine="360"/>
        <w:jc w:val="both"/>
        <w:rPr>
          <w:b/>
          <w:i/>
          <w:sz w:val="12"/>
          <w:szCs w:val="12"/>
        </w:rPr>
      </w:pPr>
    </w:p>
    <w:p>
      <w:pPr>
        <w:autoSpaceDE w:val="0"/>
        <w:autoSpaceDN w:val="0"/>
        <w:adjustRightInd w:val="0"/>
        <w:ind w:firstLine="360"/>
        <w:jc w:val="both"/>
        <w:rPr>
          <w:i/>
          <w:sz w:val="26"/>
          <w:szCs w:val="26"/>
        </w:rPr>
      </w:pPr>
      <w:r>
        <w:rPr>
          <w:i/>
          <w:sz w:val="26"/>
          <w:szCs w:val="26"/>
        </w:rPr>
        <w:t xml:space="preserve">В Новосибирской области около 9 тысяч студентов вузов и </w:t>
      </w:r>
      <w:proofErr w:type="spellStart"/>
      <w:r>
        <w:rPr>
          <w:i/>
          <w:sz w:val="26"/>
          <w:szCs w:val="26"/>
        </w:rPr>
        <w:t>ссузов</w:t>
      </w:r>
      <w:proofErr w:type="spellEnd"/>
      <w:r>
        <w:rPr>
          <w:i/>
          <w:sz w:val="26"/>
          <w:szCs w:val="26"/>
        </w:rPr>
        <w:t xml:space="preserve"> являются получателями пенсии по СПК по линии ПФР. </w:t>
      </w:r>
    </w:p>
    <w:p>
      <w:pPr>
        <w:autoSpaceDE w:val="0"/>
        <w:autoSpaceDN w:val="0"/>
        <w:adjustRightInd w:val="0"/>
        <w:ind w:firstLine="360"/>
        <w:jc w:val="both"/>
        <w:rPr>
          <w:i/>
          <w:sz w:val="26"/>
          <w:szCs w:val="26"/>
        </w:rPr>
      </w:pPr>
    </w:p>
    <w:p>
      <w:pPr>
        <w:pStyle w:val="ae"/>
        <w:spacing w:before="0" w:after="0"/>
        <w:ind w:firstLine="426"/>
        <w:jc w:val="right"/>
      </w:pPr>
    </w:p>
    <w:p>
      <w:pPr>
        <w:pStyle w:val="af6"/>
        <w:ind w:firstLine="567"/>
        <w:jc w:val="right"/>
      </w:pPr>
      <w:bookmarkStart w:id="0" w:name="_GoBack"/>
      <w:bookmarkEnd w:id="0"/>
    </w:p>
    <w:sectPr>
      <w:pgSz w:w="11906" w:h="16838"/>
      <w:pgMar w:top="851" w:right="851" w:bottom="6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5pt;height:10.05pt" o:bullet="t" filled="t">
        <v:fill color2="black"/>
        <v:imagedata r:id="rId1" o:title=""/>
      </v:shape>
    </w:pict>
  </w:numPicBullet>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65535"/>
      <w:numFmt w:val="bullet"/>
      <w:lvlText w:val=""/>
      <w:lvlJc w:val="left"/>
      <w:pPr>
        <w:tabs>
          <w:tab w:val="num" w:pos="120"/>
        </w:tabs>
        <w:ind w:left="120" w:firstLine="0"/>
      </w:pPr>
      <w:rPr>
        <w:rFonts w:ascii="Wingdings" w:hAnsi="Wingdings"/>
        <w:color w:val="0082B0"/>
      </w:rPr>
    </w:lvl>
  </w:abstractNum>
  <w:abstractNum w:abstractNumId="2">
    <w:nsid w:val="05D85BD8"/>
    <w:multiLevelType w:val="hybridMultilevel"/>
    <w:tmpl w:val="7C6CCA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75C01E9"/>
    <w:multiLevelType w:val="hybridMultilevel"/>
    <w:tmpl w:val="108C5094"/>
    <w:lvl w:ilvl="0" w:tplc="2E74A456">
      <w:start w:val="1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8A13C9E"/>
    <w:multiLevelType w:val="hybridMultilevel"/>
    <w:tmpl w:val="8BEA08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C4C6949"/>
    <w:multiLevelType w:val="hybridMultilevel"/>
    <w:tmpl w:val="B3B4A04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0C9F68C9"/>
    <w:multiLevelType w:val="hybridMultilevel"/>
    <w:tmpl w:val="57B660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710CFC"/>
    <w:multiLevelType w:val="multilevel"/>
    <w:tmpl w:val="B824F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B5664C"/>
    <w:multiLevelType w:val="hybridMultilevel"/>
    <w:tmpl w:val="63B8112A"/>
    <w:lvl w:ilvl="0" w:tplc="51188548">
      <w:start w:val="1"/>
      <w:numFmt w:val="bullet"/>
      <w:lvlText w:val=""/>
      <w:lvlJc w:val="left"/>
      <w:pPr>
        <w:ind w:left="720" w:hanging="360"/>
      </w:pPr>
      <w:rPr>
        <w:rFonts w:ascii="Symbol" w:hAnsi="Symbol" w:hint="default"/>
        <w:b/>
        <w:i w:val="0"/>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933D98"/>
    <w:multiLevelType w:val="hybridMultilevel"/>
    <w:tmpl w:val="53764BA2"/>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287670CE"/>
    <w:multiLevelType w:val="hybridMultilevel"/>
    <w:tmpl w:val="C32ACE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ECA142C"/>
    <w:multiLevelType w:val="multilevel"/>
    <w:tmpl w:val="3F34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1D2B8F"/>
    <w:multiLevelType w:val="hybridMultilevel"/>
    <w:tmpl w:val="7006075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12A2638"/>
    <w:multiLevelType w:val="hybridMultilevel"/>
    <w:tmpl w:val="CECC059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422B3A8D"/>
    <w:multiLevelType w:val="hybridMultilevel"/>
    <w:tmpl w:val="C28CF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57B4806"/>
    <w:multiLevelType w:val="hybridMultilevel"/>
    <w:tmpl w:val="95D474E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58D6576"/>
    <w:multiLevelType w:val="multilevel"/>
    <w:tmpl w:val="711A7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F143C2"/>
    <w:multiLevelType w:val="hybridMultilevel"/>
    <w:tmpl w:val="4C1EA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9C30066"/>
    <w:multiLevelType w:val="hybridMultilevel"/>
    <w:tmpl w:val="AF90A9C6"/>
    <w:lvl w:ilvl="0" w:tplc="833AEB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B780B77"/>
    <w:multiLevelType w:val="hybridMultilevel"/>
    <w:tmpl w:val="EEE6B5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2320936"/>
    <w:multiLevelType w:val="hybridMultilevel"/>
    <w:tmpl w:val="0B7E57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9C11474"/>
    <w:multiLevelType w:val="hybridMultilevel"/>
    <w:tmpl w:val="97F89DC0"/>
    <w:lvl w:ilvl="0" w:tplc="04190009">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5BAD3525"/>
    <w:multiLevelType w:val="hybridMultilevel"/>
    <w:tmpl w:val="13C0F0FA"/>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5D926555"/>
    <w:multiLevelType w:val="hybridMultilevel"/>
    <w:tmpl w:val="568E17E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4">
    <w:nsid w:val="60B6634F"/>
    <w:multiLevelType w:val="hybridMultilevel"/>
    <w:tmpl w:val="CB68F89C"/>
    <w:lvl w:ilvl="0" w:tplc="028AC366">
      <w:start w:val="1"/>
      <w:numFmt w:val="bullet"/>
      <w:lvlText w:val=""/>
      <w:lvlJc w:val="left"/>
      <w:pPr>
        <w:tabs>
          <w:tab w:val="num" w:pos="780"/>
        </w:tabs>
        <w:ind w:left="780" w:hanging="360"/>
      </w:pPr>
      <w:rPr>
        <w:rFonts w:ascii="Symbol" w:hAnsi="Symbol" w:hint="default"/>
        <w:color w:val="D2000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8BF2A3E"/>
    <w:multiLevelType w:val="hybridMultilevel"/>
    <w:tmpl w:val="CFFEB9E2"/>
    <w:lvl w:ilvl="0" w:tplc="CF1269A2">
      <w:numFmt w:val="bullet"/>
      <w:lvlText w:val=""/>
      <w:lvlJc w:val="left"/>
      <w:pPr>
        <w:ind w:left="927" w:hanging="360"/>
      </w:pPr>
      <w:rPr>
        <w:rFonts w:ascii="Symbol" w:eastAsia="Times New Roman" w:hAnsi="Symbol" w:cs="Times New Roman" w:hint="default"/>
        <w:sz w:val="26"/>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6FF012EB"/>
    <w:multiLevelType w:val="hybridMultilevel"/>
    <w:tmpl w:val="DC96245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3E55DCE"/>
    <w:multiLevelType w:val="multilevel"/>
    <w:tmpl w:val="EA16D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ADB0692"/>
    <w:multiLevelType w:val="multilevel"/>
    <w:tmpl w:val="60E82A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22"/>
  </w:num>
  <w:num w:numId="4">
    <w:abstractNumId w:val="26"/>
  </w:num>
  <w:num w:numId="5">
    <w:abstractNumId w:val="27"/>
  </w:num>
  <w:num w:numId="6">
    <w:abstractNumId w:val="1"/>
  </w:num>
  <w:num w:numId="7">
    <w:abstractNumId w:val="25"/>
  </w:num>
  <w:num w:numId="8">
    <w:abstractNumId w:val="2"/>
  </w:num>
  <w:num w:numId="9">
    <w:abstractNumId w:val="20"/>
  </w:num>
  <w:num w:numId="10">
    <w:abstractNumId w:val="23"/>
  </w:num>
  <w:num w:numId="11">
    <w:abstractNumId w:val="13"/>
  </w:num>
  <w:num w:numId="12">
    <w:abstractNumId w:val="15"/>
  </w:num>
  <w:num w:numId="13">
    <w:abstractNumId w:val="16"/>
  </w:num>
  <w:num w:numId="14">
    <w:abstractNumId w:val="28"/>
  </w:num>
  <w:num w:numId="15">
    <w:abstractNumId w:val="21"/>
  </w:num>
  <w:num w:numId="16">
    <w:abstractNumId w:val="17"/>
  </w:num>
  <w:num w:numId="17">
    <w:abstractNumId w:val="14"/>
  </w:num>
  <w:num w:numId="18">
    <w:abstractNumId w:val="19"/>
  </w:num>
  <w:num w:numId="19">
    <w:abstractNumId w:val="3"/>
  </w:num>
  <w:num w:numId="20">
    <w:abstractNumId w:val="18"/>
  </w:num>
  <w:num w:numId="21">
    <w:abstractNumId w:val="7"/>
  </w:num>
  <w:num w:numId="22">
    <w:abstractNumId w:val="24"/>
  </w:num>
  <w:num w:numId="23">
    <w:abstractNumId w:val="12"/>
  </w:num>
  <w:num w:numId="24">
    <w:abstractNumId w:val="10"/>
  </w:num>
  <w:num w:numId="25">
    <w:abstractNumId w:val="5"/>
  </w:num>
  <w:num w:numId="26">
    <w:abstractNumId w:val="11"/>
  </w:num>
  <w:num w:numId="27">
    <w:abstractNumId w:val="9"/>
  </w:num>
  <w:num w:numId="28">
    <w:abstractNumId w:val="8"/>
  </w:num>
  <w:num w:numId="2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rsid w:val="0090431D"/>
    <w:pPr>
      <w:keepNext/>
      <w:spacing w:before="240" w:after="60"/>
      <w:outlineLvl w:val="1"/>
    </w:pPr>
    <w:rPr>
      <w:rFonts w:ascii="Arial" w:hAnsi="Arial" w:cs="Arial"/>
      <w:b/>
      <w:bCs/>
      <w:i/>
      <w:iCs/>
      <w:sz w:val="28"/>
      <w:szCs w:val="28"/>
    </w:rPr>
  </w:style>
  <w:style w:type="paragraph" w:styleId="3">
    <w:name w:val="heading 3"/>
    <w:basedOn w:val="a"/>
    <w:next w:val="a"/>
    <w:qFormat/>
    <w:pPr>
      <w:keepNext/>
      <w:keepLines/>
      <w:numPr>
        <w:ilvl w:val="2"/>
        <w:numId w:val="1"/>
      </w:numPr>
      <w:spacing w:after="120"/>
      <w:ind w:left="0" w:firstLine="709"/>
      <w:jc w:val="both"/>
      <w:outlineLvl w:val="2"/>
    </w:pPr>
    <w:rPr>
      <w:rFonts w:ascii="Arial" w:hAnsi="Arial" w:cs="Arial"/>
      <w:bCs/>
      <w:i/>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olor w:val="0082B0"/>
    </w:rPr>
  </w:style>
  <w:style w:type="character" w:customStyle="1" w:styleId="WW8Num2z0">
    <w:name w:val="WW8Num2z0"/>
    <w:rPr>
      <w:rFonts w:ascii="Wingdings" w:hAnsi="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rPr>
  </w:style>
  <w:style w:type="character" w:customStyle="1" w:styleId="WW8Num4z0">
    <w:name w:val="WW8Num4z0"/>
    <w:rPr>
      <w:rFonts w:ascii="Wingdings" w:hAnsi="Wingdings"/>
      <w:color w:val="0082B0"/>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Wingdings" w:hAnsi="Wingdings"/>
      <w:color w:val="0082B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color w:val="0082B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Wingdings" w:hAnsi="Wingdings"/>
      <w:b/>
      <w:i w:val="0"/>
      <w:color w:val="FF0000"/>
      <w:sz w:val="22"/>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9z0">
    <w:name w:val="WW8Num9z0"/>
    <w:rPr>
      <w:rFonts w:ascii="Wingdings" w:hAnsi="Wingdings"/>
      <w:color w:val="0082B0"/>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Wingdings" w:hAnsi="Wingdings"/>
      <w:color w:val="0082B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Wingdings" w:hAnsi="Wingdings"/>
      <w:color w:val="0082B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Wingdings" w:hAnsi="Wingdings"/>
      <w:color w:val="0082B0"/>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color w:val="0082B0"/>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Wingdings" w:hAnsi="Wingdings"/>
      <w:color w:val="145AA8"/>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Wingdings" w:hAnsi="Wingdings"/>
      <w:color w:val="0082B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color w:val="0082B0"/>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Wingdings" w:hAnsi="Wingdings"/>
      <w:color w:val="0082B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color w:val="0082B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Symbol" w:hAnsi="Symbol"/>
      <w:color w:val="auto"/>
      <w:sz w:val="24"/>
      <w:szCs w:val="24"/>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Wingdings" w:hAnsi="Wingdings"/>
      <w:color w:val="0082B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3z0">
    <w:name w:val="WW8Num23z0"/>
    <w:rPr>
      <w:rFonts w:ascii="Wingdings" w:hAnsi="Wingdings"/>
      <w:color w:val="0082B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Wingdings" w:hAnsi="Wingdings"/>
      <w:b/>
      <w:i w:val="0"/>
      <w:color w:val="FF0000"/>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Wingdings" w:hAnsi="Wingdings"/>
      <w:color w:val="0082B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Wingdings" w:hAnsi="Wingdings"/>
      <w:b/>
      <w:i w:val="0"/>
      <w:color w:val="FF0000"/>
      <w:sz w:val="22"/>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Wingdings" w:hAnsi="Wingdings"/>
      <w:color w:val="0082B0"/>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Wingdings" w:hAnsi="Wingdings"/>
      <w:color w:val="0082B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0z0">
    <w:name w:val="WW8Num30z0"/>
    <w:rPr>
      <w:rFonts w:ascii="Wingdings" w:hAnsi="Wingdings"/>
      <w:color w:val="0082B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10">
    <w:name w:val="Основной шрифт абзаца1"/>
  </w:style>
  <w:style w:type="character" w:customStyle="1" w:styleId="20">
    <w:name w:val="Знак Знак2"/>
    <w:rPr>
      <w:b/>
      <w:bCs/>
      <w:sz w:val="28"/>
      <w:szCs w:val="24"/>
      <w:lang w:val="ru-RU" w:eastAsia="ar-SA" w:bidi="ar-SA"/>
    </w:rPr>
  </w:style>
  <w:style w:type="character" w:styleId="a3">
    <w:name w:val="Hyperlink"/>
    <w:rPr>
      <w:color w:val="0000FF"/>
      <w:u w:val="single"/>
    </w:rPr>
  </w:style>
  <w:style w:type="character" w:customStyle="1" w:styleId="11">
    <w:name w:val="Знак Знак1"/>
    <w:rPr>
      <w:sz w:val="24"/>
      <w:szCs w:val="24"/>
      <w:lang w:val="ru-RU" w:eastAsia="ar-SA" w:bidi="ar-SA"/>
    </w:rPr>
  </w:style>
  <w:style w:type="character" w:customStyle="1" w:styleId="30">
    <w:name w:val="Знак Знак3"/>
    <w:rPr>
      <w:rFonts w:ascii="Arial" w:hAnsi="Arial" w:cs="Arial"/>
      <w:bCs/>
      <w:i/>
      <w:sz w:val="24"/>
      <w:szCs w:val="26"/>
      <w:lang w:val="ru-RU" w:eastAsia="ar-SA" w:bidi="ar-SA"/>
    </w:rPr>
  </w:style>
  <w:style w:type="character" w:customStyle="1" w:styleId="apple-converted-space">
    <w:name w:val="apple-converted-space"/>
    <w:rPr>
      <w:rFonts w:cs="Times New Roman"/>
    </w:rPr>
  </w:style>
  <w:style w:type="character" w:customStyle="1" w:styleId="a4">
    <w:name w:val="Знак Знак"/>
    <w:rPr>
      <w:rFonts w:ascii="Tahoma" w:hAnsi="Tahoma" w:cs="Tahoma"/>
      <w:sz w:val="16"/>
      <w:szCs w:val="16"/>
    </w:rPr>
  </w:style>
  <w:style w:type="character" w:styleId="a5">
    <w:name w:val="Emphasis"/>
    <w:uiPriority w:val="20"/>
    <w:qFormat/>
    <w:rPr>
      <w:i/>
      <w:iCs/>
    </w:rPr>
  </w:style>
  <w:style w:type="character" w:styleId="a6">
    <w:name w:val="Strong"/>
    <w:uiPriority w:val="22"/>
    <w:qFormat/>
    <w:rPr>
      <w:b/>
      <w:bCs/>
    </w:rPr>
  </w:style>
  <w:style w:type="character" w:styleId="a7">
    <w:name w:val="FollowedHyperlink"/>
    <w:rPr>
      <w:color w:val="800080"/>
      <w:u w:val="single"/>
    </w:rPr>
  </w:style>
  <w:style w:type="paragraph" w:customStyle="1" w:styleId="a8">
    <w:name w:val="Заголовок"/>
    <w:basedOn w:val="a"/>
    <w:next w:val="a9"/>
    <w:pPr>
      <w:keepNext/>
      <w:spacing w:before="240" w:after="120"/>
    </w:pPr>
    <w:rPr>
      <w:rFonts w:ascii="Arial" w:eastAsia="Lucida Sans Unicode" w:hAnsi="Arial" w:cs="Mangal"/>
      <w:sz w:val="28"/>
      <w:szCs w:val="28"/>
    </w:rPr>
  </w:style>
  <w:style w:type="paragraph" w:styleId="a9">
    <w:name w:val="Body Text"/>
    <w:basedOn w:val="a"/>
    <w:link w:val="aa"/>
    <w:pPr>
      <w:spacing w:after="120"/>
    </w:pPr>
  </w:style>
  <w:style w:type="paragraph" w:styleId="ab">
    <w:name w:val="List"/>
    <w:basedOn w:val="a9"/>
    <w:rPr>
      <w:rFonts w:ascii="Arial" w:hAnsi="Arial" w:cs="Mangal"/>
    </w:rPr>
  </w:style>
  <w:style w:type="paragraph" w:customStyle="1" w:styleId="12">
    <w:name w:val="Название1"/>
    <w:basedOn w:val="a"/>
    <w:pPr>
      <w:suppressLineNumbers/>
      <w:spacing w:before="120" w:after="120"/>
    </w:pPr>
    <w:rPr>
      <w:rFonts w:ascii="Arial" w:hAnsi="Arial" w:cs="Mangal"/>
      <w:i/>
      <w:iCs/>
      <w:sz w:val="20"/>
    </w:rPr>
  </w:style>
  <w:style w:type="paragraph" w:customStyle="1" w:styleId="13">
    <w:name w:val="Указатель1"/>
    <w:basedOn w:val="a"/>
    <w:pPr>
      <w:suppressLineNumbers/>
    </w:pPr>
    <w:rPr>
      <w:rFonts w:ascii="Arial" w:hAnsi="Arial" w:cs="Mangal"/>
    </w:rPr>
  </w:style>
  <w:style w:type="paragraph" w:styleId="ac">
    <w:name w:val="Title"/>
    <w:basedOn w:val="a"/>
    <w:next w:val="ad"/>
    <w:qFormat/>
    <w:pPr>
      <w:jc w:val="center"/>
    </w:pPr>
    <w:rPr>
      <w:b/>
      <w:bCs/>
      <w:sz w:val="28"/>
    </w:rPr>
  </w:style>
  <w:style w:type="paragraph" w:styleId="ad">
    <w:name w:val="Subtitle"/>
    <w:basedOn w:val="a8"/>
    <w:next w:val="a9"/>
    <w:qFormat/>
    <w:pPr>
      <w:jc w:val="center"/>
    </w:pPr>
    <w:rPr>
      <w:i/>
      <w:iCs/>
    </w:rPr>
  </w:style>
  <w:style w:type="paragraph" w:customStyle="1" w:styleId="14">
    <w:name w:val="Схема документа1"/>
    <w:basedOn w:val="a"/>
    <w:pPr>
      <w:shd w:val="clear" w:color="auto" w:fill="000080"/>
    </w:pPr>
    <w:rPr>
      <w:rFonts w:ascii="Tahoma" w:hAnsi="Tahoma" w:cs="Tahoma"/>
      <w:sz w:val="20"/>
      <w:szCs w:val="20"/>
    </w:rPr>
  </w:style>
  <w:style w:type="paragraph" w:styleId="ae">
    <w:name w:val="Normal (Web)"/>
    <w:basedOn w:val="a"/>
    <w:uiPriority w:val="99"/>
    <w:pPr>
      <w:spacing w:before="280" w:after="119"/>
    </w:pPr>
  </w:style>
  <w:style w:type="paragraph" w:styleId="af">
    <w:name w:val="Body Text Indent"/>
    <w:basedOn w:val="a"/>
    <w:link w:val="af0"/>
    <w:pPr>
      <w:ind w:left="-360"/>
      <w:jc w:val="both"/>
    </w:pPr>
    <w:rPr>
      <w:sz w:val="26"/>
    </w:rPr>
  </w:style>
  <w:style w:type="paragraph" w:customStyle="1" w:styleId="21">
    <w:name w:val="Основной текст 21"/>
    <w:basedOn w:val="a"/>
    <w:uiPriority w:val="99"/>
    <w:pPr>
      <w:spacing w:after="120" w:line="480" w:lineRule="auto"/>
    </w:pPr>
  </w:style>
  <w:style w:type="paragraph" w:customStyle="1" w:styleId="af1">
    <w:name w:val="Содержимое таблицы"/>
    <w:basedOn w:val="a"/>
    <w:pPr>
      <w:suppressLineNumbers/>
    </w:pPr>
    <w:rPr>
      <w:sz w:val="20"/>
      <w:szCs w:val="20"/>
    </w:rPr>
  </w:style>
  <w:style w:type="paragraph" w:customStyle="1" w:styleId="ConsPlusNormal">
    <w:name w:val="ConsPlusNormal"/>
    <w:pPr>
      <w:widowControl w:val="0"/>
      <w:suppressAutoHyphens/>
      <w:autoSpaceDE w:val="0"/>
      <w:ind w:firstLine="720"/>
    </w:pPr>
    <w:rPr>
      <w:rFonts w:ascii="Arial" w:eastAsia="Arial" w:hAnsi="Arial" w:cs="Arial"/>
      <w:lang w:eastAsia="ar-SA"/>
    </w:rPr>
  </w:style>
  <w:style w:type="paragraph" w:styleId="af2">
    <w:name w:val="Balloon Text"/>
    <w:basedOn w:val="a"/>
    <w:rPr>
      <w:rFonts w:ascii="Tahoma" w:hAnsi="Tahoma" w:cs="Tahoma"/>
      <w:sz w:val="16"/>
      <w:szCs w:val="16"/>
    </w:rPr>
  </w:style>
  <w:style w:type="paragraph" w:styleId="af3">
    <w:name w:val="List Paragraph"/>
    <w:basedOn w:val="a"/>
    <w:uiPriority w:val="34"/>
    <w:qFormat/>
    <w:pPr>
      <w:spacing w:after="200" w:line="276" w:lineRule="auto"/>
      <w:ind w:left="720"/>
    </w:pPr>
    <w:rPr>
      <w:rFonts w:ascii="Calibri" w:eastAsia="Calibri" w:hAnsi="Calibri"/>
      <w:sz w:val="22"/>
      <w:szCs w:val="22"/>
    </w:rPr>
  </w:style>
  <w:style w:type="paragraph" w:customStyle="1" w:styleId="ConsPlusNonformat">
    <w:name w:val="ConsPlusNonformat"/>
    <w:pPr>
      <w:widowControl w:val="0"/>
      <w:suppressAutoHyphens/>
      <w:autoSpaceDE w:val="0"/>
    </w:pPr>
    <w:rPr>
      <w:rFonts w:ascii="Courier New" w:eastAsia="Arial" w:hAnsi="Courier New" w:cs="Courier New"/>
      <w:lang w:eastAsia="ar-SA"/>
    </w:rPr>
  </w:style>
  <w:style w:type="paragraph" w:customStyle="1" w:styleId="ConsNormal">
    <w:name w:val="ConsNormal"/>
    <w:pPr>
      <w:suppressAutoHyphens/>
      <w:ind w:firstLine="720"/>
    </w:pPr>
    <w:rPr>
      <w:rFonts w:ascii="Arial" w:eastAsia="Arial" w:hAnsi="Arial"/>
      <w:lang w:eastAsia="ar-SA"/>
    </w:rPr>
  </w:style>
  <w:style w:type="paragraph" w:customStyle="1" w:styleId="af4">
    <w:name w:val="Содержимое врезки"/>
    <w:basedOn w:val="a9"/>
  </w:style>
  <w:style w:type="paragraph" w:customStyle="1" w:styleId="consplusnormal0">
    <w:name w:val="consplusnormal"/>
    <w:basedOn w:val="a"/>
    <w:rsid w:val="00CE70AA"/>
    <w:pPr>
      <w:suppressAutoHyphens w:val="0"/>
      <w:spacing w:before="75" w:after="75"/>
      <w:jc w:val="both"/>
    </w:pPr>
    <w:rPr>
      <w:lang w:eastAsia="ru-RU"/>
    </w:rPr>
  </w:style>
  <w:style w:type="character" w:customStyle="1" w:styleId="b-share">
    <w:name w:val="b-share"/>
    <w:basedOn w:val="a0"/>
    <w:rsid w:val="00F55104"/>
  </w:style>
  <w:style w:type="character" w:customStyle="1" w:styleId="b-share-form-buttonb-share-form-buttonshare">
    <w:name w:val="b-share-form-button b-share-form-button_share"/>
    <w:basedOn w:val="a0"/>
    <w:rsid w:val="00F55104"/>
  </w:style>
  <w:style w:type="paragraph" w:styleId="22">
    <w:name w:val="Body Text Indent 2"/>
    <w:basedOn w:val="a"/>
    <w:link w:val="23"/>
    <w:rsid w:val="00226D0A"/>
    <w:pPr>
      <w:spacing w:after="120" w:line="480" w:lineRule="auto"/>
      <w:ind w:left="283"/>
    </w:pPr>
  </w:style>
  <w:style w:type="character" w:customStyle="1" w:styleId="23">
    <w:name w:val="Основной текст с отступом 2 Знак"/>
    <w:link w:val="22"/>
    <w:rsid w:val="00226D0A"/>
    <w:rPr>
      <w:sz w:val="24"/>
      <w:szCs w:val="24"/>
      <w:lang w:eastAsia="ar-SA"/>
    </w:rPr>
  </w:style>
  <w:style w:type="paragraph" w:styleId="31">
    <w:name w:val="Body Text Indent 3"/>
    <w:basedOn w:val="a"/>
    <w:link w:val="32"/>
    <w:rsid w:val="00226D0A"/>
    <w:pPr>
      <w:spacing w:after="120"/>
      <w:ind w:left="283"/>
    </w:pPr>
    <w:rPr>
      <w:sz w:val="16"/>
      <w:szCs w:val="16"/>
    </w:rPr>
  </w:style>
  <w:style w:type="character" w:customStyle="1" w:styleId="32">
    <w:name w:val="Основной текст с отступом 3 Знак"/>
    <w:link w:val="31"/>
    <w:rsid w:val="00226D0A"/>
    <w:rPr>
      <w:sz w:val="16"/>
      <w:szCs w:val="16"/>
      <w:lang w:eastAsia="ar-SA"/>
    </w:rPr>
  </w:style>
  <w:style w:type="paragraph" w:customStyle="1" w:styleId="15">
    <w:name w:val="Абзац списка1"/>
    <w:basedOn w:val="a"/>
    <w:rsid w:val="00A72A44"/>
    <w:pPr>
      <w:suppressAutoHyphens w:val="0"/>
      <w:spacing w:after="200" w:line="276" w:lineRule="auto"/>
      <w:ind w:left="720"/>
      <w:contextualSpacing/>
    </w:pPr>
    <w:rPr>
      <w:rFonts w:ascii="Calibri" w:hAnsi="Calibri"/>
      <w:sz w:val="22"/>
      <w:szCs w:val="22"/>
      <w:lang w:eastAsia="en-US"/>
    </w:rPr>
  </w:style>
  <w:style w:type="character" w:customStyle="1" w:styleId="baseinforadial">
    <w:name w:val="baseinfo radial"/>
    <w:basedOn w:val="a0"/>
    <w:rsid w:val="0085297D"/>
  </w:style>
  <w:style w:type="character" w:customStyle="1" w:styleId="ratingtypeplusminusignore-selectratingzero">
    <w:name w:val="ratingtypeplusminus ignore-select ratingzero"/>
    <w:basedOn w:val="a0"/>
    <w:rsid w:val="0085297D"/>
  </w:style>
  <w:style w:type="paragraph" w:styleId="24">
    <w:name w:val="Body Text 2"/>
    <w:basedOn w:val="a"/>
    <w:link w:val="25"/>
    <w:rsid w:val="00E12EE6"/>
    <w:pPr>
      <w:spacing w:after="120" w:line="480" w:lineRule="auto"/>
    </w:pPr>
  </w:style>
  <w:style w:type="character" w:customStyle="1" w:styleId="25">
    <w:name w:val="Основной текст 2 Знак"/>
    <w:link w:val="24"/>
    <w:rsid w:val="00E12EE6"/>
    <w:rPr>
      <w:sz w:val="24"/>
      <w:szCs w:val="24"/>
      <w:lang w:eastAsia="ar-SA"/>
    </w:rPr>
  </w:style>
  <w:style w:type="paragraph" w:styleId="af5">
    <w:name w:val="Normal Indent"/>
    <w:basedOn w:val="a"/>
    <w:rsid w:val="00E12EE6"/>
    <w:pPr>
      <w:suppressAutoHyphens w:val="0"/>
      <w:spacing w:line="360" w:lineRule="auto"/>
      <w:ind w:firstLine="624"/>
      <w:jc w:val="both"/>
    </w:pPr>
    <w:rPr>
      <w:sz w:val="28"/>
      <w:szCs w:val="20"/>
      <w:lang w:eastAsia="en-US"/>
    </w:rPr>
  </w:style>
  <w:style w:type="paragraph" w:styleId="af6">
    <w:name w:val="No Spacing"/>
    <w:uiPriority w:val="1"/>
    <w:qFormat/>
    <w:rsid w:val="00133069"/>
    <w:pPr>
      <w:suppressAutoHyphens/>
    </w:pPr>
    <w:rPr>
      <w:sz w:val="24"/>
      <w:szCs w:val="24"/>
      <w:lang w:eastAsia="ar-SA"/>
    </w:rPr>
  </w:style>
  <w:style w:type="character" w:customStyle="1" w:styleId="b-articleintro">
    <w:name w:val="b-article__intro"/>
    <w:basedOn w:val="a0"/>
    <w:rsid w:val="000E494D"/>
  </w:style>
  <w:style w:type="paragraph" w:customStyle="1" w:styleId="af7">
    <w:name w:val="Текст новости"/>
    <w:link w:val="af8"/>
    <w:qFormat/>
    <w:rsid w:val="007A7037"/>
    <w:pPr>
      <w:spacing w:after="120"/>
      <w:jc w:val="both"/>
    </w:pPr>
    <w:rPr>
      <w:sz w:val="24"/>
      <w:szCs w:val="24"/>
    </w:rPr>
  </w:style>
  <w:style w:type="character" w:customStyle="1" w:styleId="af8">
    <w:name w:val="Текст новости Знак"/>
    <w:link w:val="af7"/>
    <w:rsid w:val="007A7037"/>
    <w:rPr>
      <w:sz w:val="24"/>
      <w:szCs w:val="24"/>
      <w:lang w:bidi="ar-SA"/>
    </w:rPr>
  </w:style>
  <w:style w:type="paragraph" w:customStyle="1" w:styleId="16">
    <w:name w:val="Б1"/>
    <w:basedOn w:val="3"/>
    <w:link w:val="17"/>
    <w:qFormat/>
    <w:rsid w:val="007A7037"/>
    <w:pPr>
      <w:numPr>
        <w:ilvl w:val="0"/>
        <w:numId w:val="0"/>
      </w:numPr>
      <w:suppressAutoHyphens w:val="0"/>
      <w:ind w:firstLine="709"/>
    </w:pPr>
    <w:rPr>
      <w:rFonts w:cs="Times New Roman"/>
    </w:rPr>
  </w:style>
  <w:style w:type="character" w:customStyle="1" w:styleId="17">
    <w:name w:val="Б1 Знак"/>
    <w:link w:val="16"/>
    <w:rsid w:val="007A7037"/>
    <w:rPr>
      <w:rFonts w:ascii="Arial" w:hAnsi="Arial" w:cs="Arial"/>
      <w:bCs/>
      <w:i/>
      <w:sz w:val="24"/>
      <w:szCs w:val="26"/>
    </w:rPr>
  </w:style>
  <w:style w:type="paragraph" w:customStyle="1" w:styleId="Default">
    <w:name w:val="Default"/>
    <w:rsid w:val="00917BE9"/>
    <w:pPr>
      <w:autoSpaceDE w:val="0"/>
      <w:autoSpaceDN w:val="0"/>
      <w:adjustRightInd w:val="0"/>
    </w:pPr>
    <w:rPr>
      <w:rFonts w:ascii="Arial" w:hAnsi="Arial" w:cs="Arial"/>
      <w:color w:val="000000"/>
      <w:sz w:val="24"/>
      <w:szCs w:val="24"/>
    </w:rPr>
  </w:style>
  <w:style w:type="character" w:customStyle="1" w:styleId="b-share-form-button">
    <w:name w:val="b-share-form-button"/>
    <w:basedOn w:val="a0"/>
    <w:rsid w:val="00B45E32"/>
  </w:style>
  <w:style w:type="character" w:customStyle="1" w:styleId="textexposedshow">
    <w:name w:val="text_exposed_show"/>
    <w:rsid w:val="007C2405"/>
  </w:style>
  <w:style w:type="paragraph" w:customStyle="1" w:styleId="18">
    <w:name w:val="Обычный отступ1"/>
    <w:basedOn w:val="a"/>
    <w:rsid w:val="001F4956"/>
    <w:pPr>
      <w:spacing w:line="360" w:lineRule="auto"/>
      <w:ind w:firstLine="624"/>
      <w:jc w:val="both"/>
    </w:pPr>
    <w:rPr>
      <w:sz w:val="28"/>
    </w:rPr>
  </w:style>
  <w:style w:type="character" w:customStyle="1" w:styleId="aa">
    <w:name w:val="Основной текст Знак"/>
    <w:link w:val="a9"/>
    <w:rsid w:val="00AF5C13"/>
    <w:rPr>
      <w:sz w:val="24"/>
      <w:szCs w:val="24"/>
      <w:lang w:eastAsia="ar-SA"/>
    </w:rPr>
  </w:style>
  <w:style w:type="character" w:customStyle="1" w:styleId="af0">
    <w:name w:val="Основной текст с отступом Знак"/>
    <w:link w:val="af"/>
    <w:rsid w:val="00AF5C13"/>
    <w:rPr>
      <w:sz w:val="26"/>
      <w:szCs w:val="24"/>
      <w:lang w:eastAsia="ar-SA"/>
    </w:rPr>
  </w:style>
  <w:style w:type="character" w:customStyle="1" w:styleId="26">
    <w:name w:val="Основной текст (2)_"/>
    <w:link w:val="27"/>
    <w:locked/>
    <w:rsid w:val="00C35401"/>
    <w:rPr>
      <w:sz w:val="28"/>
      <w:szCs w:val="28"/>
      <w:shd w:val="clear" w:color="auto" w:fill="FFFFFF"/>
    </w:rPr>
  </w:style>
  <w:style w:type="paragraph" w:customStyle="1" w:styleId="27">
    <w:name w:val="Основной текст (2)"/>
    <w:basedOn w:val="a"/>
    <w:link w:val="26"/>
    <w:rsid w:val="00C35401"/>
    <w:pPr>
      <w:widowControl w:val="0"/>
      <w:shd w:val="clear" w:color="auto" w:fill="FFFFFF"/>
      <w:suppressAutoHyphens w:val="0"/>
      <w:spacing w:before="360" w:line="317" w:lineRule="exact"/>
      <w:jc w:val="both"/>
    </w:pPr>
    <w:rPr>
      <w:sz w:val="28"/>
      <w:szCs w:val="28"/>
      <w:lang w:eastAsia="ru-RU"/>
    </w:rPr>
  </w:style>
  <w:style w:type="paragraph" w:customStyle="1" w:styleId="af9">
    <w:name w:val="Текст документа"/>
    <w:basedOn w:val="ae"/>
    <w:link w:val="afa"/>
    <w:autoRedefine/>
    <w:pPr>
      <w:suppressAutoHyphens w:val="0"/>
      <w:spacing w:before="0" w:after="0"/>
      <w:ind w:firstLine="567"/>
      <w:jc w:val="both"/>
    </w:pPr>
    <w:rPr>
      <w:rFonts w:eastAsia="Verdana"/>
      <w:iCs/>
      <w:color w:val="000000"/>
      <w:sz w:val="26"/>
      <w:szCs w:val="26"/>
      <w:lang w:val="x-none" w:eastAsia="x-none"/>
    </w:rPr>
  </w:style>
  <w:style w:type="character" w:customStyle="1" w:styleId="afa">
    <w:name w:val="Текст документа Знак"/>
    <w:link w:val="af9"/>
    <w:rPr>
      <w:rFonts w:eastAsia="Verdana"/>
      <w:iCs/>
      <w:color w:val="000000"/>
      <w:sz w:val="26"/>
      <w:szCs w:val="26"/>
      <w:lang w:val="x-none" w:eastAsia="x-none"/>
    </w:rPr>
  </w:style>
  <w:style w:type="paragraph" w:customStyle="1" w:styleId="Textbody">
    <w:name w:val="Text body"/>
    <w:basedOn w:val="a"/>
    <w:pPr>
      <w:widowControl w:val="0"/>
      <w:autoSpaceDN w:val="0"/>
      <w:spacing w:after="120"/>
      <w:textAlignment w:val="baseline"/>
    </w:pPr>
    <w:rPr>
      <w:rFonts w:ascii="Arial" w:eastAsia="Arial Unicode MS" w:hAnsi="Arial" w:cs="Mangal"/>
      <w:kern w:val="3"/>
      <w:sz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rsid w:val="0090431D"/>
    <w:pPr>
      <w:keepNext/>
      <w:spacing w:before="240" w:after="60"/>
      <w:outlineLvl w:val="1"/>
    </w:pPr>
    <w:rPr>
      <w:rFonts w:ascii="Arial" w:hAnsi="Arial" w:cs="Arial"/>
      <w:b/>
      <w:bCs/>
      <w:i/>
      <w:iCs/>
      <w:sz w:val="28"/>
      <w:szCs w:val="28"/>
    </w:rPr>
  </w:style>
  <w:style w:type="paragraph" w:styleId="3">
    <w:name w:val="heading 3"/>
    <w:basedOn w:val="a"/>
    <w:next w:val="a"/>
    <w:qFormat/>
    <w:pPr>
      <w:keepNext/>
      <w:keepLines/>
      <w:numPr>
        <w:ilvl w:val="2"/>
        <w:numId w:val="1"/>
      </w:numPr>
      <w:spacing w:after="120"/>
      <w:ind w:left="0" w:firstLine="709"/>
      <w:jc w:val="both"/>
      <w:outlineLvl w:val="2"/>
    </w:pPr>
    <w:rPr>
      <w:rFonts w:ascii="Arial" w:hAnsi="Arial" w:cs="Arial"/>
      <w:bCs/>
      <w:i/>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olor w:val="0082B0"/>
    </w:rPr>
  </w:style>
  <w:style w:type="character" w:customStyle="1" w:styleId="WW8Num2z0">
    <w:name w:val="WW8Num2z0"/>
    <w:rPr>
      <w:rFonts w:ascii="Wingdings" w:hAnsi="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rPr>
  </w:style>
  <w:style w:type="character" w:customStyle="1" w:styleId="WW8Num4z0">
    <w:name w:val="WW8Num4z0"/>
    <w:rPr>
      <w:rFonts w:ascii="Wingdings" w:hAnsi="Wingdings"/>
      <w:color w:val="0082B0"/>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Wingdings" w:hAnsi="Wingdings"/>
      <w:color w:val="0082B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color w:val="0082B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Wingdings" w:hAnsi="Wingdings"/>
      <w:b/>
      <w:i w:val="0"/>
      <w:color w:val="FF0000"/>
      <w:sz w:val="22"/>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9z0">
    <w:name w:val="WW8Num9z0"/>
    <w:rPr>
      <w:rFonts w:ascii="Wingdings" w:hAnsi="Wingdings"/>
      <w:color w:val="0082B0"/>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Wingdings" w:hAnsi="Wingdings"/>
      <w:color w:val="0082B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Wingdings" w:hAnsi="Wingdings"/>
      <w:color w:val="0082B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Wingdings" w:hAnsi="Wingdings"/>
      <w:color w:val="0082B0"/>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color w:val="0082B0"/>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Wingdings" w:hAnsi="Wingdings"/>
      <w:color w:val="145AA8"/>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Wingdings" w:hAnsi="Wingdings"/>
      <w:color w:val="0082B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color w:val="0082B0"/>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Wingdings" w:hAnsi="Wingdings"/>
      <w:color w:val="0082B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color w:val="0082B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Symbol" w:hAnsi="Symbol"/>
      <w:color w:val="auto"/>
      <w:sz w:val="24"/>
      <w:szCs w:val="24"/>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Wingdings" w:hAnsi="Wingdings"/>
      <w:color w:val="0082B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3z0">
    <w:name w:val="WW8Num23z0"/>
    <w:rPr>
      <w:rFonts w:ascii="Wingdings" w:hAnsi="Wingdings"/>
      <w:color w:val="0082B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Wingdings" w:hAnsi="Wingdings"/>
      <w:b/>
      <w:i w:val="0"/>
      <w:color w:val="FF0000"/>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Wingdings" w:hAnsi="Wingdings"/>
      <w:color w:val="0082B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Wingdings" w:hAnsi="Wingdings"/>
      <w:b/>
      <w:i w:val="0"/>
      <w:color w:val="FF0000"/>
      <w:sz w:val="22"/>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Wingdings" w:hAnsi="Wingdings"/>
      <w:color w:val="0082B0"/>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Wingdings" w:hAnsi="Wingdings"/>
      <w:color w:val="0082B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0z0">
    <w:name w:val="WW8Num30z0"/>
    <w:rPr>
      <w:rFonts w:ascii="Wingdings" w:hAnsi="Wingdings"/>
      <w:color w:val="0082B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10">
    <w:name w:val="Основной шрифт абзаца1"/>
  </w:style>
  <w:style w:type="character" w:customStyle="1" w:styleId="20">
    <w:name w:val="Знак Знак2"/>
    <w:rPr>
      <w:b/>
      <w:bCs/>
      <w:sz w:val="28"/>
      <w:szCs w:val="24"/>
      <w:lang w:val="ru-RU" w:eastAsia="ar-SA" w:bidi="ar-SA"/>
    </w:rPr>
  </w:style>
  <w:style w:type="character" w:styleId="a3">
    <w:name w:val="Hyperlink"/>
    <w:rPr>
      <w:color w:val="0000FF"/>
      <w:u w:val="single"/>
    </w:rPr>
  </w:style>
  <w:style w:type="character" w:customStyle="1" w:styleId="11">
    <w:name w:val="Знак Знак1"/>
    <w:rPr>
      <w:sz w:val="24"/>
      <w:szCs w:val="24"/>
      <w:lang w:val="ru-RU" w:eastAsia="ar-SA" w:bidi="ar-SA"/>
    </w:rPr>
  </w:style>
  <w:style w:type="character" w:customStyle="1" w:styleId="30">
    <w:name w:val="Знак Знак3"/>
    <w:rPr>
      <w:rFonts w:ascii="Arial" w:hAnsi="Arial" w:cs="Arial"/>
      <w:bCs/>
      <w:i/>
      <w:sz w:val="24"/>
      <w:szCs w:val="26"/>
      <w:lang w:val="ru-RU" w:eastAsia="ar-SA" w:bidi="ar-SA"/>
    </w:rPr>
  </w:style>
  <w:style w:type="character" w:customStyle="1" w:styleId="apple-converted-space">
    <w:name w:val="apple-converted-space"/>
    <w:rPr>
      <w:rFonts w:cs="Times New Roman"/>
    </w:rPr>
  </w:style>
  <w:style w:type="character" w:customStyle="1" w:styleId="a4">
    <w:name w:val="Знак Знак"/>
    <w:rPr>
      <w:rFonts w:ascii="Tahoma" w:hAnsi="Tahoma" w:cs="Tahoma"/>
      <w:sz w:val="16"/>
      <w:szCs w:val="16"/>
    </w:rPr>
  </w:style>
  <w:style w:type="character" w:styleId="a5">
    <w:name w:val="Emphasis"/>
    <w:uiPriority w:val="20"/>
    <w:qFormat/>
    <w:rPr>
      <w:i/>
      <w:iCs/>
    </w:rPr>
  </w:style>
  <w:style w:type="character" w:styleId="a6">
    <w:name w:val="Strong"/>
    <w:uiPriority w:val="22"/>
    <w:qFormat/>
    <w:rPr>
      <w:b/>
      <w:bCs/>
    </w:rPr>
  </w:style>
  <w:style w:type="character" w:styleId="a7">
    <w:name w:val="FollowedHyperlink"/>
    <w:rPr>
      <w:color w:val="800080"/>
      <w:u w:val="single"/>
    </w:rPr>
  </w:style>
  <w:style w:type="paragraph" w:customStyle="1" w:styleId="a8">
    <w:name w:val="Заголовок"/>
    <w:basedOn w:val="a"/>
    <w:next w:val="a9"/>
    <w:pPr>
      <w:keepNext/>
      <w:spacing w:before="240" w:after="120"/>
    </w:pPr>
    <w:rPr>
      <w:rFonts w:ascii="Arial" w:eastAsia="Lucida Sans Unicode" w:hAnsi="Arial" w:cs="Mangal"/>
      <w:sz w:val="28"/>
      <w:szCs w:val="28"/>
    </w:rPr>
  </w:style>
  <w:style w:type="paragraph" w:styleId="a9">
    <w:name w:val="Body Text"/>
    <w:basedOn w:val="a"/>
    <w:link w:val="aa"/>
    <w:pPr>
      <w:spacing w:after="120"/>
    </w:pPr>
  </w:style>
  <w:style w:type="paragraph" w:styleId="ab">
    <w:name w:val="List"/>
    <w:basedOn w:val="a9"/>
    <w:rPr>
      <w:rFonts w:ascii="Arial" w:hAnsi="Arial" w:cs="Mangal"/>
    </w:rPr>
  </w:style>
  <w:style w:type="paragraph" w:customStyle="1" w:styleId="12">
    <w:name w:val="Название1"/>
    <w:basedOn w:val="a"/>
    <w:pPr>
      <w:suppressLineNumbers/>
      <w:spacing w:before="120" w:after="120"/>
    </w:pPr>
    <w:rPr>
      <w:rFonts w:ascii="Arial" w:hAnsi="Arial" w:cs="Mangal"/>
      <w:i/>
      <w:iCs/>
      <w:sz w:val="20"/>
    </w:rPr>
  </w:style>
  <w:style w:type="paragraph" w:customStyle="1" w:styleId="13">
    <w:name w:val="Указатель1"/>
    <w:basedOn w:val="a"/>
    <w:pPr>
      <w:suppressLineNumbers/>
    </w:pPr>
    <w:rPr>
      <w:rFonts w:ascii="Arial" w:hAnsi="Arial" w:cs="Mangal"/>
    </w:rPr>
  </w:style>
  <w:style w:type="paragraph" w:styleId="ac">
    <w:name w:val="Title"/>
    <w:basedOn w:val="a"/>
    <w:next w:val="ad"/>
    <w:qFormat/>
    <w:pPr>
      <w:jc w:val="center"/>
    </w:pPr>
    <w:rPr>
      <w:b/>
      <w:bCs/>
      <w:sz w:val="28"/>
    </w:rPr>
  </w:style>
  <w:style w:type="paragraph" w:styleId="ad">
    <w:name w:val="Subtitle"/>
    <w:basedOn w:val="a8"/>
    <w:next w:val="a9"/>
    <w:qFormat/>
    <w:pPr>
      <w:jc w:val="center"/>
    </w:pPr>
    <w:rPr>
      <w:i/>
      <w:iCs/>
    </w:rPr>
  </w:style>
  <w:style w:type="paragraph" w:customStyle="1" w:styleId="14">
    <w:name w:val="Схема документа1"/>
    <w:basedOn w:val="a"/>
    <w:pPr>
      <w:shd w:val="clear" w:color="auto" w:fill="000080"/>
    </w:pPr>
    <w:rPr>
      <w:rFonts w:ascii="Tahoma" w:hAnsi="Tahoma" w:cs="Tahoma"/>
      <w:sz w:val="20"/>
      <w:szCs w:val="20"/>
    </w:rPr>
  </w:style>
  <w:style w:type="paragraph" w:styleId="ae">
    <w:name w:val="Normal (Web)"/>
    <w:basedOn w:val="a"/>
    <w:uiPriority w:val="99"/>
    <w:pPr>
      <w:spacing w:before="280" w:after="119"/>
    </w:pPr>
  </w:style>
  <w:style w:type="paragraph" w:styleId="af">
    <w:name w:val="Body Text Indent"/>
    <w:basedOn w:val="a"/>
    <w:link w:val="af0"/>
    <w:pPr>
      <w:ind w:left="-360"/>
      <w:jc w:val="both"/>
    </w:pPr>
    <w:rPr>
      <w:sz w:val="26"/>
    </w:rPr>
  </w:style>
  <w:style w:type="paragraph" w:customStyle="1" w:styleId="21">
    <w:name w:val="Основной текст 21"/>
    <w:basedOn w:val="a"/>
    <w:uiPriority w:val="99"/>
    <w:pPr>
      <w:spacing w:after="120" w:line="480" w:lineRule="auto"/>
    </w:pPr>
  </w:style>
  <w:style w:type="paragraph" w:customStyle="1" w:styleId="af1">
    <w:name w:val="Содержимое таблицы"/>
    <w:basedOn w:val="a"/>
    <w:pPr>
      <w:suppressLineNumbers/>
    </w:pPr>
    <w:rPr>
      <w:sz w:val="20"/>
      <w:szCs w:val="20"/>
    </w:rPr>
  </w:style>
  <w:style w:type="paragraph" w:customStyle="1" w:styleId="ConsPlusNormal">
    <w:name w:val="ConsPlusNormal"/>
    <w:pPr>
      <w:widowControl w:val="0"/>
      <w:suppressAutoHyphens/>
      <w:autoSpaceDE w:val="0"/>
      <w:ind w:firstLine="720"/>
    </w:pPr>
    <w:rPr>
      <w:rFonts w:ascii="Arial" w:eastAsia="Arial" w:hAnsi="Arial" w:cs="Arial"/>
      <w:lang w:eastAsia="ar-SA"/>
    </w:rPr>
  </w:style>
  <w:style w:type="paragraph" w:styleId="af2">
    <w:name w:val="Balloon Text"/>
    <w:basedOn w:val="a"/>
    <w:rPr>
      <w:rFonts w:ascii="Tahoma" w:hAnsi="Tahoma" w:cs="Tahoma"/>
      <w:sz w:val="16"/>
      <w:szCs w:val="16"/>
    </w:rPr>
  </w:style>
  <w:style w:type="paragraph" w:styleId="af3">
    <w:name w:val="List Paragraph"/>
    <w:basedOn w:val="a"/>
    <w:uiPriority w:val="34"/>
    <w:qFormat/>
    <w:pPr>
      <w:spacing w:after="200" w:line="276" w:lineRule="auto"/>
      <w:ind w:left="720"/>
    </w:pPr>
    <w:rPr>
      <w:rFonts w:ascii="Calibri" w:eastAsia="Calibri" w:hAnsi="Calibri"/>
      <w:sz w:val="22"/>
      <w:szCs w:val="22"/>
    </w:rPr>
  </w:style>
  <w:style w:type="paragraph" w:customStyle="1" w:styleId="ConsPlusNonformat">
    <w:name w:val="ConsPlusNonformat"/>
    <w:pPr>
      <w:widowControl w:val="0"/>
      <w:suppressAutoHyphens/>
      <w:autoSpaceDE w:val="0"/>
    </w:pPr>
    <w:rPr>
      <w:rFonts w:ascii="Courier New" w:eastAsia="Arial" w:hAnsi="Courier New" w:cs="Courier New"/>
      <w:lang w:eastAsia="ar-SA"/>
    </w:rPr>
  </w:style>
  <w:style w:type="paragraph" w:customStyle="1" w:styleId="ConsNormal">
    <w:name w:val="ConsNormal"/>
    <w:pPr>
      <w:suppressAutoHyphens/>
      <w:ind w:firstLine="720"/>
    </w:pPr>
    <w:rPr>
      <w:rFonts w:ascii="Arial" w:eastAsia="Arial" w:hAnsi="Arial"/>
      <w:lang w:eastAsia="ar-SA"/>
    </w:rPr>
  </w:style>
  <w:style w:type="paragraph" w:customStyle="1" w:styleId="af4">
    <w:name w:val="Содержимое врезки"/>
    <w:basedOn w:val="a9"/>
  </w:style>
  <w:style w:type="paragraph" w:customStyle="1" w:styleId="consplusnormal0">
    <w:name w:val="consplusnormal"/>
    <w:basedOn w:val="a"/>
    <w:rsid w:val="00CE70AA"/>
    <w:pPr>
      <w:suppressAutoHyphens w:val="0"/>
      <w:spacing w:before="75" w:after="75"/>
      <w:jc w:val="both"/>
    </w:pPr>
    <w:rPr>
      <w:lang w:eastAsia="ru-RU"/>
    </w:rPr>
  </w:style>
  <w:style w:type="character" w:customStyle="1" w:styleId="b-share">
    <w:name w:val="b-share"/>
    <w:basedOn w:val="a0"/>
    <w:rsid w:val="00F55104"/>
  </w:style>
  <w:style w:type="character" w:customStyle="1" w:styleId="b-share-form-buttonb-share-form-buttonshare">
    <w:name w:val="b-share-form-button b-share-form-button_share"/>
    <w:basedOn w:val="a0"/>
    <w:rsid w:val="00F55104"/>
  </w:style>
  <w:style w:type="paragraph" w:styleId="22">
    <w:name w:val="Body Text Indent 2"/>
    <w:basedOn w:val="a"/>
    <w:link w:val="23"/>
    <w:rsid w:val="00226D0A"/>
    <w:pPr>
      <w:spacing w:after="120" w:line="480" w:lineRule="auto"/>
      <w:ind w:left="283"/>
    </w:pPr>
  </w:style>
  <w:style w:type="character" w:customStyle="1" w:styleId="23">
    <w:name w:val="Основной текст с отступом 2 Знак"/>
    <w:link w:val="22"/>
    <w:rsid w:val="00226D0A"/>
    <w:rPr>
      <w:sz w:val="24"/>
      <w:szCs w:val="24"/>
      <w:lang w:eastAsia="ar-SA"/>
    </w:rPr>
  </w:style>
  <w:style w:type="paragraph" w:styleId="31">
    <w:name w:val="Body Text Indent 3"/>
    <w:basedOn w:val="a"/>
    <w:link w:val="32"/>
    <w:rsid w:val="00226D0A"/>
    <w:pPr>
      <w:spacing w:after="120"/>
      <w:ind w:left="283"/>
    </w:pPr>
    <w:rPr>
      <w:sz w:val="16"/>
      <w:szCs w:val="16"/>
    </w:rPr>
  </w:style>
  <w:style w:type="character" w:customStyle="1" w:styleId="32">
    <w:name w:val="Основной текст с отступом 3 Знак"/>
    <w:link w:val="31"/>
    <w:rsid w:val="00226D0A"/>
    <w:rPr>
      <w:sz w:val="16"/>
      <w:szCs w:val="16"/>
      <w:lang w:eastAsia="ar-SA"/>
    </w:rPr>
  </w:style>
  <w:style w:type="paragraph" w:customStyle="1" w:styleId="15">
    <w:name w:val="Абзац списка1"/>
    <w:basedOn w:val="a"/>
    <w:rsid w:val="00A72A44"/>
    <w:pPr>
      <w:suppressAutoHyphens w:val="0"/>
      <w:spacing w:after="200" w:line="276" w:lineRule="auto"/>
      <w:ind w:left="720"/>
      <w:contextualSpacing/>
    </w:pPr>
    <w:rPr>
      <w:rFonts w:ascii="Calibri" w:hAnsi="Calibri"/>
      <w:sz w:val="22"/>
      <w:szCs w:val="22"/>
      <w:lang w:eastAsia="en-US"/>
    </w:rPr>
  </w:style>
  <w:style w:type="character" w:customStyle="1" w:styleId="baseinforadial">
    <w:name w:val="baseinfo radial"/>
    <w:basedOn w:val="a0"/>
    <w:rsid w:val="0085297D"/>
  </w:style>
  <w:style w:type="character" w:customStyle="1" w:styleId="ratingtypeplusminusignore-selectratingzero">
    <w:name w:val="ratingtypeplusminus ignore-select ratingzero"/>
    <w:basedOn w:val="a0"/>
    <w:rsid w:val="0085297D"/>
  </w:style>
  <w:style w:type="paragraph" w:styleId="24">
    <w:name w:val="Body Text 2"/>
    <w:basedOn w:val="a"/>
    <w:link w:val="25"/>
    <w:rsid w:val="00E12EE6"/>
    <w:pPr>
      <w:spacing w:after="120" w:line="480" w:lineRule="auto"/>
    </w:pPr>
  </w:style>
  <w:style w:type="character" w:customStyle="1" w:styleId="25">
    <w:name w:val="Основной текст 2 Знак"/>
    <w:link w:val="24"/>
    <w:rsid w:val="00E12EE6"/>
    <w:rPr>
      <w:sz w:val="24"/>
      <w:szCs w:val="24"/>
      <w:lang w:eastAsia="ar-SA"/>
    </w:rPr>
  </w:style>
  <w:style w:type="paragraph" w:styleId="af5">
    <w:name w:val="Normal Indent"/>
    <w:basedOn w:val="a"/>
    <w:rsid w:val="00E12EE6"/>
    <w:pPr>
      <w:suppressAutoHyphens w:val="0"/>
      <w:spacing w:line="360" w:lineRule="auto"/>
      <w:ind w:firstLine="624"/>
      <w:jc w:val="both"/>
    </w:pPr>
    <w:rPr>
      <w:sz w:val="28"/>
      <w:szCs w:val="20"/>
      <w:lang w:eastAsia="en-US"/>
    </w:rPr>
  </w:style>
  <w:style w:type="paragraph" w:styleId="af6">
    <w:name w:val="No Spacing"/>
    <w:uiPriority w:val="1"/>
    <w:qFormat/>
    <w:rsid w:val="00133069"/>
    <w:pPr>
      <w:suppressAutoHyphens/>
    </w:pPr>
    <w:rPr>
      <w:sz w:val="24"/>
      <w:szCs w:val="24"/>
      <w:lang w:eastAsia="ar-SA"/>
    </w:rPr>
  </w:style>
  <w:style w:type="character" w:customStyle="1" w:styleId="b-articleintro">
    <w:name w:val="b-article__intro"/>
    <w:basedOn w:val="a0"/>
    <w:rsid w:val="000E494D"/>
  </w:style>
  <w:style w:type="paragraph" w:customStyle="1" w:styleId="af7">
    <w:name w:val="Текст новости"/>
    <w:link w:val="af8"/>
    <w:qFormat/>
    <w:rsid w:val="007A7037"/>
    <w:pPr>
      <w:spacing w:after="120"/>
      <w:jc w:val="both"/>
    </w:pPr>
    <w:rPr>
      <w:sz w:val="24"/>
      <w:szCs w:val="24"/>
    </w:rPr>
  </w:style>
  <w:style w:type="character" w:customStyle="1" w:styleId="af8">
    <w:name w:val="Текст новости Знак"/>
    <w:link w:val="af7"/>
    <w:rsid w:val="007A7037"/>
    <w:rPr>
      <w:sz w:val="24"/>
      <w:szCs w:val="24"/>
      <w:lang w:bidi="ar-SA"/>
    </w:rPr>
  </w:style>
  <w:style w:type="paragraph" w:customStyle="1" w:styleId="16">
    <w:name w:val="Б1"/>
    <w:basedOn w:val="3"/>
    <w:link w:val="17"/>
    <w:qFormat/>
    <w:rsid w:val="007A7037"/>
    <w:pPr>
      <w:numPr>
        <w:ilvl w:val="0"/>
        <w:numId w:val="0"/>
      </w:numPr>
      <w:suppressAutoHyphens w:val="0"/>
      <w:ind w:firstLine="709"/>
    </w:pPr>
    <w:rPr>
      <w:rFonts w:cs="Times New Roman"/>
    </w:rPr>
  </w:style>
  <w:style w:type="character" w:customStyle="1" w:styleId="17">
    <w:name w:val="Б1 Знак"/>
    <w:link w:val="16"/>
    <w:rsid w:val="007A7037"/>
    <w:rPr>
      <w:rFonts w:ascii="Arial" w:hAnsi="Arial" w:cs="Arial"/>
      <w:bCs/>
      <w:i/>
      <w:sz w:val="24"/>
      <w:szCs w:val="26"/>
    </w:rPr>
  </w:style>
  <w:style w:type="paragraph" w:customStyle="1" w:styleId="Default">
    <w:name w:val="Default"/>
    <w:rsid w:val="00917BE9"/>
    <w:pPr>
      <w:autoSpaceDE w:val="0"/>
      <w:autoSpaceDN w:val="0"/>
      <w:adjustRightInd w:val="0"/>
    </w:pPr>
    <w:rPr>
      <w:rFonts w:ascii="Arial" w:hAnsi="Arial" w:cs="Arial"/>
      <w:color w:val="000000"/>
      <w:sz w:val="24"/>
      <w:szCs w:val="24"/>
    </w:rPr>
  </w:style>
  <w:style w:type="character" w:customStyle="1" w:styleId="b-share-form-button">
    <w:name w:val="b-share-form-button"/>
    <w:basedOn w:val="a0"/>
    <w:rsid w:val="00B45E32"/>
  </w:style>
  <w:style w:type="character" w:customStyle="1" w:styleId="textexposedshow">
    <w:name w:val="text_exposed_show"/>
    <w:rsid w:val="007C2405"/>
  </w:style>
  <w:style w:type="paragraph" w:customStyle="1" w:styleId="18">
    <w:name w:val="Обычный отступ1"/>
    <w:basedOn w:val="a"/>
    <w:rsid w:val="001F4956"/>
    <w:pPr>
      <w:spacing w:line="360" w:lineRule="auto"/>
      <w:ind w:firstLine="624"/>
      <w:jc w:val="both"/>
    </w:pPr>
    <w:rPr>
      <w:sz w:val="28"/>
    </w:rPr>
  </w:style>
  <w:style w:type="character" w:customStyle="1" w:styleId="aa">
    <w:name w:val="Основной текст Знак"/>
    <w:link w:val="a9"/>
    <w:rsid w:val="00AF5C13"/>
    <w:rPr>
      <w:sz w:val="24"/>
      <w:szCs w:val="24"/>
      <w:lang w:eastAsia="ar-SA"/>
    </w:rPr>
  </w:style>
  <w:style w:type="character" w:customStyle="1" w:styleId="af0">
    <w:name w:val="Основной текст с отступом Знак"/>
    <w:link w:val="af"/>
    <w:rsid w:val="00AF5C13"/>
    <w:rPr>
      <w:sz w:val="26"/>
      <w:szCs w:val="24"/>
      <w:lang w:eastAsia="ar-SA"/>
    </w:rPr>
  </w:style>
  <w:style w:type="character" w:customStyle="1" w:styleId="26">
    <w:name w:val="Основной текст (2)_"/>
    <w:link w:val="27"/>
    <w:locked/>
    <w:rsid w:val="00C35401"/>
    <w:rPr>
      <w:sz w:val="28"/>
      <w:szCs w:val="28"/>
      <w:shd w:val="clear" w:color="auto" w:fill="FFFFFF"/>
    </w:rPr>
  </w:style>
  <w:style w:type="paragraph" w:customStyle="1" w:styleId="27">
    <w:name w:val="Основной текст (2)"/>
    <w:basedOn w:val="a"/>
    <w:link w:val="26"/>
    <w:rsid w:val="00C35401"/>
    <w:pPr>
      <w:widowControl w:val="0"/>
      <w:shd w:val="clear" w:color="auto" w:fill="FFFFFF"/>
      <w:suppressAutoHyphens w:val="0"/>
      <w:spacing w:before="360" w:line="317" w:lineRule="exact"/>
      <w:jc w:val="both"/>
    </w:pPr>
    <w:rPr>
      <w:sz w:val="28"/>
      <w:szCs w:val="28"/>
      <w:lang w:eastAsia="ru-RU"/>
    </w:rPr>
  </w:style>
  <w:style w:type="paragraph" w:customStyle="1" w:styleId="af9">
    <w:name w:val="Текст документа"/>
    <w:basedOn w:val="ae"/>
    <w:link w:val="afa"/>
    <w:autoRedefine/>
    <w:pPr>
      <w:suppressAutoHyphens w:val="0"/>
      <w:spacing w:before="0" w:after="0"/>
      <w:ind w:firstLine="567"/>
      <w:jc w:val="both"/>
    </w:pPr>
    <w:rPr>
      <w:rFonts w:eastAsia="Verdana"/>
      <w:iCs/>
      <w:color w:val="000000"/>
      <w:sz w:val="26"/>
      <w:szCs w:val="26"/>
      <w:lang w:val="x-none" w:eastAsia="x-none"/>
    </w:rPr>
  </w:style>
  <w:style w:type="character" w:customStyle="1" w:styleId="afa">
    <w:name w:val="Текст документа Знак"/>
    <w:link w:val="af9"/>
    <w:rPr>
      <w:rFonts w:eastAsia="Verdana"/>
      <w:iCs/>
      <w:color w:val="000000"/>
      <w:sz w:val="26"/>
      <w:szCs w:val="26"/>
      <w:lang w:val="x-none" w:eastAsia="x-none"/>
    </w:rPr>
  </w:style>
  <w:style w:type="paragraph" w:customStyle="1" w:styleId="Textbody">
    <w:name w:val="Text body"/>
    <w:basedOn w:val="a"/>
    <w:pPr>
      <w:widowControl w:val="0"/>
      <w:autoSpaceDN w:val="0"/>
      <w:spacing w:after="120"/>
      <w:textAlignment w:val="baseline"/>
    </w:pPr>
    <w:rPr>
      <w:rFonts w:ascii="Arial" w:eastAsia="Arial Unicode MS" w:hAnsi="Arial" w:cs="Mangal"/>
      <w:kern w:val="3"/>
      <w:sz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321">
      <w:bodyDiv w:val="1"/>
      <w:marLeft w:val="0"/>
      <w:marRight w:val="0"/>
      <w:marTop w:val="0"/>
      <w:marBottom w:val="0"/>
      <w:divBdr>
        <w:top w:val="none" w:sz="0" w:space="0" w:color="auto"/>
        <w:left w:val="none" w:sz="0" w:space="0" w:color="auto"/>
        <w:bottom w:val="none" w:sz="0" w:space="0" w:color="auto"/>
        <w:right w:val="none" w:sz="0" w:space="0" w:color="auto"/>
      </w:divBdr>
      <w:divsChild>
        <w:div w:id="265843343">
          <w:marLeft w:val="0"/>
          <w:marRight w:val="0"/>
          <w:marTop w:val="0"/>
          <w:marBottom w:val="0"/>
          <w:divBdr>
            <w:top w:val="none" w:sz="0" w:space="0" w:color="auto"/>
            <w:left w:val="none" w:sz="0" w:space="0" w:color="auto"/>
            <w:bottom w:val="none" w:sz="0" w:space="0" w:color="auto"/>
            <w:right w:val="none" w:sz="0" w:space="0" w:color="auto"/>
          </w:divBdr>
          <w:divsChild>
            <w:div w:id="1263563054">
              <w:marLeft w:val="0"/>
              <w:marRight w:val="0"/>
              <w:marTop w:val="0"/>
              <w:marBottom w:val="0"/>
              <w:divBdr>
                <w:top w:val="none" w:sz="0" w:space="0" w:color="auto"/>
                <w:left w:val="none" w:sz="0" w:space="0" w:color="auto"/>
                <w:bottom w:val="none" w:sz="0" w:space="0" w:color="auto"/>
                <w:right w:val="none" w:sz="0" w:space="0" w:color="auto"/>
              </w:divBdr>
              <w:divsChild>
                <w:div w:id="1722051750">
                  <w:marLeft w:val="0"/>
                  <w:marRight w:val="0"/>
                  <w:marTop w:val="0"/>
                  <w:marBottom w:val="0"/>
                  <w:divBdr>
                    <w:top w:val="none" w:sz="0" w:space="0" w:color="auto"/>
                    <w:left w:val="none" w:sz="0" w:space="0" w:color="auto"/>
                    <w:bottom w:val="none" w:sz="0" w:space="0" w:color="auto"/>
                    <w:right w:val="none" w:sz="0" w:space="0" w:color="auto"/>
                  </w:divBdr>
                  <w:divsChild>
                    <w:div w:id="492068463">
                      <w:marLeft w:val="0"/>
                      <w:marRight w:val="0"/>
                      <w:marTop w:val="0"/>
                      <w:marBottom w:val="0"/>
                      <w:divBdr>
                        <w:top w:val="none" w:sz="0" w:space="0" w:color="auto"/>
                        <w:left w:val="none" w:sz="0" w:space="0" w:color="auto"/>
                        <w:bottom w:val="none" w:sz="0" w:space="0" w:color="auto"/>
                        <w:right w:val="none" w:sz="0" w:space="0" w:color="auto"/>
                      </w:divBdr>
                      <w:divsChild>
                        <w:div w:id="853156727">
                          <w:marLeft w:val="0"/>
                          <w:marRight w:val="0"/>
                          <w:marTop w:val="15"/>
                          <w:marBottom w:val="0"/>
                          <w:divBdr>
                            <w:top w:val="none" w:sz="0" w:space="0" w:color="auto"/>
                            <w:left w:val="none" w:sz="0" w:space="0" w:color="auto"/>
                            <w:bottom w:val="none" w:sz="0" w:space="0" w:color="auto"/>
                            <w:right w:val="none" w:sz="0" w:space="0" w:color="auto"/>
                          </w:divBdr>
                          <w:divsChild>
                            <w:div w:id="432021351">
                              <w:marLeft w:val="0"/>
                              <w:marRight w:val="0"/>
                              <w:marTop w:val="0"/>
                              <w:marBottom w:val="0"/>
                              <w:divBdr>
                                <w:top w:val="none" w:sz="0" w:space="0" w:color="auto"/>
                                <w:left w:val="none" w:sz="0" w:space="0" w:color="auto"/>
                                <w:bottom w:val="none" w:sz="0" w:space="0" w:color="auto"/>
                                <w:right w:val="none" w:sz="0" w:space="0" w:color="auto"/>
                              </w:divBdr>
                              <w:divsChild>
                                <w:div w:id="1914847780">
                                  <w:marLeft w:val="0"/>
                                  <w:marRight w:val="0"/>
                                  <w:marTop w:val="0"/>
                                  <w:marBottom w:val="0"/>
                                  <w:divBdr>
                                    <w:top w:val="none" w:sz="0" w:space="0" w:color="auto"/>
                                    <w:left w:val="none" w:sz="0" w:space="0" w:color="auto"/>
                                    <w:bottom w:val="none" w:sz="0" w:space="0" w:color="auto"/>
                                    <w:right w:val="none" w:sz="0" w:space="0" w:color="auto"/>
                                  </w:divBdr>
                                </w:div>
                                <w:div w:id="1942755110">
                                  <w:marLeft w:val="0"/>
                                  <w:marRight w:val="0"/>
                                  <w:marTop w:val="0"/>
                                  <w:marBottom w:val="0"/>
                                  <w:divBdr>
                                    <w:top w:val="none" w:sz="0" w:space="0" w:color="auto"/>
                                    <w:left w:val="none" w:sz="0" w:space="0" w:color="auto"/>
                                    <w:bottom w:val="none" w:sz="0" w:space="0" w:color="auto"/>
                                    <w:right w:val="none" w:sz="0" w:space="0" w:color="auto"/>
                                  </w:divBdr>
                                </w:div>
                                <w:div w:id="26778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106068">
      <w:bodyDiv w:val="1"/>
      <w:marLeft w:val="0"/>
      <w:marRight w:val="0"/>
      <w:marTop w:val="0"/>
      <w:marBottom w:val="0"/>
      <w:divBdr>
        <w:top w:val="none" w:sz="0" w:space="0" w:color="auto"/>
        <w:left w:val="none" w:sz="0" w:space="0" w:color="auto"/>
        <w:bottom w:val="none" w:sz="0" w:space="0" w:color="auto"/>
        <w:right w:val="none" w:sz="0" w:space="0" w:color="auto"/>
      </w:divBdr>
    </w:div>
    <w:div w:id="138428509">
      <w:bodyDiv w:val="1"/>
      <w:marLeft w:val="0"/>
      <w:marRight w:val="0"/>
      <w:marTop w:val="0"/>
      <w:marBottom w:val="0"/>
      <w:divBdr>
        <w:top w:val="none" w:sz="0" w:space="0" w:color="auto"/>
        <w:left w:val="none" w:sz="0" w:space="0" w:color="auto"/>
        <w:bottom w:val="none" w:sz="0" w:space="0" w:color="auto"/>
        <w:right w:val="none" w:sz="0" w:space="0" w:color="auto"/>
      </w:divBdr>
    </w:div>
    <w:div w:id="138690897">
      <w:bodyDiv w:val="1"/>
      <w:marLeft w:val="0"/>
      <w:marRight w:val="0"/>
      <w:marTop w:val="0"/>
      <w:marBottom w:val="0"/>
      <w:divBdr>
        <w:top w:val="none" w:sz="0" w:space="0" w:color="auto"/>
        <w:left w:val="none" w:sz="0" w:space="0" w:color="auto"/>
        <w:bottom w:val="none" w:sz="0" w:space="0" w:color="auto"/>
        <w:right w:val="none" w:sz="0" w:space="0" w:color="auto"/>
      </w:divBdr>
    </w:div>
    <w:div w:id="146240429">
      <w:bodyDiv w:val="1"/>
      <w:marLeft w:val="0"/>
      <w:marRight w:val="0"/>
      <w:marTop w:val="0"/>
      <w:marBottom w:val="0"/>
      <w:divBdr>
        <w:top w:val="none" w:sz="0" w:space="0" w:color="auto"/>
        <w:left w:val="none" w:sz="0" w:space="0" w:color="auto"/>
        <w:bottom w:val="none" w:sz="0" w:space="0" w:color="auto"/>
        <w:right w:val="none" w:sz="0" w:space="0" w:color="auto"/>
      </w:divBdr>
      <w:divsChild>
        <w:div w:id="1699233803">
          <w:marLeft w:val="0"/>
          <w:marRight w:val="0"/>
          <w:marTop w:val="0"/>
          <w:marBottom w:val="0"/>
          <w:divBdr>
            <w:top w:val="none" w:sz="0" w:space="0" w:color="auto"/>
            <w:left w:val="none" w:sz="0" w:space="0" w:color="auto"/>
            <w:bottom w:val="none" w:sz="0" w:space="0" w:color="auto"/>
            <w:right w:val="none" w:sz="0" w:space="0" w:color="auto"/>
          </w:divBdr>
          <w:divsChild>
            <w:div w:id="744717003">
              <w:marLeft w:val="0"/>
              <w:marRight w:val="0"/>
              <w:marTop w:val="0"/>
              <w:marBottom w:val="600"/>
              <w:divBdr>
                <w:top w:val="none" w:sz="0" w:space="0" w:color="auto"/>
                <w:left w:val="none" w:sz="0" w:space="0" w:color="auto"/>
                <w:bottom w:val="none" w:sz="0" w:space="0" w:color="auto"/>
                <w:right w:val="none" w:sz="0" w:space="0" w:color="auto"/>
              </w:divBdr>
              <w:divsChild>
                <w:div w:id="1791170322">
                  <w:marLeft w:val="0"/>
                  <w:marRight w:val="0"/>
                  <w:marTop w:val="0"/>
                  <w:marBottom w:val="0"/>
                  <w:divBdr>
                    <w:top w:val="none" w:sz="0" w:space="0" w:color="auto"/>
                    <w:left w:val="none" w:sz="0" w:space="0" w:color="auto"/>
                    <w:bottom w:val="none" w:sz="0" w:space="0" w:color="auto"/>
                    <w:right w:val="none" w:sz="0" w:space="0" w:color="auto"/>
                  </w:divBdr>
                  <w:divsChild>
                    <w:div w:id="67430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28656">
      <w:bodyDiv w:val="1"/>
      <w:marLeft w:val="0"/>
      <w:marRight w:val="0"/>
      <w:marTop w:val="0"/>
      <w:marBottom w:val="0"/>
      <w:divBdr>
        <w:top w:val="none" w:sz="0" w:space="0" w:color="auto"/>
        <w:left w:val="none" w:sz="0" w:space="0" w:color="auto"/>
        <w:bottom w:val="none" w:sz="0" w:space="0" w:color="auto"/>
        <w:right w:val="none" w:sz="0" w:space="0" w:color="auto"/>
      </w:divBdr>
    </w:div>
    <w:div w:id="243995567">
      <w:bodyDiv w:val="1"/>
      <w:marLeft w:val="0"/>
      <w:marRight w:val="0"/>
      <w:marTop w:val="0"/>
      <w:marBottom w:val="0"/>
      <w:divBdr>
        <w:top w:val="none" w:sz="0" w:space="0" w:color="auto"/>
        <w:left w:val="none" w:sz="0" w:space="0" w:color="auto"/>
        <w:bottom w:val="none" w:sz="0" w:space="0" w:color="auto"/>
        <w:right w:val="none" w:sz="0" w:space="0" w:color="auto"/>
      </w:divBdr>
    </w:div>
    <w:div w:id="270935376">
      <w:bodyDiv w:val="1"/>
      <w:marLeft w:val="0"/>
      <w:marRight w:val="0"/>
      <w:marTop w:val="0"/>
      <w:marBottom w:val="0"/>
      <w:divBdr>
        <w:top w:val="none" w:sz="0" w:space="0" w:color="auto"/>
        <w:left w:val="none" w:sz="0" w:space="0" w:color="auto"/>
        <w:bottom w:val="none" w:sz="0" w:space="0" w:color="auto"/>
        <w:right w:val="none" w:sz="0" w:space="0" w:color="auto"/>
      </w:divBdr>
      <w:divsChild>
        <w:div w:id="838546753">
          <w:marLeft w:val="0"/>
          <w:marRight w:val="0"/>
          <w:marTop w:val="0"/>
          <w:marBottom w:val="0"/>
          <w:divBdr>
            <w:top w:val="none" w:sz="0" w:space="0" w:color="auto"/>
            <w:left w:val="none" w:sz="0" w:space="0" w:color="auto"/>
            <w:bottom w:val="none" w:sz="0" w:space="0" w:color="auto"/>
            <w:right w:val="none" w:sz="0" w:space="0" w:color="auto"/>
          </w:divBdr>
          <w:divsChild>
            <w:div w:id="1487209123">
              <w:marLeft w:val="0"/>
              <w:marRight w:val="0"/>
              <w:marTop w:val="0"/>
              <w:marBottom w:val="600"/>
              <w:divBdr>
                <w:top w:val="none" w:sz="0" w:space="0" w:color="auto"/>
                <w:left w:val="none" w:sz="0" w:space="0" w:color="auto"/>
                <w:bottom w:val="none" w:sz="0" w:space="0" w:color="auto"/>
                <w:right w:val="none" w:sz="0" w:space="0" w:color="auto"/>
              </w:divBdr>
              <w:divsChild>
                <w:div w:id="332418402">
                  <w:marLeft w:val="0"/>
                  <w:marRight w:val="0"/>
                  <w:marTop w:val="0"/>
                  <w:marBottom w:val="0"/>
                  <w:divBdr>
                    <w:top w:val="none" w:sz="0" w:space="0" w:color="auto"/>
                    <w:left w:val="none" w:sz="0" w:space="0" w:color="auto"/>
                    <w:bottom w:val="none" w:sz="0" w:space="0" w:color="auto"/>
                    <w:right w:val="none" w:sz="0" w:space="0" w:color="auto"/>
                  </w:divBdr>
                  <w:divsChild>
                    <w:div w:id="140695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903315">
      <w:bodyDiv w:val="1"/>
      <w:marLeft w:val="0"/>
      <w:marRight w:val="0"/>
      <w:marTop w:val="0"/>
      <w:marBottom w:val="0"/>
      <w:divBdr>
        <w:top w:val="none" w:sz="0" w:space="0" w:color="auto"/>
        <w:left w:val="none" w:sz="0" w:space="0" w:color="auto"/>
        <w:bottom w:val="none" w:sz="0" w:space="0" w:color="auto"/>
        <w:right w:val="none" w:sz="0" w:space="0" w:color="auto"/>
      </w:divBdr>
    </w:div>
    <w:div w:id="342437446">
      <w:bodyDiv w:val="1"/>
      <w:marLeft w:val="0"/>
      <w:marRight w:val="0"/>
      <w:marTop w:val="0"/>
      <w:marBottom w:val="0"/>
      <w:divBdr>
        <w:top w:val="none" w:sz="0" w:space="0" w:color="auto"/>
        <w:left w:val="none" w:sz="0" w:space="0" w:color="auto"/>
        <w:bottom w:val="none" w:sz="0" w:space="0" w:color="auto"/>
        <w:right w:val="none" w:sz="0" w:space="0" w:color="auto"/>
      </w:divBdr>
      <w:divsChild>
        <w:div w:id="494691973">
          <w:marLeft w:val="0"/>
          <w:marRight w:val="0"/>
          <w:marTop w:val="0"/>
          <w:marBottom w:val="0"/>
          <w:divBdr>
            <w:top w:val="none" w:sz="0" w:space="0" w:color="auto"/>
            <w:left w:val="none" w:sz="0" w:space="0" w:color="auto"/>
            <w:bottom w:val="none" w:sz="0" w:space="0" w:color="auto"/>
            <w:right w:val="none" w:sz="0" w:space="0" w:color="auto"/>
          </w:divBdr>
        </w:div>
        <w:div w:id="1896356533">
          <w:marLeft w:val="0"/>
          <w:marRight w:val="0"/>
          <w:marTop w:val="0"/>
          <w:marBottom w:val="0"/>
          <w:divBdr>
            <w:top w:val="none" w:sz="0" w:space="0" w:color="auto"/>
            <w:left w:val="none" w:sz="0" w:space="0" w:color="auto"/>
            <w:bottom w:val="none" w:sz="0" w:space="0" w:color="auto"/>
            <w:right w:val="none" w:sz="0" w:space="0" w:color="auto"/>
          </w:divBdr>
          <w:divsChild>
            <w:div w:id="1798840532">
              <w:marLeft w:val="0"/>
              <w:marRight w:val="0"/>
              <w:marTop w:val="0"/>
              <w:marBottom w:val="0"/>
              <w:divBdr>
                <w:top w:val="none" w:sz="0" w:space="0" w:color="auto"/>
                <w:left w:val="none" w:sz="0" w:space="0" w:color="auto"/>
                <w:bottom w:val="none" w:sz="0" w:space="0" w:color="auto"/>
                <w:right w:val="none" w:sz="0" w:space="0" w:color="auto"/>
              </w:divBdr>
              <w:divsChild>
                <w:div w:id="476797091">
                  <w:marLeft w:val="0"/>
                  <w:marRight w:val="0"/>
                  <w:marTop w:val="0"/>
                  <w:marBottom w:val="0"/>
                  <w:divBdr>
                    <w:top w:val="none" w:sz="0" w:space="0" w:color="auto"/>
                    <w:left w:val="none" w:sz="0" w:space="0" w:color="auto"/>
                    <w:bottom w:val="none" w:sz="0" w:space="0" w:color="auto"/>
                    <w:right w:val="none" w:sz="0" w:space="0" w:color="auto"/>
                  </w:divBdr>
                  <w:divsChild>
                    <w:div w:id="1092355240">
                      <w:marLeft w:val="0"/>
                      <w:marRight w:val="0"/>
                      <w:marTop w:val="0"/>
                      <w:marBottom w:val="0"/>
                      <w:divBdr>
                        <w:top w:val="none" w:sz="0" w:space="0" w:color="auto"/>
                        <w:left w:val="none" w:sz="0" w:space="0" w:color="auto"/>
                        <w:bottom w:val="none" w:sz="0" w:space="0" w:color="auto"/>
                        <w:right w:val="none" w:sz="0" w:space="0" w:color="auto"/>
                      </w:divBdr>
                    </w:div>
                  </w:divsChild>
                </w:div>
                <w:div w:id="1280836497">
                  <w:marLeft w:val="0"/>
                  <w:marRight w:val="0"/>
                  <w:marTop w:val="0"/>
                  <w:marBottom w:val="0"/>
                  <w:divBdr>
                    <w:top w:val="none" w:sz="0" w:space="0" w:color="auto"/>
                    <w:left w:val="none" w:sz="0" w:space="0" w:color="auto"/>
                    <w:bottom w:val="none" w:sz="0" w:space="0" w:color="auto"/>
                    <w:right w:val="none" w:sz="0" w:space="0" w:color="auto"/>
                  </w:divBdr>
                  <w:divsChild>
                    <w:div w:id="199991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433646">
      <w:bodyDiv w:val="1"/>
      <w:marLeft w:val="0"/>
      <w:marRight w:val="0"/>
      <w:marTop w:val="0"/>
      <w:marBottom w:val="0"/>
      <w:divBdr>
        <w:top w:val="none" w:sz="0" w:space="0" w:color="auto"/>
        <w:left w:val="none" w:sz="0" w:space="0" w:color="auto"/>
        <w:bottom w:val="none" w:sz="0" w:space="0" w:color="auto"/>
        <w:right w:val="none" w:sz="0" w:space="0" w:color="auto"/>
      </w:divBdr>
      <w:divsChild>
        <w:div w:id="323052088">
          <w:marLeft w:val="0"/>
          <w:marRight w:val="0"/>
          <w:marTop w:val="0"/>
          <w:marBottom w:val="0"/>
          <w:divBdr>
            <w:top w:val="none" w:sz="0" w:space="0" w:color="auto"/>
            <w:left w:val="none" w:sz="0" w:space="0" w:color="auto"/>
            <w:bottom w:val="none" w:sz="0" w:space="0" w:color="auto"/>
            <w:right w:val="none" w:sz="0" w:space="0" w:color="auto"/>
          </w:divBdr>
        </w:div>
        <w:div w:id="1473209628">
          <w:marLeft w:val="0"/>
          <w:marRight w:val="0"/>
          <w:marTop w:val="0"/>
          <w:marBottom w:val="0"/>
          <w:divBdr>
            <w:top w:val="none" w:sz="0" w:space="0" w:color="auto"/>
            <w:left w:val="none" w:sz="0" w:space="0" w:color="auto"/>
            <w:bottom w:val="none" w:sz="0" w:space="0" w:color="auto"/>
            <w:right w:val="none" w:sz="0" w:space="0" w:color="auto"/>
          </w:divBdr>
          <w:divsChild>
            <w:div w:id="116578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39945">
      <w:bodyDiv w:val="1"/>
      <w:marLeft w:val="0"/>
      <w:marRight w:val="0"/>
      <w:marTop w:val="0"/>
      <w:marBottom w:val="0"/>
      <w:divBdr>
        <w:top w:val="none" w:sz="0" w:space="0" w:color="auto"/>
        <w:left w:val="none" w:sz="0" w:space="0" w:color="auto"/>
        <w:bottom w:val="none" w:sz="0" w:space="0" w:color="auto"/>
        <w:right w:val="none" w:sz="0" w:space="0" w:color="auto"/>
      </w:divBdr>
      <w:divsChild>
        <w:div w:id="1063794762">
          <w:marLeft w:val="0"/>
          <w:marRight w:val="0"/>
          <w:marTop w:val="0"/>
          <w:marBottom w:val="0"/>
          <w:divBdr>
            <w:top w:val="none" w:sz="0" w:space="0" w:color="auto"/>
            <w:left w:val="none" w:sz="0" w:space="0" w:color="auto"/>
            <w:bottom w:val="none" w:sz="0" w:space="0" w:color="auto"/>
            <w:right w:val="none" w:sz="0" w:space="0" w:color="auto"/>
          </w:divBdr>
          <w:divsChild>
            <w:div w:id="1242956108">
              <w:marLeft w:val="0"/>
              <w:marRight w:val="0"/>
              <w:marTop w:val="0"/>
              <w:marBottom w:val="600"/>
              <w:divBdr>
                <w:top w:val="none" w:sz="0" w:space="0" w:color="auto"/>
                <w:left w:val="none" w:sz="0" w:space="0" w:color="auto"/>
                <w:bottom w:val="none" w:sz="0" w:space="0" w:color="auto"/>
                <w:right w:val="none" w:sz="0" w:space="0" w:color="auto"/>
              </w:divBdr>
              <w:divsChild>
                <w:div w:id="1376275260">
                  <w:marLeft w:val="0"/>
                  <w:marRight w:val="0"/>
                  <w:marTop w:val="0"/>
                  <w:marBottom w:val="0"/>
                  <w:divBdr>
                    <w:top w:val="none" w:sz="0" w:space="0" w:color="auto"/>
                    <w:left w:val="none" w:sz="0" w:space="0" w:color="auto"/>
                    <w:bottom w:val="none" w:sz="0" w:space="0" w:color="auto"/>
                    <w:right w:val="none" w:sz="0" w:space="0" w:color="auto"/>
                  </w:divBdr>
                  <w:divsChild>
                    <w:div w:id="16816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028802">
      <w:bodyDiv w:val="1"/>
      <w:marLeft w:val="0"/>
      <w:marRight w:val="0"/>
      <w:marTop w:val="0"/>
      <w:marBottom w:val="0"/>
      <w:divBdr>
        <w:top w:val="none" w:sz="0" w:space="0" w:color="auto"/>
        <w:left w:val="none" w:sz="0" w:space="0" w:color="auto"/>
        <w:bottom w:val="none" w:sz="0" w:space="0" w:color="auto"/>
        <w:right w:val="none" w:sz="0" w:space="0" w:color="auto"/>
      </w:divBdr>
    </w:div>
    <w:div w:id="484396711">
      <w:bodyDiv w:val="1"/>
      <w:marLeft w:val="0"/>
      <w:marRight w:val="0"/>
      <w:marTop w:val="0"/>
      <w:marBottom w:val="0"/>
      <w:divBdr>
        <w:top w:val="none" w:sz="0" w:space="0" w:color="auto"/>
        <w:left w:val="none" w:sz="0" w:space="0" w:color="auto"/>
        <w:bottom w:val="none" w:sz="0" w:space="0" w:color="auto"/>
        <w:right w:val="none" w:sz="0" w:space="0" w:color="auto"/>
      </w:divBdr>
    </w:div>
    <w:div w:id="528027439">
      <w:bodyDiv w:val="1"/>
      <w:marLeft w:val="0"/>
      <w:marRight w:val="0"/>
      <w:marTop w:val="0"/>
      <w:marBottom w:val="0"/>
      <w:divBdr>
        <w:top w:val="none" w:sz="0" w:space="0" w:color="auto"/>
        <w:left w:val="none" w:sz="0" w:space="0" w:color="auto"/>
        <w:bottom w:val="none" w:sz="0" w:space="0" w:color="auto"/>
        <w:right w:val="none" w:sz="0" w:space="0" w:color="auto"/>
      </w:divBdr>
    </w:div>
    <w:div w:id="537207566">
      <w:bodyDiv w:val="1"/>
      <w:marLeft w:val="0"/>
      <w:marRight w:val="0"/>
      <w:marTop w:val="0"/>
      <w:marBottom w:val="0"/>
      <w:divBdr>
        <w:top w:val="none" w:sz="0" w:space="0" w:color="auto"/>
        <w:left w:val="none" w:sz="0" w:space="0" w:color="auto"/>
        <w:bottom w:val="none" w:sz="0" w:space="0" w:color="auto"/>
        <w:right w:val="none" w:sz="0" w:space="0" w:color="auto"/>
      </w:divBdr>
      <w:divsChild>
        <w:div w:id="1106313931">
          <w:marLeft w:val="0"/>
          <w:marRight w:val="0"/>
          <w:marTop w:val="0"/>
          <w:marBottom w:val="0"/>
          <w:divBdr>
            <w:top w:val="none" w:sz="0" w:space="0" w:color="auto"/>
            <w:left w:val="none" w:sz="0" w:space="0" w:color="auto"/>
            <w:bottom w:val="none" w:sz="0" w:space="0" w:color="auto"/>
            <w:right w:val="none" w:sz="0" w:space="0" w:color="auto"/>
          </w:divBdr>
          <w:divsChild>
            <w:div w:id="645429438">
              <w:marLeft w:val="0"/>
              <w:marRight w:val="0"/>
              <w:marTop w:val="0"/>
              <w:marBottom w:val="0"/>
              <w:divBdr>
                <w:top w:val="none" w:sz="0" w:space="0" w:color="auto"/>
                <w:left w:val="none" w:sz="0" w:space="0" w:color="auto"/>
                <w:bottom w:val="none" w:sz="0" w:space="0" w:color="auto"/>
                <w:right w:val="none" w:sz="0" w:space="0" w:color="auto"/>
              </w:divBdr>
              <w:divsChild>
                <w:div w:id="274792559">
                  <w:marLeft w:val="0"/>
                  <w:marRight w:val="0"/>
                  <w:marTop w:val="0"/>
                  <w:marBottom w:val="0"/>
                  <w:divBdr>
                    <w:top w:val="none" w:sz="0" w:space="0" w:color="auto"/>
                    <w:left w:val="none" w:sz="0" w:space="0" w:color="auto"/>
                    <w:bottom w:val="none" w:sz="0" w:space="0" w:color="auto"/>
                    <w:right w:val="none" w:sz="0" w:space="0" w:color="auto"/>
                  </w:divBdr>
                  <w:divsChild>
                    <w:div w:id="1457945522">
                      <w:marLeft w:val="0"/>
                      <w:marRight w:val="0"/>
                      <w:marTop w:val="0"/>
                      <w:marBottom w:val="0"/>
                      <w:divBdr>
                        <w:top w:val="none" w:sz="0" w:space="0" w:color="auto"/>
                        <w:left w:val="none" w:sz="0" w:space="0" w:color="auto"/>
                        <w:bottom w:val="none" w:sz="0" w:space="0" w:color="auto"/>
                        <w:right w:val="none" w:sz="0" w:space="0" w:color="auto"/>
                      </w:divBdr>
                      <w:divsChild>
                        <w:div w:id="15733640">
                          <w:marLeft w:val="0"/>
                          <w:marRight w:val="0"/>
                          <w:marTop w:val="15"/>
                          <w:marBottom w:val="0"/>
                          <w:divBdr>
                            <w:top w:val="none" w:sz="0" w:space="0" w:color="auto"/>
                            <w:left w:val="none" w:sz="0" w:space="0" w:color="auto"/>
                            <w:bottom w:val="none" w:sz="0" w:space="0" w:color="auto"/>
                            <w:right w:val="none" w:sz="0" w:space="0" w:color="auto"/>
                          </w:divBdr>
                          <w:divsChild>
                            <w:div w:id="1244531693">
                              <w:marLeft w:val="0"/>
                              <w:marRight w:val="0"/>
                              <w:marTop w:val="0"/>
                              <w:marBottom w:val="0"/>
                              <w:divBdr>
                                <w:top w:val="none" w:sz="0" w:space="0" w:color="auto"/>
                                <w:left w:val="none" w:sz="0" w:space="0" w:color="auto"/>
                                <w:bottom w:val="none" w:sz="0" w:space="0" w:color="auto"/>
                                <w:right w:val="none" w:sz="0" w:space="0" w:color="auto"/>
                              </w:divBdr>
                              <w:divsChild>
                                <w:div w:id="903755027">
                                  <w:marLeft w:val="0"/>
                                  <w:marRight w:val="0"/>
                                  <w:marTop w:val="0"/>
                                  <w:marBottom w:val="0"/>
                                  <w:divBdr>
                                    <w:top w:val="none" w:sz="0" w:space="0" w:color="auto"/>
                                    <w:left w:val="none" w:sz="0" w:space="0" w:color="auto"/>
                                    <w:bottom w:val="none" w:sz="0" w:space="0" w:color="auto"/>
                                    <w:right w:val="none" w:sz="0" w:space="0" w:color="auto"/>
                                  </w:divBdr>
                                </w:div>
                                <w:div w:id="1118797002">
                                  <w:marLeft w:val="0"/>
                                  <w:marRight w:val="0"/>
                                  <w:marTop w:val="0"/>
                                  <w:marBottom w:val="0"/>
                                  <w:divBdr>
                                    <w:top w:val="none" w:sz="0" w:space="0" w:color="auto"/>
                                    <w:left w:val="none" w:sz="0" w:space="0" w:color="auto"/>
                                    <w:bottom w:val="none" w:sz="0" w:space="0" w:color="auto"/>
                                    <w:right w:val="none" w:sz="0" w:space="0" w:color="auto"/>
                                  </w:divBdr>
                                </w:div>
                                <w:div w:id="2004115619">
                                  <w:marLeft w:val="0"/>
                                  <w:marRight w:val="0"/>
                                  <w:marTop w:val="0"/>
                                  <w:marBottom w:val="0"/>
                                  <w:divBdr>
                                    <w:top w:val="none" w:sz="0" w:space="0" w:color="auto"/>
                                    <w:left w:val="none" w:sz="0" w:space="0" w:color="auto"/>
                                    <w:bottom w:val="none" w:sz="0" w:space="0" w:color="auto"/>
                                    <w:right w:val="none" w:sz="0" w:space="0" w:color="auto"/>
                                  </w:divBdr>
                                </w:div>
                                <w:div w:id="1836408832">
                                  <w:marLeft w:val="0"/>
                                  <w:marRight w:val="0"/>
                                  <w:marTop w:val="0"/>
                                  <w:marBottom w:val="0"/>
                                  <w:divBdr>
                                    <w:top w:val="none" w:sz="0" w:space="0" w:color="auto"/>
                                    <w:left w:val="none" w:sz="0" w:space="0" w:color="auto"/>
                                    <w:bottom w:val="none" w:sz="0" w:space="0" w:color="auto"/>
                                    <w:right w:val="none" w:sz="0" w:space="0" w:color="auto"/>
                                  </w:divBdr>
                                </w:div>
                                <w:div w:id="2663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6060359">
      <w:bodyDiv w:val="1"/>
      <w:marLeft w:val="0"/>
      <w:marRight w:val="0"/>
      <w:marTop w:val="0"/>
      <w:marBottom w:val="0"/>
      <w:divBdr>
        <w:top w:val="none" w:sz="0" w:space="0" w:color="auto"/>
        <w:left w:val="none" w:sz="0" w:space="0" w:color="auto"/>
        <w:bottom w:val="none" w:sz="0" w:space="0" w:color="auto"/>
        <w:right w:val="none" w:sz="0" w:space="0" w:color="auto"/>
      </w:divBdr>
    </w:div>
    <w:div w:id="660934172">
      <w:bodyDiv w:val="1"/>
      <w:marLeft w:val="0"/>
      <w:marRight w:val="0"/>
      <w:marTop w:val="0"/>
      <w:marBottom w:val="0"/>
      <w:divBdr>
        <w:top w:val="none" w:sz="0" w:space="0" w:color="auto"/>
        <w:left w:val="none" w:sz="0" w:space="0" w:color="auto"/>
        <w:bottom w:val="none" w:sz="0" w:space="0" w:color="auto"/>
        <w:right w:val="none" w:sz="0" w:space="0" w:color="auto"/>
      </w:divBdr>
      <w:divsChild>
        <w:div w:id="1512332616">
          <w:marLeft w:val="0"/>
          <w:marRight w:val="0"/>
          <w:marTop w:val="0"/>
          <w:marBottom w:val="0"/>
          <w:divBdr>
            <w:top w:val="none" w:sz="0" w:space="0" w:color="auto"/>
            <w:left w:val="none" w:sz="0" w:space="0" w:color="auto"/>
            <w:bottom w:val="none" w:sz="0" w:space="0" w:color="auto"/>
            <w:right w:val="none" w:sz="0" w:space="0" w:color="auto"/>
          </w:divBdr>
        </w:div>
      </w:divsChild>
    </w:div>
    <w:div w:id="674841881">
      <w:bodyDiv w:val="1"/>
      <w:marLeft w:val="0"/>
      <w:marRight w:val="0"/>
      <w:marTop w:val="0"/>
      <w:marBottom w:val="0"/>
      <w:divBdr>
        <w:top w:val="none" w:sz="0" w:space="0" w:color="auto"/>
        <w:left w:val="none" w:sz="0" w:space="0" w:color="auto"/>
        <w:bottom w:val="none" w:sz="0" w:space="0" w:color="auto"/>
        <w:right w:val="none" w:sz="0" w:space="0" w:color="auto"/>
      </w:divBdr>
    </w:div>
    <w:div w:id="687147962">
      <w:bodyDiv w:val="1"/>
      <w:marLeft w:val="0"/>
      <w:marRight w:val="0"/>
      <w:marTop w:val="0"/>
      <w:marBottom w:val="0"/>
      <w:divBdr>
        <w:top w:val="none" w:sz="0" w:space="0" w:color="auto"/>
        <w:left w:val="none" w:sz="0" w:space="0" w:color="auto"/>
        <w:bottom w:val="none" w:sz="0" w:space="0" w:color="auto"/>
        <w:right w:val="none" w:sz="0" w:space="0" w:color="auto"/>
      </w:divBdr>
    </w:div>
    <w:div w:id="688946910">
      <w:bodyDiv w:val="1"/>
      <w:marLeft w:val="0"/>
      <w:marRight w:val="0"/>
      <w:marTop w:val="0"/>
      <w:marBottom w:val="0"/>
      <w:divBdr>
        <w:top w:val="none" w:sz="0" w:space="0" w:color="auto"/>
        <w:left w:val="none" w:sz="0" w:space="0" w:color="auto"/>
        <w:bottom w:val="none" w:sz="0" w:space="0" w:color="auto"/>
        <w:right w:val="none" w:sz="0" w:space="0" w:color="auto"/>
      </w:divBdr>
    </w:div>
    <w:div w:id="704332745">
      <w:bodyDiv w:val="1"/>
      <w:marLeft w:val="0"/>
      <w:marRight w:val="0"/>
      <w:marTop w:val="0"/>
      <w:marBottom w:val="0"/>
      <w:divBdr>
        <w:top w:val="none" w:sz="0" w:space="0" w:color="auto"/>
        <w:left w:val="none" w:sz="0" w:space="0" w:color="auto"/>
        <w:bottom w:val="none" w:sz="0" w:space="0" w:color="auto"/>
        <w:right w:val="none" w:sz="0" w:space="0" w:color="auto"/>
      </w:divBdr>
      <w:divsChild>
        <w:div w:id="932280816">
          <w:marLeft w:val="0"/>
          <w:marRight w:val="0"/>
          <w:marTop w:val="0"/>
          <w:marBottom w:val="0"/>
          <w:divBdr>
            <w:top w:val="none" w:sz="0" w:space="0" w:color="auto"/>
            <w:left w:val="none" w:sz="0" w:space="0" w:color="auto"/>
            <w:bottom w:val="none" w:sz="0" w:space="0" w:color="auto"/>
            <w:right w:val="none" w:sz="0" w:space="0" w:color="auto"/>
          </w:divBdr>
          <w:divsChild>
            <w:div w:id="517543599">
              <w:marLeft w:val="0"/>
              <w:marRight w:val="0"/>
              <w:marTop w:val="0"/>
              <w:marBottom w:val="0"/>
              <w:divBdr>
                <w:top w:val="none" w:sz="0" w:space="0" w:color="auto"/>
                <w:left w:val="none" w:sz="0" w:space="0" w:color="auto"/>
                <w:bottom w:val="none" w:sz="0" w:space="0" w:color="auto"/>
                <w:right w:val="none" w:sz="0" w:space="0" w:color="auto"/>
              </w:divBdr>
            </w:div>
          </w:divsChild>
        </w:div>
        <w:div w:id="1063941844">
          <w:marLeft w:val="0"/>
          <w:marRight w:val="0"/>
          <w:marTop w:val="0"/>
          <w:marBottom w:val="0"/>
          <w:divBdr>
            <w:top w:val="none" w:sz="0" w:space="0" w:color="auto"/>
            <w:left w:val="none" w:sz="0" w:space="0" w:color="auto"/>
            <w:bottom w:val="none" w:sz="0" w:space="0" w:color="auto"/>
            <w:right w:val="none" w:sz="0" w:space="0" w:color="auto"/>
          </w:divBdr>
          <w:divsChild>
            <w:div w:id="1950623234">
              <w:marLeft w:val="0"/>
              <w:marRight w:val="0"/>
              <w:marTop w:val="0"/>
              <w:marBottom w:val="0"/>
              <w:divBdr>
                <w:top w:val="none" w:sz="0" w:space="0" w:color="auto"/>
                <w:left w:val="none" w:sz="0" w:space="0" w:color="auto"/>
                <w:bottom w:val="none" w:sz="0" w:space="0" w:color="auto"/>
                <w:right w:val="none" w:sz="0" w:space="0" w:color="auto"/>
              </w:divBdr>
              <w:divsChild>
                <w:div w:id="18791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18168">
          <w:marLeft w:val="0"/>
          <w:marRight w:val="0"/>
          <w:marTop w:val="0"/>
          <w:marBottom w:val="0"/>
          <w:divBdr>
            <w:top w:val="none" w:sz="0" w:space="0" w:color="auto"/>
            <w:left w:val="none" w:sz="0" w:space="0" w:color="auto"/>
            <w:bottom w:val="none" w:sz="0" w:space="0" w:color="auto"/>
            <w:right w:val="none" w:sz="0" w:space="0" w:color="auto"/>
          </w:divBdr>
          <w:divsChild>
            <w:div w:id="2144153592">
              <w:marLeft w:val="0"/>
              <w:marRight w:val="0"/>
              <w:marTop w:val="0"/>
              <w:marBottom w:val="0"/>
              <w:divBdr>
                <w:top w:val="none" w:sz="0" w:space="0" w:color="auto"/>
                <w:left w:val="none" w:sz="0" w:space="0" w:color="auto"/>
                <w:bottom w:val="none" w:sz="0" w:space="0" w:color="auto"/>
                <w:right w:val="none" w:sz="0" w:space="0" w:color="auto"/>
              </w:divBdr>
              <w:divsChild>
                <w:div w:id="157570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639457">
      <w:bodyDiv w:val="1"/>
      <w:marLeft w:val="0"/>
      <w:marRight w:val="0"/>
      <w:marTop w:val="0"/>
      <w:marBottom w:val="0"/>
      <w:divBdr>
        <w:top w:val="none" w:sz="0" w:space="0" w:color="auto"/>
        <w:left w:val="none" w:sz="0" w:space="0" w:color="auto"/>
        <w:bottom w:val="none" w:sz="0" w:space="0" w:color="auto"/>
        <w:right w:val="none" w:sz="0" w:space="0" w:color="auto"/>
      </w:divBdr>
    </w:div>
    <w:div w:id="830289673">
      <w:bodyDiv w:val="1"/>
      <w:marLeft w:val="0"/>
      <w:marRight w:val="0"/>
      <w:marTop w:val="0"/>
      <w:marBottom w:val="0"/>
      <w:divBdr>
        <w:top w:val="none" w:sz="0" w:space="0" w:color="auto"/>
        <w:left w:val="none" w:sz="0" w:space="0" w:color="auto"/>
        <w:bottom w:val="none" w:sz="0" w:space="0" w:color="auto"/>
        <w:right w:val="none" w:sz="0" w:space="0" w:color="auto"/>
      </w:divBdr>
      <w:divsChild>
        <w:div w:id="324165832">
          <w:marLeft w:val="0"/>
          <w:marRight w:val="0"/>
          <w:marTop w:val="0"/>
          <w:marBottom w:val="0"/>
          <w:divBdr>
            <w:top w:val="none" w:sz="0" w:space="0" w:color="auto"/>
            <w:left w:val="none" w:sz="0" w:space="0" w:color="auto"/>
            <w:bottom w:val="none" w:sz="0" w:space="0" w:color="auto"/>
            <w:right w:val="none" w:sz="0" w:space="0" w:color="auto"/>
          </w:divBdr>
          <w:divsChild>
            <w:div w:id="938441310">
              <w:marLeft w:val="0"/>
              <w:marRight w:val="0"/>
              <w:marTop w:val="0"/>
              <w:marBottom w:val="0"/>
              <w:divBdr>
                <w:top w:val="none" w:sz="0" w:space="0" w:color="auto"/>
                <w:left w:val="none" w:sz="0" w:space="0" w:color="auto"/>
                <w:bottom w:val="none" w:sz="0" w:space="0" w:color="auto"/>
                <w:right w:val="none" w:sz="0" w:space="0" w:color="auto"/>
              </w:divBdr>
              <w:divsChild>
                <w:div w:id="140267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107816">
          <w:marLeft w:val="0"/>
          <w:marRight w:val="0"/>
          <w:marTop w:val="0"/>
          <w:marBottom w:val="0"/>
          <w:divBdr>
            <w:top w:val="none" w:sz="0" w:space="0" w:color="auto"/>
            <w:left w:val="none" w:sz="0" w:space="0" w:color="auto"/>
            <w:bottom w:val="none" w:sz="0" w:space="0" w:color="auto"/>
            <w:right w:val="none" w:sz="0" w:space="0" w:color="auto"/>
          </w:divBdr>
          <w:divsChild>
            <w:div w:id="384062702">
              <w:marLeft w:val="0"/>
              <w:marRight w:val="0"/>
              <w:marTop w:val="0"/>
              <w:marBottom w:val="0"/>
              <w:divBdr>
                <w:top w:val="none" w:sz="0" w:space="0" w:color="auto"/>
                <w:left w:val="none" w:sz="0" w:space="0" w:color="auto"/>
                <w:bottom w:val="none" w:sz="0" w:space="0" w:color="auto"/>
                <w:right w:val="none" w:sz="0" w:space="0" w:color="auto"/>
              </w:divBdr>
              <w:divsChild>
                <w:div w:id="193366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90167">
      <w:bodyDiv w:val="1"/>
      <w:marLeft w:val="0"/>
      <w:marRight w:val="0"/>
      <w:marTop w:val="0"/>
      <w:marBottom w:val="0"/>
      <w:divBdr>
        <w:top w:val="none" w:sz="0" w:space="0" w:color="auto"/>
        <w:left w:val="none" w:sz="0" w:space="0" w:color="auto"/>
        <w:bottom w:val="none" w:sz="0" w:space="0" w:color="auto"/>
        <w:right w:val="none" w:sz="0" w:space="0" w:color="auto"/>
      </w:divBdr>
    </w:div>
    <w:div w:id="838497095">
      <w:bodyDiv w:val="1"/>
      <w:marLeft w:val="0"/>
      <w:marRight w:val="0"/>
      <w:marTop w:val="0"/>
      <w:marBottom w:val="0"/>
      <w:divBdr>
        <w:top w:val="none" w:sz="0" w:space="0" w:color="auto"/>
        <w:left w:val="none" w:sz="0" w:space="0" w:color="auto"/>
        <w:bottom w:val="none" w:sz="0" w:space="0" w:color="auto"/>
        <w:right w:val="none" w:sz="0" w:space="0" w:color="auto"/>
      </w:divBdr>
    </w:div>
    <w:div w:id="887179826">
      <w:bodyDiv w:val="1"/>
      <w:marLeft w:val="0"/>
      <w:marRight w:val="0"/>
      <w:marTop w:val="0"/>
      <w:marBottom w:val="0"/>
      <w:divBdr>
        <w:top w:val="none" w:sz="0" w:space="0" w:color="auto"/>
        <w:left w:val="none" w:sz="0" w:space="0" w:color="auto"/>
        <w:bottom w:val="none" w:sz="0" w:space="0" w:color="auto"/>
        <w:right w:val="none" w:sz="0" w:space="0" w:color="auto"/>
      </w:divBdr>
      <w:divsChild>
        <w:div w:id="1221399331">
          <w:marLeft w:val="0"/>
          <w:marRight w:val="0"/>
          <w:marTop w:val="0"/>
          <w:marBottom w:val="0"/>
          <w:divBdr>
            <w:top w:val="none" w:sz="0" w:space="0" w:color="auto"/>
            <w:left w:val="none" w:sz="0" w:space="0" w:color="auto"/>
            <w:bottom w:val="none" w:sz="0" w:space="0" w:color="auto"/>
            <w:right w:val="none" w:sz="0" w:space="0" w:color="auto"/>
          </w:divBdr>
        </w:div>
        <w:div w:id="1676224954">
          <w:marLeft w:val="0"/>
          <w:marRight w:val="0"/>
          <w:marTop w:val="0"/>
          <w:marBottom w:val="0"/>
          <w:divBdr>
            <w:top w:val="none" w:sz="0" w:space="0" w:color="auto"/>
            <w:left w:val="none" w:sz="0" w:space="0" w:color="auto"/>
            <w:bottom w:val="none" w:sz="0" w:space="0" w:color="auto"/>
            <w:right w:val="none" w:sz="0" w:space="0" w:color="auto"/>
          </w:divBdr>
        </w:div>
      </w:divsChild>
    </w:div>
    <w:div w:id="963773257">
      <w:bodyDiv w:val="1"/>
      <w:marLeft w:val="0"/>
      <w:marRight w:val="0"/>
      <w:marTop w:val="0"/>
      <w:marBottom w:val="0"/>
      <w:divBdr>
        <w:top w:val="none" w:sz="0" w:space="0" w:color="auto"/>
        <w:left w:val="none" w:sz="0" w:space="0" w:color="auto"/>
        <w:bottom w:val="none" w:sz="0" w:space="0" w:color="auto"/>
        <w:right w:val="none" w:sz="0" w:space="0" w:color="auto"/>
      </w:divBdr>
    </w:div>
    <w:div w:id="968128020">
      <w:bodyDiv w:val="1"/>
      <w:marLeft w:val="0"/>
      <w:marRight w:val="0"/>
      <w:marTop w:val="0"/>
      <w:marBottom w:val="0"/>
      <w:divBdr>
        <w:top w:val="none" w:sz="0" w:space="0" w:color="auto"/>
        <w:left w:val="none" w:sz="0" w:space="0" w:color="auto"/>
        <w:bottom w:val="none" w:sz="0" w:space="0" w:color="auto"/>
        <w:right w:val="none" w:sz="0" w:space="0" w:color="auto"/>
      </w:divBdr>
    </w:div>
    <w:div w:id="971516988">
      <w:bodyDiv w:val="1"/>
      <w:marLeft w:val="0"/>
      <w:marRight w:val="0"/>
      <w:marTop w:val="0"/>
      <w:marBottom w:val="0"/>
      <w:divBdr>
        <w:top w:val="none" w:sz="0" w:space="0" w:color="auto"/>
        <w:left w:val="none" w:sz="0" w:space="0" w:color="auto"/>
        <w:bottom w:val="none" w:sz="0" w:space="0" w:color="auto"/>
        <w:right w:val="none" w:sz="0" w:space="0" w:color="auto"/>
      </w:divBdr>
    </w:div>
    <w:div w:id="972054830">
      <w:bodyDiv w:val="1"/>
      <w:marLeft w:val="0"/>
      <w:marRight w:val="0"/>
      <w:marTop w:val="0"/>
      <w:marBottom w:val="0"/>
      <w:divBdr>
        <w:top w:val="none" w:sz="0" w:space="0" w:color="auto"/>
        <w:left w:val="none" w:sz="0" w:space="0" w:color="auto"/>
        <w:bottom w:val="none" w:sz="0" w:space="0" w:color="auto"/>
        <w:right w:val="none" w:sz="0" w:space="0" w:color="auto"/>
      </w:divBdr>
    </w:div>
    <w:div w:id="975645683">
      <w:bodyDiv w:val="1"/>
      <w:marLeft w:val="0"/>
      <w:marRight w:val="0"/>
      <w:marTop w:val="0"/>
      <w:marBottom w:val="0"/>
      <w:divBdr>
        <w:top w:val="none" w:sz="0" w:space="0" w:color="auto"/>
        <w:left w:val="none" w:sz="0" w:space="0" w:color="auto"/>
        <w:bottom w:val="none" w:sz="0" w:space="0" w:color="auto"/>
        <w:right w:val="none" w:sz="0" w:space="0" w:color="auto"/>
      </w:divBdr>
    </w:div>
    <w:div w:id="1245337627">
      <w:bodyDiv w:val="1"/>
      <w:marLeft w:val="0"/>
      <w:marRight w:val="0"/>
      <w:marTop w:val="0"/>
      <w:marBottom w:val="0"/>
      <w:divBdr>
        <w:top w:val="none" w:sz="0" w:space="0" w:color="auto"/>
        <w:left w:val="none" w:sz="0" w:space="0" w:color="auto"/>
        <w:bottom w:val="none" w:sz="0" w:space="0" w:color="auto"/>
        <w:right w:val="none" w:sz="0" w:space="0" w:color="auto"/>
      </w:divBdr>
      <w:divsChild>
        <w:div w:id="405222676">
          <w:marLeft w:val="0"/>
          <w:marRight w:val="0"/>
          <w:marTop w:val="0"/>
          <w:marBottom w:val="0"/>
          <w:divBdr>
            <w:top w:val="none" w:sz="0" w:space="0" w:color="auto"/>
            <w:left w:val="none" w:sz="0" w:space="0" w:color="auto"/>
            <w:bottom w:val="none" w:sz="0" w:space="0" w:color="auto"/>
            <w:right w:val="none" w:sz="0" w:space="0" w:color="auto"/>
          </w:divBdr>
        </w:div>
        <w:div w:id="1509516379">
          <w:marLeft w:val="0"/>
          <w:marRight w:val="0"/>
          <w:marTop w:val="0"/>
          <w:marBottom w:val="0"/>
          <w:divBdr>
            <w:top w:val="none" w:sz="0" w:space="0" w:color="auto"/>
            <w:left w:val="none" w:sz="0" w:space="0" w:color="auto"/>
            <w:bottom w:val="none" w:sz="0" w:space="0" w:color="auto"/>
            <w:right w:val="none" w:sz="0" w:space="0" w:color="auto"/>
          </w:divBdr>
        </w:div>
      </w:divsChild>
    </w:div>
    <w:div w:id="1248076641">
      <w:bodyDiv w:val="1"/>
      <w:marLeft w:val="0"/>
      <w:marRight w:val="0"/>
      <w:marTop w:val="0"/>
      <w:marBottom w:val="0"/>
      <w:divBdr>
        <w:top w:val="none" w:sz="0" w:space="0" w:color="auto"/>
        <w:left w:val="none" w:sz="0" w:space="0" w:color="auto"/>
        <w:bottom w:val="none" w:sz="0" w:space="0" w:color="auto"/>
        <w:right w:val="none" w:sz="0" w:space="0" w:color="auto"/>
      </w:divBdr>
      <w:divsChild>
        <w:div w:id="578170755">
          <w:marLeft w:val="0"/>
          <w:marRight w:val="0"/>
          <w:marTop w:val="0"/>
          <w:marBottom w:val="0"/>
          <w:divBdr>
            <w:top w:val="none" w:sz="0" w:space="0" w:color="auto"/>
            <w:left w:val="none" w:sz="0" w:space="0" w:color="auto"/>
            <w:bottom w:val="none" w:sz="0" w:space="0" w:color="auto"/>
            <w:right w:val="none" w:sz="0" w:space="0" w:color="auto"/>
          </w:divBdr>
          <w:divsChild>
            <w:div w:id="1522626035">
              <w:marLeft w:val="0"/>
              <w:marRight w:val="0"/>
              <w:marTop w:val="0"/>
              <w:marBottom w:val="600"/>
              <w:divBdr>
                <w:top w:val="none" w:sz="0" w:space="0" w:color="auto"/>
                <w:left w:val="none" w:sz="0" w:space="0" w:color="auto"/>
                <w:bottom w:val="none" w:sz="0" w:space="0" w:color="auto"/>
                <w:right w:val="none" w:sz="0" w:space="0" w:color="auto"/>
              </w:divBdr>
              <w:divsChild>
                <w:div w:id="1772241133">
                  <w:marLeft w:val="0"/>
                  <w:marRight w:val="0"/>
                  <w:marTop w:val="0"/>
                  <w:marBottom w:val="0"/>
                  <w:divBdr>
                    <w:top w:val="none" w:sz="0" w:space="0" w:color="auto"/>
                    <w:left w:val="none" w:sz="0" w:space="0" w:color="auto"/>
                    <w:bottom w:val="none" w:sz="0" w:space="0" w:color="auto"/>
                    <w:right w:val="none" w:sz="0" w:space="0" w:color="auto"/>
                  </w:divBdr>
                  <w:divsChild>
                    <w:div w:id="198531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449876">
      <w:bodyDiv w:val="1"/>
      <w:marLeft w:val="0"/>
      <w:marRight w:val="0"/>
      <w:marTop w:val="0"/>
      <w:marBottom w:val="0"/>
      <w:divBdr>
        <w:top w:val="none" w:sz="0" w:space="0" w:color="auto"/>
        <w:left w:val="none" w:sz="0" w:space="0" w:color="auto"/>
        <w:bottom w:val="none" w:sz="0" w:space="0" w:color="auto"/>
        <w:right w:val="none" w:sz="0" w:space="0" w:color="auto"/>
      </w:divBdr>
    </w:div>
    <w:div w:id="1303464070">
      <w:bodyDiv w:val="1"/>
      <w:marLeft w:val="0"/>
      <w:marRight w:val="0"/>
      <w:marTop w:val="0"/>
      <w:marBottom w:val="0"/>
      <w:divBdr>
        <w:top w:val="none" w:sz="0" w:space="0" w:color="auto"/>
        <w:left w:val="none" w:sz="0" w:space="0" w:color="auto"/>
        <w:bottom w:val="none" w:sz="0" w:space="0" w:color="auto"/>
        <w:right w:val="none" w:sz="0" w:space="0" w:color="auto"/>
      </w:divBdr>
      <w:divsChild>
        <w:div w:id="1256093954">
          <w:marLeft w:val="0"/>
          <w:marRight w:val="0"/>
          <w:marTop w:val="0"/>
          <w:marBottom w:val="0"/>
          <w:divBdr>
            <w:top w:val="none" w:sz="0" w:space="0" w:color="auto"/>
            <w:left w:val="none" w:sz="0" w:space="0" w:color="auto"/>
            <w:bottom w:val="none" w:sz="0" w:space="0" w:color="auto"/>
            <w:right w:val="none" w:sz="0" w:space="0" w:color="auto"/>
          </w:divBdr>
          <w:divsChild>
            <w:div w:id="711002908">
              <w:marLeft w:val="0"/>
              <w:marRight w:val="0"/>
              <w:marTop w:val="0"/>
              <w:marBottom w:val="0"/>
              <w:divBdr>
                <w:top w:val="none" w:sz="0" w:space="0" w:color="auto"/>
                <w:left w:val="none" w:sz="0" w:space="0" w:color="auto"/>
                <w:bottom w:val="none" w:sz="0" w:space="0" w:color="auto"/>
                <w:right w:val="none" w:sz="0" w:space="0" w:color="auto"/>
              </w:divBdr>
              <w:divsChild>
                <w:div w:id="1035501214">
                  <w:marLeft w:val="0"/>
                  <w:marRight w:val="0"/>
                  <w:marTop w:val="0"/>
                  <w:marBottom w:val="0"/>
                  <w:divBdr>
                    <w:top w:val="none" w:sz="0" w:space="0" w:color="auto"/>
                    <w:left w:val="none" w:sz="0" w:space="0" w:color="auto"/>
                    <w:bottom w:val="none" w:sz="0" w:space="0" w:color="auto"/>
                    <w:right w:val="none" w:sz="0" w:space="0" w:color="auto"/>
                  </w:divBdr>
                  <w:divsChild>
                    <w:div w:id="1178542027">
                      <w:marLeft w:val="0"/>
                      <w:marRight w:val="0"/>
                      <w:marTop w:val="1410"/>
                      <w:marBottom w:val="0"/>
                      <w:divBdr>
                        <w:top w:val="none" w:sz="0" w:space="0" w:color="auto"/>
                        <w:left w:val="none" w:sz="0" w:space="0" w:color="auto"/>
                        <w:bottom w:val="none" w:sz="0" w:space="0" w:color="auto"/>
                        <w:right w:val="none" w:sz="0" w:space="0" w:color="auto"/>
                      </w:divBdr>
                      <w:divsChild>
                        <w:div w:id="392238463">
                          <w:marLeft w:val="2100"/>
                          <w:marRight w:val="2100"/>
                          <w:marTop w:val="0"/>
                          <w:marBottom w:val="0"/>
                          <w:divBdr>
                            <w:top w:val="none" w:sz="0" w:space="0" w:color="auto"/>
                            <w:left w:val="none" w:sz="0" w:space="0" w:color="auto"/>
                            <w:bottom w:val="none" w:sz="0" w:space="0" w:color="auto"/>
                            <w:right w:val="none" w:sz="0" w:space="0" w:color="auto"/>
                          </w:divBdr>
                          <w:divsChild>
                            <w:div w:id="803036421">
                              <w:marLeft w:val="0"/>
                              <w:marRight w:val="0"/>
                              <w:marTop w:val="0"/>
                              <w:marBottom w:val="870"/>
                              <w:divBdr>
                                <w:top w:val="single" w:sz="6" w:space="31" w:color="EEEEEE"/>
                                <w:left w:val="none" w:sz="0" w:space="0" w:color="auto"/>
                                <w:bottom w:val="none" w:sz="0" w:space="0" w:color="auto"/>
                                <w:right w:val="none" w:sz="0" w:space="0" w:color="auto"/>
                              </w:divBdr>
                              <w:divsChild>
                                <w:div w:id="397049002">
                                  <w:marLeft w:val="0"/>
                                  <w:marRight w:val="0"/>
                                  <w:marTop w:val="0"/>
                                  <w:marBottom w:val="735"/>
                                  <w:divBdr>
                                    <w:top w:val="none" w:sz="0" w:space="0" w:color="auto"/>
                                    <w:left w:val="none" w:sz="0" w:space="0" w:color="auto"/>
                                    <w:bottom w:val="none" w:sz="0" w:space="0" w:color="auto"/>
                                    <w:right w:val="none" w:sz="0" w:space="0" w:color="auto"/>
                                  </w:divBdr>
                                </w:div>
                              </w:divsChild>
                            </w:div>
                            <w:div w:id="622808237">
                              <w:marLeft w:val="0"/>
                              <w:marRight w:val="0"/>
                              <w:marTop w:val="0"/>
                              <w:marBottom w:val="1170"/>
                              <w:divBdr>
                                <w:top w:val="single" w:sz="6" w:space="31" w:color="EEEEEE"/>
                                <w:left w:val="none" w:sz="0" w:space="0" w:color="auto"/>
                                <w:bottom w:val="none" w:sz="0" w:space="0" w:color="auto"/>
                                <w:right w:val="none" w:sz="0" w:space="0" w:color="auto"/>
                              </w:divBdr>
                              <w:divsChild>
                                <w:div w:id="76345689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1403301">
      <w:bodyDiv w:val="1"/>
      <w:marLeft w:val="0"/>
      <w:marRight w:val="0"/>
      <w:marTop w:val="0"/>
      <w:marBottom w:val="0"/>
      <w:divBdr>
        <w:top w:val="none" w:sz="0" w:space="0" w:color="auto"/>
        <w:left w:val="none" w:sz="0" w:space="0" w:color="auto"/>
        <w:bottom w:val="none" w:sz="0" w:space="0" w:color="auto"/>
        <w:right w:val="none" w:sz="0" w:space="0" w:color="auto"/>
      </w:divBdr>
    </w:div>
    <w:div w:id="1312057426">
      <w:bodyDiv w:val="1"/>
      <w:marLeft w:val="0"/>
      <w:marRight w:val="0"/>
      <w:marTop w:val="0"/>
      <w:marBottom w:val="0"/>
      <w:divBdr>
        <w:top w:val="none" w:sz="0" w:space="0" w:color="auto"/>
        <w:left w:val="none" w:sz="0" w:space="0" w:color="auto"/>
        <w:bottom w:val="none" w:sz="0" w:space="0" w:color="auto"/>
        <w:right w:val="none" w:sz="0" w:space="0" w:color="auto"/>
      </w:divBdr>
    </w:div>
    <w:div w:id="1335064847">
      <w:bodyDiv w:val="1"/>
      <w:marLeft w:val="0"/>
      <w:marRight w:val="0"/>
      <w:marTop w:val="0"/>
      <w:marBottom w:val="0"/>
      <w:divBdr>
        <w:top w:val="none" w:sz="0" w:space="0" w:color="auto"/>
        <w:left w:val="none" w:sz="0" w:space="0" w:color="auto"/>
        <w:bottom w:val="none" w:sz="0" w:space="0" w:color="auto"/>
        <w:right w:val="none" w:sz="0" w:space="0" w:color="auto"/>
      </w:divBdr>
    </w:div>
    <w:div w:id="1437210194">
      <w:bodyDiv w:val="1"/>
      <w:marLeft w:val="0"/>
      <w:marRight w:val="0"/>
      <w:marTop w:val="0"/>
      <w:marBottom w:val="0"/>
      <w:divBdr>
        <w:top w:val="none" w:sz="0" w:space="0" w:color="auto"/>
        <w:left w:val="none" w:sz="0" w:space="0" w:color="auto"/>
        <w:bottom w:val="none" w:sz="0" w:space="0" w:color="auto"/>
        <w:right w:val="none" w:sz="0" w:space="0" w:color="auto"/>
      </w:divBdr>
    </w:div>
    <w:div w:id="1482581738">
      <w:bodyDiv w:val="1"/>
      <w:marLeft w:val="0"/>
      <w:marRight w:val="0"/>
      <w:marTop w:val="0"/>
      <w:marBottom w:val="0"/>
      <w:divBdr>
        <w:top w:val="none" w:sz="0" w:space="0" w:color="auto"/>
        <w:left w:val="none" w:sz="0" w:space="0" w:color="auto"/>
        <w:bottom w:val="none" w:sz="0" w:space="0" w:color="auto"/>
        <w:right w:val="none" w:sz="0" w:space="0" w:color="auto"/>
      </w:divBdr>
    </w:div>
    <w:div w:id="1515536335">
      <w:bodyDiv w:val="1"/>
      <w:marLeft w:val="0"/>
      <w:marRight w:val="0"/>
      <w:marTop w:val="0"/>
      <w:marBottom w:val="0"/>
      <w:divBdr>
        <w:top w:val="none" w:sz="0" w:space="0" w:color="auto"/>
        <w:left w:val="none" w:sz="0" w:space="0" w:color="auto"/>
        <w:bottom w:val="none" w:sz="0" w:space="0" w:color="auto"/>
        <w:right w:val="none" w:sz="0" w:space="0" w:color="auto"/>
      </w:divBdr>
      <w:divsChild>
        <w:div w:id="101341232">
          <w:marLeft w:val="0"/>
          <w:marRight w:val="0"/>
          <w:marTop w:val="0"/>
          <w:marBottom w:val="0"/>
          <w:divBdr>
            <w:top w:val="none" w:sz="0" w:space="0" w:color="auto"/>
            <w:left w:val="none" w:sz="0" w:space="0" w:color="auto"/>
            <w:bottom w:val="none" w:sz="0" w:space="0" w:color="auto"/>
            <w:right w:val="none" w:sz="0" w:space="0" w:color="auto"/>
          </w:divBdr>
          <w:divsChild>
            <w:div w:id="83958325">
              <w:marLeft w:val="0"/>
              <w:marRight w:val="0"/>
              <w:marTop w:val="0"/>
              <w:marBottom w:val="600"/>
              <w:divBdr>
                <w:top w:val="none" w:sz="0" w:space="0" w:color="auto"/>
                <w:left w:val="none" w:sz="0" w:space="0" w:color="auto"/>
                <w:bottom w:val="none" w:sz="0" w:space="0" w:color="auto"/>
                <w:right w:val="none" w:sz="0" w:space="0" w:color="auto"/>
              </w:divBdr>
              <w:divsChild>
                <w:div w:id="1459832864">
                  <w:marLeft w:val="0"/>
                  <w:marRight w:val="0"/>
                  <w:marTop w:val="0"/>
                  <w:marBottom w:val="0"/>
                  <w:divBdr>
                    <w:top w:val="none" w:sz="0" w:space="0" w:color="auto"/>
                    <w:left w:val="none" w:sz="0" w:space="0" w:color="auto"/>
                    <w:bottom w:val="none" w:sz="0" w:space="0" w:color="auto"/>
                    <w:right w:val="none" w:sz="0" w:space="0" w:color="auto"/>
                  </w:divBdr>
                  <w:divsChild>
                    <w:div w:id="61271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906314">
      <w:bodyDiv w:val="1"/>
      <w:marLeft w:val="0"/>
      <w:marRight w:val="0"/>
      <w:marTop w:val="0"/>
      <w:marBottom w:val="0"/>
      <w:divBdr>
        <w:top w:val="none" w:sz="0" w:space="0" w:color="auto"/>
        <w:left w:val="none" w:sz="0" w:space="0" w:color="auto"/>
        <w:bottom w:val="none" w:sz="0" w:space="0" w:color="auto"/>
        <w:right w:val="none" w:sz="0" w:space="0" w:color="auto"/>
      </w:divBdr>
    </w:div>
    <w:div w:id="1534809832">
      <w:bodyDiv w:val="1"/>
      <w:marLeft w:val="0"/>
      <w:marRight w:val="0"/>
      <w:marTop w:val="0"/>
      <w:marBottom w:val="0"/>
      <w:divBdr>
        <w:top w:val="none" w:sz="0" w:space="0" w:color="auto"/>
        <w:left w:val="none" w:sz="0" w:space="0" w:color="auto"/>
        <w:bottom w:val="none" w:sz="0" w:space="0" w:color="auto"/>
        <w:right w:val="none" w:sz="0" w:space="0" w:color="auto"/>
      </w:divBdr>
      <w:divsChild>
        <w:div w:id="412094384">
          <w:marLeft w:val="0"/>
          <w:marRight w:val="0"/>
          <w:marTop w:val="0"/>
          <w:marBottom w:val="0"/>
          <w:divBdr>
            <w:top w:val="none" w:sz="0" w:space="0" w:color="auto"/>
            <w:left w:val="none" w:sz="0" w:space="0" w:color="auto"/>
            <w:bottom w:val="none" w:sz="0" w:space="0" w:color="auto"/>
            <w:right w:val="none" w:sz="0" w:space="0" w:color="auto"/>
          </w:divBdr>
          <w:divsChild>
            <w:div w:id="1215507346">
              <w:marLeft w:val="0"/>
              <w:marRight w:val="0"/>
              <w:marTop w:val="0"/>
              <w:marBottom w:val="0"/>
              <w:divBdr>
                <w:top w:val="none" w:sz="0" w:space="0" w:color="auto"/>
                <w:left w:val="none" w:sz="0" w:space="0" w:color="auto"/>
                <w:bottom w:val="none" w:sz="0" w:space="0" w:color="auto"/>
                <w:right w:val="none" w:sz="0" w:space="0" w:color="auto"/>
              </w:divBdr>
              <w:divsChild>
                <w:div w:id="167907277">
                  <w:marLeft w:val="0"/>
                  <w:marRight w:val="0"/>
                  <w:marTop w:val="0"/>
                  <w:marBottom w:val="0"/>
                  <w:divBdr>
                    <w:top w:val="none" w:sz="0" w:space="0" w:color="auto"/>
                    <w:left w:val="none" w:sz="0" w:space="0" w:color="auto"/>
                    <w:bottom w:val="none" w:sz="0" w:space="0" w:color="auto"/>
                    <w:right w:val="none" w:sz="0" w:space="0" w:color="auto"/>
                  </w:divBdr>
                  <w:divsChild>
                    <w:div w:id="1797067874">
                      <w:marLeft w:val="0"/>
                      <w:marRight w:val="0"/>
                      <w:marTop w:val="0"/>
                      <w:marBottom w:val="0"/>
                      <w:divBdr>
                        <w:top w:val="none" w:sz="0" w:space="0" w:color="auto"/>
                        <w:left w:val="none" w:sz="0" w:space="0" w:color="auto"/>
                        <w:bottom w:val="none" w:sz="0" w:space="0" w:color="auto"/>
                        <w:right w:val="none" w:sz="0" w:space="0" w:color="auto"/>
                      </w:divBdr>
                      <w:divsChild>
                        <w:div w:id="322126825">
                          <w:marLeft w:val="0"/>
                          <w:marRight w:val="0"/>
                          <w:marTop w:val="0"/>
                          <w:marBottom w:val="0"/>
                          <w:divBdr>
                            <w:top w:val="none" w:sz="0" w:space="0" w:color="auto"/>
                            <w:left w:val="none" w:sz="0" w:space="0" w:color="auto"/>
                            <w:bottom w:val="none" w:sz="0" w:space="0" w:color="auto"/>
                            <w:right w:val="none" w:sz="0" w:space="0" w:color="auto"/>
                          </w:divBdr>
                        </w:div>
                        <w:div w:id="153893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422412">
          <w:marLeft w:val="0"/>
          <w:marRight w:val="0"/>
          <w:marTop w:val="0"/>
          <w:marBottom w:val="0"/>
          <w:divBdr>
            <w:top w:val="none" w:sz="0" w:space="0" w:color="auto"/>
            <w:left w:val="none" w:sz="0" w:space="0" w:color="auto"/>
            <w:bottom w:val="none" w:sz="0" w:space="0" w:color="auto"/>
            <w:right w:val="none" w:sz="0" w:space="0" w:color="auto"/>
          </w:divBdr>
        </w:div>
      </w:divsChild>
    </w:div>
    <w:div w:id="1563559476">
      <w:bodyDiv w:val="1"/>
      <w:marLeft w:val="0"/>
      <w:marRight w:val="0"/>
      <w:marTop w:val="0"/>
      <w:marBottom w:val="0"/>
      <w:divBdr>
        <w:top w:val="none" w:sz="0" w:space="0" w:color="auto"/>
        <w:left w:val="none" w:sz="0" w:space="0" w:color="auto"/>
        <w:bottom w:val="none" w:sz="0" w:space="0" w:color="auto"/>
        <w:right w:val="none" w:sz="0" w:space="0" w:color="auto"/>
      </w:divBdr>
    </w:div>
    <w:div w:id="1584871241">
      <w:bodyDiv w:val="1"/>
      <w:marLeft w:val="0"/>
      <w:marRight w:val="0"/>
      <w:marTop w:val="0"/>
      <w:marBottom w:val="0"/>
      <w:divBdr>
        <w:top w:val="none" w:sz="0" w:space="0" w:color="auto"/>
        <w:left w:val="none" w:sz="0" w:space="0" w:color="auto"/>
        <w:bottom w:val="none" w:sz="0" w:space="0" w:color="auto"/>
        <w:right w:val="none" w:sz="0" w:space="0" w:color="auto"/>
      </w:divBdr>
    </w:div>
    <w:div w:id="1595095376">
      <w:bodyDiv w:val="1"/>
      <w:marLeft w:val="0"/>
      <w:marRight w:val="0"/>
      <w:marTop w:val="0"/>
      <w:marBottom w:val="0"/>
      <w:divBdr>
        <w:top w:val="none" w:sz="0" w:space="0" w:color="auto"/>
        <w:left w:val="none" w:sz="0" w:space="0" w:color="auto"/>
        <w:bottom w:val="none" w:sz="0" w:space="0" w:color="auto"/>
        <w:right w:val="none" w:sz="0" w:space="0" w:color="auto"/>
      </w:divBdr>
    </w:div>
    <w:div w:id="1624340094">
      <w:bodyDiv w:val="1"/>
      <w:marLeft w:val="0"/>
      <w:marRight w:val="0"/>
      <w:marTop w:val="0"/>
      <w:marBottom w:val="0"/>
      <w:divBdr>
        <w:top w:val="none" w:sz="0" w:space="0" w:color="auto"/>
        <w:left w:val="none" w:sz="0" w:space="0" w:color="auto"/>
        <w:bottom w:val="none" w:sz="0" w:space="0" w:color="auto"/>
        <w:right w:val="none" w:sz="0" w:space="0" w:color="auto"/>
      </w:divBdr>
      <w:divsChild>
        <w:div w:id="775097464">
          <w:marLeft w:val="0"/>
          <w:marRight w:val="0"/>
          <w:marTop w:val="0"/>
          <w:marBottom w:val="0"/>
          <w:divBdr>
            <w:top w:val="none" w:sz="0" w:space="0" w:color="auto"/>
            <w:left w:val="none" w:sz="0" w:space="0" w:color="auto"/>
            <w:bottom w:val="none" w:sz="0" w:space="0" w:color="auto"/>
            <w:right w:val="none" w:sz="0" w:space="0" w:color="auto"/>
          </w:divBdr>
          <w:divsChild>
            <w:div w:id="217546412">
              <w:marLeft w:val="0"/>
              <w:marRight w:val="0"/>
              <w:marTop w:val="0"/>
              <w:marBottom w:val="600"/>
              <w:divBdr>
                <w:top w:val="none" w:sz="0" w:space="0" w:color="auto"/>
                <w:left w:val="none" w:sz="0" w:space="0" w:color="auto"/>
                <w:bottom w:val="none" w:sz="0" w:space="0" w:color="auto"/>
                <w:right w:val="none" w:sz="0" w:space="0" w:color="auto"/>
              </w:divBdr>
              <w:divsChild>
                <w:div w:id="127672619">
                  <w:marLeft w:val="0"/>
                  <w:marRight w:val="0"/>
                  <w:marTop w:val="0"/>
                  <w:marBottom w:val="0"/>
                  <w:divBdr>
                    <w:top w:val="none" w:sz="0" w:space="0" w:color="auto"/>
                    <w:left w:val="none" w:sz="0" w:space="0" w:color="auto"/>
                    <w:bottom w:val="none" w:sz="0" w:space="0" w:color="auto"/>
                    <w:right w:val="none" w:sz="0" w:space="0" w:color="auto"/>
                  </w:divBdr>
                  <w:divsChild>
                    <w:div w:id="20830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451850">
      <w:bodyDiv w:val="1"/>
      <w:marLeft w:val="0"/>
      <w:marRight w:val="0"/>
      <w:marTop w:val="0"/>
      <w:marBottom w:val="0"/>
      <w:divBdr>
        <w:top w:val="none" w:sz="0" w:space="0" w:color="auto"/>
        <w:left w:val="none" w:sz="0" w:space="0" w:color="auto"/>
        <w:bottom w:val="none" w:sz="0" w:space="0" w:color="auto"/>
        <w:right w:val="none" w:sz="0" w:space="0" w:color="auto"/>
      </w:divBdr>
    </w:div>
    <w:div w:id="1642151716">
      <w:bodyDiv w:val="1"/>
      <w:marLeft w:val="0"/>
      <w:marRight w:val="0"/>
      <w:marTop w:val="0"/>
      <w:marBottom w:val="0"/>
      <w:divBdr>
        <w:top w:val="none" w:sz="0" w:space="0" w:color="auto"/>
        <w:left w:val="none" w:sz="0" w:space="0" w:color="auto"/>
        <w:bottom w:val="none" w:sz="0" w:space="0" w:color="auto"/>
        <w:right w:val="none" w:sz="0" w:space="0" w:color="auto"/>
      </w:divBdr>
    </w:div>
    <w:div w:id="1671103626">
      <w:bodyDiv w:val="1"/>
      <w:marLeft w:val="0"/>
      <w:marRight w:val="0"/>
      <w:marTop w:val="0"/>
      <w:marBottom w:val="0"/>
      <w:divBdr>
        <w:top w:val="none" w:sz="0" w:space="0" w:color="auto"/>
        <w:left w:val="none" w:sz="0" w:space="0" w:color="auto"/>
        <w:bottom w:val="none" w:sz="0" w:space="0" w:color="auto"/>
        <w:right w:val="none" w:sz="0" w:space="0" w:color="auto"/>
      </w:divBdr>
      <w:divsChild>
        <w:div w:id="319037802">
          <w:marLeft w:val="0"/>
          <w:marRight w:val="0"/>
          <w:marTop w:val="0"/>
          <w:marBottom w:val="0"/>
          <w:divBdr>
            <w:top w:val="none" w:sz="0" w:space="0" w:color="auto"/>
            <w:left w:val="none" w:sz="0" w:space="0" w:color="auto"/>
            <w:bottom w:val="none" w:sz="0" w:space="0" w:color="auto"/>
            <w:right w:val="none" w:sz="0" w:space="0" w:color="auto"/>
          </w:divBdr>
          <w:divsChild>
            <w:div w:id="8074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52300">
      <w:bodyDiv w:val="1"/>
      <w:marLeft w:val="0"/>
      <w:marRight w:val="0"/>
      <w:marTop w:val="0"/>
      <w:marBottom w:val="0"/>
      <w:divBdr>
        <w:top w:val="none" w:sz="0" w:space="0" w:color="auto"/>
        <w:left w:val="none" w:sz="0" w:space="0" w:color="auto"/>
        <w:bottom w:val="none" w:sz="0" w:space="0" w:color="auto"/>
        <w:right w:val="none" w:sz="0" w:space="0" w:color="auto"/>
      </w:divBdr>
    </w:div>
    <w:div w:id="1771506668">
      <w:bodyDiv w:val="1"/>
      <w:marLeft w:val="0"/>
      <w:marRight w:val="0"/>
      <w:marTop w:val="0"/>
      <w:marBottom w:val="0"/>
      <w:divBdr>
        <w:top w:val="none" w:sz="0" w:space="0" w:color="auto"/>
        <w:left w:val="none" w:sz="0" w:space="0" w:color="auto"/>
        <w:bottom w:val="none" w:sz="0" w:space="0" w:color="auto"/>
        <w:right w:val="none" w:sz="0" w:space="0" w:color="auto"/>
      </w:divBdr>
    </w:div>
    <w:div w:id="1811553985">
      <w:bodyDiv w:val="1"/>
      <w:marLeft w:val="0"/>
      <w:marRight w:val="0"/>
      <w:marTop w:val="0"/>
      <w:marBottom w:val="0"/>
      <w:divBdr>
        <w:top w:val="none" w:sz="0" w:space="0" w:color="auto"/>
        <w:left w:val="none" w:sz="0" w:space="0" w:color="auto"/>
        <w:bottom w:val="none" w:sz="0" w:space="0" w:color="auto"/>
        <w:right w:val="none" w:sz="0" w:space="0" w:color="auto"/>
      </w:divBdr>
    </w:div>
    <w:div w:id="1852795672">
      <w:bodyDiv w:val="1"/>
      <w:marLeft w:val="0"/>
      <w:marRight w:val="0"/>
      <w:marTop w:val="0"/>
      <w:marBottom w:val="0"/>
      <w:divBdr>
        <w:top w:val="none" w:sz="0" w:space="0" w:color="auto"/>
        <w:left w:val="none" w:sz="0" w:space="0" w:color="auto"/>
        <w:bottom w:val="none" w:sz="0" w:space="0" w:color="auto"/>
        <w:right w:val="none" w:sz="0" w:space="0" w:color="auto"/>
      </w:divBdr>
    </w:div>
    <w:div w:id="1858929905">
      <w:bodyDiv w:val="1"/>
      <w:marLeft w:val="0"/>
      <w:marRight w:val="0"/>
      <w:marTop w:val="0"/>
      <w:marBottom w:val="0"/>
      <w:divBdr>
        <w:top w:val="none" w:sz="0" w:space="0" w:color="auto"/>
        <w:left w:val="none" w:sz="0" w:space="0" w:color="auto"/>
        <w:bottom w:val="none" w:sz="0" w:space="0" w:color="auto"/>
        <w:right w:val="none" w:sz="0" w:space="0" w:color="auto"/>
      </w:divBdr>
    </w:div>
    <w:div w:id="1870561161">
      <w:bodyDiv w:val="1"/>
      <w:marLeft w:val="0"/>
      <w:marRight w:val="0"/>
      <w:marTop w:val="0"/>
      <w:marBottom w:val="0"/>
      <w:divBdr>
        <w:top w:val="none" w:sz="0" w:space="0" w:color="auto"/>
        <w:left w:val="none" w:sz="0" w:space="0" w:color="auto"/>
        <w:bottom w:val="none" w:sz="0" w:space="0" w:color="auto"/>
        <w:right w:val="none" w:sz="0" w:space="0" w:color="auto"/>
      </w:divBdr>
      <w:divsChild>
        <w:div w:id="779180061">
          <w:marLeft w:val="0"/>
          <w:marRight w:val="0"/>
          <w:marTop w:val="0"/>
          <w:marBottom w:val="0"/>
          <w:divBdr>
            <w:top w:val="none" w:sz="0" w:space="0" w:color="auto"/>
            <w:left w:val="none" w:sz="0" w:space="0" w:color="auto"/>
            <w:bottom w:val="none" w:sz="0" w:space="0" w:color="auto"/>
            <w:right w:val="none" w:sz="0" w:space="0" w:color="auto"/>
          </w:divBdr>
          <w:divsChild>
            <w:div w:id="1117213876">
              <w:marLeft w:val="0"/>
              <w:marRight w:val="0"/>
              <w:marTop w:val="0"/>
              <w:marBottom w:val="600"/>
              <w:divBdr>
                <w:top w:val="none" w:sz="0" w:space="0" w:color="auto"/>
                <w:left w:val="none" w:sz="0" w:space="0" w:color="auto"/>
                <w:bottom w:val="none" w:sz="0" w:space="0" w:color="auto"/>
                <w:right w:val="none" w:sz="0" w:space="0" w:color="auto"/>
              </w:divBdr>
              <w:divsChild>
                <w:div w:id="1063678092">
                  <w:marLeft w:val="0"/>
                  <w:marRight w:val="0"/>
                  <w:marTop w:val="0"/>
                  <w:marBottom w:val="0"/>
                  <w:divBdr>
                    <w:top w:val="none" w:sz="0" w:space="0" w:color="auto"/>
                    <w:left w:val="none" w:sz="0" w:space="0" w:color="auto"/>
                    <w:bottom w:val="none" w:sz="0" w:space="0" w:color="auto"/>
                    <w:right w:val="none" w:sz="0" w:space="0" w:color="auto"/>
                  </w:divBdr>
                  <w:divsChild>
                    <w:div w:id="80570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31425">
      <w:bodyDiv w:val="1"/>
      <w:marLeft w:val="0"/>
      <w:marRight w:val="0"/>
      <w:marTop w:val="0"/>
      <w:marBottom w:val="0"/>
      <w:divBdr>
        <w:top w:val="none" w:sz="0" w:space="0" w:color="auto"/>
        <w:left w:val="none" w:sz="0" w:space="0" w:color="auto"/>
        <w:bottom w:val="none" w:sz="0" w:space="0" w:color="auto"/>
        <w:right w:val="none" w:sz="0" w:space="0" w:color="auto"/>
      </w:divBdr>
    </w:div>
    <w:div w:id="1936936876">
      <w:bodyDiv w:val="1"/>
      <w:marLeft w:val="0"/>
      <w:marRight w:val="0"/>
      <w:marTop w:val="0"/>
      <w:marBottom w:val="0"/>
      <w:divBdr>
        <w:top w:val="none" w:sz="0" w:space="0" w:color="auto"/>
        <w:left w:val="none" w:sz="0" w:space="0" w:color="auto"/>
        <w:bottom w:val="none" w:sz="0" w:space="0" w:color="auto"/>
        <w:right w:val="none" w:sz="0" w:space="0" w:color="auto"/>
      </w:divBdr>
    </w:div>
    <w:div w:id="2031907769">
      <w:bodyDiv w:val="1"/>
      <w:marLeft w:val="0"/>
      <w:marRight w:val="0"/>
      <w:marTop w:val="0"/>
      <w:marBottom w:val="0"/>
      <w:divBdr>
        <w:top w:val="none" w:sz="0" w:space="0" w:color="auto"/>
        <w:left w:val="none" w:sz="0" w:space="0" w:color="auto"/>
        <w:bottom w:val="none" w:sz="0" w:space="0" w:color="auto"/>
        <w:right w:val="none" w:sz="0" w:space="0" w:color="auto"/>
      </w:divBdr>
    </w:div>
    <w:div w:id="2033532492">
      <w:bodyDiv w:val="1"/>
      <w:marLeft w:val="0"/>
      <w:marRight w:val="0"/>
      <w:marTop w:val="0"/>
      <w:marBottom w:val="0"/>
      <w:divBdr>
        <w:top w:val="none" w:sz="0" w:space="0" w:color="auto"/>
        <w:left w:val="none" w:sz="0" w:space="0" w:color="auto"/>
        <w:bottom w:val="none" w:sz="0" w:space="0" w:color="auto"/>
        <w:right w:val="none" w:sz="0" w:space="0" w:color="auto"/>
      </w:divBdr>
      <w:divsChild>
        <w:div w:id="630601745">
          <w:marLeft w:val="0"/>
          <w:marRight w:val="0"/>
          <w:marTop w:val="0"/>
          <w:marBottom w:val="0"/>
          <w:divBdr>
            <w:top w:val="none" w:sz="0" w:space="0" w:color="auto"/>
            <w:left w:val="none" w:sz="0" w:space="0" w:color="auto"/>
            <w:bottom w:val="none" w:sz="0" w:space="0" w:color="auto"/>
            <w:right w:val="none" w:sz="0" w:space="0" w:color="auto"/>
          </w:divBdr>
        </w:div>
      </w:divsChild>
    </w:div>
    <w:div w:id="2067482912">
      <w:bodyDiv w:val="1"/>
      <w:marLeft w:val="0"/>
      <w:marRight w:val="0"/>
      <w:marTop w:val="0"/>
      <w:marBottom w:val="0"/>
      <w:divBdr>
        <w:top w:val="none" w:sz="0" w:space="0" w:color="auto"/>
        <w:left w:val="none" w:sz="0" w:space="0" w:color="auto"/>
        <w:bottom w:val="none" w:sz="0" w:space="0" w:color="auto"/>
        <w:right w:val="none" w:sz="0" w:space="0" w:color="auto"/>
      </w:divBdr>
    </w:div>
    <w:div w:id="2141721229">
      <w:bodyDiv w:val="1"/>
      <w:marLeft w:val="0"/>
      <w:marRight w:val="0"/>
      <w:marTop w:val="0"/>
      <w:marBottom w:val="0"/>
      <w:divBdr>
        <w:top w:val="none" w:sz="0" w:space="0" w:color="auto"/>
        <w:left w:val="none" w:sz="0" w:space="0" w:color="auto"/>
        <w:bottom w:val="none" w:sz="0" w:space="0" w:color="auto"/>
        <w:right w:val="none" w:sz="0" w:space="0" w:color="auto"/>
      </w:divBdr>
    </w:div>
    <w:div w:id="214277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78AC9-5D6F-45D0-B7C0-B79E1702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1830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Владельцы сертификатов на материнский капитал направили 7 млн</vt:lpstr>
    </vt:vector>
  </TitlesOfParts>
  <Company>OPFR</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Владельцы сертификатов на материнский капитал направили 7 млн</dc:title>
  <dc:creator>OPFR</dc:creator>
  <cp:lastModifiedBy>Поломошная Наталья Андреевна</cp:lastModifiedBy>
  <cp:revision>2</cp:revision>
  <cp:lastPrinted>2020-07-22T07:11:00Z</cp:lastPrinted>
  <dcterms:created xsi:type="dcterms:W3CDTF">2020-08-27T06:21:00Z</dcterms:created>
  <dcterms:modified xsi:type="dcterms:W3CDTF">2020-08-27T06:21:00Z</dcterms:modified>
</cp:coreProperties>
</file>