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D3" w:rsidRPr="00833453" w:rsidRDefault="006A21D3" w:rsidP="006A21D3">
      <w:pPr>
        <w:tabs>
          <w:tab w:val="left" w:pos="180"/>
          <w:tab w:val="left" w:pos="9356"/>
        </w:tabs>
        <w:spacing w:line="360" w:lineRule="auto"/>
        <w:jc w:val="right"/>
        <w:rPr>
          <w:caps/>
          <w:sz w:val="26"/>
          <w:szCs w:val="26"/>
        </w:rPr>
      </w:pPr>
    </w:p>
    <w:p w:rsidR="006A21D3" w:rsidRPr="00CB24DB" w:rsidRDefault="008D3F0B" w:rsidP="006A21D3">
      <w:pPr>
        <w:tabs>
          <w:tab w:val="left" w:pos="180"/>
          <w:tab w:val="left" w:pos="9356"/>
        </w:tabs>
        <w:spacing w:line="360" w:lineRule="auto"/>
        <w:jc w:val="center"/>
        <w:rPr>
          <w:b/>
          <w:caps/>
        </w:rPr>
      </w:pPr>
      <w:r w:rsidRPr="00CB24DB">
        <w:rPr>
          <w:b/>
          <w:caps/>
        </w:rPr>
        <w:t>Администрация Татарского района</w:t>
      </w: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  <w:rPr>
          <w:b/>
        </w:rPr>
      </w:pPr>
      <w:r w:rsidRPr="00CB24DB">
        <w:rPr>
          <w:b/>
        </w:rPr>
        <w:t>ПОСТАНОВЛЕНИЕ</w:t>
      </w: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6A21D3" w:rsidRPr="00CB24DB" w:rsidRDefault="002613F9" w:rsidP="006A21D3">
      <w:pPr>
        <w:tabs>
          <w:tab w:val="left" w:pos="180"/>
          <w:tab w:val="left" w:pos="9356"/>
        </w:tabs>
        <w:spacing w:line="360" w:lineRule="auto"/>
      </w:pPr>
      <w:r>
        <w:t>от 27.12.2013 г.</w:t>
      </w:r>
      <w:r w:rsidR="008D3F0B" w:rsidRPr="00CB24DB">
        <w:t xml:space="preserve">                                                                               </w:t>
      </w:r>
      <w:r>
        <w:t>№ 723</w:t>
      </w:r>
    </w:p>
    <w:p w:rsidR="006A21D3" w:rsidRPr="00CB24DB" w:rsidRDefault="008D3F0B" w:rsidP="006A21D3">
      <w:pPr>
        <w:tabs>
          <w:tab w:val="left" w:pos="180"/>
          <w:tab w:val="left" w:pos="9356"/>
        </w:tabs>
        <w:spacing w:line="360" w:lineRule="auto"/>
        <w:jc w:val="center"/>
      </w:pPr>
      <w:r w:rsidRPr="00CB24DB">
        <w:t>г</w:t>
      </w:r>
      <w:proofErr w:type="gramStart"/>
      <w:r w:rsidRPr="00CB24DB">
        <w:t>.Т</w:t>
      </w:r>
      <w:proofErr w:type="gramEnd"/>
      <w:r w:rsidRPr="00CB24DB">
        <w:t>атарск</w:t>
      </w: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FD1D9C" w:rsidRPr="0075268F" w:rsidRDefault="00FD1D9C" w:rsidP="00FD1D9C">
      <w:pPr>
        <w:shd w:val="clear" w:color="auto" w:fill="FFFFFF"/>
        <w:spacing w:before="240" w:after="240" w:line="270" w:lineRule="atLeast"/>
        <w:ind w:left="600"/>
        <w:jc w:val="center"/>
        <w:rPr>
          <w:color w:val="373737"/>
        </w:rPr>
      </w:pPr>
      <w:r w:rsidRPr="0075268F">
        <w:rPr>
          <w:color w:val="373737"/>
        </w:rPr>
        <w:t xml:space="preserve">Об утверждении  правил нормирования в сфере закупок товаров, работ, услуг для </w:t>
      </w:r>
      <w:r w:rsidR="0075268F" w:rsidRPr="0075268F">
        <w:rPr>
          <w:color w:val="373737"/>
        </w:rPr>
        <w:t>обеспечения н</w:t>
      </w:r>
      <w:r w:rsidRPr="0075268F">
        <w:rPr>
          <w:color w:val="373737"/>
        </w:rPr>
        <w:t>ужд Татарского района</w:t>
      </w: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jc w:val="center"/>
      </w:pPr>
    </w:p>
    <w:p w:rsidR="006A21D3" w:rsidRPr="00CB24DB" w:rsidRDefault="006A21D3" w:rsidP="006A21D3">
      <w:pPr>
        <w:tabs>
          <w:tab w:val="left" w:pos="180"/>
          <w:tab w:val="left" w:pos="9356"/>
        </w:tabs>
        <w:spacing w:line="360" w:lineRule="auto"/>
        <w:ind w:firstLine="709"/>
        <w:jc w:val="both"/>
      </w:pPr>
      <w:r w:rsidRPr="00CB24DB">
        <w:t>В соответствии с частью 4 статьи 19 Федерального закона «О контрактной системе в сфере закупок товаров, работ и услуг</w:t>
      </w:r>
      <w:r w:rsidRPr="00CB24DB">
        <w:rPr>
          <w:color w:val="000000"/>
        </w:rPr>
        <w:t xml:space="preserve"> для обеспечения государственных и муниципальных нужд</w:t>
      </w:r>
      <w:r w:rsidRPr="00CB24DB">
        <w:t xml:space="preserve">» </w:t>
      </w:r>
      <w:r w:rsidR="008D3F0B" w:rsidRPr="00CB24DB">
        <w:t xml:space="preserve">администрация Татарского района </w:t>
      </w:r>
      <w:r w:rsidRPr="00CB24DB">
        <w:t xml:space="preserve"> п </w:t>
      </w:r>
      <w:proofErr w:type="gramStart"/>
      <w:r w:rsidRPr="00CB24DB">
        <w:t>о</w:t>
      </w:r>
      <w:proofErr w:type="gramEnd"/>
      <w:r w:rsidRPr="00CB24DB">
        <w:t xml:space="preserve"> с т а </w:t>
      </w:r>
      <w:proofErr w:type="spellStart"/>
      <w:r w:rsidRPr="00CB24DB">
        <w:t>н</w:t>
      </w:r>
      <w:proofErr w:type="spellEnd"/>
      <w:r w:rsidRPr="00CB24DB">
        <w:t xml:space="preserve"> о в л я е т:</w:t>
      </w:r>
    </w:p>
    <w:p w:rsidR="006A21D3" w:rsidRPr="00CB24DB" w:rsidRDefault="006A21D3" w:rsidP="006A21D3">
      <w:pPr>
        <w:pStyle w:val="a6"/>
        <w:suppressAutoHyphens/>
        <w:spacing w:line="360" w:lineRule="auto"/>
        <w:ind w:firstLine="709"/>
        <w:rPr>
          <w:sz w:val="24"/>
          <w:szCs w:val="24"/>
        </w:rPr>
      </w:pPr>
      <w:r w:rsidRPr="00CB24DB">
        <w:rPr>
          <w:sz w:val="24"/>
          <w:szCs w:val="24"/>
        </w:rPr>
        <w:t>1. Утвердить прилагаемые: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rFonts w:eastAsiaTheme="minorHAnsi"/>
          <w:lang w:eastAsia="en-US"/>
        </w:rPr>
        <w:t xml:space="preserve">требования к порядку разработки и принятия правовых актов </w:t>
      </w:r>
      <w:r w:rsidR="006B08BD" w:rsidRPr="00CB24DB">
        <w:t>администрации Т</w:t>
      </w:r>
      <w:r w:rsidR="008D3F0B" w:rsidRPr="00CB24DB">
        <w:t>атарского района</w:t>
      </w:r>
      <w:r w:rsidRPr="00CB24DB">
        <w:rPr>
          <w:rFonts w:eastAsiaTheme="minorHAnsi"/>
          <w:color w:val="FF0000"/>
          <w:lang w:eastAsia="en-US"/>
        </w:rPr>
        <w:t xml:space="preserve"> </w:t>
      </w:r>
      <w:r w:rsidRPr="00CB24DB">
        <w:rPr>
          <w:rFonts w:eastAsiaTheme="minorHAnsi"/>
          <w:lang w:eastAsia="en-US"/>
        </w:rPr>
        <w:t>о нормировании в сфере закупок, содержанию указанных актов и обеспечению их исполнения</w:t>
      </w:r>
      <w:r w:rsidRPr="00CB24DB">
        <w:rPr>
          <w:color w:val="000000"/>
        </w:rPr>
        <w:t>;</w:t>
      </w:r>
    </w:p>
    <w:p w:rsidR="006A21D3" w:rsidRPr="00CB24DB" w:rsidRDefault="006F0230" w:rsidP="008D3F0B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>п</w:t>
      </w:r>
      <w:r w:rsidR="006A21D3" w:rsidRPr="00CB24DB">
        <w:rPr>
          <w:color w:val="000000"/>
        </w:rPr>
        <w:t xml:space="preserve">еречень товаров, работ, услуг для обеспечения нужд </w:t>
      </w:r>
      <w:r w:rsidR="008D3F0B" w:rsidRPr="00CB24DB">
        <w:rPr>
          <w:color w:val="000000"/>
        </w:rPr>
        <w:t>администрации Татарского района</w:t>
      </w:r>
      <w:r w:rsidR="006A21D3" w:rsidRPr="00CB24DB">
        <w:rPr>
          <w:color w:val="000000"/>
        </w:rPr>
        <w:t>, подлежащих обязательному нормированию;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</w:t>
      </w:r>
      <w:r w:rsidR="008D3F0B" w:rsidRPr="00CB24DB">
        <w:rPr>
          <w:color w:val="000000"/>
        </w:rPr>
        <w:t xml:space="preserve">ние функций </w:t>
      </w:r>
      <w:r w:rsidR="008D3F0B" w:rsidRPr="00CB24DB">
        <w:t>заказчика</w:t>
      </w:r>
      <w:r w:rsidRPr="00CB24DB">
        <w:t xml:space="preserve"> </w:t>
      </w:r>
      <w:r w:rsidR="008D3F0B" w:rsidRPr="00CB24DB">
        <w:t>администрации Татарского района</w:t>
      </w:r>
      <w:r w:rsidRPr="00CB24DB">
        <w:rPr>
          <w:color w:val="000000"/>
        </w:rPr>
        <w:t>.</w:t>
      </w:r>
    </w:p>
    <w:p w:rsidR="006A21D3" w:rsidRPr="00CB24DB" w:rsidRDefault="006A21D3" w:rsidP="006A21D3">
      <w:pPr>
        <w:pStyle w:val="a6"/>
        <w:suppressAutoHyphens/>
        <w:spacing w:line="360" w:lineRule="auto"/>
        <w:ind w:firstLine="709"/>
        <w:rPr>
          <w:sz w:val="24"/>
          <w:szCs w:val="24"/>
        </w:rPr>
      </w:pPr>
      <w:r w:rsidRPr="00CB24DB">
        <w:rPr>
          <w:sz w:val="24"/>
          <w:szCs w:val="24"/>
        </w:rPr>
        <w:t>2. Настоящее постановление в</w:t>
      </w:r>
      <w:r w:rsidR="008D3F0B" w:rsidRPr="00CB24DB">
        <w:rPr>
          <w:sz w:val="24"/>
          <w:szCs w:val="24"/>
        </w:rPr>
        <w:t>ступает в силу с 01.01.2014 года</w:t>
      </w:r>
      <w:r w:rsidRPr="00CB24DB">
        <w:rPr>
          <w:sz w:val="24"/>
          <w:szCs w:val="24"/>
        </w:rPr>
        <w:t>.</w:t>
      </w:r>
    </w:p>
    <w:p w:rsidR="00CB24DB" w:rsidRPr="00CB24DB" w:rsidRDefault="00CB24DB" w:rsidP="006A21D3">
      <w:pPr>
        <w:pStyle w:val="a6"/>
        <w:suppressAutoHyphens/>
        <w:spacing w:line="360" w:lineRule="auto"/>
        <w:ind w:firstLine="709"/>
        <w:rPr>
          <w:sz w:val="24"/>
          <w:szCs w:val="24"/>
        </w:rPr>
      </w:pPr>
      <w:r w:rsidRPr="00CB24DB">
        <w:rPr>
          <w:sz w:val="24"/>
          <w:szCs w:val="24"/>
        </w:rPr>
        <w:t>3. Управлению делами администрации Татарского района (</w:t>
      </w:r>
      <w:proofErr w:type="spellStart"/>
      <w:r w:rsidRPr="00CB24DB">
        <w:rPr>
          <w:sz w:val="24"/>
          <w:szCs w:val="24"/>
        </w:rPr>
        <w:t>Галузиной</w:t>
      </w:r>
      <w:proofErr w:type="spellEnd"/>
      <w:r w:rsidRPr="00CB24DB">
        <w:rPr>
          <w:sz w:val="24"/>
          <w:szCs w:val="24"/>
        </w:rPr>
        <w:t xml:space="preserve"> Н.И.) </w:t>
      </w:r>
      <w:proofErr w:type="gramStart"/>
      <w:r w:rsidRPr="00CB24DB">
        <w:rPr>
          <w:sz w:val="24"/>
          <w:szCs w:val="24"/>
        </w:rPr>
        <w:t>разместить</w:t>
      </w:r>
      <w:proofErr w:type="gramEnd"/>
      <w:r w:rsidRPr="00CB24DB">
        <w:rPr>
          <w:sz w:val="24"/>
          <w:szCs w:val="24"/>
        </w:rPr>
        <w:t xml:space="preserve"> настоящее постановление на официальном сайте администрации Татарского района.</w:t>
      </w:r>
    </w:p>
    <w:p w:rsidR="006F0230" w:rsidRPr="00CB24DB" w:rsidRDefault="00CB24DB" w:rsidP="006A21D3">
      <w:pPr>
        <w:pStyle w:val="a6"/>
        <w:suppressAutoHyphens/>
        <w:spacing w:line="360" w:lineRule="auto"/>
        <w:ind w:firstLine="709"/>
        <w:rPr>
          <w:sz w:val="24"/>
          <w:szCs w:val="24"/>
        </w:rPr>
      </w:pPr>
      <w:r w:rsidRPr="00CB24DB">
        <w:rPr>
          <w:sz w:val="24"/>
          <w:szCs w:val="24"/>
        </w:rPr>
        <w:t>4</w:t>
      </w:r>
      <w:r w:rsidR="006F0230" w:rsidRPr="00CB24DB">
        <w:rPr>
          <w:sz w:val="24"/>
          <w:szCs w:val="24"/>
        </w:rPr>
        <w:t>.</w:t>
      </w:r>
      <w:proofErr w:type="gramStart"/>
      <w:r w:rsidR="006F0230" w:rsidRPr="00CB24DB">
        <w:rPr>
          <w:sz w:val="24"/>
          <w:szCs w:val="24"/>
        </w:rPr>
        <w:t>Контроль за</w:t>
      </w:r>
      <w:proofErr w:type="gramEnd"/>
      <w:r w:rsidR="006F0230" w:rsidRPr="00CB24DB">
        <w:rPr>
          <w:sz w:val="24"/>
          <w:szCs w:val="24"/>
        </w:rPr>
        <w:t xml:space="preserve"> исполнением настоящего постановления  возложить на заместителя главы администрации – начальника управления экономического развития Шмерову Л.М.</w:t>
      </w:r>
    </w:p>
    <w:p w:rsidR="00CB24DB" w:rsidRDefault="00CB24DB" w:rsidP="006A21D3">
      <w:pPr>
        <w:spacing w:line="360" w:lineRule="auto"/>
      </w:pPr>
    </w:p>
    <w:p w:rsidR="00CB24DB" w:rsidRDefault="00CB24DB" w:rsidP="006A21D3">
      <w:pPr>
        <w:spacing w:line="360" w:lineRule="auto"/>
      </w:pPr>
    </w:p>
    <w:p w:rsidR="00CB24DB" w:rsidRPr="00CB24DB" w:rsidRDefault="006F0230" w:rsidP="00CB24DB">
      <w:pPr>
        <w:spacing w:line="360" w:lineRule="auto"/>
      </w:pPr>
      <w:r w:rsidRPr="00CB24DB">
        <w:t>Глава Т</w:t>
      </w:r>
      <w:r w:rsidR="008D3F0B" w:rsidRPr="00CB24DB">
        <w:t>атарского района                                                                 В.П.Носко</w:t>
      </w:r>
      <w:r w:rsidR="006B08BD" w:rsidRPr="00CB24DB">
        <w:t>в</w:t>
      </w:r>
      <w:r w:rsidR="00CB24DB">
        <w:t xml:space="preserve">                 </w:t>
      </w:r>
    </w:p>
    <w:p w:rsidR="00CB24DB" w:rsidRPr="00CB24DB" w:rsidRDefault="00CB24DB" w:rsidP="008D3F0B"/>
    <w:p w:rsidR="00CB24DB" w:rsidRPr="00CB24DB" w:rsidRDefault="00CB24DB" w:rsidP="008D3F0B"/>
    <w:p w:rsidR="008D3F0B" w:rsidRPr="00CB24DB" w:rsidRDefault="008D3F0B" w:rsidP="008D3F0B">
      <w:pPr>
        <w:rPr>
          <w:sz w:val="16"/>
          <w:szCs w:val="16"/>
        </w:rPr>
      </w:pPr>
      <w:proofErr w:type="spellStart"/>
      <w:r w:rsidRPr="00CB24DB">
        <w:rPr>
          <w:sz w:val="16"/>
          <w:szCs w:val="16"/>
        </w:rPr>
        <w:t>Парыгина</w:t>
      </w:r>
      <w:proofErr w:type="spellEnd"/>
      <w:r w:rsidRPr="00CB24DB">
        <w:rPr>
          <w:sz w:val="16"/>
          <w:szCs w:val="16"/>
        </w:rPr>
        <w:t xml:space="preserve"> Н.Н.</w:t>
      </w:r>
      <w:r w:rsidR="00CB24DB">
        <w:rPr>
          <w:sz w:val="16"/>
          <w:szCs w:val="16"/>
        </w:rPr>
        <w:t xml:space="preserve"> 21684</w:t>
      </w:r>
    </w:p>
    <w:p w:rsidR="008D3F0B" w:rsidRPr="00CB24DB" w:rsidRDefault="008D3F0B" w:rsidP="008D3F0B">
      <w:pPr>
        <w:rPr>
          <w:sz w:val="16"/>
          <w:szCs w:val="16"/>
        </w:rPr>
      </w:pPr>
    </w:p>
    <w:p w:rsidR="006A21D3" w:rsidRPr="00CB24DB" w:rsidRDefault="006A21D3" w:rsidP="008D3F0B">
      <w:pPr>
        <w:sectPr w:rsidR="006A21D3" w:rsidRPr="00CB24DB" w:rsidSect="00CB24DB">
          <w:headerReference w:type="default" r:id="rId6"/>
          <w:pgSz w:w="11906" w:h="16838"/>
          <w:pgMar w:top="1134" w:right="850" w:bottom="426" w:left="1701" w:header="709" w:footer="709" w:gutter="0"/>
          <w:pgNumType w:start="2"/>
          <w:cols w:space="708"/>
          <w:docGrid w:linePitch="360"/>
        </w:sectPr>
      </w:pPr>
    </w:p>
    <w:p w:rsidR="006A21D3" w:rsidRPr="00CB24DB" w:rsidRDefault="006A21D3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lastRenderedPageBreak/>
        <w:t>Утверждены</w:t>
      </w:r>
    </w:p>
    <w:p w:rsidR="006A21D3" w:rsidRPr="00CB24DB" w:rsidRDefault="006A21D3" w:rsidP="008D3F0B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 xml:space="preserve"> постановлением </w:t>
      </w:r>
      <w:r w:rsidR="008D3F0B" w:rsidRPr="00CB24DB">
        <w:t>администрации Татарского района</w:t>
      </w:r>
    </w:p>
    <w:p w:rsidR="006A21D3" w:rsidRPr="00CB24DB" w:rsidRDefault="006A21D3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 xml:space="preserve">от _____________ </w:t>
      </w:r>
      <w:proofErr w:type="gramStart"/>
      <w:r w:rsidRPr="00CB24DB">
        <w:t>г</w:t>
      </w:r>
      <w:proofErr w:type="gramEnd"/>
      <w:r w:rsidRPr="00CB24DB">
        <w:t>. №_______</w:t>
      </w:r>
    </w:p>
    <w:p w:rsidR="006A21D3" w:rsidRPr="00CB24DB" w:rsidRDefault="006A21D3" w:rsidP="006A21D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</w:p>
    <w:p w:rsidR="006A21D3" w:rsidRPr="00CB24DB" w:rsidRDefault="006A21D3" w:rsidP="006A21D3">
      <w:pPr>
        <w:spacing w:line="360" w:lineRule="auto"/>
        <w:jc w:val="center"/>
        <w:rPr>
          <w:rFonts w:eastAsiaTheme="minorHAnsi"/>
          <w:b/>
          <w:lang w:eastAsia="en-US"/>
        </w:rPr>
      </w:pPr>
      <w:r w:rsidRPr="00CB24DB">
        <w:rPr>
          <w:rFonts w:eastAsiaTheme="minorHAnsi"/>
          <w:b/>
          <w:lang w:eastAsia="en-US"/>
        </w:rPr>
        <w:t xml:space="preserve">Требования к порядку разработки и принятия правовых актов </w:t>
      </w:r>
      <w:r w:rsidR="006F0230" w:rsidRPr="00CB24DB">
        <w:rPr>
          <w:b/>
          <w:color w:val="000000"/>
        </w:rPr>
        <w:t>администрации Татарского район</w:t>
      </w:r>
      <w:r w:rsidR="008D3F0B" w:rsidRPr="00CB24DB">
        <w:rPr>
          <w:b/>
          <w:color w:val="000000"/>
        </w:rPr>
        <w:t>а</w:t>
      </w:r>
      <w:r w:rsidR="006F0230" w:rsidRPr="00CB24DB">
        <w:rPr>
          <w:b/>
          <w:color w:val="000000"/>
        </w:rPr>
        <w:t xml:space="preserve"> </w:t>
      </w:r>
      <w:r w:rsidRPr="00CB24DB">
        <w:rPr>
          <w:rFonts w:eastAsiaTheme="minorHAnsi"/>
          <w:b/>
          <w:lang w:eastAsia="en-US"/>
        </w:rPr>
        <w:t>о нормировании в сфере закупок, содержанию указанных актов и обеспечению их исполнения</w:t>
      </w:r>
    </w:p>
    <w:p w:rsidR="006A21D3" w:rsidRPr="00CB24DB" w:rsidRDefault="006A21D3" w:rsidP="006A21D3">
      <w:pPr>
        <w:spacing w:line="360" w:lineRule="auto"/>
        <w:jc w:val="center"/>
        <w:rPr>
          <w:rFonts w:eastAsiaTheme="minorHAnsi"/>
          <w:lang w:eastAsia="en-US"/>
        </w:rPr>
      </w:pP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 xml:space="preserve">1. Разработку и принятие правовых актов </w:t>
      </w:r>
      <w:r w:rsidR="008D3F0B" w:rsidRPr="00CB24DB">
        <w:rPr>
          <w:color w:val="000000"/>
        </w:rPr>
        <w:t>администрации Татарского района</w:t>
      </w:r>
      <w:r w:rsidRPr="00CB24DB">
        <w:rPr>
          <w:color w:val="000000"/>
        </w:rPr>
        <w:t xml:space="preserve"> о нормировании в сфере закупок товаров, работ, услуг для обеспечения нужд </w:t>
      </w:r>
      <w:r w:rsidR="008D3F0B" w:rsidRPr="00CB24DB">
        <w:rPr>
          <w:color w:val="000000"/>
        </w:rPr>
        <w:t>администрации Татарского района</w:t>
      </w:r>
      <w:r w:rsidRPr="00CB24DB">
        <w:rPr>
          <w:color w:val="000000"/>
        </w:rPr>
        <w:t xml:space="preserve"> осуществляет в пределах своей компетенции </w:t>
      </w:r>
      <w:r w:rsidR="008D3F0B" w:rsidRPr="00CB24DB">
        <w:rPr>
          <w:color w:val="000000"/>
        </w:rPr>
        <w:t>администрация Татарского района</w:t>
      </w:r>
      <w:r w:rsidRPr="00CB24DB">
        <w:rPr>
          <w:color w:val="000000"/>
        </w:rPr>
        <w:t>.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>2. </w:t>
      </w:r>
      <w:r w:rsidR="008D3F0B" w:rsidRPr="00CB24DB">
        <w:rPr>
          <w:color w:val="000000"/>
        </w:rPr>
        <w:t>Администрацией Татарского района</w:t>
      </w:r>
      <w:r w:rsidRPr="00CB24DB">
        <w:rPr>
          <w:color w:val="000000"/>
        </w:rPr>
        <w:t xml:space="preserve"> утверждаются Правила </w:t>
      </w:r>
      <w:r w:rsidRPr="00CB24DB">
        <w:t xml:space="preserve">нормирования </w:t>
      </w:r>
      <w:r w:rsidRPr="00CB24DB">
        <w:rPr>
          <w:color w:val="000000"/>
        </w:rPr>
        <w:t xml:space="preserve"> в сфере закупок товаров, работ и услуг для обеспечения нужд </w:t>
      </w:r>
      <w:r w:rsidR="008D3F0B" w:rsidRPr="00CB24DB">
        <w:rPr>
          <w:color w:val="000000"/>
        </w:rPr>
        <w:t>администрации Татарского района</w:t>
      </w:r>
      <w:r w:rsidRPr="00CB24DB">
        <w:rPr>
          <w:color w:val="000000"/>
        </w:rPr>
        <w:t>, в том числе: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rFonts w:eastAsiaTheme="minorHAnsi"/>
          <w:lang w:eastAsia="en-US"/>
        </w:rPr>
        <w:t xml:space="preserve">требования к порядку разработки и принятия правовых актов </w:t>
      </w:r>
      <w:r w:rsidR="008D3F0B" w:rsidRPr="00CB24DB">
        <w:rPr>
          <w:color w:val="000000"/>
        </w:rPr>
        <w:t>администрации Татарского района</w:t>
      </w:r>
      <w:r w:rsidRPr="00CB24DB">
        <w:rPr>
          <w:rFonts w:eastAsiaTheme="minorHAnsi"/>
          <w:lang w:eastAsia="en-US"/>
        </w:rPr>
        <w:t xml:space="preserve"> о нормировании в сфере закупок, содержанию указанных актов и обеспечению их исполнения</w:t>
      </w:r>
      <w:r w:rsidRPr="00CB24DB">
        <w:rPr>
          <w:color w:val="000000"/>
        </w:rPr>
        <w:t>;</w:t>
      </w:r>
    </w:p>
    <w:p w:rsidR="006A21D3" w:rsidRPr="00CB24DB" w:rsidRDefault="006F0230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>п</w:t>
      </w:r>
      <w:r w:rsidR="006A21D3" w:rsidRPr="00CB24DB">
        <w:rPr>
          <w:color w:val="000000"/>
        </w:rPr>
        <w:t xml:space="preserve">еречень товаров, работ, услуг для обеспечения нужд </w:t>
      </w:r>
      <w:r w:rsidR="008D3F0B" w:rsidRPr="00CB24DB">
        <w:rPr>
          <w:color w:val="000000"/>
        </w:rPr>
        <w:t>администрации Татарского района</w:t>
      </w:r>
      <w:r w:rsidR="006A21D3" w:rsidRPr="00CB24DB">
        <w:rPr>
          <w:color w:val="000000"/>
        </w:rPr>
        <w:t>, подлежащих обязательному нормированию;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color w:val="000000"/>
        </w:rPr>
      </w:pPr>
      <w:r w:rsidRPr="00CB24DB">
        <w:rPr>
          <w:color w:val="000000"/>
        </w:rP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</w:t>
      </w:r>
      <w:r w:rsidR="008D3F0B" w:rsidRPr="00CB24DB">
        <w:rPr>
          <w:color w:val="000000"/>
        </w:rPr>
        <w:t>а</w:t>
      </w:r>
      <w:r w:rsidRPr="00CB24DB">
        <w:rPr>
          <w:color w:val="000000"/>
        </w:rPr>
        <w:t>.</w:t>
      </w:r>
    </w:p>
    <w:p w:rsidR="006A21D3" w:rsidRDefault="006A21D3" w:rsidP="006A21D3">
      <w:pPr>
        <w:suppressAutoHyphens/>
        <w:spacing w:line="360" w:lineRule="auto"/>
        <w:ind w:firstLine="709"/>
        <w:jc w:val="both"/>
        <w:rPr>
          <w:rFonts w:eastAsiaTheme="minorHAnsi"/>
          <w:color w:val="FF0000"/>
          <w:lang w:eastAsia="en-US"/>
        </w:rPr>
      </w:pPr>
      <w:r w:rsidRPr="00CB24DB">
        <w:rPr>
          <w:color w:val="000000"/>
        </w:rPr>
        <w:t xml:space="preserve">3. Подготовку правовых актов о нормировании в сфере закупок товаров, работ, услуг для обеспечения нужд </w:t>
      </w:r>
      <w:r w:rsidR="008D3F0B" w:rsidRPr="00CB24DB">
        <w:rPr>
          <w:color w:val="000000"/>
        </w:rPr>
        <w:t>Татарского района</w:t>
      </w:r>
      <w:r w:rsidRPr="00CB24DB">
        <w:rPr>
          <w:color w:val="000000"/>
        </w:rPr>
        <w:t xml:space="preserve">, указанных в пункте 2 настоящих Требований, осуществляет </w:t>
      </w:r>
      <w:r w:rsidR="008D3F0B" w:rsidRPr="00CB24DB">
        <w:rPr>
          <w:rFonts w:eastAsiaTheme="minorHAnsi"/>
          <w:lang w:eastAsia="en-US"/>
        </w:rPr>
        <w:t>администрация Татарского района</w:t>
      </w:r>
      <w:r w:rsidRPr="00CB24DB">
        <w:rPr>
          <w:rFonts w:eastAsiaTheme="minorHAnsi"/>
          <w:lang w:eastAsia="en-US"/>
        </w:rPr>
        <w:t>, упол</w:t>
      </w:r>
      <w:r w:rsidR="008D3F0B" w:rsidRPr="00CB24DB">
        <w:rPr>
          <w:rFonts w:eastAsiaTheme="minorHAnsi"/>
          <w:lang w:eastAsia="en-US"/>
        </w:rPr>
        <w:t>номоченная</w:t>
      </w:r>
      <w:r w:rsidRPr="00CB24DB">
        <w:rPr>
          <w:rFonts w:eastAsiaTheme="minorHAnsi"/>
          <w:lang w:eastAsia="en-US"/>
        </w:rPr>
        <w:t xml:space="preserve"> на осуществление функций по обеспечению реализации государственной политики в сфере закупок для обеспечения нужд </w:t>
      </w:r>
      <w:r w:rsidR="003A31C3" w:rsidRPr="00CB24DB">
        <w:rPr>
          <w:rFonts w:eastAsiaTheme="minorHAnsi"/>
          <w:lang w:eastAsia="en-US"/>
        </w:rPr>
        <w:t>Татарского района</w:t>
      </w:r>
      <w:r w:rsidRPr="00CB24DB">
        <w:rPr>
          <w:rFonts w:eastAsiaTheme="minorHAnsi"/>
          <w:color w:val="FF0000"/>
          <w:lang w:eastAsia="en-US"/>
        </w:rPr>
        <w:t>.</w:t>
      </w:r>
    </w:p>
    <w:p w:rsidR="00CD5890" w:rsidRPr="00CB24DB" w:rsidRDefault="00CD5890" w:rsidP="006A21D3">
      <w:pPr>
        <w:suppressAutoHyphens/>
        <w:spacing w:line="360" w:lineRule="auto"/>
        <w:ind w:firstLine="709"/>
        <w:jc w:val="both"/>
        <w:rPr>
          <w:rFonts w:eastAsiaTheme="minorHAnsi"/>
          <w:color w:val="FF0000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75268F">
      <w:pPr>
        <w:autoSpaceDE w:val="0"/>
        <w:autoSpaceDN w:val="0"/>
        <w:adjustRightInd w:val="0"/>
        <w:spacing w:line="360" w:lineRule="auto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CD5890" w:rsidRDefault="00CD5890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Theme="minorHAnsi"/>
          <w:lang w:eastAsia="en-US"/>
        </w:rPr>
      </w:pPr>
    </w:p>
    <w:p w:rsidR="006A21D3" w:rsidRPr="00CB24DB" w:rsidRDefault="006A21D3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>Утвержден</w:t>
      </w:r>
    </w:p>
    <w:p w:rsidR="006A21D3" w:rsidRPr="00CB24DB" w:rsidRDefault="006A21D3" w:rsidP="00CD5890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 xml:space="preserve"> постановлением </w:t>
      </w:r>
      <w:r w:rsidR="00CD5890">
        <w:t>администрации Татарского района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  <w:r w:rsidRPr="00CB24DB">
        <w:t xml:space="preserve">от _____________ </w:t>
      </w:r>
      <w:proofErr w:type="gramStart"/>
      <w:r w:rsidRPr="00CB24DB">
        <w:t>г</w:t>
      </w:r>
      <w:proofErr w:type="gramEnd"/>
      <w:r w:rsidRPr="00CB24DB">
        <w:t>. №_______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b/>
          <w:color w:val="000000"/>
        </w:rPr>
      </w:pPr>
      <w:r w:rsidRPr="00CB24DB">
        <w:rPr>
          <w:b/>
          <w:color w:val="000000"/>
        </w:rPr>
        <w:t xml:space="preserve">Перечень товаров, работ, услуг для обеспечения нужд </w:t>
      </w:r>
      <w:r w:rsidR="00CD5890">
        <w:rPr>
          <w:b/>
          <w:color w:val="000000"/>
        </w:rPr>
        <w:t>Татарского района</w:t>
      </w:r>
      <w:r w:rsidRPr="00CB24DB">
        <w:rPr>
          <w:b/>
          <w:color w:val="000000"/>
        </w:rPr>
        <w:t>, подлеж</w:t>
      </w:r>
      <w:r w:rsidR="0075268F">
        <w:rPr>
          <w:b/>
          <w:color w:val="000000"/>
        </w:rPr>
        <w:t>ащих обязательному нормированию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center"/>
        <w:rPr>
          <w:color w:val="000000"/>
        </w:rPr>
      </w:pPr>
    </w:p>
    <w:tbl>
      <w:tblPr>
        <w:tblStyle w:val="a8"/>
        <w:tblW w:w="5166" w:type="pct"/>
        <w:tblInd w:w="-318" w:type="dxa"/>
        <w:tblLook w:val="04A0"/>
      </w:tblPr>
      <w:tblGrid>
        <w:gridCol w:w="592"/>
        <w:gridCol w:w="2035"/>
        <w:gridCol w:w="1905"/>
        <w:gridCol w:w="2316"/>
        <w:gridCol w:w="1221"/>
        <w:gridCol w:w="1820"/>
      </w:tblGrid>
      <w:tr w:rsidR="006A21D3" w:rsidRPr="00CB24DB" w:rsidTr="008D3F0B">
        <w:tc>
          <w:tcPr>
            <w:tcW w:w="300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Код </w:t>
            </w:r>
          </w:p>
        </w:tc>
        <w:tc>
          <w:tcPr>
            <w:tcW w:w="1033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96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 товара, работы, услуги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620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Единицы измерения </w:t>
            </w:r>
          </w:p>
        </w:tc>
        <w:tc>
          <w:tcPr>
            <w:tcW w:w="905" w:type="pct"/>
          </w:tcPr>
          <w:p w:rsidR="006A21D3" w:rsidRPr="00CB24DB" w:rsidRDefault="006A21D3" w:rsidP="00CD5890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орган исполнительной власти </w:t>
            </w:r>
            <w:r w:rsidR="00CD5890">
              <w:rPr>
                <w:color w:val="000000"/>
              </w:rPr>
              <w:t>муниципального района</w:t>
            </w:r>
            <w:r w:rsidRPr="00CB24DB">
              <w:rPr>
                <w:color w:val="000000"/>
              </w:rPr>
              <w:t>, утверждающий требования к приобретаемым товарам работам услугам</w:t>
            </w:r>
          </w:p>
        </w:tc>
      </w:tr>
      <w:tr w:rsidR="006A21D3" w:rsidRPr="00CB24DB" w:rsidTr="008D3F0B">
        <w:tc>
          <w:tcPr>
            <w:tcW w:w="300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1</w:t>
            </w:r>
          </w:p>
        </w:tc>
        <w:tc>
          <w:tcPr>
            <w:tcW w:w="1033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2</w:t>
            </w:r>
          </w:p>
        </w:tc>
        <w:tc>
          <w:tcPr>
            <w:tcW w:w="96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3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4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5</w:t>
            </w:r>
          </w:p>
        </w:tc>
        <w:tc>
          <w:tcPr>
            <w:tcW w:w="905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6</w:t>
            </w: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suppressAutoHyphens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  <w:lang w:val="en-US"/>
              </w:rPr>
              <w:t>I</w:t>
            </w:r>
            <w:r w:rsidRPr="00CB24DB">
              <w:rPr>
                <w:b/>
                <w:color w:val="000000"/>
              </w:rPr>
              <w:t>. Товары</w:t>
            </w: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1.1.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Автотранспортные средства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CD5890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Транспортное обслуживание руководства органов исполнительной власти</w:t>
            </w:r>
            <w:r w:rsidRPr="00CB24DB">
              <w:rPr>
                <w:i/>
                <w:color w:val="000000"/>
              </w:rPr>
              <w:t xml:space="preserve"> </w:t>
            </w:r>
            <w:r w:rsidR="00CD5890">
              <w:rPr>
                <w:color w:val="000000"/>
              </w:rPr>
              <w:t xml:space="preserve">муниципального район, </w:t>
            </w:r>
            <w:r w:rsidRPr="00CB24DB">
              <w:rPr>
                <w:color w:val="000000"/>
              </w:rPr>
              <w:t xml:space="preserve">структурных подразделений  </w:t>
            </w:r>
            <w:r w:rsidR="00CD5890">
              <w:rPr>
                <w:color w:val="000000"/>
              </w:rPr>
              <w:t>администрации Татарского района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Количество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шт. единицу.</w:t>
            </w: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Начальная максимальная цена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ед.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эксплуатации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двигателя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 куб. см.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Мощность двигателя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л.с.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Расход топлива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 на 100 км.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Комплектация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Класс топлива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Евро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лет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1.2.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Мебель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CD5890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Оборудование кабинета руководителя органа исполнительной власти </w:t>
            </w:r>
            <w:r w:rsidR="00CD5890">
              <w:rPr>
                <w:color w:val="000000"/>
              </w:rPr>
              <w:t>муниципального района</w:t>
            </w:r>
            <w:r w:rsidRPr="00CB24DB">
              <w:rPr>
                <w:color w:val="000000"/>
              </w:rPr>
              <w:t xml:space="preserve">, работников структурных подразделений  </w:t>
            </w:r>
            <w:r w:rsidR="00CD5890">
              <w:rPr>
                <w:color w:val="000000"/>
              </w:rPr>
              <w:t>администрации Татарского района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Комплектация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Количество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шт. единицу.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Материал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Срок гарантии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лет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Объем гарантии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1.3.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Электронно-вычислительная техника и иная офисная техника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CD5890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Обеспечение компьютерами рабочих мест сотрудников </w:t>
            </w:r>
            <w:r w:rsidR="00CD5890">
              <w:rPr>
                <w:color w:val="000000"/>
              </w:rPr>
              <w:t>администрации Татарского района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Комплектация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Количество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штатную единицу.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Технические характеристики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эксплуатации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лет 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</w:tcPr>
          <w:p w:rsidR="006A21D3" w:rsidRPr="00CB24DB" w:rsidRDefault="006A21D3" w:rsidP="008D3F0B">
            <w:pPr>
              <w:suppressAutoHyphens/>
              <w:jc w:val="both"/>
              <w:rPr>
                <w:b/>
                <w:color w:val="000000"/>
                <w:lang w:val="en-US"/>
              </w:rPr>
            </w:pPr>
            <w:r w:rsidRPr="00CB24DB">
              <w:rPr>
                <w:b/>
                <w:color w:val="000000"/>
                <w:lang w:val="en-US"/>
              </w:rPr>
              <w:t>II.</w:t>
            </w:r>
          </w:p>
        </w:tc>
        <w:tc>
          <w:tcPr>
            <w:tcW w:w="4700" w:type="pct"/>
            <w:gridSpan w:val="5"/>
          </w:tcPr>
          <w:p w:rsidR="006A21D3" w:rsidRPr="00CB24DB" w:rsidRDefault="006A21D3" w:rsidP="008D3F0B">
            <w:pPr>
              <w:suppressAutoHyphens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 xml:space="preserve">Работы </w:t>
            </w: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2.1.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зданий, сооружений, помещений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жилого дома (служебного жилья)</w:t>
            </w:r>
          </w:p>
        </w:tc>
        <w:tc>
          <w:tcPr>
            <w:tcW w:w="1176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помещений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кв.м. жилой площади  на 1 чел.</w:t>
            </w: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  <w:vMerge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кв.м. общей площади на 1 чел 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(с учетом создания необходимой инфраструктуры)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кв.м.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Требования к жилым помещениям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придомовой территории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коммунальной инфраструктуре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транспортной инфраструктуре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социальной инфраструктуре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Экологические требования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</w:t>
            </w:r>
            <w:proofErr w:type="spellStart"/>
            <w:r w:rsidRPr="00CB24DB">
              <w:rPr>
                <w:color w:val="000000"/>
              </w:rPr>
              <w:t>энергоэффективности</w:t>
            </w:r>
            <w:proofErr w:type="spellEnd"/>
            <w:r w:rsidRPr="00CB24DB">
              <w:rPr>
                <w:color w:val="000000"/>
              </w:rPr>
              <w:t xml:space="preserve">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2.2.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зданий, сооружений, помещений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нежилого здания, сооружения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помещений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кв.м. </w:t>
            </w: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(с учетом создания необходимой инфраструктуры)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кв.м.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коммунальной инфраструктуре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транспортной инфраструктуре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Экологические требования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</w:t>
            </w:r>
            <w:proofErr w:type="spellStart"/>
            <w:r w:rsidRPr="00CB24DB">
              <w:rPr>
                <w:color w:val="000000"/>
              </w:rPr>
              <w:t>энергоэффективности</w:t>
            </w:r>
            <w:proofErr w:type="spellEnd"/>
            <w:r w:rsidRPr="00CB24DB">
              <w:rPr>
                <w:color w:val="000000"/>
              </w:rPr>
              <w:t xml:space="preserve">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</w:tcPr>
          <w:p w:rsidR="006A21D3" w:rsidRPr="00CB24DB" w:rsidRDefault="006A21D3" w:rsidP="008D3F0B">
            <w:pPr>
              <w:suppressAutoHyphens/>
              <w:jc w:val="both"/>
              <w:rPr>
                <w:b/>
                <w:color w:val="000000"/>
                <w:lang w:val="en-US"/>
              </w:rPr>
            </w:pPr>
            <w:r w:rsidRPr="00CB24DB">
              <w:rPr>
                <w:b/>
                <w:color w:val="000000"/>
                <w:lang w:val="en-US"/>
              </w:rPr>
              <w:t>III.</w:t>
            </w:r>
          </w:p>
        </w:tc>
        <w:tc>
          <w:tcPr>
            <w:tcW w:w="4700" w:type="pct"/>
            <w:gridSpan w:val="5"/>
          </w:tcPr>
          <w:p w:rsidR="006A21D3" w:rsidRPr="00CB24DB" w:rsidRDefault="006A21D3" w:rsidP="008D3F0B">
            <w:pPr>
              <w:suppressAutoHyphens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Услуги</w:t>
            </w:r>
          </w:p>
        </w:tc>
      </w:tr>
      <w:tr w:rsidR="006A21D3" w:rsidRPr="00CB24DB" w:rsidTr="008D3F0B">
        <w:tc>
          <w:tcPr>
            <w:tcW w:w="300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3.1.</w:t>
            </w:r>
          </w:p>
        </w:tc>
        <w:tc>
          <w:tcPr>
            <w:tcW w:w="1033" w:type="pct"/>
            <w:vMerge w:val="restar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Услуги по техническому обслуживанию автотранспортных средств</w:t>
            </w:r>
          </w:p>
        </w:tc>
        <w:tc>
          <w:tcPr>
            <w:tcW w:w="966" w:type="pct"/>
            <w:vMerge w:val="restart"/>
          </w:tcPr>
          <w:p w:rsidR="006A21D3" w:rsidRPr="00CB24DB" w:rsidRDefault="006A21D3" w:rsidP="00CD5890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Проведение регламентных работ, связанных с эксплуатацией автомобилей, предназначенных для руководства органа </w:t>
            </w:r>
            <w:r w:rsidR="00CD5890">
              <w:rPr>
                <w:color w:val="000000"/>
              </w:rPr>
              <w:t>муниципального района</w:t>
            </w: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Состав услуг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Периодичность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раз в год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нормо-часа работ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лет </w:t>
            </w: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00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033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966" w:type="pct"/>
            <w:vMerge/>
          </w:tcPr>
          <w:p w:rsidR="006A21D3" w:rsidRPr="00CB24DB" w:rsidRDefault="006A21D3" w:rsidP="008D3F0B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176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620" w:type="pct"/>
          </w:tcPr>
          <w:p w:rsidR="006A21D3" w:rsidRPr="00CB24DB" w:rsidRDefault="006A21D3" w:rsidP="008D3F0B">
            <w:pPr>
              <w:pStyle w:val="a9"/>
              <w:suppressAutoHyphens/>
              <w:ind w:left="0"/>
              <w:jc w:val="both"/>
              <w:rPr>
                <w:color w:val="000000"/>
              </w:rPr>
            </w:pPr>
          </w:p>
        </w:tc>
        <w:tc>
          <w:tcPr>
            <w:tcW w:w="905" w:type="pct"/>
            <w:vMerge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6A21D3" w:rsidRPr="00CB24DB" w:rsidRDefault="006A21D3" w:rsidP="006A21D3">
      <w:pPr>
        <w:suppressAutoHyphens/>
        <w:spacing w:line="360" w:lineRule="auto"/>
        <w:rPr>
          <w:b/>
        </w:rPr>
      </w:pPr>
    </w:p>
    <w:p w:rsidR="006A21D3" w:rsidRPr="00CB24DB" w:rsidRDefault="006A21D3" w:rsidP="006A21D3">
      <w:pPr>
        <w:suppressAutoHyphens/>
        <w:spacing w:line="360" w:lineRule="auto"/>
        <w:ind w:firstLine="709"/>
        <w:jc w:val="center"/>
        <w:rPr>
          <w:color w:val="000000"/>
        </w:rPr>
        <w:sectPr w:rsidR="006A21D3" w:rsidRPr="00CB24DB" w:rsidSect="008D3F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21D3" w:rsidRPr="00CB24DB" w:rsidRDefault="006A21D3" w:rsidP="006A21D3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>Утверждены</w:t>
      </w:r>
    </w:p>
    <w:p w:rsidR="006A21D3" w:rsidRPr="00CB24DB" w:rsidRDefault="006A21D3" w:rsidP="0075268F">
      <w:pPr>
        <w:autoSpaceDE w:val="0"/>
        <w:autoSpaceDN w:val="0"/>
        <w:adjustRightInd w:val="0"/>
        <w:spacing w:line="360" w:lineRule="auto"/>
        <w:ind w:firstLine="709"/>
        <w:jc w:val="right"/>
        <w:outlineLvl w:val="0"/>
      </w:pPr>
      <w:r w:rsidRPr="00CB24DB">
        <w:t xml:space="preserve"> постановлением </w:t>
      </w:r>
      <w:r w:rsidR="0075268F">
        <w:t>администрации Татарского района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  <w:r w:rsidRPr="00CB24DB">
        <w:t xml:space="preserve">от _____________ </w:t>
      </w:r>
      <w:proofErr w:type="gramStart"/>
      <w:r w:rsidRPr="00CB24DB">
        <w:t>г</w:t>
      </w:r>
      <w:proofErr w:type="gramEnd"/>
      <w:r w:rsidRPr="00CB24DB">
        <w:t>. №_______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</w:p>
    <w:p w:rsidR="006A21D3" w:rsidRPr="00CB24DB" w:rsidRDefault="006A21D3" w:rsidP="006A21D3">
      <w:pPr>
        <w:suppressAutoHyphens/>
        <w:spacing w:line="360" w:lineRule="auto"/>
        <w:ind w:firstLine="709"/>
        <w:jc w:val="right"/>
      </w:pPr>
    </w:p>
    <w:p w:rsidR="006A21D3" w:rsidRPr="00CB24DB" w:rsidRDefault="006A21D3" w:rsidP="006A21D3">
      <w:pPr>
        <w:suppressAutoHyphens/>
        <w:spacing w:line="360" w:lineRule="auto"/>
        <w:ind w:firstLine="709"/>
        <w:jc w:val="both"/>
        <w:rPr>
          <w:b/>
          <w:color w:val="000000"/>
        </w:rPr>
      </w:pPr>
      <w:r w:rsidRPr="00CB24DB">
        <w:rPr>
          <w:b/>
          <w:color w:val="000000"/>
        </w:rPr>
        <w:t xml:space="preserve"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 </w:t>
      </w:r>
      <w:r w:rsidR="0075268F">
        <w:rPr>
          <w:b/>
          <w:color w:val="000000"/>
        </w:rPr>
        <w:t>Татарского района</w:t>
      </w:r>
    </w:p>
    <w:p w:rsidR="006A21D3" w:rsidRPr="00CB24DB" w:rsidRDefault="006A21D3" w:rsidP="006A21D3">
      <w:pPr>
        <w:suppressAutoHyphens/>
        <w:spacing w:line="360" w:lineRule="auto"/>
        <w:ind w:firstLine="709"/>
        <w:jc w:val="center"/>
        <w:rPr>
          <w:color w:val="000000"/>
        </w:rPr>
      </w:pPr>
    </w:p>
    <w:tbl>
      <w:tblPr>
        <w:tblStyle w:val="a8"/>
        <w:tblW w:w="5002" w:type="pct"/>
        <w:tblLook w:val="04A0"/>
      </w:tblPr>
      <w:tblGrid>
        <w:gridCol w:w="599"/>
        <w:gridCol w:w="50"/>
        <w:gridCol w:w="3824"/>
        <w:gridCol w:w="1814"/>
        <w:gridCol w:w="61"/>
        <w:gridCol w:w="3227"/>
      </w:tblGrid>
      <w:tr w:rsidR="006A21D3" w:rsidRPr="00CB24DB" w:rsidTr="008D3F0B">
        <w:tc>
          <w:tcPr>
            <w:tcW w:w="2336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 xml:space="preserve">Автомобили </w:t>
            </w:r>
          </w:p>
        </w:tc>
      </w:tr>
      <w:tr w:rsidR="006A21D3" w:rsidRPr="00CB24DB" w:rsidTr="008D3F0B">
        <w:tc>
          <w:tcPr>
            <w:tcW w:w="2336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341000</w:t>
            </w:r>
          </w:p>
        </w:tc>
      </w:tr>
      <w:tr w:rsidR="006A21D3" w:rsidRPr="00CB24DB" w:rsidTr="008D3F0B">
        <w:tc>
          <w:tcPr>
            <w:tcW w:w="2336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75268F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Транспортное обслуживание руководства органов исполнительной власти</w:t>
            </w:r>
            <w:r w:rsidRPr="00CB24DB">
              <w:rPr>
                <w:i/>
                <w:color w:val="000000"/>
              </w:rPr>
              <w:t xml:space="preserve"> </w:t>
            </w:r>
            <w:r w:rsidR="0075268F">
              <w:rPr>
                <w:color w:val="000000"/>
              </w:rPr>
              <w:t>муниципального района</w:t>
            </w:r>
          </w:p>
        </w:tc>
      </w:tr>
      <w:tr w:rsidR="006A21D3" w:rsidRPr="00CB24DB" w:rsidTr="008D3F0B">
        <w:trPr>
          <w:trHeight w:val="414"/>
        </w:trPr>
        <w:tc>
          <w:tcPr>
            <w:tcW w:w="2336" w:type="pct"/>
            <w:gridSpan w:val="3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rPr>
          <w:trHeight w:val="375"/>
        </w:trPr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Количество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шт. единицу.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rPr>
          <w:trHeight w:val="375"/>
        </w:trPr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Начальная максимальная цена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ед.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rPr>
          <w:trHeight w:val="400"/>
        </w:trPr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3.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эксплуатации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spacing w:line="360" w:lineRule="auto"/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rPr>
          <w:trHeight w:val="338"/>
        </w:trPr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4.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двигателя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 куб. см.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rPr>
          <w:trHeight w:val="275"/>
        </w:trPr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5.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Мощность двигателя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л.с.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6.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Расход топлива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 на 100 км.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7.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Комплектация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8.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Класс топлива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Евро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4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9.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лет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10.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Автомобили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341000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75268F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Транспортное обслуживание структурных подразделений  </w:t>
            </w:r>
            <w:r w:rsidR="0075268F">
              <w:rPr>
                <w:color w:val="000000"/>
              </w:rPr>
              <w:t>администрации Татарского района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Ед. измерения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Количество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шт. единицу.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Начальная максимальная цена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ед.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3.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эксплуатации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spacing w:line="360" w:lineRule="auto"/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4.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двигателя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 куб. см.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5.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Мощность двигателя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 с.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6.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Расход топлива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л. на 100 км.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7.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Комплектация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8.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Класс топлива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Евро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4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9.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лет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10.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Мебель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3612050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75268F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Оборудование </w:t>
            </w:r>
            <w:proofErr w:type="gramStart"/>
            <w:r w:rsidRPr="00CB24DB">
              <w:rPr>
                <w:color w:val="000000"/>
              </w:rPr>
              <w:t xml:space="preserve">кабинета руководителя органа исполнительной власти </w:t>
            </w:r>
            <w:r w:rsidR="0075268F">
              <w:rPr>
                <w:color w:val="000000"/>
              </w:rPr>
              <w:t>муниципального района</w:t>
            </w:r>
            <w:proofErr w:type="gramEnd"/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Комплектация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2.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Количество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шт. единицу.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3.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Материал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4.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spacing w:line="360" w:lineRule="auto"/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5.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Срок гарантии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лет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6.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center"/>
              <w:rPr>
                <w:color w:val="000000"/>
              </w:rPr>
            </w:pPr>
            <w:r w:rsidRPr="00CB24DB">
              <w:rPr>
                <w:color w:val="000000"/>
              </w:rPr>
              <w:t>Объем гарантии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Электронно-вычислительная техника и иная офисная техника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3020000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75268F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Обеспечение компьютерами рабочих мест сотрудников </w:t>
            </w:r>
            <w:r w:rsidR="0075268F">
              <w:rPr>
                <w:color w:val="000000"/>
              </w:rPr>
              <w:t>администрации Татарского района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Комплектация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Количество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Ед. на 1 штатную единицу.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3.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Технические характеристики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4.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эксплуатации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spacing w:line="360" w:lineRule="auto"/>
              <w:rPr>
                <w:color w:val="000000"/>
              </w:rPr>
            </w:pPr>
            <w:r w:rsidRPr="00CB24DB">
              <w:rPr>
                <w:color w:val="000000"/>
              </w:rPr>
              <w:t>год (лет)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5.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лет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6.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Услуги по техническому обслуживанию автотранспортных средств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5020010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75268F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Проведение регламентных работ, связанных с эксплуатацией автомобилей, предназначенных для руководства органа исполнительной власти </w:t>
            </w:r>
            <w:r w:rsidR="0075268F">
              <w:rPr>
                <w:color w:val="000000"/>
              </w:rPr>
              <w:t>муниципального района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Состав услуг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Периодичность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раз в год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3.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нормо-часа работ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4.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лет </w:t>
            </w: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13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5.</w:t>
            </w:r>
          </w:p>
        </w:tc>
        <w:tc>
          <w:tcPr>
            <w:tcW w:w="2023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4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717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Строительство зданий, сооружений, помещений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4527050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жилого дома (служебного жилья)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c>
          <w:tcPr>
            <w:tcW w:w="339" w:type="pct"/>
            <w:gridSpan w:val="2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1997" w:type="pct"/>
            <w:vMerge w:val="restar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помещений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кв.м. жилой площади  на 1 чел.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  <w:vMerge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  <w:vMerge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кв.м. общей площади на 1 чел 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(с учетом создания необходимой инфраструктуры)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кв.м.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3.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Требования к жилым помещениям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4.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придомовой территории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5.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коммунальной инфраструктуре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6.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транспортной инфраструктуре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7.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социальной инфраструктуре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8.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Экологические требования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9.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</w:t>
            </w:r>
            <w:proofErr w:type="spellStart"/>
            <w:r w:rsidRPr="00CB24DB">
              <w:rPr>
                <w:color w:val="000000"/>
              </w:rPr>
              <w:t>энергоэффективности</w:t>
            </w:r>
            <w:proofErr w:type="spellEnd"/>
            <w:r w:rsidRPr="00CB24DB">
              <w:rPr>
                <w:color w:val="000000"/>
              </w:rPr>
              <w:t xml:space="preserve">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10.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11.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12.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5000" w:type="pct"/>
            <w:gridSpan w:val="6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b/>
                <w:color w:val="000000"/>
              </w:rPr>
            </w:pPr>
            <w:r w:rsidRPr="00CB24DB">
              <w:rPr>
                <w:b/>
                <w:color w:val="000000"/>
              </w:rPr>
              <w:t>Строительство зданий, сооружений, помещений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Код ОКПД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4500000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Функциональное назначение</w:t>
            </w:r>
          </w:p>
        </w:tc>
        <w:tc>
          <w:tcPr>
            <w:tcW w:w="2664" w:type="pct"/>
            <w:gridSpan w:val="3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Строительство нежилого здания, сооружения</w:t>
            </w: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997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proofErr w:type="gramStart"/>
            <w:r w:rsidRPr="00CB24DB">
              <w:rPr>
                <w:color w:val="000000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Ед. измерения 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Значение </w:t>
            </w:r>
          </w:p>
        </w:tc>
      </w:tr>
      <w:tr w:rsidR="006A21D3" w:rsidRPr="00CB24DB" w:rsidTr="008D3F0B">
        <w:trPr>
          <w:trHeight w:val="907"/>
        </w:trPr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1.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помещений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кв.м. 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2.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Стоимость (с учетом создания необходимой инфраструктуры)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руб. за 1 кв.м.</w:t>
            </w: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3.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коммунальной инфраструктуре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4. 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к транспортной инфраструктуре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5.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Экологические требования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6.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Требования </w:t>
            </w:r>
            <w:proofErr w:type="spellStart"/>
            <w:r w:rsidRPr="00CB24DB">
              <w:rPr>
                <w:color w:val="000000"/>
              </w:rPr>
              <w:t>энергоэффективности</w:t>
            </w:r>
            <w:proofErr w:type="spellEnd"/>
            <w:r w:rsidRPr="00CB24DB">
              <w:rPr>
                <w:color w:val="000000"/>
              </w:rPr>
              <w:t xml:space="preserve">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7.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Срок эксплуатации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8.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Срок гарантии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6A21D3" w:rsidRPr="00CB24DB" w:rsidTr="008D3F0B">
        <w:tc>
          <w:tcPr>
            <w:tcW w:w="339" w:type="pct"/>
            <w:gridSpan w:val="2"/>
          </w:tcPr>
          <w:p w:rsidR="006A21D3" w:rsidRPr="00CB24DB" w:rsidRDefault="006A21D3" w:rsidP="008D3F0B">
            <w:pPr>
              <w:suppressAutoHyphens/>
              <w:spacing w:line="360" w:lineRule="auto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>9.</w:t>
            </w:r>
          </w:p>
        </w:tc>
        <w:tc>
          <w:tcPr>
            <w:tcW w:w="1997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CB24DB">
              <w:rPr>
                <w:color w:val="000000"/>
              </w:rPr>
              <w:t xml:space="preserve">Объем гарантии </w:t>
            </w:r>
          </w:p>
        </w:tc>
        <w:tc>
          <w:tcPr>
            <w:tcW w:w="979" w:type="pct"/>
            <w:gridSpan w:val="2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685" w:type="pct"/>
          </w:tcPr>
          <w:p w:rsidR="006A21D3" w:rsidRPr="00CB24DB" w:rsidRDefault="006A21D3" w:rsidP="008D3F0B">
            <w:pPr>
              <w:pStyle w:val="a9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</w:tbl>
    <w:p w:rsidR="006A21D3" w:rsidRPr="00CB24DB" w:rsidRDefault="006A21D3" w:rsidP="006A21D3">
      <w:pPr>
        <w:pStyle w:val="a9"/>
        <w:suppressAutoHyphens/>
        <w:spacing w:line="360" w:lineRule="auto"/>
        <w:ind w:left="1069"/>
        <w:jc w:val="both"/>
        <w:rPr>
          <w:color w:val="000000"/>
        </w:rPr>
      </w:pPr>
    </w:p>
    <w:p w:rsidR="006A21D3" w:rsidRPr="00CB24DB" w:rsidRDefault="006A21D3" w:rsidP="006A21D3">
      <w:pPr>
        <w:suppressAutoHyphens/>
        <w:spacing w:line="360" w:lineRule="auto"/>
        <w:rPr>
          <w:color w:val="000000"/>
        </w:rPr>
      </w:pPr>
      <w:bookmarkStart w:id="0" w:name="_GoBack"/>
      <w:bookmarkEnd w:id="0"/>
    </w:p>
    <w:p w:rsidR="008634DF" w:rsidRPr="00CB24DB" w:rsidRDefault="008634DF"/>
    <w:sectPr w:rsidR="008634DF" w:rsidRPr="00CB24DB" w:rsidSect="008D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24F" w:rsidRDefault="00CF724F" w:rsidP="00514F86">
      <w:r>
        <w:separator/>
      </w:r>
    </w:p>
  </w:endnote>
  <w:endnote w:type="continuationSeparator" w:id="1">
    <w:p w:rsidR="00CF724F" w:rsidRDefault="00CF724F" w:rsidP="0051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24F" w:rsidRDefault="00CF724F" w:rsidP="00514F86">
      <w:r>
        <w:separator/>
      </w:r>
    </w:p>
  </w:footnote>
  <w:footnote w:type="continuationSeparator" w:id="1">
    <w:p w:rsidR="00CF724F" w:rsidRDefault="00CF724F" w:rsidP="00514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DB" w:rsidRDefault="00CB24DB" w:rsidP="008D3F0B">
    <w:pPr>
      <w:pStyle w:val="a3"/>
      <w:framePr w:wrap="auto" w:vAnchor="text" w:hAnchor="margin" w:xAlign="center" w:y="1"/>
      <w:rPr>
        <w:rStyle w:val="a5"/>
      </w:rPr>
    </w:pPr>
  </w:p>
  <w:p w:rsidR="00CB24DB" w:rsidRDefault="00CB24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1D3"/>
    <w:rsid w:val="00160FB3"/>
    <w:rsid w:val="00183512"/>
    <w:rsid w:val="002013B4"/>
    <w:rsid w:val="002613F9"/>
    <w:rsid w:val="003A31C3"/>
    <w:rsid w:val="004E51FD"/>
    <w:rsid w:val="004F74D3"/>
    <w:rsid w:val="00514F86"/>
    <w:rsid w:val="005C674D"/>
    <w:rsid w:val="006A21D3"/>
    <w:rsid w:val="006B08BD"/>
    <w:rsid w:val="006D7F7E"/>
    <w:rsid w:val="006F0230"/>
    <w:rsid w:val="0075268F"/>
    <w:rsid w:val="008634DF"/>
    <w:rsid w:val="008767B8"/>
    <w:rsid w:val="008D3F0B"/>
    <w:rsid w:val="008F47AE"/>
    <w:rsid w:val="009E23FD"/>
    <w:rsid w:val="00A05E9B"/>
    <w:rsid w:val="00CB24DB"/>
    <w:rsid w:val="00CD5890"/>
    <w:rsid w:val="00CF724F"/>
    <w:rsid w:val="00D66496"/>
    <w:rsid w:val="00ED59E5"/>
    <w:rsid w:val="00FD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2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A21D3"/>
  </w:style>
  <w:style w:type="paragraph" w:customStyle="1" w:styleId="ConsPlusNormal">
    <w:name w:val="ConsPlusNormal"/>
    <w:rsid w:val="006A21D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6A21D3"/>
    <w:pPr>
      <w:ind w:firstLine="36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6A21D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6A2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A21D3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8D3F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3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B08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8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83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585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87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2013-12-30T09:26:00Z</cp:lastPrinted>
  <dcterms:created xsi:type="dcterms:W3CDTF">2013-12-16T13:44:00Z</dcterms:created>
  <dcterms:modified xsi:type="dcterms:W3CDTF">2013-12-30T09:27:00Z</dcterms:modified>
</cp:coreProperties>
</file>