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03" w:rsidRDefault="00CF2B03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599045262" r:id="rId6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36BB0">
        <w:rPr>
          <w:rFonts w:ascii="Times New Roman" w:hAnsi="Times New Roman"/>
          <w:sz w:val="28"/>
          <w:szCs w:val="28"/>
        </w:rPr>
        <w:t xml:space="preserve"> </w:t>
      </w:r>
      <w:r w:rsidR="00F10BED">
        <w:rPr>
          <w:rFonts w:ascii="Times New Roman" w:hAnsi="Times New Roman"/>
          <w:sz w:val="28"/>
          <w:szCs w:val="28"/>
        </w:rPr>
        <w:t xml:space="preserve"> </w:t>
      </w:r>
      <w:r w:rsidR="004A2632">
        <w:rPr>
          <w:rFonts w:ascii="Times New Roman" w:hAnsi="Times New Roman"/>
          <w:sz w:val="28"/>
          <w:szCs w:val="28"/>
        </w:rPr>
        <w:t xml:space="preserve">18.09.2018 </w:t>
      </w:r>
      <w:r w:rsidR="00636BB0">
        <w:rPr>
          <w:rFonts w:ascii="Times New Roman" w:hAnsi="Times New Roman"/>
          <w:sz w:val="28"/>
          <w:szCs w:val="28"/>
        </w:rPr>
        <w:t>г</w:t>
      </w:r>
      <w:r w:rsidR="004A2632">
        <w:rPr>
          <w:rFonts w:ascii="Times New Roman" w:hAnsi="Times New Roman"/>
          <w:sz w:val="28"/>
          <w:szCs w:val="28"/>
        </w:rPr>
        <w:t>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4A2632">
        <w:rPr>
          <w:rFonts w:ascii="Times New Roman" w:hAnsi="Times New Roman"/>
          <w:sz w:val="28"/>
          <w:szCs w:val="28"/>
        </w:rPr>
        <w:t>403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D1" w:rsidRPr="003C1A0C" w:rsidRDefault="002941BD" w:rsidP="006574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C1A0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</w:t>
      </w:r>
      <w:r w:rsidR="003C1A0C" w:rsidRPr="003C1A0C">
        <w:rPr>
          <w:rFonts w:ascii="Times New Roman" w:hAnsi="Times New Roman"/>
          <w:sz w:val="28"/>
          <w:szCs w:val="28"/>
        </w:rPr>
        <w:t>60</w:t>
      </w:r>
      <w:r w:rsidRPr="003C1A0C">
        <w:rPr>
          <w:rFonts w:ascii="Times New Roman" w:hAnsi="Times New Roman"/>
          <w:sz w:val="28"/>
          <w:szCs w:val="28"/>
        </w:rPr>
        <w:t xml:space="preserve"> от 29.03.2017 г. </w:t>
      </w:r>
      <w:r w:rsidR="004A7B7C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="00E8451A" w:rsidRPr="003C1A0C">
        <w:rPr>
          <w:rFonts w:ascii="Times New Roman" w:hAnsi="Times New Roman"/>
          <w:sz w:val="28"/>
          <w:szCs w:val="28"/>
        </w:rPr>
        <w:t>«</w:t>
      </w:r>
      <w:r w:rsidR="003C1A0C" w:rsidRPr="003C1A0C">
        <w:rPr>
          <w:rStyle w:val="FontStyle12"/>
          <w:rFonts w:eastAsia="SimSun"/>
          <w:sz w:val="28"/>
          <w:szCs w:val="28"/>
        </w:rPr>
        <w:t>Продажа земельных участков без проведения торгов»</w:t>
      </w:r>
    </w:p>
    <w:p w:rsidR="005D0CB6" w:rsidRDefault="005D0CB6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CAE" w:rsidRPr="00042430" w:rsidRDefault="00AF1CAE" w:rsidP="005D0C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3C1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</w:t>
      </w:r>
      <w:r w:rsidR="003C1A0C" w:rsidRPr="003C1A0C">
        <w:rPr>
          <w:rFonts w:ascii="Times New Roman" w:hAnsi="Times New Roman"/>
          <w:sz w:val="28"/>
          <w:szCs w:val="28"/>
        </w:rPr>
        <w:t>«</w:t>
      </w:r>
      <w:r w:rsidR="003C1A0C" w:rsidRPr="003C1A0C">
        <w:rPr>
          <w:rStyle w:val="FontStyle12"/>
          <w:rFonts w:eastAsia="SimSun"/>
          <w:sz w:val="28"/>
          <w:szCs w:val="28"/>
        </w:rPr>
        <w:t>Продажа земельных участков без проведения торгов»</w:t>
      </w:r>
      <w:r w:rsidR="003C1A0C">
        <w:rPr>
          <w:rStyle w:val="FontStyle12"/>
          <w:rFonts w:eastAsia="SimSun"/>
          <w:sz w:val="28"/>
          <w:szCs w:val="28"/>
        </w:rPr>
        <w:t xml:space="preserve"> 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3C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3F3B20" w:rsidRDefault="002941BD" w:rsidP="003C1A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0F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0B0C0F">
        <w:rPr>
          <w:rFonts w:ascii="Times New Roman" w:hAnsi="Times New Roman"/>
          <w:sz w:val="28"/>
          <w:szCs w:val="28"/>
        </w:rPr>
        <w:t xml:space="preserve"> </w:t>
      </w:r>
      <w:r w:rsidR="003C1A0C" w:rsidRPr="003C1A0C">
        <w:rPr>
          <w:rFonts w:ascii="Times New Roman" w:hAnsi="Times New Roman"/>
          <w:sz w:val="28"/>
          <w:szCs w:val="28"/>
        </w:rPr>
        <w:t>«</w:t>
      </w:r>
      <w:r w:rsidR="003C1A0C" w:rsidRPr="003C1A0C">
        <w:rPr>
          <w:rStyle w:val="FontStyle12"/>
          <w:rFonts w:eastAsia="SimSun"/>
          <w:sz w:val="28"/>
          <w:szCs w:val="28"/>
        </w:rPr>
        <w:t>Продажа земельных участков без проведения торгов»</w:t>
      </w:r>
      <w:r w:rsidR="003C1A0C">
        <w:rPr>
          <w:rStyle w:val="FontStyle12"/>
          <w:rFonts w:eastAsia="SimSun"/>
          <w:sz w:val="28"/>
          <w:szCs w:val="28"/>
        </w:rPr>
        <w:t xml:space="preserve"> </w:t>
      </w:r>
      <w:r w:rsidRPr="000B0C0F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6D3339" w:rsidRDefault="006D3339" w:rsidP="006D3339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администрации Татарского района в информационно-телекоммуникационной сети "Интернет"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6D3339" w:rsidRDefault="006D3339" w:rsidP="006D3339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 Подпункты 1 и 3 пункта 2.6.2 административного регламента исключить.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1.3.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 должностного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порядке, определенном частью 1.3 статьи 16  Федерального закона 210 ФЗ «Об организации предоставления государственных и муниципальных услуг»;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6D3339" w:rsidRPr="00DB13B4" w:rsidRDefault="006D3339" w:rsidP="006D333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6D3339" w:rsidRPr="007C0588" w:rsidRDefault="006D3339" w:rsidP="006D333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8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Pr="007C0588">
        <w:rPr>
          <w:rFonts w:ascii="Times New Roman" w:hAnsi="Times New Roman" w:cs="Times New Roman"/>
          <w:sz w:val="28"/>
          <w:szCs w:val="28"/>
        </w:rPr>
        <w:t>.</w:t>
      </w:r>
    </w:p>
    <w:p w:rsidR="006D3339" w:rsidRPr="000B0C0F" w:rsidRDefault="006D3339" w:rsidP="006D3339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6D3339" w:rsidRDefault="006D3339" w:rsidP="006D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3339" w:rsidRPr="000B0C0F" w:rsidRDefault="006D3339" w:rsidP="006D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3339" w:rsidRDefault="006D3339" w:rsidP="006D33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Бугай Л.В.</w:t>
      </w:r>
    </w:p>
    <w:p w:rsidR="006D3339" w:rsidRDefault="006D3339" w:rsidP="006D3339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8(383)25304</w:t>
      </w:r>
    </w:p>
    <w:p w:rsidR="005D0CB6" w:rsidRDefault="005D0CB6" w:rsidP="006D33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D0CB6" w:rsidSect="006D3339">
      <w:pgSz w:w="11906" w:h="16838"/>
      <w:pgMar w:top="709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CB6"/>
    <w:rsid w:val="00042430"/>
    <w:rsid w:val="00047D10"/>
    <w:rsid w:val="00081EFB"/>
    <w:rsid w:val="000B0C0F"/>
    <w:rsid w:val="001264FE"/>
    <w:rsid w:val="00154ACD"/>
    <w:rsid w:val="00197E92"/>
    <w:rsid w:val="0021416E"/>
    <w:rsid w:val="0027291E"/>
    <w:rsid w:val="002941BD"/>
    <w:rsid w:val="002F4E5D"/>
    <w:rsid w:val="00307A87"/>
    <w:rsid w:val="00310C94"/>
    <w:rsid w:val="003241C1"/>
    <w:rsid w:val="00364014"/>
    <w:rsid w:val="003C1A0C"/>
    <w:rsid w:val="003F24CB"/>
    <w:rsid w:val="003F3B20"/>
    <w:rsid w:val="00462B0E"/>
    <w:rsid w:val="00480CF7"/>
    <w:rsid w:val="004A2632"/>
    <w:rsid w:val="004A7B7C"/>
    <w:rsid w:val="004B6183"/>
    <w:rsid w:val="00525DEF"/>
    <w:rsid w:val="00532AA6"/>
    <w:rsid w:val="00567351"/>
    <w:rsid w:val="005D0CB6"/>
    <w:rsid w:val="005E5A25"/>
    <w:rsid w:val="00636BB0"/>
    <w:rsid w:val="0064430E"/>
    <w:rsid w:val="00645957"/>
    <w:rsid w:val="006574D1"/>
    <w:rsid w:val="00676D08"/>
    <w:rsid w:val="006D3339"/>
    <w:rsid w:val="006E07A8"/>
    <w:rsid w:val="00703D53"/>
    <w:rsid w:val="007F3D4E"/>
    <w:rsid w:val="00820889"/>
    <w:rsid w:val="0082427D"/>
    <w:rsid w:val="0085561B"/>
    <w:rsid w:val="008C2FC6"/>
    <w:rsid w:val="00902A81"/>
    <w:rsid w:val="009C0979"/>
    <w:rsid w:val="009C4176"/>
    <w:rsid w:val="009F0F29"/>
    <w:rsid w:val="00A2042F"/>
    <w:rsid w:val="00A62F21"/>
    <w:rsid w:val="00A8495C"/>
    <w:rsid w:val="00A910C3"/>
    <w:rsid w:val="00AF1CAE"/>
    <w:rsid w:val="00B17B62"/>
    <w:rsid w:val="00BA1A6E"/>
    <w:rsid w:val="00BF48D6"/>
    <w:rsid w:val="00C2408D"/>
    <w:rsid w:val="00C56550"/>
    <w:rsid w:val="00C6158B"/>
    <w:rsid w:val="00C649B8"/>
    <w:rsid w:val="00C838EC"/>
    <w:rsid w:val="00CE3C78"/>
    <w:rsid w:val="00CF2B03"/>
    <w:rsid w:val="00D5639E"/>
    <w:rsid w:val="00D64FE0"/>
    <w:rsid w:val="00D67E6E"/>
    <w:rsid w:val="00D87B81"/>
    <w:rsid w:val="00E13CE9"/>
    <w:rsid w:val="00E23509"/>
    <w:rsid w:val="00E34E5B"/>
    <w:rsid w:val="00E364B9"/>
    <w:rsid w:val="00E8451A"/>
    <w:rsid w:val="00E9463B"/>
    <w:rsid w:val="00E96C5E"/>
    <w:rsid w:val="00EA6449"/>
    <w:rsid w:val="00EB17BE"/>
    <w:rsid w:val="00F02355"/>
    <w:rsid w:val="00F10BED"/>
    <w:rsid w:val="00F70C10"/>
    <w:rsid w:val="00FC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8594-4CCB-4FE9-9CF3-6E1A85E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Ирина</cp:lastModifiedBy>
  <cp:revision>5</cp:revision>
  <cp:lastPrinted>2018-01-17T06:01:00Z</cp:lastPrinted>
  <dcterms:created xsi:type="dcterms:W3CDTF">2018-06-29T04:10:00Z</dcterms:created>
  <dcterms:modified xsi:type="dcterms:W3CDTF">2018-09-21T07:28:00Z</dcterms:modified>
</cp:coreProperties>
</file>