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3DF" w:rsidRDefault="00EB33DF" w:rsidP="00AB3FA2">
      <w:pPr>
        <w:widowControl w:val="0"/>
        <w:autoSpaceDE w:val="0"/>
        <w:autoSpaceDN w:val="0"/>
        <w:adjustRightInd w:val="0"/>
        <w:ind w:firstLine="0"/>
        <w:rPr>
          <w:rFonts w:ascii="Times New Roman" w:hAnsi="Times New Roman"/>
          <w:bCs/>
          <w:sz w:val="28"/>
          <w:szCs w:val="28"/>
        </w:rPr>
      </w:pPr>
    </w:p>
    <w:p w:rsidR="00B603EC" w:rsidRDefault="00B603EC" w:rsidP="00AB3FA2">
      <w:pPr>
        <w:widowControl w:val="0"/>
        <w:autoSpaceDE w:val="0"/>
        <w:autoSpaceDN w:val="0"/>
        <w:adjustRightInd w:val="0"/>
        <w:ind w:firstLine="0"/>
        <w:rPr>
          <w:rFonts w:ascii="Times New Roman" w:hAnsi="Times New Roman"/>
          <w:bCs/>
          <w:sz w:val="28"/>
          <w:szCs w:val="28"/>
        </w:rPr>
      </w:pPr>
      <w:r>
        <w:rPr>
          <w:rFonts w:ascii="Times New Roman" w:hAnsi="Times New Roman"/>
          <w:noProof/>
          <w:lang w:eastAsia="ru-RU"/>
        </w:rPr>
        <w:drawing>
          <wp:inline distT="0" distB="0" distL="0" distR="0">
            <wp:extent cx="526415" cy="681355"/>
            <wp:effectExtent l="19050" t="0" r="6985" b="0"/>
            <wp:docPr id="1" name="Рисунок 1" descr="Татарский%20р-н-герб-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атарский%20р-н-герб-тон"/>
                    <pic:cNvPicPr>
                      <a:picLocks noChangeAspect="1" noChangeArrowheads="1"/>
                    </pic:cNvPicPr>
                  </pic:nvPicPr>
                  <pic:blipFill>
                    <a:blip r:embed="rId6" cstate="print"/>
                    <a:srcRect t="32193" r="7501"/>
                    <a:stretch>
                      <a:fillRect/>
                    </a:stretch>
                  </pic:blipFill>
                  <pic:spPr bwMode="auto">
                    <a:xfrm>
                      <a:off x="0" y="0"/>
                      <a:ext cx="526415" cy="681355"/>
                    </a:xfrm>
                    <a:prstGeom prst="rect">
                      <a:avLst/>
                    </a:prstGeom>
                    <a:noFill/>
                    <a:ln w="9525">
                      <a:noFill/>
                      <a:miter lim="800000"/>
                      <a:headEnd/>
                      <a:tailEnd/>
                    </a:ln>
                  </pic:spPr>
                </pic:pic>
              </a:graphicData>
            </a:graphic>
          </wp:inline>
        </w:drawing>
      </w:r>
    </w:p>
    <w:p w:rsidR="00B603EC" w:rsidRDefault="00B603EC" w:rsidP="00B603EC">
      <w:pPr>
        <w:pStyle w:val="ConsNonformat"/>
        <w:widowControl/>
        <w:jc w:val="center"/>
        <w:rPr>
          <w:rFonts w:ascii="Times New Roman" w:hAnsi="Times New Roman"/>
          <w:b/>
          <w:sz w:val="28"/>
          <w:szCs w:val="28"/>
        </w:rPr>
      </w:pPr>
    </w:p>
    <w:p w:rsidR="00B603EC" w:rsidRDefault="00B603EC" w:rsidP="00FA3514">
      <w:pPr>
        <w:pStyle w:val="ConsNonformat"/>
        <w:widowControl/>
        <w:jc w:val="center"/>
        <w:rPr>
          <w:rFonts w:ascii="Times New Roman" w:hAnsi="Times New Roman"/>
          <w:sz w:val="28"/>
          <w:szCs w:val="28"/>
        </w:rPr>
      </w:pPr>
      <w:r>
        <w:rPr>
          <w:rFonts w:ascii="Times New Roman" w:hAnsi="Times New Roman"/>
          <w:b/>
          <w:sz w:val="28"/>
          <w:szCs w:val="28"/>
        </w:rPr>
        <w:t>РЕШЕНИЕ</w:t>
      </w:r>
    </w:p>
    <w:p w:rsidR="00B603EC" w:rsidRDefault="00B603EC" w:rsidP="00FA3514">
      <w:pPr>
        <w:rPr>
          <w:rFonts w:ascii="Times New Roman" w:hAnsi="Times New Roman"/>
          <w:b/>
          <w:sz w:val="28"/>
          <w:szCs w:val="28"/>
        </w:rPr>
      </w:pPr>
      <w:r>
        <w:rPr>
          <w:rFonts w:ascii="Times New Roman" w:hAnsi="Times New Roman"/>
          <w:b/>
          <w:sz w:val="28"/>
          <w:szCs w:val="28"/>
        </w:rPr>
        <w:t>СОВЕТА ДЕПУТАТОВ ТАТАРСКОГО РАЙОНА</w:t>
      </w:r>
    </w:p>
    <w:p w:rsidR="00B603EC" w:rsidRDefault="00FA3514" w:rsidP="00FA3514">
      <w:pPr>
        <w:jc w:val="both"/>
        <w:rPr>
          <w:rFonts w:ascii="Times New Roman" w:hAnsi="Times New Roman"/>
          <w:b/>
          <w:sz w:val="28"/>
          <w:szCs w:val="28"/>
        </w:rPr>
      </w:pPr>
      <w:r>
        <w:rPr>
          <w:rFonts w:ascii="Times New Roman" w:hAnsi="Times New Roman"/>
          <w:b/>
          <w:sz w:val="28"/>
          <w:szCs w:val="28"/>
        </w:rPr>
        <w:t xml:space="preserve">                                           </w:t>
      </w:r>
      <w:r w:rsidR="00B603EC">
        <w:rPr>
          <w:rFonts w:ascii="Times New Roman" w:hAnsi="Times New Roman"/>
          <w:b/>
          <w:sz w:val="28"/>
          <w:szCs w:val="28"/>
        </w:rPr>
        <w:t>третьего созыва</w:t>
      </w:r>
    </w:p>
    <w:p w:rsidR="00B603EC" w:rsidRDefault="00FA3514" w:rsidP="00FA3514">
      <w:pPr>
        <w:ind w:firstLine="0"/>
        <w:jc w:val="both"/>
        <w:rPr>
          <w:rFonts w:ascii="Times New Roman" w:hAnsi="Times New Roman"/>
          <w:b/>
          <w:sz w:val="28"/>
          <w:szCs w:val="28"/>
        </w:rPr>
      </w:pPr>
      <w:r>
        <w:rPr>
          <w:rFonts w:ascii="Times New Roman" w:hAnsi="Times New Roman"/>
          <w:b/>
          <w:sz w:val="28"/>
          <w:szCs w:val="28"/>
        </w:rPr>
        <w:t xml:space="preserve">                                           </w:t>
      </w:r>
      <w:r w:rsidR="00B603EC">
        <w:rPr>
          <w:rFonts w:ascii="Times New Roman" w:hAnsi="Times New Roman"/>
          <w:b/>
          <w:sz w:val="28"/>
          <w:szCs w:val="28"/>
        </w:rPr>
        <w:t>(дв</w:t>
      </w:r>
      <w:r>
        <w:rPr>
          <w:rFonts w:ascii="Times New Roman" w:hAnsi="Times New Roman"/>
          <w:b/>
          <w:sz w:val="28"/>
          <w:szCs w:val="28"/>
        </w:rPr>
        <w:t>адцать первая</w:t>
      </w:r>
      <w:r w:rsidR="00B603EC">
        <w:rPr>
          <w:rFonts w:ascii="Times New Roman" w:hAnsi="Times New Roman"/>
          <w:b/>
          <w:sz w:val="28"/>
          <w:szCs w:val="28"/>
        </w:rPr>
        <w:t xml:space="preserve"> сессия)</w:t>
      </w:r>
    </w:p>
    <w:p w:rsidR="00FA3514" w:rsidRDefault="00FA3514" w:rsidP="00FA3514">
      <w:pPr>
        <w:ind w:firstLine="0"/>
        <w:jc w:val="left"/>
        <w:rPr>
          <w:rFonts w:ascii="Times New Roman" w:hAnsi="Times New Roman"/>
          <w:b/>
          <w:sz w:val="28"/>
          <w:szCs w:val="28"/>
        </w:rPr>
      </w:pPr>
    </w:p>
    <w:p w:rsidR="00FA3514" w:rsidRDefault="00FA3514" w:rsidP="00FA3514">
      <w:pPr>
        <w:ind w:firstLine="0"/>
        <w:jc w:val="left"/>
        <w:rPr>
          <w:rFonts w:ascii="Times New Roman" w:hAnsi="Times New Roman"/>
          <w:b/>
          <w:sz w:val="28"/>
          <w:szCs w:val="28"/>
        </w:rPr>
      </w:pPr>
      <w:r>
        <w:rPr>
          <w:rFonts w:ascii="Times New Roman" w:hAnsi="Times New Roman"/>
          <w:b/>
          <w:sz w:val="28"/>
          <w:szCs w:val="28"/>
        </w:rPr>
        <w:t xml:space="preserve">    15 февраля </w:t>
      </w:r>
      <w:r w:rsidR="00BA022F">
        <w:rPr>
          <w:rFonts w:ascii="Times New Roman" w:hAnsi="Times New Roman"/>
          <w:b/>
          <w:sz w:val="28"/>
          <w:szCs w:val="28"/>
        </w:rPr>
        <w:t>2018</w:t>
      </w:r>
      <w:r w:rsidR="00E9527D">
        <w:rPr>
          <w:rFonts w:ascii="Times New Roman" w:hAnsi="Times New Roman"/>
          <w:b/>
          <w:sz w:val="28"/>
          <w:szCs w:val="28"/>
        </w:rPr>
        <w:t xml:space="preserve"> </w:t>
      </w:r>
      <w:r>
        <w:rPr>
          <w:rFonts w:ascii="Times New Roman" w:hAnsi="Times New Roman"/>
          <w:b/>
          <w:sz w:val="28"/>
          <w:szCs w:val="28"/>
        </w:rPr>
        <w:t>года</w:t>
      </w:r>
      <w:r w:rsidR="00B603EC">
        <w:rPr>
          <w:rFonts w:ascii="Times New Roman" w:hAnsi="Times New Roman"/>
          <w:b/>
          <w:sz w:val="28"/>
          <w:szCs w:val="28"/>
        </w:rPr>
        <w:t xml:space="preserve">  </w:t>
      </w:r>
      <w:r>
        <w:rPr>
          <w:rFonts w:ascii="Times New Roman" w:hAnsi="Times New Roman"/>
          <w:b/>
          <w:sz w:val="28"/>
          <w:szCs w:val="28"/>
        </w:rPr>
        <w:t xml:space="preserve">                                              </w:t>
      </w:r>
      <w:r w:rsidR="00EB33DF">
        <w:rPr>
          <w:rFonts w:ascii="Times New Roman" w:hAnsi="Times New Roman"/>
          <w:b/>
          <w:sz w:val="28"/>
          <w:szCs w:val="28"/>
        </w:rPr>
        <w:t xml:space="preserve">                            № 3</w:t>
      </w:r>
    </w:p>
    <w:p w:rsidR="00B603EC" w:rsidRDefault="00B603EC" w:rsidP="00FA3514">
      <w:pPr>
        <w:ind w:firstLine="0"/>
        <w:rPr>
          <w:rFonts w:ascii="Times New Roman" w:hAnsi="Times New Roman"/>
          <w:b/>
          <w:sz w:val="28"/>
          <w:szCs w:val="28"/>
        </w:rPr>
      </w:pPr>
      <w:r>
        <w:rPr>
          <w:rFonts w:ascii="Times New Roman" w:hAnsi="Times New Roman"/>
          <w:sz w:val="28"/>
          <w:szCs w:val="28"/>
        </w:rPr>
        <w:t>г. Татарск</w:t>
      </w:r>
    </w:p>
    <w:p w:rsidR="00B603EC" w:rsidRDefault="00B603EC" w:rsidP="00094960">
      <w:pPr>
        <w:pStyle w:val="Style4"/>
        <w:widowControl/>
        <w:spacing w:before="110"/>
        <w:jc w:val="center"/>
        <w:rPr>
          <w:b/>
          <w:sz w:val="28"/>
          <w:szCs w:val="28"/>
        </w:rPr>
      </w:pPr>
    </w:p>
    <w:p w:rsidR="00464146" w:rsidRPr="00940926" w:rsidRDefault="006E0DEA" w:rsidP="00653B7B">
      <w:pPr>
        <w:pStyle w:val="Style4"/>
        <w:widowControl/>
        <w:spacing w:before="110"/>
        <w:jc w:val="center"/>
        <w:rPr>
          <w:b/>
          <w:sz w:val="28"/>
          <w:szCs w:val="28"/>
        </w:rPr>
      </w:pPr>
      <w:r w:rsidRPr="00940926">
        <w:rPr>
          <w:b/>
          <w:sz w:val="28"/>
          <w:szCs w:val="28"/>
        </w:rPr>
        <w:t xml:space="preserve">Об отчете </w:t>
      </w:r>
      <w:r w:rsidR="00EE4854" w:rsidRPr="00940926">
        <w:rPr>
          <w:b/>
          <w:sz w:val="28"/>
          <w:szCs w:val="28"/>
        </w:rPr>
        <w:t xml:space="preserve"> начальника М</w:t>
      </w:r>
      <w:r w:rsidR="00094960" w:rsidRPr="00940926">
        <w:rPr>
          <w:b/>
          <w:sz w:val="28"/>
          <w:szCs w:val="28"/>
        </w:rPr>
        <w:t xml:space="preserve">ежмуниципального отдела МВД России «Татарский» </w:t>
      </w:r>
      <w:r w:rsidR="00653B7B" w:rsidRPr="00940926">
        <w:rPr>
          <w:b/>
          <w:sz w:val="28"/>
          <w:szCs w:val="28"/>
        </w:rPr>
        <w:t>о</w:t>
      </w:r>
      <w:r w:rsidR="00562B9D" w:rsidRPr="00940926">
        <w:rPr>
          <w:b/>
          <w:sz w:val="28"/>
          <w:szCs w:val="28"/>
        </w:rPr>
        <w:t>б основных результатах охраны общественного порядка и обеспечения общественной безопасности на терр</w:t>
      </w:r>
      <w:r w:rsidR="00BA022F" w:rsidRPr="00940926">
        <w:rPr>
          <w:b/>
          <w:sz w:val="28"/>
          <w:szCs w:val="28"/>
        </w:rPr>
        <w:t>итории</w:t>
      </w:r>
    </w:p>
    <w:p w:rsidR="00464146" w:rsidRPr="00940926" w:rsidRDefault="00653B7B" w:rsidP="00464146">
      <w:pPr>
        <w:pStyle w:val="Style4"/>
        <w:widowControl/>
        <w:spacing w:before="110"/>
        <w:jc w:val="center"/>
        <w:rPr>
          <w:b/>
          <w:sz w:val="28"/>
          <w:szCs w:val="28"/>
        </w:rPr>
      </w:pPr>
      <w:r w:rsidRPr="00940926">
        <w:rPr>
          <w:b/>
          <w:sz w:val="28"/>
          <w:szCs w:val="28"/>
        </w:rPr>
        <w:t>Татарского района  в 2017 году</w:t>
      </w:r>
    </w:p>
    <w:p w:rsidR="00464146" w:rsidRDefault="00464146" w:rsidP="00B603EC">
      <w:pPr>
        <w:pStyle w:val="Style4"/>
        <w:widowControl/>
        <w:spacing w:before="110"/>
        <w:jc w:val="both"/>
        <w:rPr>
          <w:b/>
          <w:sz w:val="28"/>
          <w:szCs w:val="28"/>
        </w:rPr>
      </w:pPr>
    </w:p>
    <w:p w:rsidR="00940926" w:rsidRDefault="00464146" w:rsidP="00653B7B">
      <w:pPr>
        <w:pStyle w:val="Style4"/>
        <w:widowControl/>
        <w:spacing w:before="110"/>
        <w:jc w:val="both"/>
        <w:rPr>
          <w:sz w:val="28"/>
          <w:szCs w:val="28"/>
        </w:rPr>
      </w:pPr>
      <w:r>
        <w:rPr>
          <w:b/>
          <w:sz w:val="28"/>
          <w:szCs w:val="28"/>
        </w:rPr>
        <w:t xml:space="preserve">        </w:t>
      </w:r>
      <w:r w:rsidR="006E0DEA">
        <w:rPr>
          <w:rStyle w:val="FontStyle13"/>
          <w:sz w:val="28"/>
          <w:szCs w:val="28"/>
        </w:rPr>
        <w:t>Заслушав</w:t>
      </w:r>
      <w:r w:rsidR="00094960">
        <w:rPr>
          <w:sz w:val="28"/>
          <w:szCs w:val="28"/>
        </w:rPr>
        <w:t xml:space="preserve"> отчет</w:t>
      </w:r>
      <w:r w:rsidR="006E0DEA">
        <w:rPr>
          <w:sz w:val="28"/>
          <w:szCs w:val="28"/>
        </w:rPr>
        <w:t xml:space="preserve"> </w:t>
      </w:r>
      <w:r w:rsidR="00094960" w:rsidRPr="00094960">
        <w:rPr>
          <w:sz w:val="28"/>
          <w:szCs w:val="28"/>
        </w:rPr>
        <w:t xml:space="preserve"> начальника Межмуниципального отдела МВД России «Татарский»</w:t>
      </w:r>
      <w:r w:rsidR="00B603EC">
        <w:rPr>
          <w:sz w:val="28"/>
          <w:szCs w:val="28"/>
        </w:rPr>
        <w:t xml:space="preserve"> Ивановского С.В. </w:t>
      </w:r>
      <w:r w:rsidR="00653B7B">
        <w:rPr>
          <w:sz w:val="28"/>
          <w:szCs w:val="28"/>
        </w:rPr>
        <w:t xml:space="preserve"> о</w:t>
      </w:r>
      <w:r w:rsidR="00562B9D">
        <w:rPr>
          <w:sz w:val="28"/>
          <w:szCs w:val="28"/>
        </w:rPr>
        <w:t>б основных результатах охраны общественного порядка и обеспечения общественной безопасности на терр</w:t>
      </w:r>
      <w:r w:rsidR="00BA022F">
        <w:rPr>
          <w:sz w:val="28"/>
          <w:szCs w:val="28"/>
        </w:rPr>
        <w:t>итории Татарского района  в 2017</w:t>
      </w:r>
      <w:r w:rsidR="00562B9D">
        <w:rPr>
          <w:sz w:val="28"/>
          <w:szCs w:val="28"/>
        </w:rPr>
        <w:t xml:space="preserve"> году</w:t>
      </w:r>
      <w:r w:rsidR="00094960">
        <w:rPr>
          <w:sz w:val="28"/>
          <w:szCs w:val="28"/>
        </w:rPr>
        <w:t>,</w:t>
      </w:r>
      <w:r w:rsidR="006E0DEA">
        <w:rPr>
          <w:sz w:val="28"/>
          <w:szCs w:val="28"/>
        </w:rPr>
        <w:t xml:space="preserve"> в соответствии со статьей 18 Устава Татарского района,</w:t>
      </w:r>
      <w:r w:rsidR="008A7ED7">
        <w:rPr>
          <w:sz w:val="28"/>
          <w:szCs w:val="28"/>
        </w:rPr>
        <w:t xml:space="preserve"> </w:t>
      </w:r>
    </w:p>
    <w:p w:rsidR="00B91036" w:rsidRPr="00B91036" w:rsidRDefault="00940926" w:rsidP="00653B7B">
      <w:pPr>
        <w:pStyle w:val="Style4"/>
        <w:widowControl/>
        <w:spacing w:before="110"/>
        <w:jc w:val="both"/>
        <w:rPr>
          <w:rStyle w:val="FontStyle13"/>
          <w:sz w:val="28"/>
          <w:szCs w:val="28"/>
        </w:rPr>
      </w:pPr>
      <w:r>
        <w:rPr>
          <w:sz w:val="28"/>
          <w:szCs w:val="28"/>
        </w:rPr>
        <w:t xml:space="preserve">        </w:t>
      </w:r>
      <w:r w:rsidR="00B91036" w:rsidRPr="00B91036">
        <w:rPr>
          <w:rStyle w:val="FontStyle13"/>
          <w:sz w:val="28"/>
          <w:szCs w:val="28"/>
        </w:rPr>
        <w:t>Совет депутатов Татарского района</w:t>
      </w:r>
      <w:r w:rsidR="00BE20FB">
        <w:rPr>
          <w:rStyle w:val="FontStyle13"/>
          <w:sz w:val="28"/>
          <w:szCs w:val="28"/>
        </w:rPr>
        <w:t xml:space="preserve">  </w:t>
      </w:r>
      <w:r w:rsidR="00B91036" w:rsidRPr="00B91036">
        <w:rPr>
          <w:rStyle w:val="FontStyle13"/>
          <w:sz w:val="28"/>
          <w:szCs w:val="28"/>
        </w:rPr>
        <w:t>РЕШИЛ:</w:t>
      </w:r>
    </w:p>
    <w:p w:rsidR="00B91036" w:rsidRPr="00B91036" w:rsidRDefault="00094960" w:rsidP="00B603EC">
      <w:pPr>
        <w:pStyle w:val="Style4"/>
        <w:widowControl/>
        <w:spacing w:before="110"/>
        <w:jc w:val="both"/>
        <w:rPr>
          <w:rStyle w:val="FontStyle13"/>
          <w:sz w:val="28"/>
          <w:szCs w:val="28"/>
        </w:rPr>
      </w:pPr>
      <w:r>
        <w:rPr>
          <w:sz w:val="28"/>
          <w:szCs w:val="28"/>
        </w:rPr>
        <w:t xml:space="preserve">    </w:t>
      </w:r>
      <w:r w:rsidR="0090048E">
        <w:rPr>
          <w:sz w:val="28"/>
          <w:szCs w:val="28"/>
        </w:rPr>
        <w:t xml:space="preserve">   </w:t>
      </w:r>
      <w:r>
        <w:rPr>
          <w:sz w:val="28"/>
          <w:szCs w:val="28"/>
        </w:rPr>
        <w:t>1.</w:t>
      </w:r>
      <w:r w:rsidR="006E0DEA">
        <w:rPr>
          <w:sz w:val="28"/>
          <w:szCs w:val="28"/>
        </w:rPr>
        <w:t xml:space="preserve">Отчет </w:t>
      </w:r>
      <w:r w:rsidRPr="00094960">
        <w:rPr>
          <w:sz w:val="28"/>
          <w:szCs w:val="28"/>
        </w:rPr>
        <w:t>начальника Межмуниципального отдела МВД России «Татарский»</w:t>
      </w:r>
      <w:r w:rsidR="00562B9D" w:rsidRPr="00562B9D">
        <w:rPr>
          <w:sz w:val="28"/>
          <w:szCs w:val="28"/>
        </w:rPr>
        <w:t xml:space="preserve"> </w:t>
      </w:r>
      <w:r w:rsidR="00653B7B">
        <w:rPr>
          <w:sz w:val="28"/>
          <w:szCs w:val="28"/>
        </w:rPr>
        <w:t>Ивановского С.В. о</w:t>
      </w:r>
      <w:r w:rsidR="00562B9D">
        <w:rPr>
          <w:sz w:val="28"/>
          <w:szCs w:val="28"/>
        </w:rPr>
        <w:t>б основных результатах охраны общественного порядка и обеспечения общественной безопасности на терр</w:t>
      </w:r>
      <w:r w:rsidR="00BA022F">
        <w:rPr>
          <w:sz w:val="28"/>
          <w:szCs w:val="28"/>
        </w:rPr>
        <w:t>итории Татарского района  в 2017</w:t>
      </w:r>
      <w:r w:rsidR="00653B7B">
        <w:rPr>
          <w:sz w:val="28"/>
          <w:szCs w:val="28"/>
        </w:rPr>
        <w:t xml:space="preserve"> году</w:t>
      </w:r>
      <w:r w:rsidR="00562B9D">
        <w:rPr>
          <w:sz w:val="28"/>
          <w:szCs w:val="28"/>
        </w:rPr>
        <w:t xml:space="preserve"> </w:t>
      </w:r>
      <w:r>
        <w:rPr>
          <w:sz w:val="28"/>
          <w:szCs w:val="28"/>
        </w:rPr>
        <w:t xml:space="preserve"> </w:t>
      </w:r>
      <w:r w:rsidR="007E01FE">
        <w:rPr>
          <w:sz w:val="28"/>
          <w:szCs w:val="28"/>
        </w:rPr>
        <w:t>принять к сведению</w:t>
      </w:r>
      <w:r w:rsidR="0032633E">
        <w:rPr>
          <w:sz w:val="28"/>
          <w:szCs w:val="28"/>
        </w:rPr>
        <w:t xml:space="preserve"> (прилагается)</w:t>
      </w:r>
      <w:r w:rsidR="007E01FE">
        <w:rPr>
          <w:sz w:val="28"/>
          <w:szCs w:val="28"/>
        </w:rPr>
        <w:t>.</w:t>
      </w:r>
      <w:r w:rsidR="006E0DEA">
        <w:rPr>
          <w:sz w:val="28"/>
          <w:szCs w:val="28"/>
        </w:rPr>
        <w:t xml:space="preserve">  </w:t>
      </w:r>
    </w:p>
    <w:p w:rsidR="00ED70C9" w:rsidRDefault="00ED70C9" w:rsidP="00B603EC">
      <w:pPr>
        <w:pStyle w:val="Style12"/>
        <w:widowControl/>
        <w:tabs>
          <w:tab w:val="left" w:pos="1094"/>
        </w:tabs>
        <w:spacing w:line="240" w:lineRule="auto"/>
        <w:ind w:firstLine="0"/>
        <w:rPr>
          <w:rStyle w:val="FontStyle13"/>
          <w:sz w:val="28"/>
          <w:szCs w:val="28"/>
        </w:rPr>
      </w:pPr>
      <w:r>
        <w:rPr>
          <w:rStyle w:val="FontStyle13"/>
          <w:sz w:val="28"/>
          <w:szCs w:val="28"/>
        </w:rPr>
        <w:t xml:space="preserve">   </w:t>
      </w:r>
    </w:p>
    <w:p w:rsidR="00ED70C9" w:rsidRDefault="00B603EC" w:rsidP="00B603EC">
      <w:pPr>
        <w:pStyle w:val="Style12"/>
        <w:widowControl/>
        <w:tabs>
          <w:tab w:val="left" w:pos="1094"/>
        </w:tabs>
        <w:spacing w:line="240" w:lineRule="auto"/>
        <w:ind w:firstLine="0"/>
        <w:rPr>
          <w:sz w:val="28"/>
          <w:szCs w:val="28"/>
        </w:rPr>
      </w:pPr>
      <w:r>
        <w:rPr>
          <w:rStyle w:val="FontStyle13"/>
          <w:sz w:val="28"/>
          <w:szCs w:val="28"/>
        </w:rPr>
        <w:t xml:space="preserve">    </w:t>
      </w:r>
      <w:r w:rsidR="0090048E">
        <w:rPr>
          <w:rStyle w:val="FontStyle13"/>
          <w:sz w:val="28"/>
          <w:szCs w:val="28"/>
        </w:rPr>
        <w:t xml:space="preserve">   </w:t>
      </w:r>
      <w:r>
        <w:rPr>
          <w:rStyle w:val="FontStyle13"/>
          <w:sz w:val="28"/>
          <w:szCs w:val="28"/>
        </w:rPr>
        <w:t>2.</w:t>
      </w:r>
      <w:r w:rsidR="007E01FE">
        <w:rPr>
          <w:rStyle w:val="FontStyle13"/>
          <w:sz w:val="28"/>
          <w:szCs w:val="28"/>
        </w:rPr>
        <w:t xml:space="preserve">Рекомендовать администрации </w:t>
      </w:r>
      <w:r w:rsidR="007E01FE">
        <w:rPr>
          <w:sz w:val="28"/>
          <w:szCs w:val="28"/>
        </w:rPr>
        <w:t>Татарского района опубликовать материалы отчета в</w:t>
      </w:r>
      <w:r w:rsidR="00ED70C9">
        <w:rPr>
          <w:sz w:val="28"/>
          <w:szCs w:val="28"/>
        </w:rPr>
        <w:t xml:space="preserve"> </w:t>
      </w:r>
      <w:r w:rsidR="00ED70C9">
        <w:rPr>
          <w:rStyle w:val="FontStyle17"/>
          <w:sz w:val="28"/>
          <w:szCs w:val="28"/>
        </w:rPr>
        <w:t>«Бюллетене органов местного самоуправления Татарского района».</w:t>
      </w:r>
    </w:p>
    <w:p w:rsidR="00B91036" w:rsidRPr="00B91036" w:rsidRDefault="00ED70C9" w:rsidP="00B603EC">
      <w:pPr>
        <w:pStyle w:val="Style8"/>
        <w:widowControl/>
        <w:tabs>
          <w:tab w:val="left" w:pos="492"/>
        </w:tabs>
        <w:spacing w:before="257" w:line="240" w:lineRule="auto"/>
        <w:ind w:firstLine="0"/>
        <w:jc w:val="both"/>
        <w:rPr>
          <w:rStyle w:val="FontStyle13"/>
          <w:sz w:val="28"/>
          <w:szCs w:val="28"/>
        </w:rPr>
      </w:pPr>
      <w:r>
        <w:rPr>
          <w:rStyle w:val="FontStyle13"/>
          <w:sz w:val="28"/>
          <w:szCs w:val="28"/>
        </w:rPr>
        <w:t xml:space="preserve">   </w:t>
      </w:r>
      <w:r w:rsidR="0090048E">
        <w:rPr>
          <w:rStyle w:val="FontStyle13"/>
          <w:sz w:val="28"/>
          <w:szCs w:val="28"/>
        </w:rPr>
        <w:t xml:space="preserve">    </w:t>
      </w:r>
      <w:r>
        <w:rPr>
          <w:rStyle w:val="FontStyle13"/>
          <w:sz w:val="28"/>
          <w:szCs w:val="28"/>
        </w:rPr>
        <w:t xml:space="preserve"> 3.</w:t>
      </w:r>
      <w:r w:rsidR="00B91036" w:rsidRPr="00B91036">
        <w:rPr>
          <w:rStyle w:val="FontStyle13"/>
          <w:sz w:val="28"/>
          <w:szCs w:val="28"/>
        </w:rPr>
        <w:t>Настоящее решение вступает в силу с момента его принятия.</w:t>
      </w:r>
    </w:p>
    <w:p w:rsidR="00BB3387" w:rsidRPr="00B91036" w:rsidRDefault="00BB3387" w:rsidP="00B603EC">
      <w:pPr>
        <w:jc w:val="both"/>
        <w:rPr>
          <w:sz w:val="28"/>
          <w:szCs w:val="28"/>
        </w:rPr>
      </w:pPr>
    </w:p>
    <w:p w:rsidR="00B91036" w:rsidRPr="00B91036" w:rsidRDefault="00B91036" w:rsidP="00B603EC">
      <w:pPr>
        <w:jc w:val="both"/>
        <w:rPr>
          <w:sz w:val="28"/>
          <w:szCs w:val="28"/>
        </w:rPr>
      </w:pPr>
    </w:p>
    <w:p w:rsidR="008A7ED7" w:rsidRDefault="00B603EC" w:rsidP="00B603EC">
      <w:pPr>
        <w:ind w:firstLine="0"/>
        <w:jc w:val="both"/>
        <w:rPr>
          <w:sz w:val="28"/>
          <w:szCs w:val="28"/>
        </w:rPr>
      </w:pPr>
      <w:r>
        <w:rPr>
          <w:sz w:val="28"/>
          <w:szCs w:val="28"/>
        </w:rPr>
        <w:t xml:space="preserve">    </w:t>
      </w:r>
    </w:p>
    <w:p w:rsidR="0067435C" w:rsidRDefault="008A7ED7" w:rsidP="00B603EC">
      <w:pPr>
        <w:ind w:firstLine="0"/>
        <w:jc w:val="both"/>
        <w:rPr>
          <w:rFonts w:ascii="Times New Roman" w:hAnsi="Times New Roman" w:cs="Times New Roman"/>
          <w:sz w:val="28"/>
          <w:szCs w:val="28"/>
        </w:rPr>
      </w:pPr>
      <w:r>
        <w:rPr>
          <w:sz w:val="28"/>
          <w:szCs w:val="28"/>
        </w:rPr>
        <w:t xml:space="preserve">     </w:t>
      </w:r>
      <w:r w:rsidR="0067435C">
        <w:rPr>
          <w:rFonts w:ascii="Times New Roman" w:hAnsi="Times New Roman" w:cs="Times New Roman"/>
          <w:sz w:val="28"/>
          <w:szCs w:val="28"/>
        </w:rPr>
        <w:t xml:space="preserve">Председатель Совета депутатов                                                                                </w:t>
      </w:r>
    </w:p>
    <w:p w:rsidR="0067435C" w:rsidRDefault="00B603EC" w:rsidP="00B603EC">
      <w:pPr>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7435C">
        <w:rPr>
          <w:rFonts w:ascii="Times New Roman" w:hAnsi="Times New Roman" w:cs="Times New Roman"/>
          <w:sz w:val="28"/>
          <w:szCs w:val="28"/>
        </w:rPr>
        <w:t xml:space="preserve">Татарского района                                                         </w:t>
      </w:r>
      <w:r>
        <w:rPr>
          <w:rFonts w:ascii="Times New Roman" w:hAnsi="Times New Roman" w:cs="Times New Roman"/>
          <w:sz w:val="28"/>
          <w:szCs w:val="28"/>
        </w:rPr>
        <w:t xml:space="preserve">                 </w:t>
      </w:r>
      <w:r w:rsidR="0067435C">
        <w:rPr>
          <w:rFonts w:ascii="Times New Roman" w:hAnsi="Times New Roman" w:cs="Times New Roman"/>
          <w:sz w:val="28"/>
          <w:szCs w:val="28"/>
        </w:rPr>
        <w:t xml:space="preserve"> Е.Г.Артюхов</w:t>
      </w:r>
    </w:p>
    <w:p w:rsidR="00AB3FA2" w:rsidRDefault="00AB3FA2" w:rsidP="00AB3FA2">
      <w:pPr>
        <w:ind w:right="53"/>
        <w:jc w:val="right"/>
        <w:rPr>
          <w:sz w:val="28"/>
          <w:szCs w:val="28"/>
        </w:rPr>
      </w:pPr>
    </w:p>
    <w:p w:rsidR="00AB3FA2" w:rsidRDefault="00AB3FA2" w:rsidP="00AB3FA2">
      <w:pPr>
        <w:ind w:right="53"/>
        <w:jc w:val="right"/>
        <w:rPr>
          <w:sz w:val="28"/>
          <w:szCs w:val="28"/>
        </w:rPr>
      </w:pPr>
    </w:p>
    <w:p w:rsidR="00AB3FA2" w:rsidRDefault="00AB3FA2" w:rsidP="00AB3FA2">
      <w:pPr>
        <w:ind w:right="53"/>
        <w:jc w:val="right"/>
        <w:rPr>
          <w:sz w:val="28"/>
          <w:szCs w:val="28"/>
        </w:rPr>
      </w:pPr>
    </w:p>
    <w:p w:rsidR="00AB3FA2" w:rsidRDefault="00AB3FA2" w:rsidP="00AB3FA2">
      <w:pPr>
        <w:ind w:right="53"/>
        <w:jc w:val="right"/>
        <w:rPr>
          <w:sz w:val="28"/>
          <w:szCs w:val="28"/>
        </w:rPr>
      </w:pPr>
    </w:p>
    <w:p w:rsidR="008A7ED7" w:rsidRDefault="008A7ED7" w:rsidP="008A7ED7">
      <w:pPr>
        <w:ind w:right="53" w:firstLine="0"/>
        <w:jc w:val="both"/>
        <w:rPr>
          <w:sz w:val="28"/>
          <w:szCs w:val="28"/>
        </w:rPr>
      </w:pPr>
    </w:p>
    <w:p w:rsidR="00886A92" w:rsidRDefault="00886A92" w:rsidP="008A7ED7">
      <w:pPr>
        <w:ind w:right="53" w:firstLine="0"/>
        <w:rPr>
          <w:rFonts w:ascii="Times New Roman" w:hAnsi="Times New Roman" w:cs="Times New Roman"/>
          <w:sz w:val="24"/>
          <w:szCs w:val="24"/>
        </w:rPr>
      </w:pPr>
    </w:p>
    <w:p w:rsidR="00886A92" w:rsidRDefault="00886A92" w:rsidP="008A7ED7">
      <w:pPr>
        <w:ind w:right="53" w:firstLine="0"/>
        <w:rPr>
          <w:rFonts w:ascii="Times New Roman" w:hAnsi="Times New Roman" w:cs="Times New Roman"/>
          <w:sz w:val="24"/>
          <w:szCs w:val="24"/>
        </w:rPr>
      </w:pPr>
    </w:p>
    <w:p w:rsidR="00940926" w:rsidRDefault="00940926" w:rsidP="008A7ED7">
      <w:pPr>
        <w:ind w:right="53" w:firstLine="0"/>
        <w:rPr>
          <w:rFonts w:ascii="Times New Roman" w:hAnsi="Times New Roman" w:cs="Times New Roman"/>
          <w:sz w:val="24"/>
          <w:szCs w:val="24"/>
        </w:rPr>
      </w:pPr>
    </w:p>
    <w:p w:rsidR="004F2651" w:rsidRPr="00EE4854" w:rsidRDefault="004F2651" w:rsidP="008A7ED7">
      <w:pPr>
        <w:ind w:right="53" w:firstLine="0"/>
        <w:rPr>
          <w:rFonts w:ascii="Times New Roman" w:hAnsi="Times New Roman" w:cs="Times New Roman"/>
          <w:sz w:val="24"/>
          <w:szCs w:val="24"/>
        </w:rPr>
      </w:pPr>
      <w:r w:rsidRPr="00EE4854">
        <w:rPr>
          <w:rFonts w:ascii="Times New Roman" w:hAnsi="Times New Roman" w:cs="Times New Roman"/>
          <w:sz w:val="24"/>
          <w:szCs w:val="24"/>
        </w:rPr>
        <w:lastRenderedPageBreak/>
        <w:t>2</w:t>
      </w:r>
    </w:p>
    <w:p w:rsidR="00AB3FA2" w:rsidRPr="00AB3FA2" w:rsidRDefault="00AB3FA2" w:rsidP="000C2DBC">
      <w:pPr>
        <w:ind w:right="53"/>
        <w:jc w:val="right"/>
        <w:rPr>
          <w:rFonts w:ascii="Times New Roman" w:hAnsi="Times New Roman" w:cs="Times New Roman"/>
          <w:sz w:val="28"/>
          <w:szCs w:val="28"/>
        </w:rPr>
      </w:pPr>
      <w:r w:rsidRPr="00AB3FA2">
        <w:rPr>
          <w:rFonts w:ascii="Times New Roman" w:hAnsi="Times New Roman" w:cs="Times New Roman"/>
          <w:sz w:val="28"/>
          <w:szCs w:val="28"/>
        </w:rPr>
        <w:t>Приложение</w:t>
      </w:r>
    </w:p>
    <w:p w:rsidR="000C2DBC" w:rsidRDefault="000C2DBC" w:rsidP="000C2DBC">
      <w:pPr>
        <w:tabs>
          <w:tab w:val="left" w:pos="3969"/>
          <w:tab w:val="left" w:pos="4678"/>
        </w:tabs>
        <w:ind w:firstLine="540"/>
        <w:jc w:val="right"/>
        <w:rPr>
          <w:rFonts w:ascii="Times New Roman" w:hAnsi="Times New Roman" w:cs="Times New Roman"/>
          <w:color w:val="000000"/>
          <w:sz w:val="28"/>
          <w:szCs w:val="28"/>
        </w:rPr>
      </w:pPr>
    </w:p>
    <w:p w:rsidR="00BA022F" w:rsidRDefault="00AB3FA2" w:rsidP="000C2DBC">
      <w:pPr>
        <w:tabs>
          <w:tab w:val="left" w:pos="3969"/>
          <w:tab w:val="left" w:pos="4678"/>
        </w:tabs>
        <w:ind w:firstLine="540"/>
        <w:jc w:val="right"/>
        <w:rPr>
          <w:rFonts w:ascii="Times New Roman" w:hAnsi="Times New Roman" w:cs="Times New Roman"/>
          <w:sz w:val="28"/>
          <w:szCs w:val="28"/>
        </w:rPr>
      </w:pPr>
      <w:r w:rsidRPr="00AB3FA2">
        <w:rPr>
          <w:rFonts w:ascii="Times New Roman" w:hAnsi="Times New Roman" w:cs="Times New Roman"/>
          <w:color w:val="000000"/>
          <w:sz w:val="28"/>
          <w:szCs w:val="28"/>
        </w:rPr>
        <w:t>к  решению дв</w:t>
      </w:r>
      <w:r w:rsidR="00BA022F">
        <w:rPr>
          <w:rFonts w:ascii="Times New Roman" w:hAnsi="Times New Roman" w:cs="Times New Roman"/>
          <w:color w:val="000000"/>
          <w:sz w:val="28"/>
          <w:szCs w:val="28"/>
        </w:rPr>
        <w:t>адцать первой</w:t>
      </w:r>
      <w:r w:rsidRPr="00AB3FA2">
        <w:rPr>
          <w:rFonts w:ascii="Times New Roman" w:hAnsi="Times New Roman" w:cs="Times New Roman"/>
          <w:color w:val="000000"/>
          <w:sz w:val="28"/>
          <w:szCs w:val="28"/>
        </w:rPr>
        <w:t xml:space="preserve"> </w:t>
      </w:r>
      <w:r w:rsidRPr="00AB3FA2">
        <w:rPr>
          <w:rFonts w:ascii="Times New Roman" w:hAnsi="Times New Roman" w:cs="Times New Roman"/>
          <w:sz w:val="28"/>
          <w:szCs w:val="28"/>
        </w:rPr>
        <w:t xml:space="preserve">сессии </w:t>
      </w:r>
    </w:p>
    <w:p w:rsidR="00BA022F" w:rsidRDefault="00BA022F" w:rsidP="000C2DBC">
      <w:pPr>
        <w:tabs>
          <w:tab w:val="left" w:pos="3969"/>
          <w:tab w:val="left" w:pos="4678"/>
        </w:tabs>
        <w:ind w:firstLine="54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Совета </w:t>
      </w:r>
      <w:r w:rsidR="00AB3FA2" w:rsidRPr="00AB3FA2">
        <w:rPr>
          <w:rFonts w:ascii="Times New Roman" w:hAnsi="Times New Roman" w:cs="Times New Roman"/>
          <w:color w:val="000000"/>
          <w:sz w:val="28"/>
          <w:szCs w:val="28"/>
        </w:rPr>
        <w:t xml:space="preserve">депутатов Татарского района </w:t>
      </w:r>
    </w:p>
    <w:p w:rsidR="00AB3FA2" w:rsidRPr="00AB3FA2" w:rsidRDefault="00AB3FA2" w:rsidP="000C2DBC">
      <w:pPr>
        <w:tabs>
          <w:tab w:val="left" w:pos="3969"/>
          <w:tab w:val="left" w:pos="4678"/>
        </w:tabs>
        <w:ind w:firstLine="540"/>
        <w:jc w:val="right"/>
        <w:rPr>
          <w:rFonts w:ascii="Times New Roman" w:hAnsi="Times New Roman" w:cs="Times New Roman"/>
          <w:sz w:val="28"/>
          <w:szCs w:val="28"/>
        </w:rPr>
      </w:pPr>
      <w:r w:rsidRPr="00AB3FA2">
        <w:rPr>
          <w:rFonts w:ascii="Times New Roman" w:hAnsi="Times New Roman" w:cs="Times New Roman"/>
          <w:color w:val="000000"/>
          <w:sz w:val="28"/>
          <w:szCs w:val="28"/>
        </w:rPr>
        <w:t>третьего созыва</w:t>
      </w:r>
    </w:p>
    <w:p w:rsidR="00BA022F" w:rsidRDefault="00AB3FA2" w:rsidP="000C2DBC">
      <w:pPr>
        <w:ind w:right="53"/>
        <w:rPr>
          <w:rFonts w:ascii="Times New Roman" w:hAnsi="Times New Roman" w:cs="Times New Roman"/>
          <w:sz w:val="28"/>
          <w:szCs w:val="28"/>
        </w:rPr>
      </w:pPr>
      <w:r w:rsidRPr="00AB3FA2">
        <w:rPr>
          <w:rFonts w:ascii="Times New Roman" w:hAnsi="Times New Roman" w:cs="Times New Roman"/>
          <w:sz w:val="28"/>
          <w:szCs w:val="28"/>
        </w:rPr>
        <w:t xml:space="preserve">                                                      </w:t>
      </w:r>
      <w:r w:rsidR="004F2651">
        <w:rPr>
          <w:rFonts w:ascii="Times New Roman" w:hAnsi="Times New Roman" w:cs="Times New Roman"/>
          <w:sz w:val="28"/>
          <w:szCs w:val="28"/>
        </w:rPr>
        <w:t xml:space="preserve">      </w:t>
      </w:r>
    </w:p>
    <w:p w:rsidR="00AB3FA2" w:rsidRPr="00AB3FA2" w:rsidRDefault="00BA022F" w:rsidP="009541C2">
      <w:pPr>
        <w:ind w:right="53"/>
        <w:jc w:val="left"/>
        <w:rPr>
          <w:rFonts w:ascii="Times New Roman" w:hAnsi="Times New Roman" w:cs="Times New Roman"/>
          <w:sz w:val="28"/>
          <w:szCs w:val="28"/>
        </w:rPr>
      </w:pPr>
      <w:r>
        <w:rPr>
          <w:rFonts w:ascii="Times New Roman" w:hAnsi="Times New Roman" w:cs="Times New Roman"/>
          <w:sz w:val="28"/>
          <w:szCs w:val="28"/>
        </w:rPr>
        <w:t xml:space="preserve">                                           </w:t>
      </w:r>
      <w:r w:rsidR="009541C2">
        <w:rPr>
          <w:rFonts w:ascii="Times New Roman" w:hAnsi="Times New Roman" w:cs="Times New Roman"/>
          <w:sz w:val="28"/>
          <w:szCs w:val="28"/>
        </w:rPr>
        <w:t xml:space="preserve">                        от 15 февраля </w:t>
      </w:r>
      <w:r>
        <w:rPr>
          <w:rFonts w:ascii="Times New Roman" w:hAnsi="Times New Roman" w:cs="Times New Roman"/>
          <w:sz w:val="28"/>
          <w:szCs w:val="28"/>
        </w:rPr>
        <w:t xml:space="preserve">2018 </w:t>
      </w:r>
      <w:r w:rsidR="009541C2">
        <w:rPr>
          <w:rFonts w:ascii="Times New Roman" w:hAnsi="Times New Roman" w:cs="Times New Roman"/>
          <w:sz w:val="28"/>
          <w:szCs w:val="28"/>
        </w:rPr>
        <w:t>года</w:t>
      </w:r>
      <w:r w:rsidR="00AB3FA2" w:rsidRPr="00AB3FA2">
        <w:rPr>
          <w:rFonts w:ascii="Times New Roman" w:hAnsi="Times New Roman" w:cs="Times New Roman"/>
          <w:sz w:val="28"/>
          <w:szCs w:val="28"/>
        </w:rPr>
        <w:t xml:space="preserve">   </w:t>
      </w:r>
      <w:r w:rsidR="009541C2">
        <w:rPr>
          <w:rFonts w:ascii="Times New Roman" w:hAnsi="Times New Roman" w:cs="Times New Roman"/>
          <w:sz w:val="28"/>
          <w:szCs w:val="28"/>
        </w:rPr>
        <w:t xml:space="preserve">        </w:t>
      </w:r>
      <w:r w:rsidR="00EB33DF">
        <w:rPr>
          <w:rFonts w:ascii="Times New Roman" w:hAnsi="Times New Roman" w:cs="Times New Roman"/>
          <w:sz w:val="28"/>
          <w:szCs w:val="28"/>
        </w:rPr>
        <w:t>№ 3</w:t>
      </w:r>
    </w:p>
    <w:p w:rsidR="00AB3FA2" w:rsidRPr="00940926" w:rsidRDefault="00AB3FA2" w:rsidP="000C2DBC">
      <w:pPr>
        <w:ind w:right="53"/>
        <w:rPr>
          <w:rFonts w:ascii="Times New Roman" w:hAnsi="Times New Roman" w:cs="Times New Roman"/>
          <w:b/>
          <w:sz w:val="28"/>
          <w:szCs w:val="28"/>
        </w:rPr>
      </w:pPr>
    </w:p>
    <w:p w:rsidR="00BA022F" w:rsidRPr="00940926" w:rsidRDefault="00BA022F" w:rsidP="000C2DBC">
      <w:pPr>
        <w:ind w:right="53" w:firstLine="0"/>
        <w:rPr>
          <w:rFonts w:ascii="Times New Roman" w:hAnsi="Times New Roman" w:cs="Times New Roman"/>
          <w:b/>
          <w:sz w:val="28"/>
          <w:szCs w:val="28"/>
        </w:rPr>
      </w:pPr>
      <w:r w:rsidRPr="00940926">
        <w:rPr>
          <w:rFonts w:ascii="Times New Roman" w:hAnsi="Times New Roman" w:cs="Times New Roman"/>
          <w:b/>
          <w:sz w:val="28"/>
          <w:szCs w:val="28"/>
        </w:rPr>
        <w:t>ОТЧЁТ</w:t>
      </w:r>
    </w:p>
    <w:p w:rsidR="00BA022F" w:rsidRPr="00940926" w:rsidRDefault="00653B7B" w:rsidP="000C2DBC">
      <w:pPr>
        <w:ind w:firstLine="0"/>
        <w:rPr>
          <w:rFonts w:ascii="Times New Roman" w:hAnsi="Times New Roman" w:cs="Times New Roman"/>
          <w:b/>
          <w:sz w:val="28"/>
          <w:szCs w:val="28"/>
        </w:rPr>
      </w:pPr>
      <w:r w:rsidRPr="00940926">
        <w:rPr>
          <w:rFonts w:ascii="Times New Roman" w:hAnsi="Times New Roman" w:cs="Times New Roman"/>
          <w:b/>
          <w:sz w:val="28"/>
          <w:szCs w:val="28"/>
        </w:rPr>
        <w:t>о</w:t>
      </w:r>
      <w:r w:rsidR="00BA022F" w:rsidRPr="00940926">
        <w:rPr>
          <w:rFonts w:ascii="Times New Roman" w:hAnsi="Times New Roman" w:cs="Times New Roman"/>
          <w:b/>
          <w:sz w:val="28"/>
          <w:szCs w:val="28"/>
        </w:rPr>
        <w:t xml:space="preserve">б основных результатах охраны общественного порядка и обеспечения общественной безопасности на территории </w:t>
      </w:r>
    </w:p>
    <w:p w:rsidR="00BA022F" w:rsidRPr="00940926" w:rsidRDefault="00BA022F" w:rsidP="000C2DBC">
      <w:pPr>
        <w:ind w:left="245" w:right="298"/>
        <w:rPr>
          <w:rFonts w:ascii="Times New Roman" w:hAnsi="Times New Roman" w:cs="Times New Roman"/>
          <w:b/>
          <w:sz w:val="28"/>
          <w:szCs w:val="28"/>
        </w:rPr>
      </w:pPr>
      <w:r w:rsidRPr="00940926">
        <w:rPr>
          <w:rFonts w:ascii="Times New Roman" w:hAnsi="Times New Roman" w:cs="Times New Roman"/>
          <w:b/>
          <w:sz w:val="28"/>
          <w:szCs w:val="28"/>
        </w:rPr>
        <w:t>Татарского района в 2017 году</w:t>
      </w:r>
    </w:p>
    <w:p w:rsidR="00BA022F" w:rsidRPr="00940926" w:rsidRDefault="00BA022F" w:rsidP="000C2DBC">
      <w:pPr>
        <w:spacing w:before="154"/>
        <w:ind w:right="62"/>
        <w:jc w:val="both"/>
        <w:rPr>
          <w:rFonts w:ascii="Times New Roman" w:hAnsi="Times New Roman" w:cs="Times New Roman"/>
          <w:b/>
          <w:sz w:val="28"/>
          <w:szCs w:val="28"/>
        </w:rPr>
      </w:pPr>
    </w:p>
    <w:p w:rsidR="00BA022F" w:rsidRPr="00BF4EFA" w:rsidRDefault="00BA022F" w:rsidP="000C2DBC">
      <w:pPr>
        <w:spacing w:before="154"/>
        <w:ind w:right="62"/>
        <w:jc w:val="both"/>
        <w:rPr>
          <w:rFonts w:ascii="Times New Roman" w:hAnsi="Times New Roman" w:cs="Times New Roman"/>
          <w:sz w:val="28"/>
          <w:szCs w:val="28"/>
        </w:rPr>
      </w:pPr>
      <w:r w:rsidRPr="00BF4EFA">
        <w:rPr>
          <w:rFonts w:ascii="Times New Roman" w:hAnsi="Times New Roman" w:cs="Times New Roman"/>
          <w:b/>
          <w:sz w:val="28"/>
          <w:szCs w:val="28"/>
        </w:rPr>
        <w:t xml:space="preserve"> </w:t>
      </w:r>
      <w:r w:rsidRPr="00BF4EFA">
        <w:rPr>
          <w:rFonts w:ascii="Times New Roman" w:hAnsi="Times New Roman" w:cs="Times New Roman"/>
          <w:sz w:val="28"/>
          <w:szCs w:val="28"/>
        </w:rPr>
        <w:t xml:space="preserve">15.02.2018 год                                                                              </w:t>
      </w:r>
      <w:proofErr w:type="gramStart"/>
      <w:r w:rsidRPr="00BF4EFA">
        <w:rPr>
          <w:rFonts w:ascii="Times New Roman" w:hAnsi="Times New Roman" w:cs="Times New Roman"/>
          <w:sz w:val="28"/>
          <w:szCs w:val="28"/>
        </w:rPr>
        <w:t>г</w:t>
      </w:r>
      <w:proofErr w:type="gramEnd"/>
      <w:r w:rsidRPr="00BF4EFA">
        <w:rPr>
          <w:rFonts w:ascii="Times New Roman" w:hAnsi="Times New Roman" w:cs="Times New Roman"/>
          <w:sz w:val="28"/>
          <w:szCs w:val="28"/>
        </w:rPr>
        <w:t>. Татарск</w:t>
      </w:r>
    </w:p>
    <w:p w:rsidR="00BA022F" w:rsidRPr="00FA3514" w:rsidRDefault="00BA022F" w:rsidP="000C2DBC">
      <w:pPr>
        <w:spacing w:before="154"/>
        <w:ind w:right="62"/>
        <w:rPr>
          <w:rFonts w:ascii="Times New Roman" w:hAnsi="Times New Roman" w:cs="Times New Roman"/>
          <w:sz w:val="28"/>
          <w:szCs w:val="28"/>
        </w:rPr>
      </w:pPr>
      <w:r w:rsidRPr="00FA3514">
        <w:rPr>
          <w:rFonts w:ascii="Times New Roman" w:hAnsi="Times New Roman" w:cs="Times New Roman"/>
          <w:sz w:val="28"/>
          <w:szCs w:val="28"/>
        </w:rPr>
        <w:t>Уважаемые депутаты!</w:t>
      </w:r>
    </w:p>
    <w:p w:rsidR="00BA022F" w:rsidRPr="00BF4EFA" w:rsidRDefault="00BA022F" w:rsidP="00E80B2C">
      <w:pPr>
        <w:tabs>
          <w:tab w:val="left" w:pos="567"/>
        </w:tabs>
        <w:spacing w:before="127"/>
        <w:ind w:right="38"/>
        <w:jc w:val="both"/>
        <w:rPr>
          <w:rFonts w:ascii="Times New Roman" w:hAnsi="Times New Roman" w:cs="Times New Roman"/>
          <w:sz w:val="28"/>
          <w:szCs w:val="28"/>
        </w:rPr>
      </w:pPr>
      <w:r>
        <w:rPr>
          <w:rFonts w:ascii="Times New Roman" w:hAnsi="Times New Roman" w:cs="Times New Roman"/>
          <w:sz w:val="28"/>
          <w:szCs w:val="28"/>
        </w:rPr>
        <w:t xml:space="preserve">   </w:t>
      </w:r>
      <w:r w:rsidRPr="00BF4EFA">
        <w:rPr>
          <w:rFonts w:ascii="Times New Roman" w:hAnsi="Times New Roman" w:cs="Times New Roman"/>
          <w:sz w:val="28"/>
          <w:szCs w:val="28"/>
        </w:rPr>
        <w:t>За отчётный период 2017 года Межмуниципальным отделом МВД России «Татарский» с другими правоохранительными ведомствами, органами местного самоуправления реализован значительный комплекс мероприятий, направленных на обеспечение и защиту законных прав и интересов граждан, профилактику, раскрытие и расследование преступлений.</w:t>
      </w:r>
    </w:p>
    <w:p w:rsidR="00BA022F" w:rsidRPr="00BF4EFA" w:rsidRDefault="00BA022F" w:rsidP="000C2DBC">
      <w:pPr>
        <w:ind w:left="19" w:right="29" w:firstLine="792"/>
        <w:jc w:val="both"/>
        <w:rPr>
          <w:rFonts w:ascii="Times New Roman" w:hAnsi="Times New Roman" w:cs="Times New Roman"/>
          <w:sz w:val="28"/>
          <w:szCs w:val="28"/>
        </w:rPr>
      </w:pPr>
      <w:r w:rsidRPr="00BF4EFA">
        <w:rPr>
          <w:rFonts w:ascii="Times New Roman" w:hAnsi="Times New Roman" w:cs="Times New Roman"/>
          <w:sz w:val="28"/>
          <w:szCs w:val="28"/>
        </w:rPr>
        <w:t xml:space="preserve">Нами оперативно принимались скоординированные меры по охране правопорядка и безопасности в общественных местах при проведении мероприятий с массовым участием граждан. В результате, нарушений общественного порядка и общественной безопасности не допущено. В реализации принимаемых мер </w:t>
      </w:r>
      <w:proofErr w:type="gramStart"/>
      <w:r w:rsidRPr="00BF4EFA">
        <w:rPr>
          <w:rFonts w:ascii="Times New Roman" w:hAnsi="Times New Roman" w:cs="Times New Roman"/>
          <w:sz w:val="28"/>
          <w:szCs w:val="28"/>
        </w:rPr>
        <w:t>криминогенная обстановка</w:t>
      </w:r>
      <w:proofErr w:type="gramEnd"/>
      <w:r w:rsidRPr="00BF4EFA">
        <w:rPr>
          <w:rFonts w:ascii="Times New Roman" w:hAnsi="Times New Roman" w:cs="Times New Roman"/>
          <w:sz w:val="28"/>
          <w:szCs w:val="28"/>
        </w:rPr>
        <w:t xml:space="preserve"> на территории нашего района оставалась контролируемой.</w:t>
      </w:r>
    </w:p>
    <w:p w:rsidR="00BA022F" w:rsidRPr="00BF4EFA" w:rsidRDefault="00BA022F" w:rsidP="000C2DBC">
      <w:pPr>
        <w:spacing w:before="134"/>
        <w:ind w:left="19" w:right="10" w:firstLine="706"/>
        <w:jc w:val="both"/>
        <w:rPr>
          <w:rFonts w:ascii="Times New Roman" w:hAnsi="Times New Roman" w:cs="Times New Roman"/>
          <w:sz w:val="28"/>
          <w:szCs w:val="28"/>
        </w:rPr>
      </w:pPr>
      <w:r w:rsidRPr="00BF4EFA">
        <w:rPr>
          <w:rFonts w:ascii="Times New Roman" w:hAnsi="Times New Roman" w:cs="Times New Roman"/>
          <w:sz w:val="28"/>
          <w:szCs w:val="28"/>
        </w:rPr>
        <w:t>Важнейшим направлением деятельности является раскрытие и расследование преступлений и иных правонарушений. Её результаты напрямую затрагивают права и законные интересы граждан, ставших жертвами от криминальных посягательств. Защита потерпевших и изобличение виновных лиц позволяют восстанавливать социальную справедливость и на практике реализовывать принцип неотвратимости ответственности. </w:t>
      </w:r>
    </w:p>
    <w:p w:rsidR="00BA022F" w:rsidRPr="00BF4EFA" w:rsidRDefault="00BA022F" w:rsidP="000C2DBC">
      <w:pPr>
        <w:spacing w:before="134"/>
        <w:ind w:left="19" w:right="10" w:firstLine="706"/>
        <w:jc w:val="both"/>
        <w:rPr>
          <w:rFonts w:ascii="Times New Roman" w:hAnsi="Times New Roman" w:cs="Times New Roman"/>
          <w:sz w:val="28"/>
          <w:szCs w:val="28"/>
        </w:rPr>
      </w:pPr>
      <w:r w:rsidRPr="00BF4EFA">
        <w:rPr>
          <w:rFonts w:ascii="Times New Roman" w:hAnsi="Times New Roman" w:cs="Times New Roman"/>
          <w:sz w:val="28"/>
          <w:szCs w:val="28"/>
        </w:rPr>
        <w:t xml:space="preserve">Всего за 12 месяцев 2017 года на территории города Татарска и Татарского района </w:t>
      </w:r>
      <w:r w:rsidRPr="00BF4EFA">
        <w:rPr>
          <w:rFonts w:ascii="Times New Roman" w:hAnsi="Times New Roman" w:cs="Times New Roman"/>
          <w:b/>
          <w:sz w:val="28"/>
          <w:szCs w:val="28"/>
        </w:rPr>
        <w:t xml:space="preserve">зарегистрировано 725 </w:t>
      </w:r>
      <w:r w:rsidRPr="00BF4EFA">
        <w:rPr>
          <w:rFonts w:ascii="Times New Roman" w:hAnsi="Times New Roman" w:cs="Times New Roman"/>
          <w:sz w:val="28"/>
          <w:szCs w:val="28"/>
        </w:rPr>
        <w:t xml:space="preserve">преступлений. Произошёл рост количества регистрируемых преступных посягательств на 5,7%. Общая раскрываемость преступлений составила 91,0%. </w:t>
      </w:r>
    </w:p>
    <w:p w:rsidR="00BA022F" w:rsidRPr="00BF4EFA" w:rsidRDefault="00BA022F" w:rsidP="000C2DBC">
      <w:pPr>
        <w:tabs>
          <w:tab w:val="left" w:pos="855"/>
          <w:tab w:val="left" w:pos="2880"/>
        </w:tabs>
        <w:jc w:val="both"/>
        <w:rPr>
          <w:rFonts w:ascii="Times New Roman" w:hAnsi="Times New Roman" w:cs="Times New Roman"/>
          <w:sz w:val="28"/>
          <w:szCs w:val="28"/>
        </w:rPr>
      </w:pPr>
    </w:p>
    <w:p w:rsidR="00BA022F" w:rsidRPr="00BF4EFA" w:rsidRDefault="00BA022F" w:rsidP="000C2DBC">
      <w:pPr>
        <w:tabs>
          <w:tab w:val="left" w:pos="855"/>
          <w:tab w:val="left" w:pos="2880"/>
        </w:tabs>
        <w:jc w:val="both"/>
        <w:rPr>
          <w:rFonts w:ascii="Times New Roman" w:hAnsi="Times New Roman" w:cs="Times New Roman"/>
          <w:sz w:val="28"/>
          <w:szCs w:val="28"/>
        </w:rPr>
      </w:pPr>
      <w:r w:rsidRPr="00BF4EFA">
        <w:rPr>
          <w:rFonts w:ascii="Times New Roman" w:hAnsi="Times New Roman" w:cs="Times New Roman"/>
          <w:sz w:val="28"/>
          <w:szCs w:val="28"/>
        </w:rPr>
        <w:t xml:space="preserve">В рассматриваемом периоде зарегистрировано 82 преступления, относящихся к категории </w:t>
      </w:r>
      <w:r w:rsidRPr="00BF4EFA">
        <w:rPr>
          <w:rFonts w:ascii="Times New Roman" w:hAnsi="Times New Roman" w:cs="Times New Roman"/>
          <w:b/>
          <w:sz w:val="28"/>
          <w:szCs w:val="28"/>
        </w:rPr>
        <w:t xml:space="preserve">тяжких и особо тяжких </w:t>
      </w:r>
      <w:r w:rsidRPr="00BF4EFA">
        <w:rPr>
          <w:rFonts w:ascii="Times New Roman" w:hAnsi="Times New Roman" w:cs="Times New Roman"/>
          <w:sz w:val="28"/>
          <w:szCs w:val="28"/>
        </w:rPr>
        <w:t xml:space="preserve">составов, что ниже на 16,3% к уровню прошлого года. Доля расследованных преступлений тяжких и особо тяжких составила 97,6%. </w:t>
      </w:r>
    </w:p>
    <w:p w:rsidR="00BA022F" w:rsidRDefault="00BA022F" w:rsidP="000C2DBC">
      <w:pPr>
        <w:tabs>
          <w:tab w:val="left" w:pos="855"/>
          <w:tab w:val="left" w:pos="2880"/>
        </w:tabs>
        <w:jc w:val="both"/>
        <w:rPr>
          <w:rFonts w:ascii="Times New Roman" w:hAnsi="Times New Roman" w:cs="Times New Roman"/>
          <w:b/>
          <w:sz w:val="28"/>
          <w:szCs w:val="28"/>
        </w:rPr>
      </w:pPr>
    </w:p>
    <w:p w:rsidR="00BA022F" w:rsidRPr="00BF4EFA" w:rsidRDefault="000C2DBC" w:rsidP="000C2DBC">
      <w:pPr>
        <w:tabs>
          <w:tab w:val="left" w:pos="855"/>
          <w:tab w:val="left" w:pos="2880"/>
        </w:tabs>
        <w:ind w:firstLine="0"/>
        <w:jc w:val="both"/>
        <w:rPr>
          <w:rFonts w:ascii="Times New Roman" w:hAnsi="Times New Roman" w:cs="Times New Roman"/>
          <w:sz w:val="28"/>
          <w:szCs w:val="28"/>
        </w:rPr>
      </w:pPr>
      <w:r>
        <w:rPr>
          <w:rFonts w:ascii="Times New Roman" w:hAnsi="Times New Roman" w:cs="Times New Roman"/>
          <w:b/>
          <w:sz w:val="28"/>
          <w:szCs w:val="28"/>
        </w:rPr>
        <w:t xml:space="preserve">            </w:t>
      </w:r>
      <w:r w:rsidR="00BA022F" w:rsidRPr="00BF4EFA">
        <w:rPr>
          <w:rFonts w:ascii="Times New Roman" w:hAnsi="Times New Roman" w:cs="Times New Roman"/>
          <w:b/>
          <w:sz w:val="28"/>
          <w:szCs w:val="28"/>
        </w:rPr>
        <w:t>Особо тяжких</w:t>
      </w:r>
      <w:r w:rsidR="00BA022F" w:rsidRPr="00BF4EFA">
        <w:rPr>
          <w:rFonts w:ascii="Times New Roman" w:hAnsi="Times New Roman" w:cs="Times New Roman"/>
          <w:sz w:val="28"/>
          <w:szCs w:val="28"/>
        </w:rPr>
        <w:t xml:space="preserve"> преступлений зарегистрировано 17, что выше на 70,0% или на 7 фактов к уровню прошлого года. Доля расследованных преступлений особо тяжких составов составила 94,7%.</w:t>
      </w:r>
    </w:p>
    <w:p w:rsidR="000C2DBC" w:rsidRPr="000C2DBC" w:rsidRDefault="000C2DBC" w:rsidP="000C2DBC">
      <w:pPr>
        <w:tabs>
          <w:tab w:val="left" w:pos="855"/>
          <w:tab w:val="left" w:pos="2880"/>
        </w:tabs>
        <w:rPr>
          <w:rFonts w:ascii="Times New Roman" w:hAnsi="Times New Roman" w:cs="Times New Roman"/>
          <w:sz w:val="24"/>
          <w:szCs w:val="24"/>
        </w:rPr>
      </w:pPr>
      <w:r w:rsidRPr="000C2DBC">
        <w:rPr>
          <w:rFonts w:ascii="Times New Roman" w:hAnsi="Times New Roman" w:cs="Times New Roman"/>
          <w:sz w:val="24"/>
          <w:szCs w:val="24"/>
        </w:rPr>
        <w:lastRenderedPageBreak/>
        <w:t>3</w:t>
      </w:r>
    </w:p>
    <w:p w:rsidR="000C2DBC" w:rsidRDefault="000C2DBC" w:rsidP="000C2DBC">
      <w:pPr>
        <w:tabs>
          <w:tab w:val="left" w:pos="855"/>
          <w:tab w:val="left" w:pos="2880"/>
        </w:tabs>
        <w:jc w:val="both"/>
        <w:rPr>
          <w:rFonts w:ascii="Times New Roman" w:hAnsi="Times New Roman" w:cs="Times New Roman"/>
          <w:b/>
          <w:sz w:val="28"/>
          <w:szCs w:val="28"/>
        </w:rPr>
      </w:pPr>
    </w:p>
    <w:p w:rsidR="00BA022F" w:rsidRPr="00BF4EFA" w:rsidRDefault="00BA022F" w:rsidP="000C2DBC">
      <w:pPr>
        <w:tabs>
          <w:tab w:val="left" w:pos="855"/>
          <w:tab w:val="left" w:pos="2880"/>
        </w:tabs>
        <w:jc w:val="both"/>
        <w:rPr>
          <w:rFonts w:ascii="Times New Roman" w:hAnsi="Times New Roman" w:cs="Times New Roman"/>
          <w:sz w:val="28"/>
          <w:szCs w:val="28"/>
        </w:rPr>
      </w:pPr>
      <w:proofErr w:type="gramStart"/>
      <w:r w:rsidRPr="00BF4EFA">
        <w:rPr>
          <w:rFonts w:ascii="Times New Roman" w:hAnsi="Times New Roman" w:cs="Times New Roman"/>
          <w:b/>
          <w:sz w:val="28"/>
          <w:szCs w:val="28"/>
        </w:rPr>
        <w:t>Рост особо тяжких преступлений</w:t>
      </w:r>
      <w:r w:rsidRPr="00BF4EFA">
        <w:rPr>
          <w:rFonts w:ascii="Times New Roman" w:hAnsi="Times New Roman" w:cs="Times New Roman"/>
          <w:sz w:val="28"/>
          <w:szCs w:val="28"/>
        </w:rPr>
        <w:t xml:space="preserve"> произошёл за счёт совершённых преступлений против личности, а именно: </w:t>
      </w:r>
      <w:r w:rsidRPr="00BF4EFA">
        <w:rPr>
          <w:rFonts w:ascii="Times New Roman" w:hAnsi="Times New Roman" w:cs="Times New Roman"/>
          <w:b/>
          <w:sz w:val="28"/>
          <w:szCs w:val="28"/>
        </w:rPr>
        <w:t>изнасилование</w:t>
      </w:r>
      <w:r w:rsidRPr="00BF4EFA">
        <w:rPr>
          <w:rFonts w:ascii="Times New Roman" w:hAnsi="Times New Roman" w:cs="Times New Roman"/>
          <w:sz w:val="28"/>
          <w:szCs w:val="28"/>
        </w:rPr>
        <w:t xml:space="preserve"> 5 преступлений, рост на 66,7% или на 2 факта; </w:t>
      </w:r>
      <w:r w:rsidRPr="00BF4EFA">
        <w:rPr>
          <w:rFonts w:ascii="Times New Roman" w:hAnsi="Times New Roman" w:cs="Times New Roman"/>
          <w:b/>
          <w:sz w:val="28"/>
          <w:szCs w:val="28"/>
        </w:rPr>
        <w:t>убийство</w:t>
      </w:r>
      <w:r w:rsidRPr="00BF4EFA">
        <w:rPr>
          <w:rFonts w:ascii="Times New Roman" w:hAnsi="Times New Roman" w:cs="Times New Roman"/>
          <w:sz w:val="28"/>
          <w:szCs w:val="28"/>
        </w:rPr>
        <w:t xml:space="preserve"> 4 преступления, рост на 33,3% или на 1 преступление; </w:t>
      </w:r>
      <w:r w:rsidRPr="00BF4EFA">
        <w:rPr>
          <w:rFonts w:ascii="Times New Roman" w:hAnsi="Times New Roman" w:cs="Times New Roman"/>
          <w:b/>
          <w:sz w:val="28"/>
          <w:szCs w:val="28"/>
        </w:rPr>
        <w:t>причинение тяжкого вреда здоровью</w:t>
      </w:r>
      <w:r w:rsidRPr="00BF4EFA">
        <w:rPr>
          <w:rFonts w:ascii="Times New Roman" w:hAnsi="Times New Roman" w:cs="Times New Roman"/>
          <w:sz w:val="28"/>
          <w:szCs w:val="28"/>
        </w:rPr>
        <w:t xml:space="preserve"> ст.111 ч.4 УК РФ – 5 преступлений, рост на 200% или на 2 преступления;</w:t>
      </w:r>
      <w:proofErr w:type="gramEnd"/>
      <w:r w:rsidRPr="00BF4EFA">
        <w:rPr>
          <w:rFonts w:ascii="Times New Roman" w:hAnsi="Times New Roman" w:cs="Times New Roman"/>
          <w:sz w:val="28"/>
          <w:szCs w:val="28"/>
        </w:rPr>
        <w:t xml:space="preserve"> </w:t>
      </w:r>
      <w:r w:rsidRPr="00BF4EFA">
        <w:rPr>
          <w:rFonts w:ascii="Times New Roman" w:hAnsi="Times New Roman" w:cs="Times New Roman"/>
          <w:b/>
          <w:sz w:val="28"/>
          <w:szCs w:val="28"/>
        </w:rPr>
        <w:t>сбыт наркотических веществ</w:t>
      </w:r>
      <w:r w:rsidRPr="00BF4EFA">
        <w:rPr>
          <w:rFonts w:ascii="Times New Roman" w:hAnsi="Times New Roman" w:cs="Times New Roman"/>
          <w:sz w:val="28"/>
          <w:szCs w:val="28"/>
        </w:rPr>
        <w:t xml:space="preserve"> – 2 факта.</w:t>
      </w:r>
    </w:p>
    <w:p w:rsidR="00BA022F" w:rsidRPr="00BF4EFA" w:rsidRDefault="00BA022F" w:rsidP="000C2DBC">
      <w:pPr>
        <w:spacing w:before="134"/>
        <w:ind w:left="19" w:right="10" w:firstLine="706"/>
        <w:jc w:val="both"/>
        <w:rPr>
          <w:rFonts w:ascii="Times New Roman" w:hAnsi="Times New Roman" w:cs="Times New Roman"/>
          <w:sz w:val="28"/>
          <w:szCs w:val="28"/>
        </w:rPr>
      </w:pPr>
      <w:r w:rsidRPr="00BF4EFA">
        <w:rPr>
          <w:rFonts w:ascii="Times New Roman" w:hAnsi="Times New Roman" w:cs="Times New Roman"/>
          <w:sz w:val="28"/>
          <w:szCs w:val="28"/>
        </w:rPr>
        <w:t xml:space="preserve">Всего сотрудниками Межмуниципального отдела МВД России «Татарский» </w:t>
      </w:r>
      <w:r w:rsidRPr="00BF4EFA">
        <w:rPr>
          <w:rFonts w:ascii="Times New Roman" w:hAnsi="Times New Roman" w:cs="Times New Roman"/>
          <w:b/>
          <w:sz w:val="28"/>
          <w:szCs w:val="28"/>
        </w:rPr>
        <w:t>раскрыто 649</w:t>
      </w:r>
      <w:r w:rsidRPr="00BF4EFA">
        <w:rPr>
          <w:sz w:val="28"/>
          <w:szCs w:val="28"/>
        </w:rPr>
        <w:t xml:space="preserve"> </w:t>
      </w:r>
      <w:r w:rsidRPr="00BF4EFA">
        <w:rPr>
          <w:rFonts w:ascii="Times New Roman" w:hAnsi="Times New Roman" w:cs="Times New Roman"/>
          <w:b/>
          <w:sz w:val="28"/>
          <w:szCs w:val="28"/>
        </w:rPr>
        <w:t xml:space="preserve"> преступлений</w:t>
      </w:r>
      <w:r w:rsidRPr="00BF4EFA">
        <w:rPr>
          <w:rFonts w:ascii="Times New Roman" w:hAnsi="Times New Roman" w:cs="Times New Roman"/>
          <w:sz w:val="28"/>
          <w:szCs w:val="28"/>
        </w:rPr>
        <w:t>, в том числе раскрыто 4 преступления, прошлых лет.</w:t>
      </w:r>
    </w:p>
    <w:p w:rsidR="00BA022F" w:rsidRPr="00BF4EFA" w:rsidRDefault="00BA022F" w:rsidP="000C2DBC">
      <w:pPr>
        <w:spacing w:before="7"/>
        <w:ind w:firstLine="701"/>
        <w:jc w:val="both"/>
        <w:rPr>
          <w:rFonts w:ascii="Times New Roman" w:hAnsi="Times New Roman" w:cs="Times New Roman"/>
          <w:sz w:val="28"/>
          <w:szCs w:val="28"/>
        </w:rPr>
      </w:pPr>
    </w:p>
    <w:p w:rsidR="00BA022F" w:rsidRPr="00BF4EFA" w:rsidRDefault="00BA022F" w:rsidP="000C2DBC">
      <w:pPr>
        <w:spacing w:before="7"/>
        <w:ind w:firstLine="701"/>
        <w:jc w:val="both"/>
        <w:rPr>
          <w:rFonts w:ascii="Times New Roman" w:hAnsi="Times New Roman" w:cs="Times New Roman"/>
          <w:i/>
          <w:iCs/>
          <w:sz w:val="28"/>
          <w:szCs w:val="28"/>
        </w:rPr>
      </w:pPr>
      <w:r w:rsidRPr="00BF4EFA">
        <w:rPr>
          <w:rFonts w:ascii="Times New Roman" w:hAnsi="Times New Roman" w:cs="Times New Roman"/>
          <w:sz w:val="28"/>
          <w:szCs w:val="28"/>
        </w:rPr>
        <w:t xml:space="preserve">Нераскрытыми остаются </w:t>
      </w:r>
      <w:r w:rsidRPr="00BF4EFA">
        <w:rPr>
          <w:rFonts w:ascii="Times New Roman" w:hAnsi="Times New Roman" w:cs="Times New Roman"/>
          <w:b/>
          <w:sz w:val="28"/>
          <w:szCs w:val="28"/>
        </w:rPr>
        <w:t xml:space="preserve">64 </w:t>
      </w:r>
      <w:r w:rsidRPr="00BF4EFA">
        <w:rPr>
          <w:rFonts w:ascii="Times New Roman" w:hAnsi="Times New Roman" w:cs="Times New Roman"/>
          <w:sz w:val="28"/>
          <w:szCs w:val="28"/>
        </w:rPr>
        <w:t xml:space="preserve">преступления - это </w:t>
      </w:r>
      <w:r w:rsidRPr="00BF4EFA">
        <w:rPr>
          <w:rFonts w:ascii="Times New Roman" w:hAnsi="Times New Roman" w:cs="Times New Roman"/>
          <w:b/>
          <w:i/>
          <w:iCs/>
          <w:sz w:val="28"/>
          <w:szCs w:val="28"/>
        </w:rPr>
        <w:t>49 краж</w:t>
      </w:r>
      <w:r w:rsidRPr="00BF4EFA">
        <w:rPr>
          <w:rFonts w:ascii="Times New Roman" w:hAnsi="Times New Roman" w:cs="Times New Roman"/>
          <w:i/>
          <w:iCs/>
          <w:sz w:val="28"/>
          <w:szCs w:val="28"/>
        </w:rPr>
        <w:t xml:space="preserve"> чужого имущества:</w:t>
      </w:r>
    </w:p>
    <w:p w:rsidR="00BA022F" w:rsidRPr="00BF4EFA" w:rsidRDefault="00BA022F" w:rsidP="000C2DBC">
      <w:pPr>
        <w:spacing w:before="7"/>
        <w:ind w:firstLine="701"/>
        <w:jc w:val="both"/>
        <w:rPr>
          <w:rFonts w:ascii="Times New Roman" w:hAnsi="Times New Roman" w:cs="Times New Roman"/>
          <w:i/>
          <w:iCs/>
          <w:sz w:val="28"/>
          <w:szCs w:val="28"/>
        </w:rPr>
      </w:pPr>
      <w:r w:rsidRPr="00BF4EFA">
        <w:rPr>
          <w:rFonts w:ascii="Times New Roman" w:hAnsi="Times New Roman" w:cs="Times New Roman"/>
          <w:i/>
          <w:iCs/>
          <w:sz w:val="28"/>
          <w:szCs w:val="28"/>
        </w:rPr>
        <w:t xml:space="preserve">- краж </w:t>
      </w:r>
      <w:proofErr w:type="gramStart"/>
      <w:r w:rsidRPr="00BF4EFA">
        <w:rPr>
          <w:rFonts w:ascii="Times New Roman" w:hAnsi="Times New Roman" w:cs="Times New Roman"/>
          <w:i/>
          <w:iCs/>
          <w:sz w:val="28"/>
          <w:szCs w:val="28"/>
        </w:rPr>
        <w:t>следствие</w:t>
      </w:r>
      <w:proofErr w:type="gramEnd"/>
      <w:r w:rsidRPr="00BF4EFA">
        <w:rPr>
          <w:rFonts w:ascii="Times New Roman" w:hAnsi="Times New Roman" w:cs="Times New Roman"/>
          <w:i/>
          <w:iCs/>
          <w:sz w:val="28"/>
          <w:szCs w:val="28"/>
        </w:rPr>
        <w:t xml:space="preserve"> по которым обязательно </w:t>
      </w:r>
      <w:r w:rsidRPr="00BF4EFA">
        <w:rPr>
          <w:rFonts w:ascii="Times New Roman" w:hAnsi="Times New Roman" w:cs="Times New Roman"/>
          <w:b/>
          <w:i/>
          <w:iCs/>
          <w:sz w:val="28"/>
          <w:szCs w:val="28"/>
        </w:rPr>
        <w:t>37 фактов</w:t>
      </w:r>
      <w:r w:rsidRPr="00BF4EFA">
        <w:rPr>
          <w:rFonts w:ascii="Times New Roman" w:hAnsi="Times New Roman" w:cs="Times New Roman"/>
          <w:i/>
          <w:iCs/>
          <w:sz w:val="28"/>
          <w:szCs w:val="28"/>
        </w:rPr>
        <w:t>;</w:t>
      </w:r>
    </w:p>
    <w:p w:rsidR="00536D32" w:rsidRDefault="00BA022F" w:rsidP="000C2DBC">
      <w:pPr>
        <w:spacing w:before="7"/>
        <w:ind w:firstLine="701"/>
        <w:jc w:val="both"/>
        <w:rPr>
          <w:rFonts w:ascii="Times New Roman" w:hAnsi="Times New Roman" w:cs="Times New Roman"/>
          <w:i/>
          <w:iCs/>
          <w:sz w:val="28"/>
          <w:szCs w:val="28"/>
        </w:rPr>
      </w:pPr>
      <w:r w:rsidRPr="00BF4EFA">
        <w:rPr>
          <w:rFonts w:ascii="Times New Roman" w:hAnsi="Times New Roman" w:cs="Times New Roman"/>
          <w:i/>
          <w:iCs/>
          <w:sz w:val="28"/>
          <w:szCs w:val="28"/>
        </w:rPr>
        <w:t xml:space="preserve">- краж  </w:t>
      </w:r>
      <w:proofErr w:type="gramStart"/>
      <w:r w:rsidRPr="00BF4EFA">
        <w:rPr>
          <w:rFonts w:ascii="Times New Roman" w:hAnsi="Times New Roman" w:cs="Times New Roman"/>
          <w:i/>
          <w:iCs/>
          <w:sz w:val="28"/>
          <w:szCs w:val="28"/>
        </w:rPr>
        <w:t>следствие</w:t>
      </w:r>
      <w:proofErr w:type="gramEnd"/>
      <w:r w:rsidRPr="00BF4EFA">
        <w:rPr>
          <w:rFonts w:ascii="Times New Roman" w:hAnsi="Times New Roman" w:cs="Times New Roman"/>
          <w:i/>
          <w:iCs/>
          <w:sz w:val="28"/>
          <w:szCs w:val="28"/>
        </w:rPr>
        <w:t xml:space="preserve"> по которым не обязательно </w:t>
      </w:r>
      <w:r w:rsidRPr="00BF4EFA">
        <w:rPr>
          <w:rFonts w:ascii="Times New Roman" w:hAnsi="Times New Roman" w:cs="Times New Roman"/>
          <w:b/>
          <w:i/>
          <w:iCs/>
          <w:sz w:val="28"/>
          <w:szCs w:val="28"/>
        </w:rPr>
        <w:t>12 фактов</w:t>
      </w:r>
      <w:r w:rsidR="00536D32">
        <w:rPr>
          <w:rFonts w:ascii="Times New Roman" w:hAnsi="Times New Roman" w:cs="Times New Roman"/>
          <w:i/>
          <w:iCs/>
          <w:sz w:val="28"/>
          <w:szCs w:val="28"/>
        </w:rPr>
        <w:t>;</w:t>
      </w:r>
    </w:p>
    <w:p w:rsidR="00BA022F" w:rsidRPr="00BF4EFA" w:rsidRDefault="00BA022F" w:rsidP="000C2DBC">
      <w:pPr>
        <w:spacing w:before="7"/>
        <w:ind w:firstLine="701"/>
        <w:jc w:val="both"/>
        <w:rPr>
          <w:rFonts w:ascii="Times New Roman" w:hAnsi="Times New Roman" w:cs="Times New Roman"/>
          <w:i/>
          <w:iCs/>
          <w:sz w:val="28"/>
          <w:szCs w:val="28"/>
          <w:highlight w:val="yellow"/>
        </w:rPr>
      </w:pPr>
      <w:proofErr w:type="gramStart"/>
      <w:r w:rsidRPr="00BF4EFA">
        <w:rPr>
          <w:rFonts w:ascii="Times New Roman" w:hAnsi="Times New Roman" w:cs="Times New Roman"/>
          <w:b/>
          <w:i/>
          <w:iCs/>
          <w:sz w:val="28"/>
          <w:szCs w:val="28"/>
        </w:rPr>
        <w:t>14</w:t>
      </w:r>
      <w:r w:rsidRPr="00BF4EFA">
        <w:rPr>
          <w:rFonts w:ascii="Times New Roman" w:hAnsi="Times New Roman" w:cs="Times New Roman"/>
          <w:i/>
          <w:iCs/>
          <w:sz w:val="28"/>
          <w:szCs w:val="28"/>
        </w:rPr>
        <w:t xml:space="preserve"> мошенничеств; </w:t>
      </w:r>
      <w:r w:rsidRPr="00BF4EFA">
        <w:rPr>
          <w:rFonts w:ascii="Times New Roman" w:hAnsi="Times New Roman" w:cs="Times New Roman"/>
          <w:b/>
          <w:i/>
          <w:iCs/>
          <w:sz w:val="28"/>
          <w:szCs w:val="28"/>
        </w:rPr>
        <w:t>6</w:t>
      </w:r>
      <w:r w:rsidRPr="00BF4EFA">
        <w:rPr>
          <w:rFonts w:ascii="Times New Roman" w:hAnsi="Times New Roman" w:cs="Times New Roman"/>
          <w:i/>
          <w:iCs/>
          <w:sz w:val="28"/>
          <w:szCs w:val="28"/>
        </w:rPr>
        <w:t xml:space="preserve"> фактов  подделки акцизных марок алкогольной продукции; </w:t>
      </w:r>
      <w:r w:rsidRPr="00BF4EFA">
        <w:rPr>
          <w:rFonts w:ascii="Times New Roman" w:hAnsi="Times New Roman" w:cs="Times New Roman"/>
          <w:b/>
          <w:i/>
          <w:iCs/>
          <w:sz w:val="28"/>
          <w:szCs w:val="28"/>
        </w:rPr>
        <w:t>1</w:t>
      </w:r>
      <w:r w:rsidRPr="00BF4EFA">
        <w:rPr>
          <w:rFonts w:ascii="Times New Roman" w:hAnsi="Times New Roman" w:cs="Times New Roman"/>
          <w:i/>
          <w:iCs/>
          <w:sz w:val="28"/>
          <w:szCs w:val="28"/>
        </w:rPr>
        <w:t xml:space="preserve"> умышленное причинение лёгкого вреда здоровью; побои - </w:t>
      </w:r>
      <w:r w:rsidRPr="00BF4EFA">
        <w:rPr>
          <w:rFonts w:ascii="Times New Roman" w:hAnsi="Times New Roman" w:cs="Times New Roman"/>
          <w:b/>
          <w:i/>
          <w:iCs/>
          <w:sz w:val="28"/>
          <w:szCs w:val="28"/>
        </w:rPr>
        <w:t>1</w:t>
      </w:r>
      <w:r w:rsidRPr="00BF4EFA">
        <w:rPr>
          <w:rFonts w:ascii="Times New Roman" w:hAnsi="Times New Roman" w:cs="Times New Roman"/>
          <w:i/>
          <w:iCs/>
          <w:sz w:val="28"/>
          <w:szCs w:val="28"/>
        </w:rPr>
        <w:t xml:space="preserve"> факт; </w:t>
      </w:r>
      <w:r w:rsidRPr="00BF4EFA">
        <w:rPr>
          <w:rFonts w:ascii="Times New Roman" w:hAnsi="Times New Roman" w:cs="Times New Roman"/>
          <w:b/>
          <w:i/>
          <w:iCs/>
          <w:sz w:val="28"/>
          <w:szCs w:val="28"/>
        </w:rPr>
        <w:t>1</w:t>
      </w:r>
      <w:r w:rsidRPr="00BF4EFA">
        <w:rPr>
          <w:rFonts w:ascii="Times New Roman" w:hAnsi="Times New Roman" w:cs="Times New Roman"/>
          <w:i/>
          <w:iCs/>
          <w:sz w:val="28"/>
          <w:szCs w:val="28"/>
        </w:rPr>
        <w:t xml:space="preserve"> факт уничтожение чужого имущества; </w:t>
      </w:r>
      <w:r w:rsidRPr="00BF4EFA">
        <w:rPr>
          <w:rFonts w:ascii="Times New Roman" w:hAnsi="Times New Roman" w:cs="Times New Roman"/>
          <w:b/>
          <w:i/>
          <w:iCs/>
          <w:sz w:val="28"/>
          <w:szCs w:val="28"/>
        </w:rPr>
        <w:t xml:space="preserve">2 </w:t>
      </w:r>
      <w:r w:rsidRPr="00BF4EFA">
        <w:rPr>
          <w:rFonts w:ascii="Times New Roman" w:hAnsi="Times New Roman" w:cs="Times New Roman"/>
          <w:i/>
          <w:iCs/>
          <w:sz w:val="28"/>
          <w:szCs w:val="28"/>
        </w:rPr>
        <w:t xml:space="preserve">неправомерных завладения транспортным средством; приведение в негодность объект жизнеобеспечения (линию электросвязи)- </w:t>
      </w:r>
      <w:r w:rsidRPr="00BF4EFA">
        <w:rPr>
          <w:rFonts w:ascii="Times New Roman" w:hAnsi="Times New Roman" w:cs="Times New Roman"/>
          <w:b/>
          <w:i/>
          <w:iCs/>
          <w:sz w:val="28"/>
          <w:szCs w:val="28"/>
        </w:rPr>
        <w:t xml:space="preserve">1 </w:t>
      </w:r>
      <w:r w:rsidRPr="00BF4EFA">
        <w:rPr>
          <w:rFonts w:ascii="Times New Roman" w:hAnsi="Times New Roman" w:cs="Times New Roman"/>
          <w:i/>
          <w:iCs/>
          <w:sz w:val="28"/>
          <w:szCs w:val="28"/>
        </w:rPr>
        <w:t xml:space="preserve">факт; сбыт наркотических веществ </w:t>
      </w:r>
      <w:r w:rsidRPr="00BF4EFA">
        <w:rPr>
          <w:rFonts w:ascii="Times New Roman" w:hAnsi="Times New Roman" w:cs="Times New Roman"/>
          <w:b/>
          <w:i/>
          <w:iCs/>
          <w:sz w:val="28"/>
          <w:szCs w:val="28"/>
        </w:rPr>
        <w:t xml:space="preserve">1 </w:t>
      </w:r>
      <w:r w:rsidRPr="00BF4EFA">
        <w:rPr>
          <w:rFonts w:ascii="Times New Roman" w:hAnsi="Times New Roman" w:cs="Times New Roman"/>
          <w:i/>
          <w:iCs/>
          <w:sz w:val="28"/>
          <w:szCs w:val="28"/>
        </w:rPr>
        <w:t>факт).</w:t>
      </w:r>
      <w:proofErr w:type="gramEnd"/>
    </w:p>
    <w:p w:rsidR="00BA022F" w:rsidRPr="00BF4EFA" w:rsidRDefault="00BA022F" w:rsidP="000C2DBC">
      <w:pPr>
        <w:ind w:right="58"/>
        <w:jc w:val="both"/>
        <w:rPr>
          <w:rFonts w:ascii="Times New Roman" w:hAnsi="Times New Roman" w:cs="Times New Roman"/>
          <w:sz w:val="28"/>
          <w:szCs w:val="28"/>
        </w:rPr>
      </w:pPr>
      <w:r w:rsidRPr="00BF4EFA">
        <w:rPr>
          <w:rFonts w:ascii="Times New Roman" w:hAnsi="Times New Roman" w:cs="Times New Roman"/>
          <w:sz w:val="28"/>
          <w:szCs w:val="28"/>
        </w:rPr>
        <w:t xml:space="preserve">          Если рассматривать по муниципальным образованиям, то нераскрытыми осталось </w:t>
      </w:r>
      <w:r w:rsidRPr="00BF4EFA">
        <w:rPr>
          <w:rFonts w:ascii="Times New Roman" w:hAnsi="Times New Roman" w:cs="Times New Roman"/>
          <w:b/>
          <w:sz w:val="28"/>
          <w:szCs w:val="28"/>
        </w:rPr>
        <w:t>18 краж - это:</w:t>
      </w:r>
    </w:p>
    <w:p w:rsidR="00BA022F" w:rsidRPr="00BF4EFA" w:rsidRDefault="00BA022F" w:rsidP="000C2DBC">
      <w:pPr>
        <w:ind w:firstLine="811"/>
        <w:jc w:val="both"/>
        <w:rPr>
          <w:rFonts w:ascii="Times New Roman" w:hAnsi="Times New Roman" w:cs="Times New Roman"/>
          <w:i/>
          <w:iCs/>
          <w:sz w:val="28"/>
          <w:szCs w:val="28"/>
        </w:rPr>
      </w:pPr>
      <w:r w:rsidRPr="00BF4EFA">
        <w:rPr>
          <w:rFonts w:ascii="Times New Roman" w:hAnsi="Times New Roman" w:cs="Times New Roman"/>
          <w:b/>
          <w:i/>
          <w:iCs/>
          <w:sz w:val="28"/>
          <w:szCs w:val="28"/>
        </w:rPr>
        <w:t>2-</w:t>
      </w:r>
      <w:r w:rsidRPr="00BF4EFA">
        <w:rPr>
          <w:rFonts w:ascii="Times New Roman" w:hAnsi="Times New Roman" w:cs="Times New Roman"/>
          <w:i/>
          <w:iCs/>
          <w:sz w:val="28"/>
          <w:szCs w:val="28"/>
        </w:rPr>
        <w:t xml:space="preserve"> Дмитриевка; </w:t>
      </w:r>
      <w:r w:rsidRPr="00BF4EFA">
        <w:rPr>
          <w:rFonts w:ascii="Times New Roman" w:hAnsi="Times New Roman" w:cs="Times New Roman"/>
          <w:b/>
          <w:i/>
          <w:iCs/>
          <w:sz w:val="28"/>
          <w:szCs w:val="28"/>
        </w:rPr>
        <w:t xml:space="preserve">2 </w:t>
      </w:r>
      <w:r w:rsidRPr="00BF4EFA">
        <w:rPr>
          <w:rFonts w:ascii="Times New Roman" w:hAnsi="Times New Roman" w:cs="Times New Roman"/>
          <w:i/>
          <w:iCs/>
          <w:sz w:val="28"/>
          <w:szCs w:val="28"/>
        </w:rPr>
        <w:t>—</w:t>
      </w:r>
      <w:proofErr w:type="spellStart"/>
      <w:r w:rsidRPr="00BF4EFA">
        <w:rPr>
          <w:rFonts w:ascii="Times New Roman" w:hAnsi="Times New Roman" w:cs="Times New Roman"/>
          <w:i/>
          <w:iCs/>
          <w:sz w:val="28"/>
          <w:szCs w:val="28"/>
        </w:rPr>
        <w:t>Козловка</w:t>
      </w:r>
      <w:proofErr w:type="spellEnd"/>
      <w:r w:rsidRPr="00BF4EFA">
        <w:rPr>
          <w:rFonts w:ascii="Times New Roman" w:hAnsi="Times New Roman" w:cs="Times New Roman"/>
          <w:i/>
          <w:iCs/>
          <w:sz w:val="28"/>
          <w:szCs w:val="28"/>
        </w:rPr>
        <w:t xml:space="preserve">; </w:t>
      </w:r>
      <w:r w:rsidRPr="00BF4EFA">
        <w:rPr>
          <w:rFonts w:ascii="Times New Roman" w:hAnsi="Times New Roman" w:cs="Times New Roman"/>
          <w:b/>
          <w:i/>
          <w:iCs/>
          <w:sz w:val="28"/>
          <w:szCs w:val="28"/>
        </w:rPr>
        <w:t>3</w:t>
      </w:r>
      <w:r w:rsidRPr="00BF4EFA">
        <w:rPr>
          <w:rFonts w:ascii="Times New Roman" w:hAnsi="Times New Roman" w:cs="Times New Roman"/>
          <w:i/>
          <w:iCs/>
          <w:sz w:val="28"/>
          <w:szCs w:val="28"/>
        </w:rPr>
        <w:t xml:space="preserve">- </w:t>
      </w:r>
      <w:proofErr w:type="spellStart"/>
      <w:r w:rsidRPr="00BF4EFA">
        <w:rPr>
          <w:rFonts w:ascii="Times New Roman" w:hAnsi="Times New Roman" w:cs="Times New Roman"/>
          <w:i/>
          <w:iCs/>
          <w:sz w:val="28"/>
          <w:szCs w:val="28"/>
        </w:rPr>
        <w:t>Казаткулъ</w:t>
      </w:r>
      <w:proofErr w:type="spellEnd"/>
      <w:r w:rsidRPr="00BF4EFA">
        <w:rPr>
          <w:rFonts w:ascii="Times New Roman" w:hAnsi="Times New Roman" w:cs="Times New Roman"/>
          <w:i/>
          <w:iCs/>
          <w:sz w:val="28"/>
          <w:szCs w:val="28"/>
        </w:rPr>
        <w:t xml:space="preserve">, </w:t>
      </w:r>
      <w:r w:rsidRPr="00BF4EFA">
        <w:rPr>
          <w:rFonts w:ascii="Times New Roman" w:hAnsi="Times New Roman" w:cs="Times New Roman"/>
          <w:b/>
          <w:i/>
          <w:iCs/>
          <w:sz w:val="28"/>
          <w:szCs w:val="28"/>
        </w:rPr>
        <w:t>1</w:t>
      </w:r>
      <w:r w:rsidRPr="00BF4EFA">
        <w:rPr>
          <w:rFonts w:ascii="Times New Roman" w:hAnsi="Times New Roman" w:cs="Times New Roman"/>
          <w:i/>
          <w:iCs/>
          <w:sz w:val="28"/>
          <w:szCs w:val="28"/>
        </w:rPr>
        <w:t xml:space="preserve"> — Николаевка; </w:t>
      </w:r>
      <w:r w:rsidRPr="00BF4EFA">
        <w:rPr>
          <w:rFonts w:ascii="Times New Roman" w:hAnsi="Times New Roman" w:cs="Times New Roman"/>
          <w:b/>
          <w:i/>
          <w:iCs/>
          <w:sz w:val="28"/>
          <w:szCs w:val="28"/>
        </w:rPr>
        <w:t>2</w:t>
      </w:r>
      <w:r w:rsidRPr="00BF4EFA">
        <w:rPr>
          <w:rFonts w:ascii="Times New Roman" w:hAnsi="Times New Roman" w:cs="Times New Roman"/>
          <w:i/>
          <w:iCs/>
          <w:sz w:val="28"/>
          <w:szCs w:val="28"/>
        </w:rPr>
        <w:t xml:space="preserve"> – Ивановка;    </w:t>
      </w:r>
      <w:r w:rsidRPr="00BF4EFA">
        <w:rPr>
          <w:rFonts w:ascii="Times New Roman" w:hAnsi="Times New Roman" w:cs="Times New Roman"/>
          <w:b/>
          <w:i/>
          <w:iCs/>
          <w:sz w:val="28"/>
          <w:szCs w:val="28"/>
        </w:rPr>
        <w:t>2</w:t>
      </w:r>
      <w:r w:rsidRPr="00BF4EFA">
        <w:rPr>
          <w:rFonts w:ascii="Times New Roman" w:hAnsi="Times New Roman" w:cs="Times New Roman"/>
          <w:i/>
          <w:iCs/>
          <w:sz w:val="28"/>
          <w:szCs w:val="28"/>
        </w:rPr>
        <w:t xml:space="preserve">-Успенка;  </w:t>
      </w:r>
      <w:r w:rsidRPr="00BF4EFA">
        <w:rPr>
          <w:rFonts w:ascii="Times New Roman" w:hAnsi="Times New Roman" w:cs="Times New Roman"/>
          <w:b/>
          <w:i/>
          <w:iCs/>
          <w:sz w:val="28"/>
          <w:szCs w:val="28"/>
        </w:rPr>
        <w:t>3</w:t>
      </w:r>
      <w:r w:rsidRPr="00BF4EFA">
        <w:rPr>
          <w:rFonts w:ascii="Times New Roman" w:hAnsi="Times New Roman" w:cs="Times New Roman"/>
          <w:i/>
          <w:iCs/>
          <w:sz w:val="28"/>
          <w:szCs w:val="28"/>
        </w:rPr>
        <w:t xml:space="preserve">   -  Новоалександровка; </w:t>
      </w:r>
      <w:r w:rsidRPr="00BF4EFA">
        <w:rPr>
          <w:rFonts w:ascii="Times New Roman" w:hAnsi="Times New Roman" w:cs="Times New Roman"/>
          <w:b/>
          <w:i/>
          <w:iCs/>
          <w:sz w:val="28"/>
          <w:szCs w:val="28"/>
        </w:rPr>
        <w:t xml:space="preserve">2 </w:t>
      </w:r>
      <w:r w:rsidRPr="00BF4EFA">
        <w:rPr>
          <w:rFonts w:ascii="Times New Roman" w:hAnsi="Times New Roman" w:cs="Times New Roman"/>
          <w:i/>
          <w:iCs/>
          <w:sz w:val="28"/>
          <w:szCs w:val="28"/>
        </w:rPr>
        <w:t xml:space="preserve">– </w:t>
      </w:r>
      <w:proofErr w:type="spellStart"/>
      <w:r w:rsidRPr="00BF4EFA">
        <w:rPr>
          <w:rFonts w:ascii="Times New Roman" w:hAnsi="Times New Roman" w:cs="Times New Roman"/>
          <w:i/>
          <w:iCs/>
          <w:sz w:val="28"/>
          <w:szCs w:val="28"/>
        </w:rPr>
        <w:t>Новопервомайское</w:t>
      </w:r>
      <w:proofErr w:type="spellEnd"/>
      <w:r w:rsidRPr="00BF4EFA">
        <w:rPr>
          <w:rFonts w:ascii="Times New Roman" w:hAnsi="Times New Roman" w:cs="Times New Roman"/>
          <w:i/>
          <w:iCs/>
          <w:sz w:val="28"/>
          <w:szCs w:val="28"/>
        </w:rPr>
        <w:t xml:space="preserve">; </w:t>
      </w:r>
      <w:r w:rsidRPr="00BF4EFA">
        <w:rPr>
          <w:rFonts w:ascii="Times New Roman" w:hAnsi="Times New Roman" w:cs="Times New Roman"/>
          <w:b/>
          <w:i/>
          <w:iCs/>
          <w:sz w:val="28"/>
          <w:szCs w:val="28"/>
        </w:rPr>
        <w:t>1</w:t>
      </w:r>
      <w:r w:rsidRPr="00BF4EFA">
        <w:rPr>
          <w:rFonts w:ascii="Times New Roman" w:hAnsi="Times New Roman" w:cs="Times New Roman"/>
          <w:i/>
          <w:iCs/>
          <w:sz w:val="28"/>
          <w:szCs w:val="28"/>
        </w:rPr>
        <w:t xml:space="preserve"> – </w:t>
      </w:r>
      <w:proofErr w:type="spellStart"/>
      <w:r w:rsidRPr="00BF4EFA">
        <w:rPr>
          <w:rFonts w:ascii="Times New Roman" w:hAnsi="Times New Roman" w:cs="Times New Roman"/>
          <w:i/>
          <w:iCs/>
          <w:sz w:val="28"/>
          <w:szCs w:val="28"/>
        </w:rPr>
        <w:t>Камбар</w:t>
      </w:r>
      <w:proofErr w:type="spellEnd"/>
      <w:r w:rsidRPr="00BF4EFA">
        <w:rPr>
          <w:rFonts w:ascii="Times New Roman" w:hAnsi="Times New Roman" w:cs="Times New Roman"/>
          <w:i/>
          <w:iCs/>
          <w:sz w:val="28"/>
          <w:szCs w:val="28"/>
        </w:rPr>
        <w:t>.</w:t>
      </w:r>
    </w:p>
    <w:p w:rsidR="00BA022F" w:rsidRPr="00BF4EFA" w:rsidRDefault="00BA022F" w:rsidP="000C2DBC">
      <w:pPr>
        <w:ind w:left="10" w:right="48" w:firstLine="720"/>
        <w:jc w:val="both"/>
        <w:rPr>
          <w:rFonts w:ascii="Times New Roman" w:hAnsi="Times New Roman" w:cs="Times New Roman"/>
          <w:sz w:val="28"/>
          <w:szCs w:val="28"/>
        </w:rPr>
      </w:pPr>
    </w:p>
    <w:p w:rsidR="00BA022F" w:rsidRPr="00BF4EFA" w:rsidRDefault="00BA022F" w:rsidP="000C2DBC">
      <w:pPr>
        <w:ind w:left="10" w:right="48" w:firstLine="720"/>
        <w:jc w:val="both"/>
        <w:rPr>
          <w:rFonts w:ascii="Times New Roman" w:hAnsi="Times New Roman" w:cs="Times New Roman"/>
          <w:sz w:val="28"/>
          <w:szCs w:val="28"/>
        </w:rPr>
      </w:pPr>
      <w:r w:rsidRPr="00BF4EFA">
        <w:rPr>
          <w:rFonts w:ascii="Times New Roman" w:hAnsi="Times New Roman" w:cs="Times New Roman"/>
          <w:sz w:val="28"/>
          <w:szCs w:val="28"/>
        </w:rPr>
        <w:t>В настоящее время сотрудниками полиции продолжается работа по раскрытию неочевидных преступлений и установлению лиц их совершавших.</w:t>
      </w:r>
    </w:p>
    <w:p w:rsidR="00BA022F" w:rsidRPr="00BF4EFA" w:rsidRDefault="00BA022F" w:rsidP="000C2DBC">
      <w:pPr>
        <w:spacing w:before="2"/>
        <w:ind w:left="14" w:right="34" w:firstLine="706"/>
        <w:jc w:val="both"/>
        <w:rPr>
          <w:rFonts w:ascii="Times New Roman" w:hAnsi="Times New Roman" w:cs="Times New Roman"/>
          <w:sz w:val="28"/>
          <w:szCs w:val="28"/>
        </w:rPr>
      </w:pPr>
      <w:proofErr w:type="gramStart"/>
      <w:r w:rsidRPr="00BF4EFA">
        <w:rPr>
          <w:rFonts w:ascii="Times New Roman" w:hAnsi="Times New Roman" w:cs="Times New Roman"/>
          <w:sz w:val="28"/>
          <w:szCs w:val="28"/>
        </w:rPr>
        <w:t xml:space="preserve">Как показывает анализ совершённых преступлений, одним из определяющих основных факторов, способствующих совершению </w:t>
      </w:r>
      <w:r w:rsidRPr="00BF4EFA">
        <w:rPr>
          <w:rFonts w:ascii="Times New Roman" w:hAnsi="Times New Roman" w:cs="Times New Roman"/>
          <w:b/>
          <w:sz w:val="28"/>
          <w:szCs w:val="28"/>
        </w:rPr>
        <w:t>краж чужого имущества</w:t>
      </w:r>
      <w:r w:rsidRPr="00BF4EFA">
        <w:rPr>
          <w:rFonts w:ascii="Times New Roman" w:hAnsi="Times New Roman" w:cs="Times New Roman"/>
          <w:sz w:val="28"/>
          <w:szCs w:val="28"/>
        </w:rPr>
        <w:t xml:space="preserve">, продолжает оставаться непринятие руководителями организаций и других хозяйствующих субъектов, надлежащих мер по технической </w:t>
      </w:r>
      <w:proofErr w:type="spellStart"/>
      <w:r w:rsidRPr="00BF4EFA">
        <w:rPr>
          <w:rFonts w:ascii="Times New Roman" w:hAnsi="Times New Roman" w:cs="Times New Roman"/>
          <w:sz w:val="28"/>
          <w:szCs w:val="28"/>
        </w:rPr>
        <w:t>укреплённости</w:t>
      </w:r>
      <w:proofErr w:type="spellEnd"/>
      <w:r w:rsidRPr="00BF4EFA">
        <w:rPr>
          <w:rFonts w:ascii="Times New Roman" w:hAnsi="Times New Roman" w:cs="Times New Roman"/>
          <w:sz w:val="28"/>
          <w:szCs w:val="28"/>
        </w:rPr>
        <w:t xml:space="preserve"> объектов хранения товарно-материальных ценностей, оборудованию их охранно-пожарной сигнализацией, техническими средствами видеонаблюдения, а также безответственного отношения большинства граждан к сохранности своего имущества.</w:t>
      </w:r>
      <w:proofErr w:type="gramEnd"/>
    </w:p>
    <w:p w:rsidR="00BA022F" w:rsidRPr="00BF4EFA" w:rsidRDefault="00BA022F" w:rsidP="000C2DBC">
      <w:pPr>
        <w:ind w:firstLine="708"/>
        <w:jc w:val="both"/>
        <w:rPr>
          <w:rFonts w:ascii="Times New Roman" w:hAnsi="Times New Roman" w:cs="Times New Roman"/>
          <w:sz w:val="28"/>
          <w:szCs w:val="28"/>
        </w:rPr>
      </w:pPr>
    </w:p>
    <w:p w:rsidR="00EE4854" w:rsidRDefault="00BA022F" w:rsidP="000C2DBC">
      <w:pPr>
        <w:ind w:firstLine="708"/>
        <w:jc w:val="both"/>
        <w:rPr>
          <w:rFonts w:ascii="Times New Roman" w:hAnsi="Times New Roman" w:cs="Times New Roman"/>
          <w:sz w:val="28"/>
          <w:szCs w:val="28"/>
        </w:rPr>
      </w:pPr>
      <w:r w:rsidRPr="00BF4EFA">
        <w:rPr>
          <w:rFonts w:ascii="Times New Roman" w:hAnsi="Times New Roman" w:cs="Times New Roman"/>
          <w:sz w:val="28"/>
          <w:szCs w:val="28"/>
        </w:rPr>
        <w:t xml:space="preserve">Особое внимание на всех уровнях, при обеспечении общественного порядка и общественной безопасности на обслуживаемой территории МО МВД </w:t>
      </w:r>
    </w:p>
    <w:p w:rsidR="00EE4854" w:rsidRDefault="00EE4854" w:rsidP="000C2DBC">
      <w:pPr>
        <w:ind w:firstLine="708"/>
        <w:jc w:val="both"/>
        <w:rPr>
          <w:rFonts w:ascii="Times New Roman" w:hAnsi="Times New Roman" w:cs="Times New Roman"/>
          <w:sz w:val="28"/>
          <w:szCs w:val="28"/>
        </w:rPr>
      </w:pPr>
    </w:p>
    <w:p w:rsidR="00BA022F" w:rsidRPr="00BF4EFA" w:rsidRDefault="00BA022F" w:rsidP="000C2DBC">
      <w:pPr>
        <w:ind w:firstLine="708"/>
        <w:jc w:val="both"/>
        <w:rPr>
          <w:rFonts w:ascii="Times New Roman" w:hAnsi="Times New Roman" w:cs="Times New Roman"/>
          <w:sz w:val="28"/>
          <w:szCs w:val="28"/>
        </w:rPr>
      </w:pPr>
      <w:r w:rsidRPr="00BF4EFA">
        <w:rPr>
          <w:rFonts w:ascii="Times New Roman" w:hAnsi="Times New Roman" w:cs="Times New Roman"/>
          <w:sz w:val="28"/>
          <w:szCs w:val="28"/>
        </w:rPr>
        <w:t xml:space="preserve">России «Татарский» уделялось профилактике и раскрытию преступлений в </w:t>
      </w:r>
      <w:r w:rsidRPr="00BF4EFA">
        <w:rPr>
          <w:rFonts w:ascii="Times New Roman" w:hAnsi="Times New Roman" w:cs="Times New Roman"/>
          <w:b/>
          <w:sz w:val="28"/>
          <w:szCs w:val="28"/>
        </w:rPr>
        <w:t>общественных местах и на улицах</w:t>
      </w:r>
      <w:r w:rsidRPr="00BF4EFA">
        <w:rPr>
          <w:rFonts w:ascii="Times New Roman" w:hAnsi="Times New Roman" w:cs="Times New Roman"/>
          <w:sz w:val="28"/>
          <w:szCs w:val="28"/>
        </w:rPr>
        <w:t>.</w:t>
      </w:r>
    </w:p>
    <w:p w:rsidR="00BA022F" w:rsidRDefault="00BA022F" w:rsidP="000C2DBC">
      <w:pPr>
        <w:ind w:firstLine="708"/>
        <w:jc w:val="both"/>
        <w:rPr>
          <w:rFonts w:ascii="Times New Roman" w:hAnsi="Times New Roman" w:cs="Times New Roman"/>
          <w:sz w:val="28"/>
          <w:szCs w:val="28"/>
        </w:rPr>
      </w:pPr>
      <w:r w:rsidRPr="00BF4EFA">
        <w:rPr>
          <w:rFonts w:ascii="Times New Roman" w:hAnsi="Times New Roman" w:cs="Times New Roman"/>
          <w:sz w:val="28"/>
          <w:szCs w:val="28"/>
        </w:rPr>
        <w:t xml:space="preserve"> </w:t>
      </w:r>
    </w:p>
    <w:p w:rsidR="000C2DBC" w:rsidRDefault="00BA022F" w:rsidP="000C2DBC">
      <w:pPr>
        <w:ind w:firstLine="708"/>
        <w:jc w:val="both"/>
        <w:rPr>
          <w:rFonts w:ascii="Times New Roman" w:hAnsi="Times New Roman" w:cs="Times New Roman"/>
          <w:sz w:val="28"/>
          <w:szCs w:val="28"/>
        </w:rPr>
      </w:pPr>
      <w:r w:rsidRPr="00BF4EFA">
        <w:rPr>
          <w:rFonts w:ascii="Times New Roman" w:hAnsi="Times New Roman" w:cs="Times New Roman"/>
          <w:sz w:val="28"/>
          <w:szCs w:val="28"/>
        </w:rPr>
        <w:t xml:space="preserve">Характеризуя состояния преступности на улицах и в </w:t>
      </w:r>
      <w:r w:rsidRPr="00BF4EFA">
        <w:rPr>
          <w:rFonts w:ascii="Times New Roman" w:hAnsi="Times New Roman" w:cs="Times New Roman"/>
          <w:b/>
          <w:sz w:val="28"/>
          <w:szCs w:val="28"/>
        </w:rPr>
        <w:t>общественных местах</w:t>
      </w:r>
      <w:r w:rsidRPr="00BF4EFA">
        <w:rPr>
          <w:rFonts w:ascii="Times New Roman" w:hAnsi="Times New Roman" w:cs="Times New Roman"/>
          <w:sz w:val="28"/>
          <w:szCs w:val="28"/>
        </w:rPr>
        <w:t xml:space="preserve">, необходимо отметить, что на территории Татарского района, количество совершенных преступлений в общественных местах составило 94 преступления, </w:t>
      </w:r>
    </w:p>
    <w:p w:rsidR="000C2DBC" w:rsidRDefault="000C2DBC" w:rsidP="000C2DBC">
      <w:pPr>
        <w:ind w:firstLine="708"/>
        <w:jc w:val="both"/>
        <w:rPr>
          <w:rFonts w:ascii="Times New Roman" w:hAnsi="Times New Roman" w:cs="Times New Roman"/>
          <w:sz w:val="28"/>
          <w:szCs w:val="28"/>
        </w:rPr>
      </w:pPr>
    </w:p>
    <w:p w:rsidR="000C2DBC" w:rsidRPr="000C2DBC" w:rsidRDefault="000C2DBC" w:rsidP="000C2DBC">
      <w:pPr>
        <w:ind w:firstLine="708"/>
        <w:rPr>
          <w:rFonts w:ascii="Times New Roman" w:hAnsi="Times New Roman" w:cs="Times New Roman"/>
          <w:sz w:val="24"/>
          <w:szCs w:val="24"/>
        </w:rPr>
      </w:pPr>
      <w:r w:rsidRPr="000C2DBC">
        <w:rPr>
          <w:rFonts w:ascii="Times New Roman" w:hAnsi="Times New Roman" w:cs="Times New Roman"/>
          <w:sz w:val="24"/>
          <w:szCs w:val="24"/>
        </w:rPr>
        <w:lastRenderedPageBreak/>
        <w:t>4</w:t>
      </w:r>
    </w:p>
    <w:p w:rsidR="000C2DBC" w:rsidRDefault="000C2DBC" w:rsidP="000C2DBC">
      <w:pPr>
        <w:ind w:firstLine="0"/>
        <w:jc w:val="both"/>
        <w:rPr>
          <w:rFonts w:ascii="Times New Roman" w:hAnsi="Times New Roman" w:cs="Times New Roman"/>
          <w:sz w:val="28"/>
          <w:szCs w:val="28"/>
        </w:rPr>
      </w:pPr>
    </w:p>
    <w:p w:rsidR="000C2DBC" w:rsidRDefault="00BA022F" w:rsidP="000C2DBC">
      <w:pPr>
        <w:ind w:firstLine="0"/>
        <w:jc w:val="both"/>
        <w:rPr>
          <w:rFonts w:ascii="Times New Roman" w:hAnsi="Times New Roman" w:cs="Times New Roman"/>
          <w:sz w:val="28"/>
          <w:szCs w:val="28"/>
        </w:rPr>
      </w:pPr>
      <w:r w:rsidRPr="00BF4EFA">
        <w:rPr>
          <w:rFonts w:ascii="Times New Roman" w:hAnsi="Times New Roman" w:cs="Times New Roman"/>
          <w:sz w:val="28"/>
          <w:szCs w:val="28"/>
        </w:rPr>
        <w:t xml:space="preserve">рост  на 64,9% или на 37 преступлений. Расследовано 78 преступлений, остаются не раскрытыми 11 преступлений. Доля </w:t>
      </w:r>
      <w:proofErr w:type="gramStart"/>
      <w:r w:rsidRPr="00BF4EFA">
        <w:rPr>
          <w:rFonts w:ascii="Times New Roman" w:hAnsi="Times New Roman" w:cs="Times New Roman"/>
          <w:sz w:val="28"/>
          <w:szCs w:val="28"/>
        </w:rPr>
        <w:t>расследованных</w:t>
      </w:r>
      <w:proofErr w:type="gramEnd"/>
      <w:r w:rsidRPr="00BF4EFA">
        <w:rPr>
          <w:rFonts w:ascii="Times New Roman" w:hAnsi="Times New Roman" w:cs="Times New Roman"/>
          <w:sz w:val="28"/>
          <w:szCs w:val="28"/>
        </w:rPr>
        <w:t xml:space="preserve"> составила 87,6%. В том </w:t>
      </w:r>
    </w:p>
    <w:p w:rsidR="00BA022F" w:rsidRPr="00BF4EFA" w:rsidRDefault="00BA022F" w:rsidP="000C2DBC">
      <w:pPr>
        <w:ind w:firstLine="0"/>
        <w:jc w:val="both"/>
        <w:rPr>
          <w:rFonts w:ascii="Times New Roman" w:hAnsi="Times New Roman" w:cs="Times New Roman"/>
          <w:sz w:val="28"/>
          <w:szCs w:val="28"/>
        </w:rPr>
      </w:pPr>
      <w:proofErr w:type="gramStart"/>
      <w:r w:rsidRPr="00BF4EFA">
        <w:rPr>
          <w:rFonts w:ascii="Times New Roman" w:hAnsi="Times New Roman" w:cs="Times New Roman"/>
          <w:sz w:val="28"/>
          <w:szCs w:val="28"/>
        </w:rPr>
        <w:t>числе</w:t>
      </w:r>
      <w:proofErr w:type="gramEnd"/>
      <w:r w:rsidRPr="00BF4EFA">
        <w:rPr>
          <w:rFonts w:ascii="Times New Roman" w:hAnsi="Times New Roman" w:cs="Times New Roman"/>
          <w:sz w:val="28"/>
          <w:szCs w:val="28"/>
        </w:rPr>
        <w:t xml:space="preserve"> </w:t>
      </w:r>
      <w:r w:rsidRPr="00BF4EFA">
        <w:rPr>
          <w:rFonts w:ascii="Times New Roman" w:hAnsi="Times New Roman" w:cs="Times New Roman"/>
          <w:b/>
          <w:sz w:val="28"/>
          <w:szCs w:val="28"/>
        </w:rPr>
        <w:t>на улице</w:t>
      </w:r>
      <w:r w:rsidRPr="00BF4EFA">
        <w:rPr>
          <w:rFonts w:ascii="Times New Roman" w:hAnsi="Times New Roman" w:cs="Times New Roman"/>
          <w:sz w:val="28"/>
          <w:szCs w:val="28"/>
        </w:rPr>
        <w:t xml:space="preserve">  зарегистрировано 75 преступлений, рост на 66,7% или на 30 преступлений, расследовано 62 уличных преступления, остаются не раскрытыми 9 преступлений. Доля </w:t>
      </w:r>
      <w:proofErr w:type="gramStart"/>
      <w:r w:rsidRPr="00BF4EFA">
        <w:rPr>
          <w:rFonts w:ascii="Times New Roman" w:hAnsi="Times New Roman" w:cs="Times New Roman"/>
          <w:sz w:val="28"/>
          <w:szCs w:val="28"/>
        </w:rPr>
        <w:t>расследованных</w:t>
      </w:r>
      <w:proofErr w:type="gramEnd"/>
      <w:r w:rsidRPr="00BF4EFA">
        <w:rPr>
          <w:rFonts w:ascii="Times New Roman" w:hAnsi="Times New Roman" w:cs="Times New Roman"/>
          <w:sz w:val="28"/>
          <w:szCs w:val="28"/>
        </w:rPr>
        <w:t xml:space="preserve"> составила 87,6%.</w:t>
      </w:r>
    </w:p>
    <w:p w:rsidR="00BA022F" w:rsidRDefault="00BA022F" w:rsidP="000C2DBC">
      <w:pPr>
        <w:spacing w:before="2"/>
        <w:ind w:left="19" w:right="14" w:firstLine="715"/>
        <w:jc w:val="both"/>
        <w:rPr>
          <w:rFonts w:ascii="Times New Roman" w:hAnsi="Times New Roman" w:cs="Times New Roman"/>
          <w:sz w:val="28"/>
          <w:szCs w:val="28"/>
        </w:rPr>
      </w:pPr>
    </w:p>
    <w:p w:rsidR="00BA022F" w:rsidRPr="00BF4EFA" w:rsidRDefault="00BA022F" w:rsidP="000C2DBC">
      <w:pPr>
        <w:spacing w:before="2"/>
        <w:ind w:left="19" w:right="14" w:firstLine="715"/>
        <w:jc w:val="both"/>
        <w:rPr>
          <w:rFonts w:ascii="Times New Roman" w:hAnsi="Times New Roman" w:cs="Times New Roman"/>
          <w:sz w:val="28"/>
          <w:szCs w:val="28"/>
        </w:rPr>
      </w:pPr>
      <w:r w:rsidRPr="00BF4EFA">
        <w:rPr>
          <w:rFonts w:ascii="Times New Roman" w:hAnsi="Times New Roman" w:cs="Times New Roman"/>
          <w:sz w:val="28"/>
          <w:szCs w:val="28"/>
        </w:rPr>
        <w:t>Для стабилизации оперативной обстановки на улице и общественных местах, ежедневно на охрану общественного порядка выставлялись пешие посты ОППСП, экипажи ОГИБДД. Необходимо отметить, что в целях профилактики «уличной» преступности, сотрудниками полиции проводились мероприятия по отработке мест концентрации несовершеннолетних, антиобщественного элемента и мест наиболее вероятного совершения преступлений.</w:t>
      </w:r>
    </w:p>
    <w:p w:rsidR="00BA022F" w:rsidRDefault="00BA022F" w:rsidP="000C2DBC">
      <w:pPr>
        <w:spacing w:before="5"/>
        <w:ind w:left="43" w:firstLine="720"/>
        <w:jc w:val="both"/>
        <w:rPr>
          <w:rFonts w:ascii="Times New Roman" w:hAnsi="Times New Roman" w:cs="Times New Roman"/>
          <w:sz w:val="28"/>
          <w:szCs w:val="28"/>
        </w:rPr>
      </w:pPr>
    </w:p>
    <w:p w:rsidR="00BA022F" w:rsidRPr="00BF4EFA" w:rsidRDefault="00BA022F" w:rsidP="000C2DBC">
      <w:pPr>
        <w:spacing w:before="5"/>
        <w:ind w:left="43" w:firstLine="720"/>
        <w:jc w:val="both"/>
        <w:rPr>
          <w:rFonts w:ascii="Times New Roman" w:hAnsi="Times New Roman" w:cs="Times New Roman"/>
          <w:sz w:val="28"/>
          <w:szCs w:val="28"/>
        </w:rPr>
      </w:pPr>
      <w:r w:rsidRPr="00BF4EFA">
        <w:rPr>
          <w:rFonts w:ascii="Times New Roman" w:hAnsi="Times New Roman" w:cs="Times New Roman"/>
          <w:sz w:val="28"/>
          <w:szCs w:val="28"/>
        </w:rPr>
        <w:t xml:space="preserve">Важным направлением в профилактике преступлений на ранней стадии является работа по выявлению грубых составов </w:t>
      </w:r>
      <w:r w:rsidRPr="00BF4EFA">
        <w:rPr>
          <w:rFonts w:ascii="Times New Roman" w:hAnsi="Times New Roman" w:cs="Times New Roman"/>
          <w:b/>
          <w:sz w:val="28"/>
          <w:szCs w:val="28"/>
        </w:rPr>
        <w:t>административных правонарушений</w:t>
      </w:r>
      <w:r w:rsidRPr="00BF4EFA">
        <w:rPr>
          <w:rFonts w:ascii="Times New Roman" w:hAnsi="Times New Roman" w:cs="Times New Roman"/>
          <w:sz w:val="28"/>
          <w:szCs w:val="28"/>
        </w:rPr>
        <w:t>, которые в целом влияют на тяжесть совершенных противоправных деяний. Всего за 12 месяцев 2017 года сотрудниками Межмуниципального отдела МВД России «Татарский» выявлено 2351 административное правонарушение, 185 человек привлечено к административной ответственности за мелкое хулиганство, 92 лица за неуплату штрафов. За появление в общественных местах в нетрезвом состоянии и распитие спиртных напитков выявлено 1172 правонарушения. По выявленным правонарушениям наложено штрафов на сумму 224тыс. 890 рублей, взыскано 170 тыс. 423 рубля или 75,8%.</w:t>
      </w:r>
    </w:p>
    <w:p w:rsidR="00BA022F" w:rsidRDefault="00BA022F" w:rsidP="000C2DBC">
      <w:pPr>
        <w:spacing w:before="7"/>
        <w:ind w:left="19" w:right="29" w:firstLine="710"/>
        <w:jc w:val="both"/>
        <w:rPr>
          <w:rFonts w:ascii="Times New Roman" w:hAnsi="Times New Roman" w:cs="Times New Roman"/>
          <w:b/>
          <w:sz w:val="28"/>
          <w:szCs w:val="28"/>
        </w:rPr>
      </w:pPr>
    </w:p>
    <w:p w:rsidR="00BA022F" w:rsidRPr="00BF4EFA" w:rsidRDefault="00BA022F" w:rsidP="000C2DBC">
      <w:pPr>
        <w:spacing w:before="7"/>
        <w:ind w:left="19" w:right="29" w:firstLine="710"/>
        <w:jc w:val="both"/>
        <w:rPr>
          <w:rFonts w:ascii="Times New Roman" w:hAnsi="Times New Roman" w:cs="Times New Roman"/>
          <w:sz w:val="28"/>
          <w:szCs w:val="28"/>
        </w:rPr>
      </w:pPr>
      <w:r w:rsidRPr="00BF4EFA">
        <w:rPr>
          <w:rFonts w:ascii="Times New Roman" w:hAnsi="Times New Roman" w:cs="Times New Roman"/>
          <w:b/>
          <w:sz w:val="28"/>
          <w:szCs w:val="28"/>
        </w:rPr>
        <w:t>Сотрудниками отдела участковых уполномоченных полиции</w:t>
      </w:r>
      <w:r w:rsidRPr="00BF4EFA">
        <w:rPr>
          <w:rFonts w:ascii="Times New Roman" w:hAnsi="Times New Roman" w:cs="Times New Roman"/>
          <w:sz w:val="28"/>
          <w:szCs w:val="28"/>
        </w:rPr>
        <w:t xml:space="preserve"> в течени</w:t>
      </w:r>
      <w:proofErr w:type="gramStart"/>
      <w:r w:rsidRPr="00BF4EFA">
        <w:rPr>
          <w:rFonts w:ascii="Times New Roman" w:hAnsi="Times New Roman" w:cs="Times New Roman"/>
          <w:sz w:val="28"/>
          <w:szCs w:val="28"/>
        </w:rPr>
        <w:t>и</w:t>
      </w:r>
      <w:proofErr w:type="gramEnd"/>
      <w:r w:rsidRPr="00BF4EFA">
        <w:rPr>
          <w:rFonts w:ascii="Times New Roman" w:hAnsi="Times New Roman" w:cs="Times New Roman"/>
          <w:sz w:val="28"/>
          <w:szCs w:val="28"/>
        </w:rPr>
        <w:t xml:space="preserve"> года проводилась значительная работа по профилактике правонарушений и преступлений, по защите прав и законных интересов граждан.</w:t>
      </w:r>
    </w:p>
    <w:p w:rsidR="00BA022F" w:rsidRPr="00BF4EFA" w:rsidRDefault="00536D32" w:rsidP="000C2DBC">
      <w:pPr>
        <w:spacing w:before="10"/>
        <w:ind w:right="5"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A022F" w:rsidRPr="00BF4EFA">
        <w:rPr>
          <w:rFonts w:ascii="Times New Roman" w:hAnsi="Times New Roman" w:cs="Times New Roman"/>
          <w:sz w:val="28"/>
          <w:szCs w:val="28"/>
        </w:rPr>
        <w:t xml:space="preserve">В ходе проводимых профилактических мероприятий основной упор уделялся на выявление преступлений превентивных составов, совершенных на бытовой почве по ст. 115 УК РФ «Умышленное причинение легкого вреда здоровью», ст. 116 УК РФ «Побои», ст. 119 УК РФ «Угроза убийством или причинением тяжкого вреда здоровью», которых было выявлено </w:t>
      </w:r>
      <w:r w:rsidR="00BA022F" w:rsidRPr="00536D32">
        <w:rPr>
          <w:rFonts w:ascii="Times New Roman" w:hAnsi="Times New Roman" w:cs="Times New Roman"/>
          <w:b/>
          <w:sz w:val="28"/>
          <w:szCs w:val="28"/>
        </w:rPr>
        <w:t>157</w:t>
      </w:r>
      <w:r w:rsidR="00BA022F" w:rsidRPr="00BF4EFA">
        <w:rPr>
          <w:rFonts w:ascii="Times New Roman" w:hAnsi="Times New Roman" w:cs="Times New Roman"/>
          <w:b/>
          <w:sz w:val="28"/>
          <w:szCs w:val="28"/>
        </w:rPr>
        <w:t>_преступлений</w:t>
      </w:r>
      <w:r w:rsidR="00BA022F" w:rsidRPr="00BF4EFA">
        <w:rPr>
          <w:rFonts w:ascii="Times New Roman" w:hAnsi="Times New Roman" w:cs="Times New Roman"/>
          <w:sz w:val="28"/>
          <w:szCs w:val="28"/>
        </w:rPr>
        <w:t xml:space="preserve"> (к АППГ рост на 9,0% или 13 преступлений). </w:t>
      </w:r>
      <w:proofErr w:type="gramEnd"/>
    </w:p>
    <w:p w:rsidR="00BA022F" w:rsidRPr="00BF4EFA" w:rsidRDefault="00BA022F" w:rsidP="000C2DBC">
      <w:pPr>
        <w:spacing w:before="10"/>
        <w:ind w:left="34" w:right="5" w:firstLine="715"/>
        <w:jc w:val="both"/>
        <w:rPr>
          <w:rFonts w:ascii="Times New Roman" w:hAnsi="Times New Roman" w:cs="Times New Roman"/>
          <w:sz w:val="28"/>
          <w:szCs w:val="28"/>
        </w:rPr>
      </w:pPr>
      <w:r w:rsidRPr="00BF4EFA">
        <w:rPr>
          <w:rFonts w:ascii="Times New Roman" w:hAnsi="Times New Roman" w:cs="Times New Roman"/>
          <w:sz w:val="28"/>
          <w:szCs w:val="28"/>
        </w:rPr>
        <w:t xml:space="preserve">На почве семейно-бытовых отношений совершено 98 преступлений </w:t>
      </w:r>
      <w:proofErr w:type="gramStart"/>
      <w:r w:rsidRPr="00BF4EFA">
        <w:rPr>
          <w:rFonts w:ascii="Times New Roman" w:hAnsi="Times New Roman" w:cs="Times New Roman"/>
          <w:sz w:val="28"/>
          <w:szCs w:val="28"/>
        </w:rPr>
        <w:t xml:space="preserve">( </w:t>
      </w:r>
      <w:proofErr w:type="gramEnd"/>
      <w:r w:rsidRPr="00BF4EFA">
        <w:rPr>
          <w:rFonts w:ascii="Times New Roman" w:hAnsi="Times New Roman" w:cs="Times New Roman"/>
          <w:sz w:val="28"/>
          <w:szCs w:val="28"/>
        </w:rPr>
        <w:t>к АППГ рост на 30,7% или на 20 преступлений).</w:t>
      </w:r>
    </w:p>
    <w:p w:rsidR="00BA022F" w:rsidRPr="00EE4854" w:rsidRDefault="00BA022F" w:rsidP="000C2DBC">
      <w:pPr>
        <w:spacing w:before="10"/>
        <w:ind w:left="34" w:right="5" w:firstLine="715"/>
        <w:rPr>
          <w:rFonts w:ascii="Times New Roman" w:hAnsi="Times New Roman" w:cs="Times New Roman"/>
          <w:sz w:val="24"/>
          <w:szCs w:val="24"/>
        </w:rPr>
      </w:pPr>
    </w:p>
    <w:p w:rsidR="00BA022F" w:rsidRPr="00BF4EFA" w:rsidRDefault="00BA022F" w:rsidP="000C2DBC">
      <w:pPr>
        <w:spacing w:before="10"/>
        <w:ind w:left="34" w:right="5" w:firstLine="715"/>
        <w:jc w:val="both"/>
        <w:rPr>
          <w:rFonts w:ascii="Times New Roman" w:hAnsi="Times New Roman" w:cs="Times New Roman"/>
          <w:sz w:val="28"/>
          <w:szCs w:val="28"/>
        </w:rPr>
      </w:pPr>
      <w:r w:rsidRPr="00BF4EFA">
        <w:rPr>
          <w:rFonts w:ascii="Times New Roman" w:hAnsi="Times New Roman" w:cs="Times New Roman"/>
          <w:sz w:val="28"/>
          <w:szCs w:val="28"/>
        </w:rPr>
        <w:t>Значимой формой профилактики является постановка на профилактический учёт различных категорий лиц.</w:t>
      </w:r>
    </w:p>
    <w:p w:rsidR="00A3742B" w:rsidRDefault="00BA022F" w:rsidP="000C2DBC">
      <w:pPr>
        <w:spacing w:before="10"/>
        <w:ind w:left="34" w:right="5" w:firstLine="715"/>
        <w:jc w:val="both"/>
        <w:rPr>
          <w:rFonts w:ascii="Times New Roman" w:hAnsi="Times New Roman" w:cs="Times New Roman"/>
          <w:sz w:val="28"/>
          <w:szCs w:val="28"/>
        </w:rPr>
      </w:pPr>
      <w:r w:rsidRPr="00BF4EFA">
        <w:rPr>
          <w:rFonts w:ascii="Times New Roman" w:hAnsi="Times New Roman" w:cs="Times New Roman"/>
          <w:sz w:val="28"/>
          <w:szCs w:val="28"/>
        </w:rPr>
        <w:t xml:space="preserve"> Всего на профилактическом учёте состоит 207 ранее судимых лиц из них в 2017 году поставлено на профилактический учёт 20 ранее судимых лиц. По категории формально </w:t>
      </w:r>
      <w:proofErr w:type="gramStart"/>
      <w:r w:rsidRPr="00BF4EFA">
        <w:rPr>
          <w:rFonts w:ascii="Times New Roman" w:hAnsi="Times New Roman" w:cs="Times New Roman"/>
          <w:sz w:val="28"/>
          <w:szCs w:val="28"/>
        </w:rPr>
        <w:t>подпадающих</w:t>
      </w:r>
      <w:proofErr w:type="gramEnd"/>
      <w:r w:rsidRPr="00BF4EFA">
        <w:rPr>
          <w:rFonts w:ascii="Times New Roman" w:hAnsi="Times New Roman" w:cs="Times New Roman"/>
          <w:sz w:val="28"/>
          <w:szCs w:val="28"/>
        </w:rPr>
        <w:t xml:space="preserve"> под административный надзор состоит 54 лица. В настоящее время административный надзор осуществляется за </w:t>
      </w:r>
      <w:r w:rsidRPr="00BF4EFA">
        <w:rPr>
          <w:rFonts w:ascii="Times New Roman" w:hAnsi="Times New Roman" w:cs="Times New Roman"/>
          <w:b/>
          <w:sz w:val="28"/>
          <w:szCs w:val="28"/>
        </w:rPr>
        <w:t>33</w:t>
      </w:r>
      <w:r w:rsidRPr="00BF4EFA">
        <w:rPr>
          <w:rFonts w:ascii="Times New Roman" w:hAnsi="Times New Roman" w:cs="Times New Roman"/>
          <w:sz w:val="28"/>
          <w:szCs w:val="28"/>
        </w:rPr>
        <w:t xml:space="preserve"> ранее судимыми лицами, в ходе которого за несоблюдение установленных ограничений составлено </w:t>
      </w:r>
      <w:r w:rsidRPr="00BF4EFA">
        <w:rPr>
          <w:rFonts w:ascii="Times New Roman" w:hAnsi="Times New Roman" w:cs="Times New Roman"/>
          <w:b/>
          <w:sz w:val="28"/>
          <w:szCs w:val="28"/>
        </w:rPr>
        <w:t xml:space="preserve">83 </w:t>
      </w:r>
      <w:r w:rsidRPr="00BF4EFA">
        <w:rPr>
          <w:rFonts w:ascii="Times New Roman" w:hAnsi="Times New Roman" w:cs="Times New Roman"/>
          <w:sz w:val="28"/>
          <w:szCs w:val="28"/>
        </w:rPr>
        <w:t xml:space="preserve">административных протокола по ст. 19.24 </w:t>
      </w:r>
      <w:proofErr w:type="spellStart"/>
      <w:r w:rsidRPr="00BF4EFA">
        <w:rPr>
          <w:rFonts w:ascii="Times New Roman" w:hAnsi="Times New Roman" w:cs="Times New Roman"/>
          <w:sz w:val="28"/>
          <w:szCs w:val="28"/>
        </w:rPr>
        <w:t>КоАП</w:t>
      </w:r>
      <w:proofErr w:type="spellEnd"/>
      <w:r w:rsidRPr="00BF4EFA">
        <w:rPr>
          <w:rFonts w:ascii="Times New Roman" w:hAnsi="Times New Roman" w:cs="Times New Roman"/>
          <w:sz w:val="28"/>
          <w:szCs w:val="28"/>
        </w:rPr>
        <w:t xml:space="preserve"> РФ «Не соблюдение административных ограничений и выполнение обязанностей </w:t>
      </w:r>
    </w:p>
    <w:p w:rsidR="00A3742B" w:rsidRPr="00A3742B" w:rsidRDefault="00A3742B" w:rsidP="00A3742B">
      <w:pPr>
        <w:spacing w:before="10"/>
        <w:ind w:left="34" w:right="5" w:firstLine="715"/>
        <w:rPr>
          <w:rFonts w:ascii="Times New Roman" w:hAnsi="Times New Roman" w:cs="Times New Roman"/>
          <w:sz w:val="24"/>
          <w:szCs w:val="24"/>
        </w:rPr>
      </w:pPr>
      <w:r w:rsidRPr="00A3742B">
        <w:rPr>
          <w:rFonts w:ascii="Times New Roman" w:hAnsi="Times New Roman" w:cs="Times New Roman"/>
          <w:sz w:val="24"/>
          <w:szCs w:val="24"/>
        </w:rPr>
        <w:lastRenderedPageBreak/>
        <w:t>5</w:t>
      </w:r>
    </w:p>
    <w:p w:rsidR="00A3742B" w:rsidRDefault="00A3742B" w:rsidP="000C2DBC">
      <w:pPr>
        <w:spacing w:before="10"/>
        <w:ind w:left="34" w:right="5" w:firstLine="715"/>
        <w:jc w:val="both"/>
        <w:rPr>
          <w:rFonts w:ascii="Times New Roman" w:hAnsi="Times New Roman" w:cs="Times New Roman"/>
          <w:sz w:val="28"/>
          <w:szCs w:val="28"/>
        </w:rPr>
      </w:pPr>
    </w:p>
    <w:p w:rsidR="00BA022F" w:rsidRPr="00BF4EFA" w:rsidRDefault="00BA022F" w:rsidP="00A3742B">
      <w:pPr>
        <w:spacing w:before="10"/>
        <w:ind w:left="34" w:right="5" w:firstLine="0"/>
        <w:jc w:val="both"/>
        <w:rPr>
          <w:rFonts w:ascii="Times New Roman" w:hAnsi="Times New Roman" w:cs="Times New Roman"/>
          <w:sz w:val="28"/>
          <w:szCs w:val="28"/>
        </w:rPr>
      </w:pPr>
      <w:proofErr w:type="gramStart"/>
      <w:r w:rsidRPr="00BF4EFA">
        <w:rPr>
          <w:rFonts w:ascii="Times New Roman" w:hAnsi="Times New Roman" w:cs="Times New Roman"/>
          <w:sz w:val="28"/>
          <w:szCs w:val="28"/>
        </w:rPr>
        <w:t>устанавливаемых</w:t>
      </w:r>
      <w:proofErr w:type="gramEnd"/>
      <w:r w:rsidRPr="00BF4EFA">
        <w:rPr>
          <w:rFonts w:ascii="Times New Roman" w:hAnsi="Times New Roman" w:cs="Times New Roman"/>
          <w:sz w:val="28"/>
          <w:szCs w:val="28"/>
        </w:rPr>
        <w:t xml:space="preserve"> при административном надзоре». На профилактическом учете состоит </w:t>
      </w:r>
      <w:r w:rsidRPr="00BF4EFA">
        <w:rPr>
          <w:rFonts w:ascii="Times New Roman" w:hAnsi="Times New Roman" w:cs="Times New Roman"/>
          <w:b/>
          <w:sz w:val="28"/>
          <w:szCs w:val="28"/>
        </w:rPr>
        <w:t xml:space="preserve">45 семейных </w:t>
      </w:r>
      <w:proofErr w:type="gramStart"/>
      <w:r w:rsidRPr="00BF4EFA">
        <w:rPr>
          <w:rFonts w:ascii="Times New Roman" w:hAnsi="Times New Roman" w:cs="Times New Roman"/>
          <w:b/>
          <w:sz w:val="28"/>
          <w:szCs w:val="28"/>
        </w:rPr>
        <w:t>дебоширов</w:t>
      </w:r>
      <w:proofErr w:type="gramEnd"/>
      <w:r w:rsidRPr="00BF4EFA">
        <w:rPr>
          <w:rFonts w:ascii="Times New Roman" w:hAnsi="Times New Roman" w:cs="Times New Roman"/>
          <w:sz w:val="28"/>
          <w:szCs w:val="28"/>
        </w:rPr>
        <w:t xml:space="preserve">. </w:t>
      </w:r>
    </w:p>
    <w:p w:rsidR="00BA022F" w:rsidRPr="00BF4EFA" w:rsidRDefault="00BA022F" w:rsidP="000C2DBC">
      <w:pPr>
        <w:spacing w:before="5"/>
        <w:ind w:left="53" w:firstLine="715"/>
        <w:jc w:val="both"/>
        <w:rPr>
          <w:rFonts w:ascii="Times New Roman" w:hAnsi="Times New Roman" w:cs="Times New Roman"/>
          <w:sz w:val="28"/>
          <w:szCs w:val="28"/>
        </w:rPr>
      </w:pPr>
    </w:p>
    <w:p w:rsidR="00BA022F" w:rsidRPr="00BF4EFA" w:rsidRDefault="00A3742B" w:rsidP="00A3742B">
      <w:pPr>
        <w:spacing w:before="5"/>
        <w:ind w:firstLine="0"/>
        <w:jc w:val="both"/>
        <w:rPr>
          <w:rFonts w:ascii="Times New Roman" w:hAnsi="Times New Roman" w:cs="Times New Roman"/>
          <w:sz w:val="28"/>
          <w:szCs w:val="28"/>
        </w:rPr>
      </w:pPr>
      <w:r>
        <w:rPr>
          <w:rFonts w:ascii="Times New Roman" w:hAnsi="Times New Roman" w:cs="Times New Roman"/>
          <w:sz w:val="24"/>
          <w:szCs w:val="24"/>
        </w:rPr>
        <w:t xml:space="preserve">           </w:t>
      </w:r>
      <w:r w:rsidR="00BA022F" w:rsidRPr="00BF4EFA">
        <w:rPr>
          <w:rFonts w:ascii="Times New Roman" w:hAnsi="Times New Roman" w:cs="Times New Roman"/>
          <w:sz w:val="28"/>
          <w:szCs w:val="28"/>
        </w:rPr>
        <w:t xml:space="preserve">Сотрудниками Межмуниципального отдела МВД России «Татарский» в 2017 году проведены оперативно-профилактические мероприятия и операции такие как:  </w:t>
      </w:r>
      <w:proofErr w:type="gramStart"/>
      <w:r w:rsidR="00BA022F" w:rsidRPr="00BF4EFA">
        <w:rPr>
          <w:rFonts w:ascii="Times New Roman" w:hAnsi="Times New Roman" w:cs="Times New Roman"/>
          <w:sz w:val="28"/>
          <w:szCs w:val="28"/>
        </w:rPr>
        <w:t>«Участок», «Алкоголь», «Металл», «Дебитор», «</w:t>
      </w:r>
      <w:proofErr w:type="spellStart"/>
      <w:r w:rsidR="00BA022F" w:rsidRPr="00BF4EFA">
        <w:rPr>
          <w:rFonts w:ascii="Times New Roman" w:hAnsi="Times New Roman" w:cs="Times New Roman"/>
          <w:sz w:val="28"/>
          <w:szCs w:val="28"/>
        </w:rPr>
        <w:t>Контрафакт</w:t>
      </w:r>
      <w:proofErr w:type="spellEnd"/>
      <w:r w:rsidR="00BA022F" w:rsidRPr="00BF4EFA">
        <w:rPr>
          <w:rFonts w:ascii="Times New Roman" w:hAnsi="Times New Roman" w:cs="Times New Roman"/>
          <w:sz w:val="28"/>
          <w:szCs w:val="28"/>
        </w:rPr>
        <w:t>», «Надзор», «Арсенал», «Розыск», «</w:t>
      </w:r>
      <w:proofErr w:type="spellStart"/>
      <w:r w:rsidR="00BA022F" w:rsidRPr="00BF4EFA">
        <w:rPr>
          <w:rFonts w:ascii="Times New Roman" w:hAnsi="Times New Roman" w:cs="Times New Roman"/>
          <w:sz w:val="28"/>
          <w:szCs w:val="28"/>
        </w:rPr>
        <w:t>Условник</w:t>
      </w:r>
      <w:proofErr w:type="spellEnd"/>
      <w:r w:rsidR="00BA022F" w:rsidRPr="00BF4EFA">
        <w:rPr>
          <w:rFonts w:ascii="Times New Roman" w:hAnsi="Times New Roman" w:cs="Times New Roman"/>
          <w:sz w:val="28"/>
          <w:szCs w:val="28"/>
        </w:rPr>
        <w:t>», «Нелегал», «</w:t>
      </w:r>
      <w:proofErr w:type="spellStart"/>
      <w:r w:rsidR="00BA022F" w:rsidRPr="00BF4EFA">
        <w:rPr>
          <w:rFonts w:ascii="Times New Roman" w:hAnsi="Times New Roman" w:cs="Times New Roman"/>
          <w:sz w:val="28"/>
          <w:szCs w:val="28"/>
        </w:rPr>
        <w:t>Безнадзорник</w:t>
      </w:r>
      <w:proofErr w:type="spellEnd"/>
      <w:r w:rsidR="00BA022F" w:rsidRPr="00BF4EFA">
        <w:rPr>
          <w:rFonts w:ascii="Times New Roman" w:hAnsi="Times New Roman" w:cs="Times New Roman"/>
          <w:sz w:val="28"/>
          <w:szCs w:val="28"/>
        </w:rPr>
        <w:t>», «Автомобиль», «Охотник», «Переезд», «Осторожно дети!» и ряд других, в рамках которых проведены мероприятия по охране общественного порядка и общественной безопасности граждан района, предупреждению, выявлению и раскрытию преступлений.</w:t>
      </w:r>
      <w:proofErr w:type="gramEnd"/>
      <w:r w:rsidR="00BA022F" w:rsidRPr="00BF4EFA">
        <w:rPr>
          <w:rFonts w:ascii="Times New Roman" w:hAnsi="Times New Roman" w:cs="Times New Roman"/>
          <w:sz w:val="28"/>
          <w:szCs w:val="28"/>
        </w:rPr>
        <w:t xml:space="preserve"> В целях предупреждения и профилактики преступлений, выявления административных правонарушений сотрудниками полиции проведены более 70-ти рейдов по отработке всех населенных пунктов Татарского района.</w:t>
      </w:r>
    </w:p>
    <w:p w:rsidR="00BA022F" w:rsidRDefault="00BA022F" w:rsidP="000C2DBC">
      <w:pPr>
        <w:ind w:left="14" w:right="29" w:firstLine="710"/>
        <w:jc w:val="both"/>
        <w:rPr>
          <w:rFonts w:ascii="Times New Roman" w:hAnsi="Times New Roman" w:cs="Times New Roman"/>
          <w:sz w:val="28"/>
          <w:szCs w:val="28"/>
        </w:rPr>
      </w:pPr>
    </w:p>
    <w:p w:rsidR="00BA022F" w:rsidRPr="00BF4EFA" w:rsidRDefault="00BA022F" w:rsidP="000C2DBC">
      <w:pPr>
        <w:ind w:left="14" w:right="29" w:firstLine="710"/>
        <w:jc w:val="both"/>
        <w:rPr>
          <w:rFonts w:ascii="Times New Roman" w:hAnsi="Times New Roman" w:cs="Times New Roman"/>
          <w:sz w:val="28"/>
          <w:szCs w:val="28"/>
        </w:rPr>
      </w:pPr>
      <w:r w:rsidRPr="00BF4EFA">
        <w:rPr>
          <w:rFonts w:ascii="Times New Roman" w:hAnsi="Times New Roman" w:cs="Times New Roman"/>
          <w:sz w:val="28"/>
          <w:szCs w:val="28"/>
        </w:rPr>
        <w:t xml:space="preserve">В сфере противодействия </w:t>
      </w:r>
      <w:r w:rsidRPr="00BF4EFA">
        <w:rPr>
          <w:rFonts w:ascii="Times New Roman" w:hAnsi="Times New Roman" w:cs="Times New Roman"/>
          <w:b/>
          <w:sz w:val="28"/>
          <w:szCs w:val="28"/>
        </w:rPr>
        <w:t>незаконному обороту алкогольной продукции</w:t>
      </w:r>
      <w:r w:rsidRPr="00BF4EFA">
        <w:rPr>
          <w:rFonts w:ascii="Times New Roman" w:hAnsi="Times New Roman" w:cs="Times New Roman"/>
          <w:sz w:val="28"/>
          <w:szCs w:val="28"/>
        </w:rPr>
        <w:t xml:space="preserve"> сотрудниками полиции было выявлено </w:t>
      </w:r>
      <w:r w:rsidRPr="00BF4EFA">
        <w:rPr>
          <w:rFonts w:ascii="Times New Roman" w:hAnsi="Times New Roman" w:cs="Times New Roman"/>
          <w:b/>
          <w:sz w:val="28"/>
          <w:szCs w:val="28"/>
        </w:rPr>
        <w:t>31 административное правонарушение</w:t>
      </w:r>
      <w:r w:rsidRPr="00BF4EFA">
        <w:rPr>
          <w:rFonts w:ascii="Times New Roman" w:hAnsi="Times New Roman" w:cs="Times New Roman"/>
          <w:sz w:val="28"/>
          <w:szCs w:val="28"/>
        </w:rPr>
        <w:t xml:space="preserve"> по ст. 14.2 </w:t>
      </w:r>
      <w:proofErr w:type="spellStart"/>
      <w:r w:rsidRPr="00BF4EFA">
        <w:rPr>
          <w:rFonts w:ascii="Times New Roman" w:hAnsi="Times New Roman" w:cs="Times New Roman"/>
          <w:sz w:val="28"/>
          <w:szCs w:val="28"/>
        </w:rPr>
        <w:t>КоАП</w:t>
      </w:r>
      <w:proofErr w:type="spellEnd"/>
      <w:r w:rsidRPr="00BF4EFA">
        <w:rPr>
          <w:rFonts w:ascii="Times New Roman" w:hAnsi="Times New Roman" w:cs="Times New Roman"/>
          <w:sz w:val="28"/>
          <w:szCs w:val="28"/>
        </w:rPr>
        <w:t xml:space="preserve"> РФ «Незаконная продажа товаров, свободная реализация которых запрещена или ограничена» из них 3 факта реализация алкогольной продукции несовершеннолетним. Всего было изъято 2 тонны 086 литров фальсифицированной алкогольной продукции из торговых точек, у граждан при перевозке незаконно перевозивших алкогольную продукцию. </w:t>
      </w:r>
    </w:p>
    <w:p w:rsidR="00BA022F" w:rsidRDefault="00BA022F" w:rsidP="000C2DBC">
      <w:pPr>
        <w:ind w:firstLine="708"/>
        <w:jc w:val="both"/>
        <w:rPr>
          <w:rFonts w:ascii="Times New Roman" w:hAnsi="Times New Roman" w:cs="Times New Roman"/>
          <w:sz w:val="28"/>
          <w:szCs w:val="28"/>
        </w:rPr>
      </w:pPr>
    </w:p>
    <w:p w:rsidR="00BA022F" w:rsidRPr="00BF4EFA" w:rsidRDefault="00BA022F" w:rsidP="000C2DBC">
      <w:pPr>
        <w:ind w:firstLine="708"/>
        <w:jc w:val="both"/>
        <w:rPr>
          <w:rFonts w:ascii="Times New Roman" w:hAnsi="Times New Roman" w:cs="Times New Roman"/>
          <w:sz w:val="28"/>
          <w:szCs w:val="28"/>
        </w:rPr>
      </w:pPr>
      <w:r w:rsidRPr="00BF4EFA">
        <w:rPr>
          <w:rFonts w:ascii="Times New Roman" w:hAnsi="Times New Roman" w:cs="Times New Roman"/>
          <w:sz w:val="28"/>
          <w:szCs w:val="28"/>
        </w:rPr>
        <w:t>Одной из приоритетных задач Межмуниципального отдела МВД России «Татарский» является выявление и раскрытие преступлений, связанных с незаконным оборотом наркотиков, среди которых преобладающим наркотиком на обслуживающей территории является марихуана. Число выявленных отделом преступлений данной направленности за 12 месяцев 2017 года увеличилось на 18,4% и составило 45 фактов, из которых 25 преступлений относятся к категории тяжких и особо тяжких составов.</w:t>
      </w:r>
    </w:p>
    <w:p w:rsidR="00BA022F" w:rsidRPr="00BF4EFA" w:rsidRDefault="00BA022F" w:rsidP="000C2DBC">
      <w:pPr>
        <w:ind w:firstLine="708"/>
        <w:jc w:val="both"/>
        <w:rPr>
          <w:rFonts w:ascii="Times New Roman" w:hAnsi="Times New Roman" w:cs="Times New Roman"/>
          <w:sz w:val="28"/>
          <w:szCs w:val="28"/>
        </w:rPr>
      </w:pPr>
      <w:r w:rsidRPr="00BF4EFA">
        <w:rPr>
          <w:rFonts w:ascii="Times New Roman" w:hAnsi="Times New Roman" w:cs="Times New Roman"/>
          <w:sz w:val="28"/>
          <w:szCs w:val="28"/>
        </w:rPr>
        <w:t xml:space="preserve"> Преступлений  по линии незаконного оборота наркотиков, связанных с изъятием наркотических средств в особо крупном размере  МО МВД России «Татарский» не выявлялось. </w:t>
      </w:r>
    </w:p>
    <w:p w:rsidR="00EE4854" w:rsidRDefault="00EE4854" w:rsidP="000C2DBC">
      <w:pPr>
        <w:ind w:firstLine="708"/>
        <w:jc w:val="both"/>
        <w:rPr>
          <w:rFonts w:ascii="Times New Roman" w:hAnsi="Times New Roman" w:cs="Times New Roman"/>
          <w:sz w:val="28"/>
          <w:szCs w:val="28"/>
        </w:rPr>
      </w:pPr>
    </w:p>
    <w:p w:rsidR="00BA022F" w:rsidRPr="00BF4EFA" w:rsidRDefault="00BA022F" w:rsidP="000C2DBC">
      <w:pPr>
        <w:ind w:firstLine="708"/>
        <w:jc w:val="both"/>
        <w:rPr>
          <w:rFonts w:ascii="Times New Roman" w:hAnsi="Times New Roman" w:cs="Times New Roman"/>
          <w:sz w:val="28"/>
          <w:szCs w:val="28"/>
        </w:rPr>
      </w:pPr>
      <w:proofErr w:type="spellStart"/>
      <w:r w:rsidRPr="00BF4EFA">
        <w:rPr>
          <w:rFonts w:ascii="Times New Roman" w:hAnsi="Times New Roman" w:cs="Times New Roman"/>
          <w:sz w:val="28"/>
          <w:szCs w:val="28"/>
        </w:rPr>
        <w:t>Задокументировано</w:t>
      </w:r>
      <w:proofErr w:type="spellEnd"/>
      <w:r w:rsidRPr="00BF4EFA">
        <w:rPr>
          <w:rFonts w:ascii="Times New Roman" w:hAnsi="Times New Roman" w:cs="Times New Roman"/>
          <w:sz w:val="28"/>
          <w:szCs w:val="28"/>
        </w:rPr>
        <w:t xml:space="preserve"> 3 факта незаконного сбыта наркотических средств, один факт остаётся не раскрытым.</w:t>
      </w:r>
    </w:p>
    <w:p w:rsidR="00BA022F" w:rsidRPr="00BF4EFA" w:rsidRDefault="00BA022F" w:rsidP="000C2DBC">
      <w:pPr>
        <w:ind w:firstLine="708"/>
        <w:jc w:val="both"/>
        <w:rPr>
          <w:rFonts w:ascii="Times New Roman" w:hAnsi="Times New Roman" w:cs="Times New Roman"/>
          <w:sz w:val="28"/>
          <w:szCs w:val="28"/>
        </w:rPr>
      </w:pPr>
      <w:r w:rsidRPr="00BF4EFA">
        <w:rPr>
          <w:rFonts w:ascii="Times New Roman" w:hAnsi="Times New Roman" w:cs="Times New Roman"/>
          <w:sz w:val="28"/>
          <w:szCs w:val="28"/>
        </w:rPr>
        <w:t xml:space="preserve">Всего изъято из незаконного оборота наркотических веществ </w:t>
      </w:r>
      <w:r w:rsidRPr="00BF4EFA">
        <w:rPr>
          <w:rFonts w:ascii="Times New Roman" w:hAnsi="Times New Roman" w:cs="Times New Roman"/>
          <w:b/>
          <w:sz w:val="28"/>
          <w:szCs w:val="28"/>
          <w:u w:val="single"/>
        </w:rPr>
        <w:t>9 кг 955, 868 грамм</w:t>
      </w:r>
      <w:r w:rsidRPr="00BF4EFA">
        <w:rPr>
          <w:rFonts w:ascii="Times New Roman" w:hAnsi="Times New Roman" w:cs="Times New Roman"/>
          <w:sz w:val="28"/>
          <w:szCs w:val="28"/>
        </w:rPr>
        <w:t xml:space="preserve"> растительного происхождения,</w:t>
      </w:r>
      <w:r w:rsidRPr="00BF4EFA">
        <w:rPr>
          <w:sz w:val="28"/>
          <w:szCs w:val="28"/>
        </w:rPr>
        <w:t xml:space="preserve"> </w:t>
      </w:r>
      <w:r w:rsidRPr="00BF4EFA">
        <w:rPr>
          <w:rFonts w:ascii="Times New Roman" w:hAnsi="Times New Roman" w:cs="Times New Roman"/>
          <w:sz w:val="28"/>
          <w:szCs w:val="28"/>
        </w:rPr>
        <w:t xml:space="preserve">изъято 553 куста растений «Мак» и  наркотических средств синтетического происхождения  изъято 0,536 гр., а также героин -2,408 грамма.  </w:t>
      </w:r>
    </w:p>
    <w:p w:rsidR="00BA022F" w:rsidRPr="00BF4EFA" w:rsidRDefault="00BA022F" w:rsidP="000C2DBC">
      <w:pPr>
        <w:spacing w:before="122"/>
        <w:jc w:val="both"/>
        <w:rPr>
          <w:rFonts w:ascii="Times New Roman" w:hAnsi="Times New Roman" w:cs="Times New Roman"/>
          <w:sz w:val="28"/>
          <w:szCs w:val="28"/>
        </w:rPr>
      </w:pPr>
      <w:r w:rsidRPr="00BF4EFA">
        <w:rPr>
          <w:rFonts w:ascii="Times New Roman" w:hAnsi="Times New Roman" w:cs="Times New Roman"/>
          <w:sz w:val="28"/>
          <w:szCs w:val="28"/>
        </w:rPr>
        <w:t xml:space="preserve">    Наступательную работу по сокращению дорожно-транспортных происшествий проводили сотрудники ОГИБДД. Всего было зарегистрировано 28 дорожно-транспортных происшествий, произошёл рост ДТП на 3 факта, в результате которых 4 человека погибло (снижение на 4)  и 33 получили ранения (снижение на 3).</w:t>
      </w:r>
    </w:p>
    <w:p w:rsidR="00A3742B" w:rsidRDefault="00A3742B" w:rsidP="000C2DBC">
      <w:pPr>
        <w:ind w:left="43" w:right="10" w:firstLine="725"/>
        <w:jc w:val="both"/>
        <w:rPr>
          <w:rFonts w:ascii="Times New Roman" w:hAnsi="Times New Roman" w:cs="Times New Roman"/>
          <w:sz w:val="28"/>
          <w:szCs w:val="28"/>
        </w:rPr>
      </w:pPr>
    </w:p>
    <w:p w:rsidR="00A3742B" w:rsidRDefault="00A3742B" w:rsidP="00A3742B">
      <w:pPr>
        <w:ind w:left="43" w:right="10" w:firstLine="725"/>
        <w:rPr>
          <w:rFonts w:ascii="Times New Roman" w:hAnsi="Times New Roman" w:cs="Times New Roman"/>
          <w:sz w:val="24"/>
          <w:szCs w:val="24"/>
        </w:rPr>
      </w:pPr>
    </w:p>
    <w:p w:rsidR="00A3742B" w:rsidRPr="00A3742B" w:rsidRDefault="00A3742B" w:rsidP="00A3742B">
      <w:pPr>
        <w:ind w:left="43" w:right="10" w:firstLine="725"/>
        <w:rPr>
          <w:rFonts w:ascii="Times New Roman" w:hAnsi="Times New Roman" w:cs="Times New Roman"/>
          <w:sz w:val="24"/>
          <w:szCs w:val="24"/>
        </w:rPr>
      </w:pPr>
      <w:r w:rsidRPr="00A3742B">
        <w:rPr>
          <w:rFonts w:ascii="Times New Roman" w:hAnsi="Times New Roman" w:cs="Times New Roman"/>
          <w:sz w:val="24"/>
          <w:szCs w:val="24"/>
        </w:rPr>
        <w:lastRenderedPageBreak/>
        <w:t>6</w:t>
      </w:r>
    </w:p>
    <w:p w:rsidR="00A3742B" w:rsidRDefault="00A3742B" w:rsidP="000C2DBC">
      <w:pPr>
        <w:ind w:left="43" w:right="10" w:firstLine="725"/>
        <w:jc w:val="both"/>
        <w:rPr>
          <w:rFonts w:ascii="Times New Roman" w:hAnsi="Times New Roman" w:cs="Times New Roman"/>
          <w:sz w:val="28"/>
          <w:szCs w:val="28"/>
        </w:rPr>
      </w:pPr>
    </w:p>
    <w:p w:rsidR="000C2DBC" w:rsidRDefault="00BA022F" w:rsidP="000C2DBC">
      <w:pPr>
        <w:ind w:left="43" w:right="10" w:firstLine="725"/>
        <w:jc w:val="both"/>
        <w:rPr>
          <w:rStyle w:val="FontStyle12"/>
          <w:b w:val="0"/>
          <w:sz w:val="28"/>
          <w:szCs w:val="28"/>
        </w:rPr>
      </w:pPr>
      <w:r w:rsidRPr="00BF4EFA">
        <w:rPr>
          <w:rFonts w:ascii="Times New Roman" w:hAnsi="Times New Roman" w:cs="Times New Roman"/>
          <w:sz w:val="28"/>
          <w:szCs w:val="28"/>
        </w:rPr>
        <w:t xml:space="preserve">С участием пешеходов было зарегистрировано 7 дорожно-транспортных происшествий, в которых погибших не было, </w:t>
      </w:r>
      <w:r w:rsidRPr="00536D32">
        <w:rPr>
          <w:rStyle w:val="FontStyle12"/>
          <w:b w:val="0"/>
          <w:sz w:val="28"/>
          <w:szCs w:val="28"/>
        </w:rPr>
        <w:t xml:space="preserve">пострадало 8 человек. С участием водителей в состоянии алкогольного опьянения было зарегистрировано 2 дорожно-транспортных происшествия, в которых пострадало 2 человека. С </w:t>
      </w:r>
    </w:p>
    <w:p w:rsidR="00BA022F" w:rsidRPr="00536D32" w:rsidRDefault="00BA022F" w:rsidP="00A3742B">
      <w:pPr>
        <w:ind w:right="10" w:firstLine="0"/>
        <w:jc w:val="both"/>
        <w:rPr>
          <w:rStyle w:val="FontStyle12"/>
          <w:b w:val="0"/>
          <w:sz w:val="28"/>
          <w:szCs w:val="28"/>
        </w:rPr>
      </w:pPr>
      <w:r w:rsidRPr="00536D32">
        <w:rPr>
          <w:rStyle w:val="FontStyle12"/>
          <w:b w:val="0"/>
          <w:sz w:val="28"/>
          <w:szCs w:val="28"/>
        </w:rPr>
        <w:t xml:space="preserve">участием несовершеннолетних было зарегистрировано 3 дорожно-транспортных происшествия, в которых пострадало 3 несовершеннолетних. </w:t>
      </w:r>
    </w:p>
    <w:p w:rsidR="00BA022F" w:rsidRDefault="00BA022F" w:rsidP="000C2DBC">
      <w:pPr>
        <w:pStyle w:val="Style3"/>
        <w:widowControl/>
        <w:spacing w:before="5"/>
        <w:ind w:left="3336"/>
        <w:jc w:val="both"/>
        <w:rPr>
          <w:rStyle w:val="FontStyle11"/>
          <w:i/>
          <w:sz w:val="28"/>
          <w:szCs w:val="28"/>
        </w:rPr>
      </w:pPr>
    </w:p>
    <w:p w:rsidR="00BA022F" w:rsidRPr="00BF4EFA" w:rsidRDefault="00BA022F" w:rsidP="000C2DBC">
      <w:pPr>
        <w:pStyle w:val="Style3"/>
        <w:widowControl/>
        <w:spacing w:before="5"/>
        <w:ind w:left="3336"/>
        <w:jc w:val="both"/>
        <w:rPr>
          <w:rStyle w:val="FontStyle11"/>
          <w:i/>
          <w:sz w:val="28"/>
          <w:szCs w:val="28"/>
        </w:rPr>
      </w:pPr>
      <w:r w:rsidRPr="00BF4EFA">
        <w:rPr>
          <w:rStyle w:val="FontStyle11"/>
          <w:i/>
          <w:sz w:val="28"/>
          <w:szCs w:val="28"/>
        </w:rPr>
        <w:t>ДТП были совершены:</w:t>
      </w:r>
    </w:p>
    <w:p w:rsidR="00BA022F" w:rsidRPr="00BA022F" w:rsidRDefault="00BA022F" w:rsidP="000C2DBC">
      <w:pPr>
        <w:pStyle w:val="Style2"/>
        <w:widowControl/>
        <w:spacing w:line="240" w:lineRule="auto"/>
        <w:ind w:left="14" w:right="34" w:firstLine="715"/>
        <w:jc w:val="both"/>
        <w:rPr>
          <w:rStyle w:val="FontStyle12"/>
          <w:b w:val="0"/>
          <w:bCs w:val="0"/>
          <w:sz w:val="28"/>
          <w:szCs w:val="28"/>
        </w:rPr>
      </w:pPr>
      <w:r w:rsidRPr="00BA022F">
        <w:rPr>
          <w:rStyle w:val="FontStyle12"/>
          <w:b w:val="0"/>
          <w:sz w:val="28"/>
          <w:szCs w:val="28"/>
        </w:rPr>
        <w:t xml:space="preserve">На </w:t>
      </w:r>
      <w:r w:rsidRPr="00BA022F">
        <w:rPr>
          <w:rStyle w:val="FontStyle11"/>
          <w:sz w:val="28"/>
          <w:szCs w:val="28"/>
        </w:rPr>
        <w:t>дороге федерального значения</w:t>
      </w:r>
      <w:r w:rsidRPr="00BA022F">
        <w:rPr>
          <w:rStyle w:val="FontStyle11"/>
          <w:b w:val="0"/>
          <w:sz w:val="28"/>
          <w:szCs w:val="28"/>
        </w:rPr>
        <w:t xml:space="preserve"> </w:t>
      </w:r>
      <w:r w:rsidRPr="00BA022F">
        <w:rPr>
          <w:rStyle w:val="FontStyle12"/>
          <w:b w:val="0"/>
          <w:sz w:val="28"/>
          <w:szCs w:val="28"/>
        </w:rPr>
        <w:t>было зарегистрировано 5 дорожно-транспортных происшествия, в которых погибло 2 человек, пострадало 4 человека.</w:t>
      </w:r>
    </w:p>
    <w:p w:rsidR="00BA022F" w:rsidRPr="00BA022F" w:rsidRDefault="00BA022F" w:rsidP="000C2DBC">
      <w:pPr>
        <w:pStyle w:val="Style2"/>
        <w:widowControl/>
        <w:spacing w:before="2" w:line="240" w:lineRule="auto"/>
        <w:ind w:left="24" w:right="29" w:firstLine="684"/>
        <w:jc w:val="both"/>
        <w:rPr>
          <w:rStyle w:val="FontStyle12"/>
          <w:b w:val="0"/>
          <w:sz w:val="28"/>
          <w:szCs w:val="28"/>
        </w:rPr>
      </w:pPr>
      <w:r w:rsidRPr="00BA022F">
        <w:rPr>
          <w:rStyle w:val="FontStyle12"/>
          <w:b w:val="0"/>
          <w:sz w:val="28"/>
          <w:szCs w:val="28"/>
        </w:rPr>
        <w:t xml:space="preserve">На </w:t>
      </w:r>
      <w:r w:rsidRPr="00BA022F">
        <w:rPr>
          <w:rStyle w:val="FontStyle11"/>
          <w:sz w:val="28"/>
          <w:szCs w:val="28"/>
        </w:rPr>
        <w:t>дорогах регионального, межмуниципального значения</w:t>
      </w:r>
      <w:r w:rsidRPr="00BA022F">
        <w:rPr>
          <w:rStyle w:val="FontStyle11"/>
          <w:b w:val="0"/>
          <w:sz w:val="28"/>
          <w:szCs w:val="28"/>
        </w:rPr>
        <w:t xml:space="preserve"> </w:t>
      </w:r>
      <w:r w:rsidRPr="00BA022F">
        <w:rPr>
          <w:rStyle w:val="FontStyle12"/>
          <w:b w:val="0"/>
          <w:sz w:val="28"/>
          <w:szCs w:val="28"/>
        </w:rPr>
        <w:t>было зарегистрировано 11 дорожно-транспортных происшествия, в которых погибло 2 человека, пострадало 15 человек.</w:t>
      </w:r>
    </w:p>
    <w:p w:rsidR="00BA022F" w:rsidRPr="00BA022F" w:rsidRDefault="00BA022F" w:rsidP="000C2DBC">
      <w:pPr>
        <w:pStyle w:val="Style2"/>
        <w:widowControl/>
        <w:spacing w:before="5" w:line="240" w:lineRule="auto"/>
        <w:ind w:left="19" w:right="38" w:firstLine="715"/>
        <w:jc w:val="both"/>
        <w:rPr>
          <w:rStyle w:val="FontStyle12"/>
          <w:b w:val="0"/>
          <w:sz w:val="28"/>
          <w:szCs w:val="28"/>
        </w:rPr>
      </w:pPr>
      <w:r w:rsidRPr="00BA022F">
        <w:rPr>
          <w:rStyle w:val="FontStyle12"/>
          <w:b w:val="0"/>
          <w:sz w:val="28"/>
          <w:szCs w:val="28"/>
        </w:rPr>
        <w:t xml:space="preserve">На </w:t>
      </w:r>
      <w:r w:rsidRPr="00BA022F">
        <w:rPr>
          <w:rStyle w:val="FontStyle11"/>
          <w:sz w:val="28"/>
          <w:szCs w:val="28"/>
        </w:rPr>
        <w:t xml:space="preserve">дорогах местного значения </w:t>
      </w:r>
      <w:r w:rsidRPr="00BA022F">
        <w:rPr>
          <w:rStyle w:val="FontStyle12"/>
          <w:b w:val="0"/>
          <w:sz w:val="28"/>
          <w:szCs w:val="28"/>
        </w:rPr>
        <w:t>зарегистрировано 12 дорожно-транспортных происшествий, в которых погибших нет, пострадало 14 человек.</w:t>
      </w:r>
    </w:p>
    <w:p w:rsidR="00BA022F" w:rsidRPr="00BA022F" w:rsidRDefault="00BA022F" w:rsidP="000C2DBC">
      <w:pPr>
        <w:pStyle w:val="Style2"/>
        <w:widowControl/>
        <w:spacing w:before="2" w:line="240" w:lineRule="auto"/>
        <w:ind w:left="29" w:right="19" w:firstLine="720"/>
        <w:jc w:val="both"/>
        <w:rPr>
          <w:rStyle w:val="FontStyle12"/>
          <w:b w:val="0"/>
          <w:sz w:val="28"/>
          <w:szCs w:val="28"/>
        </w:rPr>
      </w:pPr>
      <w:r w:rsidRPr="00BA022F">
        <w:rPr>
          <w:rStyle w:val="FontStyle12"/>
          <w:b w:val="0"/>
          <w:sz w:val="28"/>
          <w:szCs w:val="28"/>
        </w:rPr>
        <w:t>Всего сотрудниками ОГИБДД на территории  Татарского района  выявлено 8001</w:t>
      </w:r>
      <w:r w:rsidRPr="00BA022F">
        <w:rPr>
          <w:rStyle w:val="FontStyle11"/>
          <w:b w:val="0"/>
          <w:sz w:val="28"/>
          <w:szCs w:val="28"/>
        </w:rPr>
        <w:t xml:space="preserve"> </w:t>
      </w:r>
      <w:r w:rsidRPr="00BA022F">
        <w:rPr>
          <w:rStyle w:val="FontStyle12"/>
          <w:b w:val="0"/>
          <w:sz w:val="28"/>
          <w:szCs w:val="28"/>
        </w:rPr>
        <w:t>административных правонарушений, к АППГ рост на 223 правонарушения.</w:t>
      </w:r>
    </w:p>
    <w:p w:rsidR="00BA022F" w:rsidRPr="00BA022F" w:rsidRDefault="00BA022F" w:rsidP="000C2DBC">
      <w:pPr>
        <w:pStyle w:val="Style2"/>
        <w:widowControl/>
        <w:spacing w:before="5" w:line="240" w:lineRule="auto"/>
        <w:ind w:left="34" w:right="19" w:firstLine="674"/>
        <w:jc w:val="both"/>
        <w:rPr>
          <w:rStyle w:val="FontStyle12"/>
          <w:b w:val="0"/>
          <w:sz w:val="28"/>
          <w:szCs w:val="28"/>
        </w:rPr>
      </w:pPr>
      <w:r w:rsidRPr="00BA022F">
        <w:rPr>
          <w:rStyle w:val="FontStyle12"/>
          <w:b w:val="0"/>
          <w:sz w:val="28"/>
          <w:szCs w:val="28"/>
        </w:rPr>
        <w:t>За управление транспортными средствами в состоянии опьянения выявлено 238 правонарушений, рост на 26.</w:t>
      </w:r>
    </w:p>
    <w:p w:rsidR="00BA022F" w:rsidRPr="00BA022F" w:rsidRDefault="00BA022F" w:rsidP="000C2DBC">
      <w:pPr>
        <w:pStyle w:val="Style2"/>
        <w:widowControl/>
        <w:spacing w:line="240" w:lineRule="auto"/>
        <w:ind w:left="749"/>
        <w:jc w:val="both"/>
        <w:rPr>
          <w:rStyle w:val="FontStyle12"/>
          <w:b w:val="0"/>
          <w:sz w:val="28"/>
          <w:szCs w:val="28"/>
        </w:rPr>
      </w:pPr>
      <w:r w:rsidRPr="00BA022F">
        <w:rPr>
          <w:rStyle w:val="FontStyle12"/>
          <w:b w:val="0"/>
          <w:sz w:val="28"/>
          <w:szCs w:val="28"/>
        </w:rPr>
        <w:t>За нарушение правил перевозки детей выявлено 121 (+ 16).</w:t>
      </w:r>
    </w:p>
    <w:p w:rsidR="00BA022F" w:rsidRPr="00BA022F" w:rsidRDefault="00BA022F" w:rsidP="000C2DBC">
      <w:pPr>
        <w:pStyle w:val="Style2"/>
        <w:widowControl/>
        <w:spacing w:before="2" w:line="240" w:lineRule="auto"/>
        <w:ind w:left="34" w:right="19" w:firstLine="715"/>
        <w:jc w:val="both"/>
        <w:rPr>
          <w:rStyle w:val="FontStyle12"/>
          <w:b w:val="0"/>
          <w:sz w:val="28"/>
          <w:szCs w:val="28"/>
        </w:rPr>
      </w:pPr>
      <w:r w:rsidRPr="00BA022F">
        <w:rPr>
          <w:rStyle w:val="FontStyle12"/>
          <w:b w:val="0"/>
          <w:sz w:val="28"/>
          <w:szCs w:val="28"/>
        </w:rPr>
        <w:t>За нарушение правил дорожного движения пешеходами выявлено 870, снижение на 284 правонарушения.</w:t>
      </w:r>
    </w:p>
    <w:p w:rsidR="00BA022F" w:rsidRPr="00BA022F" w:rsidRDefault="00BA022F" w:rsidP="000C2DBC">
      <w:pPr>
        <w:pStyle w:val="Style2"/>
        <w:widowControl/>
        <w:spacing w:line="240" w:lineRule="auto"/>
        <w:ind w:left="38" w:right="19" w:firstLine="720"/>
        <w:jc w:val="both"/>
        <w:rPr>
          <w:rStyle w:val="FontStyle12"/>
          <w:b w:val="0"/>
          <w:sz w:val="28"/>
          <w:szCs w:val="28"/>
        </w:rPr>
      </w:pPr>
      <w:r w:rsidRPr="00BA022F">
        <w:rPr>
          <w:rStyle w:val="FontStyle12"/>
          <w:b w:val="0"/>
          <w:sz w:val="28"/>
          <w:szCs w:val="28"/>
        </w:rPr>
        <w:t>Установлено 24 факта отказа от прохождения медицинского освидетельствования.</w:t>
      </w:r>
    </w:p>
    <w:p w:rsidR="00BA022F" w:rsidRPr="00BA022F" w:rsidRDefault="00BA022F" w:rsidP="000C2DBC">
      <w:pPr>
        <w:pStyle w:val="a5"/>
        <w:ind w:firstLine="708"/>
        <w:jc w:val="both"/>
        <w:rPr>
          <w:b/>
          <w:sz w:val="28"/>
          <w:szCs w:val="28"/>
        </w:rPr>
      </w:pPr>
      <w:r w:rsidRPr="00BA022F">
        <w:rPr>
          <w:sz w:val="28"/>
          <w:szCs w:val="28"/>
        </w:rPr>
        <w:t xml:space="preserve">Зарегистрировано преступлений, предусмотренных ст.264 прим.1 УК РФ «Нарушение правил дорожного движения лицом, подвергнутым административному наказанию» – </w:t>
      </w:r>
      <w:r w:rsidRPr="00BA022F">
        <w:rPr>
          <w:b/>
          <w:sz w:val="28"/>
          <w:szCs w:val="28"/>
        </w:rPr>
        <w:t>30 фактов.</w:t>
      </w:r>
    </w:p>
    <w:p w:rsidR="00EE4854" w:rsidRDefault="00EE4854" w:rsidP="000C2DBC">
      <w:pPr>
        <w:pStyle w:val="Style3"/>
        <w:widowControl/>
        <w:spacing w:before="19"/>
        <w:ind w:left="3384"/>
        <w:jc w:val="both"/>
        <w:rPr>
          <w:rStyle w:val="FontStyle11"/>
          <w:i/>
          <w:sz w:val="28"/>
          <w:szCs w:val="28"/>
        </w:rPr>
      </w:pPr>
    </w:p>
    <w:p w:rsidR="00BA022F" w:rsidRPr="00BA022F" w:rsidRDefault="00BA022F" w:rsidP="000C2DBC">
      <w:pPr>
        <w:pStyle w:val="Style3"/>
        <w:widowControl/>
        <w:spacing w:before="19"/>
        <w:jc w:val="center"/>
        <w:rPr>
          <w:rStyle w:val="FontStyle11"/>
          <w:i/>
          <w:sz w:val="28"/>
          <w:szCs w:val="28"/>
        </w:rPr>
      </w:pPr>
      <w:r w:rsidRPr="00BA022F">
        <w:rPr>
          <w:rStyle w:val="FontStyle11"/>
          <w:i/>
          <w:sz w:val="28"/>
          <w:szCs w:val="28"/>
        </w:rPr>
        <w:t>Уважаемые депутаты!</w:t>
      </w:r>
    </w:p>
    <w:p w:rsidR="00BA022F" w:rsidRPr="00BA022F" w:rsidRDefault="00BA022F" w:rsidP="000C2DBC">
      <w:pPr>
        <w:pStyle w:val="Style2"/>
        <w:widowControl/>
        <w:spacing w:line="240" w:lineRule="auto"/>
        <w:ind w:left="43" w:firstLine="787"/>
        <w:jc w:val="both"/>
        <w:rPr>
          <w:rStyle w:val="FontStyle12"/>
          <w:b w:val="0"/>
          <w:bCs w:val="0"/>
          <w:sz w:val="28"/>
          <w:szCs w:val="28"/>
        </w:rPr>
      </w:pPr>
      <w:r w:rsidRPr="00BA022F">
        <w:rPr>
          <w:rStyle w:val="FontStyle12"/>
          <w:b w:val="0"/>
          <w:sz w:val="28"/>
          <w:szCs w:val="28"/>
        </w:rPr>
        <w:t xml:space="preserve">Подводя итоги своего отчёта, в котором я отразил конкретные </w:t>
      </w:r>
      <w:proofErr w:type="gramStart"/>
      <w:r w:rsidRPr="00BA022F">
        <w:rPr>
          <w:rStyle w:val="FontStyle12"/>
          <w:b w:val="0"/>
          <w:sz w:val="28"/>
          <w:szCs w:val="28"/>
        </w:rPr>
        <w:t>мероприятия</w:t>
      </w:r>
      <w:proofErr w:type="gramEnd"/>
      <w:r w:rsidRPr="00BA022F">
        <w:rPr>
          <w:rStyle w:val="FontStyle12"/>
          <w:b w:val="0"/>
          <w:sz w:val="28"/>
          <w:szCs w:val="28"/>
        </w:rPr>
        <w:t xml:space="preserve"> проводимые нами в 2017 году можно констатировать, что личный состав с поставленными задачами в основном справился и сохранил контроль за оперативной обстановкой.</w:t>
      </w:r>
    </w:p>
    <w:p w:rsidR="00BA022F" w:rsidRPr="00BA022F" w:rsidRDefault="00BA022F" w:rsidP="000C2DBC">
      <w:pPr>
        <w:tabs>
          <w:tab w:val="left" w:pos="567"/>
        </w:tabs>
        <w:jc w:val="both"/>
        <w:rPr>
          <w:rFonts w:ascii="Times New Roman" w:hAnsi="Times New Roman" w:cs="Times New Roman"/>
          <w:bCs/>
          <w:color w:val="000000"/>
          <w:sz w:val="28"/>
          <w:szCs w:val="28"/>
        </w:rPr>
      </w:pPr>
      <w:r w:rsidRPr="00BA022F">
        <w:rPr>
          <w:rFonts w:ascii="Times New Roman" w:hAnsi="Times New Roman" w:cs="Times New Roman"/>
          <w:bCs/>
          <w:color w:val="000000"/>
          <w:sz w:val="28"/>
          <w:szCs w:val="28"/>
        </w:rPr>
        <w:t xml:space="preserve">      </w:t>
      </w:r>
    </w:p>
    <w:p w:rsidR="00BA022F" w:rsidRPr="00BA022F" w:rsidRDefault="00BA022F" w:rsidP="000C2DBC">
      <w:pPr>
        <w:tabs>
          <w:tab w:val="left" w:pos="567"/>
        </w:tabs>
        <w:jc w:val="both"/>
        <w:rPr>
          <w:rFonts w:ascii="Times New Roman" w:hAnsi="Times New Roman" w:cs="Times New Roman"/>
          <w:b/>
          <w:bCs/>
          <w:i/>
          <w:color w:val="000000"/>
          <w:sz w:val="28"/>
          <w:szCs w:val="28"/>
        </w:rPr>
      </w:pPr>
      <w:r w:rsidRPr="00BA022F">
        <w:rPr>
          <w:rFonts w:ascii="Times New Roman" w:hAnsi="Times New Roman" w:cs="Times New Roman"/>
          <w:bCs/>
          <w:color w:val="000000"/>
          <w:sz w:val="28"/>
          <w:szCs w:val="28"/>
        </w:rPr>
        <w:t xml:space="preserve"> </w:t>
      </w:r>
      <w:r w:rsidRPr="00BA022F">
        <w:rPr>
          <w:rFonts w:ascii="Times New Roman" w:hAnsi="Times New Roman" w:cs="Times New Roman"/>
          <w:b/>
          <w:bCs/>
          <w:i/>
          <w:color w:val="000000"/>
          <w:sz w:val="28"/>
          <w:szCs w:val="28"/>
        </w:rPr>
        <w:t xml:space="preserve">Считаю </w:t>
      </w:r>
      <w:r w:rsidRPr="00BA022F">
        <w:rPr>
          <w:rFonts w:ascii="Times New Roman" w:hAnsi="Times New Roman" w:cs="Times New Roman"/>
          <w:b/>
          <w:i/>
          <w:color w:val="000000"/>
          <w:sz w:val="28"/>
          <w:szCs w:val="28"/>
        </w:rPr>
        <w:t xml:space="preserve">необходимым в </w:t>
      </w:r>
      <w:r w:rsidRPr="00BA022F">
        <w:rPr>
          <w:rFonts w:ascii="Times New Roman" w:hAnsi="Times New Roman" w:cs="Times New Roman"/>
          <w:b/>
          <w:bCs/>
          <w:i/>
          <w:color w:val="000000"/>
          <w:sz w:val="28"/>
          <w:szCs w:val="28"/>
        </w:rPr>
        <w:t xml:space="preserve">2018 </w:t>
      </w:r>
      <w:r w:rsidRPr="00BA022F">
        <w:rPr>
          <w:rFonts w:ascii="Times New Roman" w:hAnsi="Times New Roman" w:cs="Times New Roman"/>
          <w:b/>
          <w:i/>
          <w:color w:val="000000"/>
          <w:sz w:val="28"/>
          <w:szCs w:val="28"/>
        </w:rPr>
        <w:t xml:space="preserve">году сосредоточить свои усилия </w:t>
      </w:r>
      <w:r w:rsidRPr="00BA022F">
        <w:rPr>
          <w:rFonts w:ascii="Times New Roman" w:hAnsi="Times New Roman" w:cs="Times New Roman"/>
          <w:b/>
          <w:bCs/>
          <w:i/>
          <w:color w:val="000000"/>
          <w:sz w:val="28"/>
          <w:szCs w:val="28"/>
        </w:rPr>
        <w:t xml:space="preserve">на </w:t>
      </w:r>
      <w:r w:rsidRPr="00BA022F">
        <w:rPr>
          <w:rFonts w:ascii="Times New Roman" w:hAnsi="Times New Roman" w:cs="Times New Roman"/>
          <w:b/>
          <w:i/>
          <w:color w:val="000000"/>
          <w:sz w:val="28"/>
          <w:szCs w:val="28"/>
        </w:rPr>
        <w:t xml:space="preserve">следующих направлениях оперативно-служебной деятельности </w:t>
      </w:r>
      <w:r w:rsidRPr="00BA022F">
        <w:rPr>
          <w:rFonts w:ascii="Times New Roman" w:hAnsi="Times New Roman" w:cs="Times New Roman"/>
          <w:b/>
          <w:bCs/>
          <w:i/>
          <w:color w:val="000000"/>
          <w:sz w:val="28"/>
          <w:szCs w:val="28"/>
        </w:rPr>
        <w:t>таких как:</w:t>
      </w:r>
    </w:p>
    <w:p w:rsidR="00BA022F" w:rsidRPr="00BF4EFA" w:rsidRDefault="00BA022F" w:rsidP="000C2DBC">
      <w:pPr>
        <w:tabs>
          <w:tab w:val="left" w:pos="567"/>
        </w:tabs>
        <w:jc w:val="both"/>
        <w:rPr>
          <w:rFonts w:ascii="Times New Roman" w:hAnsi="Times New Roman" w:cs="Times New Roman"/>
          <w:color w:val="000000"/>
          <w:sz w:val="28"/>
          <w:szCs w:val="28"/>
        </w:rPr>
      </w:pPr>
      <w:r w:rsidRPr="00BF4EFA">
        <w:rPr>
          <w:rFonts w:ascii="Times New Roman" w:hAnsi="Times New Roman" w:cs="Times New Roman"/>
          <w:color w:val="000000"/>
          <w:sz w:val="28"/>
          <w:szCs w:val="28"/>
        </w:rPr>
        <w:t xml:space="preserve">       - Реализацию мероприятий, профилактику преступлений связанных с незаконным оборотом наркотических веществ во всех её проявлениях.</w:t>
      </w:r>
    </w:p>
    <w:p w:rsidR="00A3742B" w:rsidRDefault="00BA022F" w:rsidP="00A3742B">
      <w:pPr>
        <w:tabs>
          <w:tab w:val="left" w:pos="567"/>
        </w:tabs>
        <w:jc w:val="both"/>
        <w:rPr>
          <w:rFonts w:ascii="Times New Roman" w:hAnsi="Times New Roman" w:cs="Times New Roman"/>
          <w:color w:val="000000"/>
          <w:sz w:val="28"/>
          <w:szCs w:val="28"/>
        </w:rPr>
      </w:pPr>
      <w:r w:rsidRPr="00BF4EFA">
        <w:rPr>
          <w:rFonts w:ascii="Times New Roman" w:hAnsi="Times New Roman" w:cs="Times New Roman"/>
          <w:color w:val="000000"/>
          <w:sz w:val="28"/>
          <w:szCs w:val="28"/>
        </w:rPr>
        <w:t xml:space="preserve">       - Реализацию целей и задач государственной политики в сфере профилактики правонарушений, сокращение смертности и травматизма в результате дорожно-транспортных происшествий, правовое просвещение граждан </w:t>
      </w:r>
      <w:r w:rsidR="00A3742B">
        <w:rPr>
          <w:rFonts w:ascii="Times New Roman" w:hAnsi="Times New Roman" w:cs="Times New Roman"/>
          <w:color w:val="000000"/>
          <w:sz w:val="28"/>
          <w:szCs w:val="28"/>
        </w:rPr>
        <w:t>в средствах массовой информации</w:t>
      </w:r>
    </w:p>
    <w:p w:rsidR="00A3742B" w:rsidRDefault="00A3742B" w:rsidP="00A3742B">
      <w:pPr>
        <w:tabs>
          <w:tab w:val="left" w:pos="567"/>
        </w:tabs>
        <w:jc w:val="both"/>
        <w:rPr>
          <w:rFonts w:ascii="Times New Roman" w:hAnsi="Times New Roman" w:cs="Times New Roman"/>
          <w:color w:val="000000"/>
          <w:sz w:val="28"/>
          <w:szCs w:val="28"/>
        </w:rPr>
      </w:pPr>
    </w:p>
    <w:p w:rsidR="00A3742B" w:rsidRDefault="00A3742B" w:rsidP="00A3742B">
      <w:pPr>
        <w:tabs>
          <w:tab w:val="left" w:pos="567"/>
        </w:tabs>
        <w:jc w:val="both"/>
        <w:rPr>
          <w:rFonts w:ascii="Times New Roman" w:hAnsi="Times New Roman" w:cs="Times New Roman"/>
          <w:color w:val="000000"/>
          <w:sz w:val="28"/>
          <w:szCs w:val="28"/>
        </w:rPr>
      </w:pPr>
    </w:p>
    <w:p w:rsidR="00A3742B" w:rsidRPr="00A3742B" w:rsidRDefault="00A3742B" w:rsidP="00A3742B">
      <w:pPr>
        <w:tabs>
          <w:tab w:val="left" w:pos="567"/>
        </w:tabs>
        <w:rPr>
          <w:rFonts w:ascii="Times New Roman" w:hAnsi="Times New Roman" w:cs="Times New Roman"/>
          <w:color w:val="000000"/>
          <w:sz w:val="24"/>
          <w:szCs w:val="24"/>
        </w:rPr>
      </w:pPr>
      <w:r w:rsidRPr="00A3742B">
        <w:rPr>
          <w:rFonts w:ascii="Times New Roman" w:hAnsi="Times New Roman" w:cs="Times New Roman"/>
          <w:color w:val="000000"/>
          <w:sz w:val="24"/>
          <w:szCs w:val="24"/>
        </w:rPr>
        <w:lastRenderedPageBreak/>
        <w:t>7</w:t>
      </w:r>
    </w:p>
    <w:p w:rsidR="00A3742B" w:rsidRDefault="00A3742B" w:rsidP="00A3742B">
      <w:pPr>
        <w:tabs>
          <w:tab w:val="left" w:pos="567"/>
        </w:tabs>
        <w:jc w:val="both"/>
        <w:rPr>
          <w:rFonts w:ascii="Times New Roman" w:hAnsi="Times New Roman" w:cs="Times New Roman"/>
          <w:color w:val="000000"/>
          <w:sz w:val="28"/>
          <w:szCs w:val="28"/>
        </w:rPr>
      </w:pPr>
    </w:p>
    <w:p w:rsidR="00BA022F" w:rsidRPr="00BF4EFA" w:rsidRDefault="00BA022F" w:rsidP="00A3742B">
      <w:pPr>
        <w:tabs>
          <w:tab w:val="left" w:pos="567"/>
        </w:tabs>
        <w:jc w:val="both"/>
        <w:rPr>
          <w:rFonts w:ascii="Times New Roman" w:hAnsi="Times New Roman" w:cs="Times New Roman"/>
          <w:color w:val="000000"/>
          <w:sz w:val="28"/>
          <w:szCs w:val="28"/>
        </w:rPr>
      </w:pPr>
      <w:r w:rsidRPr="00BF4EFA">
        <w:rPr>
          <w:rFonts w:ascii="Times New Roman" w:hAnsi="Times New Roman" w:cs="Times New Roman"/>
          <w:color w:val="000000"/>
          <w:sz w:val="28"/>
          <w:szCs w:val="28"/>
        </w:rPr>
        <w:t xml:space="preserve"> - Укрепление организационно-правовых основ профилактической работы с ранее судимыми лицами, </w:t>
      </w:r>
      <w:proofErr w:type="gramStart"/>
      <w:r w:rsidRPr="00BF4EFA">
        <w:rPr>
          <w:rFonts w:ascii="Times New Roman" w:hAnsi="Times New Roman" w:cs="Times New Roman"/>
          <w:color w:val="000000"/>
          <w:sz w:val="28"/>
          <w:szCs w:val="28"/>
        </w:rPr>
        <w:t>лицами</w:t>
      </w:r>
      <w:proofErr w:type="gramEnd"/>
      <w:r w:rsidRPr="00BF4EFA">
        <w:rPr>
          <w:rFonts w:ascii="Times New Roman" w:hAnsi="Times New Roman" w:cs="Times New Roman"/>
          <w:color w:val="000000"/>
          <w:sz w:val="28"/>
          <w:szCs w:val="28"/>
        </w:rPr>
        <w:t xml:space="preserve"> подпадающими под административный надзор и несовершеннолетними. </w:t>
      </w:r>
    </w:p>
    <w:p w:rsidR="00BA022F" w:rsidRPr="00BF4EFA" w:rsidRDefault="00BA022F" w:rsidP="000C2DBC">
      <w:pPr>
        <w:tabs>
          <w:tab w:val="left" w:pos="567"/>
        </w:tabs>
        <w:ind w:firstLine="0"/>
        <w:jc w:val="both"/>
        <w:rPr>
          <w:rFonts w:ascii="Times New Roman" w:hAnsi="Times New Roman" w:cs="Times New Roman"/>
          <w:color w:val="000000"/>
          <w:sz w:val="28"/>
          <w:szCs w:val="28"/>
        </w:rPr>
      </w:pPr>
      <w:r w:rsidRPr="00BF4EFA">
        <w:rPr>
          <w:rFonts w:ascii="Times New Roman" w:hAnsi="Times New Roman" w:cs="Times New Roman"/>
          <w:color w:val="000000"/>
          <w:sz w:val="28"/>
          <w:szCs w:val="28"/>
        </w:rPr>
        <w:t xml:space="preserve">      </w:t>
      </w:r>
    </w:p>
    <w:p w:rsidR="000C2DBC" w:rsidRDefault="00BA022F" w:rsidP="000C2DBC">
      <w:pPr>
        <w:tabs>
          <w:tab w:val="left" w:pos="567"/>
        </w:tabs>
        <w:ind w:firstLine="0"/>
        <w:jc w:val="both"/>
        <w:rPr>
          <w:rFonts w:ascii="Times New Roman" w:hAnsi="Times New Roman" w:cs="Times New Roman"/>
          <w:color w:val="000000"/>
          <w:sz w:val="28"/>
          <w:szCs w:val="28"/>
        </w:rPr>
      </w:pPr>
      <w:r w:rsidRPr="00BF4EFA">
        <w:rPr>
          <w:rFonts w:ascii="Times New Roman" w:hAnsi="Times New Roman" w:cs="Times New Roman"/>
          <w:color w:val="000000"/>
          <w:sz w:val="28"/>
          <w:szCs w:val="28"/>
        </w:rPr>
        <w:tab/>
        <w:t xml:space="preserve"> В заключени</w:t>
      </w:r>
      <w:proofErr w:type="gramStart"/>
      <w:r w:rsidRPr="00BF4EFA">
        <w:rPr>
          <w:rFonts w:ascii="Times New Roman" w:hAnsi="Times New Roman" w:cs="Times New Roman"/>
          <w:color w:val="000000"/>
          <w:sz w:val="28"/>
          <w:szCs w:val="28"/>
        </w:rPr>
        <w:t>и</w:t>
      </w:r>
      <w:proofErr w:type="gramEnd"/>
      <w:r w:rsidRPr="00BF4EFA">
        <w:rPr>
          <w:rFonts w:ascii="Times New Roman" w:hAnsi="Times New Roman" w:cs="Times New Roman"/>
          <w:color w:val="000000"/>
          <w:sz w:val="28"/>
          <w:szCs w:val="28"/>
        </w:rPr>
        <w:t xml:space="preserve"> хочу заверить Вас, что личный состав Межмуниципального отдела МВД России «Татарский» работоспособен, нацелен на выполнения поставленных задач, стоящих перед отделом внутренних дел, способен </w:t>
      </w:r>
    </w:p>
    <w:p w:rsidR="00BA022F" w:rsidRPr="00BF4EFA" w:rsidRDefault="00BA022F" w:rsidP="000C2DBC">
      <w:pPr>
        <w:tabs>
          <w:tab w:val="left" w:pos="567"/>
        </w:tabs>
        <w:ind w:firstLine="0"/>
        <w:jc w:val="both"/>
        <w:rPr>
          <w:rFonts w:ascii="Times New Roman" w:hAnsi="Times New Roman" w:cs="Times New Roman"/>
          <w:color w:val="000000"/>
          <w:sz w:val="28"/>
          <w:szCs w:val="28"/>
        </w:rPr>
      </w:pPr>
      <w:r w:rsidRPr="00BF4EFA">
        <w:rPr>
          <w:rFonts w:ascii="Times New Roman" w:hAnsi="Times New Roman" w:cs="Times New Roman"/>
          <w:color w:val="000000"/>
          <w:sz w:val="28"/>
          <w:szCs w:val="28"/>
        </w:rPr>
        <w:t xml:space="preserve">обеспечить безопасность жителей нашего района, </w:t>
      </w:r>
      <w:proofErr w:type="gramStart"/>
      <w:r w:rsidRPr="00BF4EFA">
        <w:rPr>
          <w:rFonts w:ascii="Times New Roman" w:hAnsi="Times New Roman" w:cs="Times New Roman"/>
          <w:color w:val="000000"/>
          <w:sz w:val="28"/>
          <w:szCs w:val="28"/>
        </w:rPr>
        <w:t>нацелен</w:t>
      </w:r>
      <w:proofErr w:type="gramEnd"/>
      <w:r w:rsidRPr="00BF4EFA">
        <w:rPr>
          <w:rFonts w:ascii="Times New Roman" w:hAnsi="Times New Roman" w:cs="Times New Roman"/>
          <w:color w:val="000000"/>
          <w:sz w:val="28"/>
          <w:szCs w:val="28"/>
        </w:rPr>
        <w:t xml:space="preserve"> на сохранение стабильности криминогенной, социальной и экономической ситуации в районе путем дальнейшего объективного, жесткого применения всех разрешенных законом мер по борьбе с преступностью и правонарушениями.</w:t>
      </w:r>
    </w:p>
    <w:p w:rsidR="00BA022F" w:rsidRPr="00BF4EFA" w:rsidRDefault="00BA022F" w:rsidP="000C2DBC">
      <w:pPr>
        <w:jc w:val="left"/>
        <w:rPr>
          <w:rFonts w:ascii="Times New Roman" w:hAnsi="Times New Roman" w:cs="Times New Roman"/>
          <w:b/>
          <w:color w:val="000000"/>
          <w:sz w:val="28"/>
          <w:szCs w:val="28"/>
        </w:rPr>
      </w:pPr>
    </w:p>
    <w:p w:rsidR="00BA022F" w:rsidRPr="00BF4EFA" w:rsidRDefault="00BA022F" w:rsidP="000C2DBC">
      <w:pPr>
        <w:jc w:val="left"/>
        <w:rPr>
          <w:rFonts w:ascii="Times New Roman" w:hAnsi="Times New Roman" w:cs="Times New Roman"/>
          <w:b/>
          <w:color w:val="000000"/>
          <w:sz w:val="28"/>
          <w:szCs w:val="28"/>
        </w:rPr>
      </w:pPr>
      <w:r w:rsidRPr="00BF4EFA">
        <w:rPr>
          <w:rFonts w:ascii="Times New Roman" w:hAnsi="Times New Roman" w:cs="Times New Roman"/>
          <w:b/>
          <w:color w:val="000000"/>
          <w:sz w:val="28"/>
          <w:szCs w:val="28"/>
        </w:rPr>
        <w:t>Уважаемые депутаты!</w:t>
      </w:r>
    </w:p>
    <w:p w:rsidR="00BA022F" w:rsidRPr="00BF4EFA" w:rsidRDefault="00BA022F" w:rsidP="000C2DBC">
      <w:pPr>
        <w:spacing w:before="5"/>
        <w:ind w:left="43" w:firstLine="720"/>
        <w:jc w:val="left"/>
        <w:rPr>
          <w:rFonts w:ascii="Times New Roman" w:hAnsi="Times New Roman" w:cs="Times New Roman"/>
          <w:color w:val="000000"/>
          <w:sz w:val="28"/>
          <w:szCs w:val="28"/>
        </w:rPr>
      </w:pPr>
    </w:p>
    <w:p w:rsidR="00BA022F" w:rsidRPr="00BF4EFA" w:rsidRDefault="00BA022F" w:rsidP="000C2DBC">
      <w:pPr>
        <w:spacing w:before="5"/>
        <w:jc w:val="left"/>
        <w:rPr>
          <w:rFonts w:ascii="Times New Roman" w:hAnsi="Times New Roman" w:cs="Times New Roman"/>
          <w:color w:val="000000"/>
          <w:sz w:val="28"/>
          <w:szCs w:val="28"/>
        </w:rPr>
      </w:pPr>
      <w:r w:rsidRPr="00BF4EFA">
        <w:rPr>
          <w:rFonts w:ascii="Times New Roman" w:hAnsi="Times New Roman" w:cs="Times New Roman"/>
          <w:color w:val="000000"/>
          <w:sz w:val="28"/>
          <w:szCs w:val="28"/>
        </w:rPr>
        <w:t>полковник полиции С.В.Ивановский  отчёт    закончил.</w:t>
      </w:r>
    </w:p>
    <w:p w:rsidR="00BA022F" w:rsidRPr="00BF4EFA" w:rsidRDefault="00BA022F" w:rsidP="000C2DBC">
      <w:pPr>
        <w:spacing w:before="5"/>
        <w:jc w:val="left"/>
        <w:rPr>
          <w:rFonts w:ascii="Times New Roman" w:hAnsi="Times New Roman" w:cs="Times New Roman"/>
          <w:color w:val="000000"/>
          <w:sz w:val="28"/>
          <w:szCs w:val="28"/>
        </w:rPr>
      </w:pPr>
    </w:p>
    <w:p w:rsidR="00BA022F" w:rsidRPr="00BF4EFA" w:rsidRDefault="00BA022F" w:rsidP="000C2DBC">
      <w:pPr>
        <w:spacing w:before="5"/>
        <w:jc w:val="left"/>
        <w:rPr>
          <w:rFonts w:ascii="Times New Roman" w:eastAsiaTheme="minorEastAsia" w:hAnsi="Times New Roman" w:cs="Times New Roman"/>
          <w:b/>
          <w:sz w:val="28"/>
          <w:szCs w:val="28"/>
        </w:rPr>
      </w:pPr>
      <w:r w:rsidRPr="00BF4EFA">
        <w:rPr>
          <w:rFonts w:ascii="Times New Roman" w:hAnsi="Times New Roman" w:cs="Times New Roman"/>
          <w:b/>
          <w:color w:val="000000"/>
          <w:sz w:val="28"/>
          <w:szCs w:val="28"/>
        </w:rPr>
        <w:t>Спасибо за внимание.</w:t>
      </w:r>
    </w:p>
    <w:p w:rsidR="00BA022F" w:rsidRPr="00BF4EFA" w:rsidRDefault="00BA022F" w:rsidP="000C2DBC">
      <w:pPr>
        <w:jc w:val="left"/>
        <w:rPr>
          <w:rFonts w:ascii="Times New Roman" w:hAnsi="Times New Roman" w:cs="Times New Roman"/>
          <w:sz w:val="28"/>
          <w:szCs w:val="28"/>
        </w:rPr>
      </w:pPr>
    </w:p>
    <w:p w:rsidR="00BA022F" w:rsidRPr="00BF4EFA" w:rsidRDefault="00BA022F" w:rsidP="000C2DBC">
      <w:pPr>
        <w:rPr>
          <w:sz w:val="28"/>
          <w:szCs w:val="28"/>
        </w:rPr>
      </w:pPr>
    </w:p>
    <w:p w:rsidR="00B91036" w:rsidRPr="00AB3FA2" w:rsidRDefault="00B91036" w:rsidP="000C2DBC">
      <w:pPr>
        <w:ind w:right="53" w:firstLine="0"/>
        <w:rPr>
          <w:rFonts w:ascii="Times New Roman" w:hAnsi="Times New Roman" w:cs="Times New Roman"/>
          <w:sz w:val="28"/>
          <w:szCs w:val="28"/>
        </w:rPr>
      </w:pPr>
    </w:p>
    <w:sectPr w:rsidR="00B91036" w:rsidRPr="00AB3FA2" w:rsidSect="003D49CB">
      <w:pgSz w:w="11906" w:h="16838"/>
      <w:pgMar w:top="426" w:right="707"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80742"/>
    <w:multiLevelType w:val="singleLevel"/>
    <w:tmpl w:val="4EBAC9F0"/>
    <w:lvl w:ilvl="0">
      <w:start w:val="1"/>
      <w:numFmt w:val="decimal"/>
      <w:lvlText w:val="%1."/>
      <w:legacy w:legacy="1" w:legacySpace="0" w:legacyIndent="276"/>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91036"/>
    <w:rsid w:val="0000160B"/>
    <w:rsid w:val="000025C1"/>
    <w:rsid w:val="00004F1C"/>
    <w:rsid w:val="00007208"/>
    <w:rsid w:val="00014146"/>
    <w:rsid w:val="00014147"/>
    <w:rsid w:val="0001484E"/>
    <w:rsid w:val="000151B8"/>
    <w:rsid w:val="00016396"/>
    <w:rsid w:val="00017FEB"/>
    <w:rsid w:val="0002083D"/>
    <w:rsid w:val="00021FD9"/>
    <w:rsid w:val="000222C2"/>
    <w:rsid w:val="00027C4D"/>
    <w:rsid w:val="00031F8F"/>
    <w:rsid w:val="00034458"/>
    <w:rsid w:val="00040E5B"/>
    <w:rsid w:val="00045066"/>
    <w:rsid w:val="00046140"/>
    <w:rsid w:val="0005241B"/>
    <w:rsid w:val="00053A86"/>
    <w:rsid w:val="000548AB"/>
    <w:rsid w:val="00061E05"/>
    <w:rsid w:val="0006404D"/>
    <w:rsid w:val="00065162"/>
    <w:rsid w:val="000664F0"/>
    <w:rsid w:val="00067CC7"/>
    <w:rsid w:val="00071116"/>
    <w:rsid w:val="000711FE"/>
    <w:rsid w:val="000714D9"/>
    <w:rsid w:val="00071B80"/>
    <w:rsid w:val="00073702"/>
    <w:rsid w:val="00074387"/>
    <w:rsid w:val="000743C1"/>
    <w:rsid w:val="00081755"/>
    <w:rsid w:val="000833C0"/>
    <w:rsid w:val="000851D6"/>
    <w:rsid w:val="00094960"/>
    <w:rsid w:val="000A0139"/>
    <w:rsid w:val="000A1BE4"/>
    <w:rsid w:val="000A3B47"/>
    <w:rsid w:val="000A783D"/>
    <w:rsid w:val="000B4318"/>
    <w:rsid w:val="000B4A03"/>
    <w:rsid w:val="000B5434"/>
    <w:rsid w:val="000B6BA7"/>
    <w:rsid w:val="000C11B0"/>
    <w:rsid w:val="000C2DBC"/>
    <w:rsid w:val="000C2F61"/>
    <w:rsid w:val="000C6E31"/>
    <w:rsid w:val="000D57EA"/>
    <w:rsid w:val="000D700A"/>
    <w:rsid w:val="000E0FCC"/>
    <w:rsid w:val="000E47BB"/>
    <w:rsid w:val="000E5C26"/>
    <w:rsid w:val="000E7AFF"/>
    <w:rsid w:val="000F58F0"/>
    <w:rsid w:val="001002DC"/>
    <w:rsid w:val="00101383"/>
    <w:rsid w:val="00110565"/>
    <w:rsid w:val="001105CD"/>
    <w:rsid w:val="0011163C"/>
    <w:rsid w:val="001116D7"/>
    <w:rsid w:val="00111AFC"/>
    <w:rsid w:val="00112C10"/>
    <w:rsid w:val="001133C2"/>
    <w:rsid w:val="0011516A"/>
    <w:rsid w:val="00117603"/>
    <w:rsid w:val="00120F6F"/>
    <w:rsid w:val="001213A9"/>
    <w:rsid w:val="00121D6D"/>
    <w:rsid w:val="00122367"/>
    <w:rsid w:val="00122A3A"/>
    <w:rsid w:val="001262BB"/>
    <w:rsid w:val="0013438F"/>
    <w:rsid w:val="0014120F"/>
    <w:rsid w:val="0014187C"/>
    <w:rsid w:val="0014543B"/>
    <w:rsid w:val="001456A0"/>
    <w:rsid w:val="001459E1"/>
    <w:rsid w:val="0015320A"/>
    <w:rsid w:val="001549F8"/>
    <w:rsid w:val="00157338"/>
    <w:rsid w:val="001577AC"/>
    <w:rsid w:val="00162509"/>
    <w:rsid w:val="0016318A"/>
    <w:rsid w:val="00164FF9"/>
    <w:rsid w:val="001655D6"/>
    <w:rsid w:val="00165CAC"/>
    <w:rsid w:val="0016615F"/>
    <w:rsid w:val="001719A6"/>
    <w:rsid w:val="00172B77"/>
    <w:rsid w:val="00172B8F"/>
    <w:rsid w:val="001809BE"/>
    <w:rsid w:val="001879DA"/>
    <w:rsid w:val="001919BB"/>
    <w:rsid w:val="001936F0"/>
    <w:rsid w:val="001A176B"/>
    <w:rsid w:val="001A666C"/>
    <w:rsid w:val="001A7207"/>
    <w:rsid w:val="001A78F5"/>
    <w:rsid w:val="001B0A95"/>
    <w:rsid w:val="001B118B"/>
    <w:rsid w:val="001C1F5A"/>
    <w:rsid w:val="001C7114"/>
    <w:rsid w:val="001D180A"/>
    <w:rsid w:val="001D42C7"/>
    <w:rsid w:val="001D4740"/>
    <w:rsid w:val="001E0FBA"/>
    <w:rsid w:val="001E118F"/>
    <w:rsid w:val="001E1AF0"/>
    <w:rsid w:val="001E5017"/>
    <w:rsid w:val="001E5A24"/>
    <w:rsid w:val="001E6658"/>
    <w:rsid w:val="001F17BF"/>
    <w:rsid w:val="001F22AF"/>
    <w:rsid w:val="001F25CA"/>
    <w:rsid w:val="001F2DCE"/>
    <w:rsid w:val="001F3089"/>
    <w:rsid w:val="002009FC"/>
    <w:rsid w:val="002057E9"/>
    <w:rsid w:val="00215DAE"/>
    <w:rsid w:val="00216517"/>
    <w:rsid w:val="00216839"/>
    <w:rsid w:val="00221264"/>
    <w:rsid w:val="002228E6"/>
    <w:rsid w:val="00224085"/>
    <w:rsid w:val="00224592"/>
    <w:rsid w:val="00224663"/>
    <w:rsid w:val="002252A6"/>
    <w:rsid w:val="00225774"/>
    <w:rsid w:val="00227053"/>
    <w:rsid w:val="002270E3"/>
    <w:rsid w:val="00230407"/>
    <w:rsid w:val="00234E58"/>
    <w:rsid w:val="0023609A"/>
    <w:rsid w:val="00242297"/>
    <w:rsid w:val="00242D07"/>
    <w:rsid w:val="00244BA7"/>
    <w:rsid w:val="002468DB"/>
    <w:rsid w:val="00246BAF"/>
    <w:rsid w:val="00250A0D"/>
    <w:rsid w:val="00252A68"/>
    <w:rsid w:val="00254B67"/>
    <w:rsid w:val="00257ED0"/>
    <w:rsid w:val="00266DF3"/>
    <w:rsid w:val="002716A9"/>
    <w:rsid w:val="002716DA"/>
    <w:rsid w:val="00274AAF"/>
    <w:rsid w:val="0028041A"/>
    <w:rsid w:val="00280F1F"/>
    <w:rsid w:val="00284DCF"/>
    <w:rsid w:val="00287222"/>
    <w:rsid w:val="00290C17"/>
    <w:rsid w:val="00292DE8"/>
    <w:rsid w:val="00293F47"/>
    <w:rsid w:val="00296560"/>
    <w:rsid w:val="0029703F"/>
    <w:rsid w:val="00297424"/>
    <w:rsid w:val="002A0AB5"/>
    <w:rsid w:val="002A1902"/>
    <w:rsid w:val="002A55D3"/>
    <w:rsid w:val="002B19A3"/>
    <w:rsid w:val="002B3997"/>
    <w:rsid w:val="002B7014"/>
    <w:rsid w:val="002C1916"/>
    <w:rsid w:val="002C422F"/>
    <w:rsid w:val="002C5BB2"/>
    <w:rsid w:val="002C6EDA"/>
    <w:rsid w:val="002C7B13"/>
    <w:rsid w:val="002C7E4D"/>
    <w:rsid w:val="002D009C"/>
    <w:rsid w:val="002D232F"/>
    <w:rsid w:val="002D2E25"/>
    <w:rsid w:val="002D6CDF"/>
    <w:rsid w:val="002D744F"/>
    <w:rsid w:val="002D7B41"/>
    <w:rsid w:val="002E3FDB"/>
    <w:rsid w:val="002E4D0B"/>
    <w:rsid w:val="002E517C"/>
    <w:rsid w:val="002E5F1C"/>
    <w:rsid w:val="002F0899"/>
    <w:rsid w:val="002F13F2"/>
    <w:rsid w:val="002F2ECA"/>
    <w:rsid w:val="002F3924"/>
    <w:rsid w:val="002F3E9D"/>
    <w:rsid w:val="002F644A"/>
    <w:rsid w:val="002F78EF"/>
    <w:rsid w:val="00300F9F"/>
    <w:rsid w:val="00301FE9"/>
    <w:rsid w:val="0030282F"/>
    <w:rsid w:val="00304E1D"/>
    <w:rsid w:val="00306291"/>
    <w:rsid w:val="00306B52"/>
    <w:rsid w:val="00306CAC"/>
    <w:rsid w:val="00311C7D"/>
    <w:rsid w:val="00315263"/>
    <w:rsid w:val="003231F2"/>
    <w:rsid w:val="0032403D"/>
    <w:rsid w:val="00324800"/>
    <w:rsid w:val="0032633E"/>
    <w:rsid w:val="00333860"/>
    <w:rsid w:val="003347AF"/>
    <w:rsid w:val="00334C0B"/>
    <w:rsid w:val="00336FC5"/>
    <w:rsid w:val="00343617"/>
    <w:rsid w:val="003436EE"/>
    <w:rsid w:val="00352796"/>
    <w:rsid w:val="0035345C"/>
    <w:rsid w:val="00356B14"/>
    <w:rsid w:val="0035712D"/>
    <w:rsid w:val="00360A7C"/>
    <w:rsid w:val="003615AA"/>
    <w:rsid w:val="003626F4"/>
    <w:rsid w:val="00365858"/>
    <w:rsid w:val="00366E58"/>
    <w:rsid w:val="00367F56"/>
    <w:rsid w:val="00370177"/>
    <w:rsid w:val="003705F4"/>
    <w:rsid w:val="003709F9"/>
    <w:rsid w:val="00372AA1"/>
    <w:rsid w:val="0037390A"/>
    <w:rsid w:val="00373EB9"/>
    <w:rsid w:val="003748EC"/>
    <w:rsid w:val="0038131B"/>
    <w:rsid w:val="00381E5E"/>
    <w:rsid w:val="00384465"/>
    <w:rsid w:val="003861F4"/>
    <w:rsid w:val="0038634B"/>
    <w:rsid w:val="003902AB"/>
    <w:rsid w:val="00390518"/>
    <w:rsid w:val="0039677B"/>
    <w:rsid w:val="003A28B5"/>
    <w:rsid w:val="003B14BD"/>
    <w:rsid w:val="003B50C9"/>
    <w:rsid w:val="003C53FE"/>
    <w:rsid w:val="003D27B9"/>
    <w:rsid w:val="003D36B0"/>
    <w:rsid w:val="003D44ED"/>
    <w:rsid w:val="003D49CB"/>
    <w:rsid w:val="003E065E"/>
    <w:rsid w:val="003E13A8"/>
    <w:rsid w:val="003E1489"/>
    <w:rsid w:val="003E2C5F"/>
    <w:rsid w:val="003E4413"/>
    <w:rsid w:val="003E50F2"/>
    <w:rsid w:val="003E57D5"/>
    <w:rsid w:val="003E5FC1"/>
    <w:rsid w:val="003E6F91"/>
    <w:rsid w:val="003F2775"/>
    <w:rsid w:val="003F49B0"/>
    <w:rsid w:val="003F51C6"/>
    <w:rsid w:val="00400046"/>
    <w:rsid w:val="0040006D"/>
    <w:rsid w:val="0040016E"/>
    <w:rsid w:val="004012E6"/>
    <w:rsid w:val="004036BE"/>
    <w:rsid w:val="00413BA4"/>
    <w:rsid w:val="00415B54"/>
    <w:rsid w:val="004170DD"/>
    <w:rsid w:val="00417286"/>
    <w:rsid w:val="00417E4A"/>
    <w:rsid w:val="00421A83"/>
    <w:rsid w:val="004240F5"/>
    <w:rsid w:val="00424C01"/>
    <w:rsid w:val="00425432"/>
    <w:rsid w:val="00430057"/>
    <w:rsid w:val="00430CD6"/>
    <w:rsid w:val="00430CE2"/>
    <w:rsid w:val="00431DCA"/>
    <w:rsid w:val="004349B0"/>
    <w:rsid w:val="004371F3"/>
    <w:rsid w:val="00440778"/>
    <w:rsid w:val="00443349"/>
    <w:rsid w:val="00443595"/>
    <w:rsid w:val="00444247"/>
    <w:rsid w:val="00450E55"/>
    <w:rsid w:val="00453C34"/>
    <w:rsid w:val="004540E9"/>
    <w:rsid w:val="00455B82"/>
    <w:rsid w:val="00464146"/>
    <w:rsid w:val="00466B55"/>
    <w:rsid w:val="00471377"/>
    <w:rsid w:val="0047488D"/>
    <w:rsid w:val="00474A66"/>
    <w:rsid w:val="00475240"/>
    <w:rsid w:val="004758AC"/>
    <w:rsid w:val="00476F6C"/>
    <w:rsid w:val="00480461"/>
    <w:rsid w:val="00480734"/>
    <w:rsid w:val="00483AD5"/>
    <w:rsid w:val="00483D0A"/>
    <w:rsid w:val="004876BD"/>
    <w:rsid w:val="00487B9C"/>
    <w:rsid w:val="00487DE2"/>
    <w:rsid w:val="0049567C"/>
    <w:rsid w:val="004A4137"/>
    <w:rsid w:val="004A5391"/>
    <w:rsid w:val="004B0378"/>
    <w:rsid w:val="004B17E0"/>
    <w:rsid w:val="004B2A51"/>
    <w:rsid w:val="004B41B7"/>
    <w:rsid w:val="004B465C"/>
    <w:rsid w:val="004B4C2E"/>
    <w:rsid w:val="004B75FD"/>
    <w:rsid w:val="004C56D4"/>
    <w:rsid w:val="004C5E52"/>
    <w:rsid w:val="004D03D9"/>
    <w:rsid w:val="004D07A8"/>
    <w:rsid w:val="004D4043"/>
    <w:rsid w:val="004D48FB"/>
    <w:rsid w:val="004D6724"/>
    <w:rsid w:val="004E0E4D"/>
    <w:rsid w:val="004E1F33"/>
    <w:rsid w:val="004E2325"/>
    <w:rsid w:val="004E3E60"/>
    <w:rsid w:val="004E4982"/>
    <w:rsid w:val="004E6D58"/>
    <w:rsid w:val="004E792F"/>
    <w:rsid w:val="004F0348"/>
    <w:rsid w:val="004F2651"/>
    <w:rsid w:val="0050108E"/>
    <w:rsid w:val="005010D1"/>
    <w:rsid w:val="0050345F"/>
    <w:rsid w:val="00505001"/>
    <w:rsid w:val="005071F1"/>
    <w:rsid w:val="00510EDD"/>
    <w:rsid w:val="00511276"/>
    <w:rsid w:val="005122A3"/>
    <w:rsid w:val="00514C52"/>
    <w:rsid w:val="00515E9E"/>
    <w:rsid w:val="00516E75"/>
    <w:rsid w:val="005202F2"/>
    <w:rsid w:val="00520B87"/>
    <w:rsid w:val="005223AD"/>
    <w:rsid w:val="00522F4C"/>
    <w:rsid w:val="00527E4E"/>
    <w:rsid w:val="00530AAE"/>
    <w:rsid w:val="005347A1"/>
    <w:rsid w:val="00535A97"/>
    <w:rsid w:val="00535B87"/>
    <w:rsid w:val="00536D32"/>
    <w:rsid w:val="00541F9D"/>
    <w:rsid w:val="00542454"/>
    <w:rsid w:val="00543ACB"/>
    <w:rsid w:val="00560AF9"/>
    <w:rsid w:val="00562B9D"/>
    <w:rsid w:val="00562E51"/>
    <w:rsid w:val="00563383"/>
    <w:rsid w:val="00565E69"/>
    <w:rsid w:val="0056646C"/>
    <w:rsid w:val="005670BF"/>
    <w:rsid w:val="005672A3"/>
    <w:rsid w:val="00571381"/>
    <w:rsid w:val="00572057"/>
    <w:rsid w:val="0057275F"/>
    <w:rsid w:val="00574276"/>
    <w:rsid w:val="005767C9"/>
    <w:rsid w:val="00580244"/>
    <w:rsid w:val="005857E1"/>
    <w:rsid w:val="00587E1E"/>
    <w:rsid w:val="00590165"/>
    <w:rsid w:val="005947F1"/>
    <w:rsid w:val="00595C73"/>
    <w:rsid w:val="005A56F3"/>
    <w:rsid w:val="005A5B4A"/>
    <w:rsid w:val="005A7853"/>
    <w:rsid w:val="005A7E08"/>
    <w:rsid w:val="005A7E83"/>
    <w:rsid w:val="005B12CD"/>
    <w:rsid w:val="005B158D"/>
    <w:rsid w:val="005B53D6"/>
    <w:rsid w:val="005C14D2"/>
    <w:rsid w:val="005C36E2"/>
    <w:rsid w:val="005C4BAB"/>
    <w:rsid w:val="005C578C"/>
    <w:rsid w:val="005C726E"/>
    <w:rsid w:val="005D0199"/>
    <w:rsid w:val="005D2C68"/>
    <w:rsid w:val="005D3460"/>
    <w:rsid w:val="005E0236"/>
    <w:rsid w:val="005E0AAD"/>
    <w:rsid w:val="005E0D93"/>
    <w:rsid w:val="005E164C"/>
    <w:rsid w:val="005E1C16"/>
    <w:rsid w:val="005E7A15"/>
    <w:rsid w:val="005F1960"/>
    <w:rsid w:val="005F1F34"/>
    <w:rsid w:val="005F6132"/>
    <w:rsid w:val="005F7B83"/>
    <w:rsid w:val="005F7BC0"/>
    <w:rsid w:val="006015E0"/>
    <w:rsid w:val="006043E1"/>
    <w:rsid w:val="006055EC"/>
    <w:rsid w:val="00607ABC"/>
    <w:rsid w:val="00607DCD"/>
    <w:rsid w:val="0061319C"/>
    <w:rsid w:val="006134A5"/>
    <w:rsid w:val="00613845"/>
    <w:rsid w:val="00613DDE"/>
    <w:rsid w:val="006142F2"/>
    <w:rsid w:val="0062130B"/>
    <w:rsid w:val="006221B8"/>
    <w:rsid w:val="00623BD4"/>
    <w:rsid w:val="006243BB"/>
    <w:rsid w:val="00624A50"/>
    <w:rsid w:val="00626573"/>
    <w:rsid w:val="006276A3"/>
    <w:rsid w:val="00627830"/>
    <w:rsid w:val="00627E7E"/>
    <w:rsid w:val="0063391F"/>
    <w:rsid w:val="006348D6"/>
    <w:rsid w:val="006358ED"/>
    <w:rsid w:val="00636C0E"/>
    <w:rsid w:val="00643885"/>
    <w:rsid w:val="006441F9"/>
    <w:rsid w:val="006451F6"/>
    <w:rsid w:val="00652EAE"/>
    <w:rsid w:val="00653B7B"/>
    <w:rsid w:val="00655593"/>
    <w:rsid w:val="0066016E"/>
    <w:rsid w:val="006636C4"/>
    <w:rsid w:val="0066370E"/>
    <w:rsid w:val="006660A6"/>
    <w:rsid w:val="006661E7"/>
    <w:rsid w:val="00666634"/>
    <w:rsid w:val="006708A2"/>
    <w:rsid w:val="00671F66"/>
    <w:rsid w:val="0067435C"/>
    <w:rsid w:val="00676E5E"/>
    <w:rsid w:val="00686158"/>
    <w:rsid w:val="00690E70"/>
    <w:rsid w:val="00691A61"/>
    <w:rsid w:val="00692EEB"/>
    <w:rsid w:val="006965E8"/>
    <w:rsid w:val="00696B31"/>
    <w:rsid w:val="00696DDC"/>
    <w:rsid w:val="00697BC2"/>
    <w:rsid w:val="006A3059"/>
    <w:rsid w:val="006A44B5"/>
    <w:rsid w:val="006A49C9"/>
    <w:rsid w:val="006B53C1"/>
    <w:rsid w:val="006C0541"/>
    <w:rsid w:val="006C435D"/>
    <w:rsid w:val="006C4753"/>
    <w:rsid w:val="006D198E"/>
    <w:rsid w:val="006D3A5D"/>
    <w:rsid w:val="006D3EA1"/>
    <w:rsid w:val="006D4BF0"/>
    <w:rsid w:val="006D54D2"/>
    <w:rsid w:val="006D5B03"/>
    <w:rsid w:val="006D780E"/>
    <w:rsid w:val="006E0DEA"/>
    <w:rsid w:val="006E2908"/>
    <w:rsid w:val="006E708A"/>
    <w:rsid w:val="006F010A"/>
    <w:rsid w:val="007008D6"/>
    <w:rsid w:val="00700B4D"/>
    <w:rsid w:val="00700C84"/>
    <w:rsid w:val="007014C6"/>
    <w:rsid w:val="00703081"/>
    <w:rsid w:val="00704E32"/>
    <w:rsid w:val="00707250"/>
    <w:rsid w:val="00711538"/>
    <w:rsid w:val="00716674"/>
    <w:rsid w:val="00717EA2"/>
    <w:rsid w:val="00723281"/>
    <w:rsid w:val="00725C5E"/>
    <w:rsid w:val="00726336"/>
    <w:rsid w:val="00726398"/>
    <w:rsid w:val="00727E3E"/>
    <w:rsid w:val="007342D5"/>
    <w:rsid w:val="0073702E"/>
    <w:rsid w:val="00740C24"/>
    <w:rsid w:val="00742469"/>
    <w:rsid w:val="00746380"/>
    <w:rsid w:val="0074685C"/>
    <w:rsid w:val="00750A40"/>
    <w:rsid w:val="0075279A"/>
    <w:rsid w:val="00754312"/>
    <w:rsid w:val="0075659E"/>
    <w:rsid w:val="007624E4"/>
    <w:rsid w:val="00762DC3"/>
    <w:rsid w:val="007642A7"/>
    <w:rsid w:val="00773879"/>
    <w:rsid w:val="0077400B"/>
    <w:rsid w:val="00776807"/>
    <w:rsid w:val="0078316D"/>
    <w:rsid w:val="00783547"/>
    <w:rsid w:val="00790A88"/>
    <w:rsid w:val="00790BF0"/>
    <w:rsid w:val="00793C21"/>
    <w:rsid w:val="00794BC8"/>
    <w:rsid w:val="00795023"/>
    <w:rsid w:val="00795BCB"/>
    <w:rsid w:val="007A13F9"/>
    <w:rsid w:val="007A14A8"/>
    <w:rsid w:val="007B0941"/>
    <w:rsid w:val="007B19EB"/>
    <w:rsid w:val="007B4D43"/>
    <w:rsid w:val="007B564E"/>
    <w:rsid w:val="007B5D8E"/>
    <w:rsid w:val="007C2AE6"/>
    <w:rsid w:val="007C6F43"/>
    <w:rsid w:val="007D1400"/>
    <w:rsid w:val="007D223F"/>
    <w:rsid w:val="007D2EC3"/>
    <w:rsid w:val="007D37DA"/>
    <w:rsid w:val="007D5C6B"/>
    <w:rsid w:val="007D6161"/>
    <w:rsid w:val="007D643A"/>
    <w:rsid w:val="007D6628"/>
    <w:rsid w:val="007D683C"/>
    <w:rsid w:val="007D6E00"/>
    <w:rsid w:val="007E01FE"/>
    <w:rsid w:val="007E17A6"/>
    <w:rsid w:val="007E1E4B"/>
    <w:rsid w:val="007E3049"/>
    <w:rsid w:val="007E4FFB"/>
    <w:rsid w:val="007E6ED7"/>
    <w:rsid w:val="007F0CDA"/>
    <w:rsid w:val="007F0DE5"/>
    <w:rsid w:val="007F2C6E"/>
    <w:rsid w:val="007F5516"/>
    <w:rsid w:val="007F581D"/>
    <w:rsid w:val="00800BA6"/>
    <w:rsid w:val="00803E74"/>
    <w:rsid w:val="00807A3C"/>
    <w:rsid w:val="0081433B"/>
    <w:rsid w:val="008151CC"/>
    <w:rsid w:val="00820C7E"/>
    <w:rsid w:val="00821141"/>
    <w:rsid w:val="008213EB"/>
    <w:rsid w:val="00823B58"/>
    <w:rsid w:val="008263E2"/>
    <w:rsid w:val="00827A0B"/>
    <w:rsid w:val="00827E0F"/>
    <w:rsid w:val="00833E7F"/>
    <w:rsid w:val="00836717"/>
    <w:rsid w:val="00845AD4"/>
    <w:rsid w:val="00847859"/>
    <w:rsid w:val="00851591"/>
    <w:rsid w:val="008525FC"/>
    <w:rsid w:val="00853C00"/>
    <w:rsid w:val="00853E89"/>
    <w:rsid w:val="008601D2"/>
    <w:rsid w:val="00862B85"/>
    <w:rsid w:val="00864EB9"/>
    <w:rsid w:val="00864EFE"/>
    <w:rsid w:val="00865E21"/>
    <w:rsid w:val="00874602"/>
    <w:rsid w:val="0087699A"/>
    <w:rsid w:val="00877505"/>
    <w:rsid w:val="00881EA8"/>
    <w:rsid w:val="00884656"/>
    <w:rsid w:val="00886A92"/>
    <w:rsid w:val="00887D36"/>
    <w:rsid w:val="00892D60"/>
    <w:rsid w:val="00893984"/>
    <w:rsid w:val="00893C29"/>
    <w:rsid w:val="00893C92"/>
    <w:rsid w:val="008950C7"/>
    <w:rsid w:val="008A1AAF"/>
    <w:rsid w:val="008A1E56"/>
    <w:rsid w:val="008A20ED"/>
    <w:rsid w:val="008A4FBE"/>
    <w:rsid w:val="008A7ED7"/>
    <w:rsid w:val="008B1188"/>
    <w:rsid w:val="008B44E7"/>
    <w:rsid w:val="008B4F8C"/>
    <w:rsid w:val="008B6F4C"/>
    <w:rsid w:val="008C044B"/>
    <w:rsid w:val="008C09C6"/>
    <w:rsid w:val="008C39C9"/>
    <w:rsid w:val="008D0309"/>
    <w:rsid w:val="008D2F16"/>
    <w:rsid w:val="008D44BA"/>
    <w:rsid w:val="008E1E28"/>
    <w:rsid w:val="008E31EC"/>
    <w:rsid w:val="008F13F9"/>
    <w:rsid w:val="008F1785"/>
    <w:rsid w:val="008F56FF"/>
    <w:rsid w:val="008F7219"/>
    <w:rsid w:val="0090048E"/>
    <w:rsid w:val="009010BB"/>
    <w:rsid w:val="00902C7D"/>
    <w:rsid w:val="00903EA3"/>
    <w:rsid w:val="0090741D"/>
    <w:rsid w:val="009114ED"/>
    <w:rsid w:val="0091421D"/>
    <w:rsid w:val="00920A70"/>
    <w:rsid w:val="00931B28"/>
    <w:rsid w:val="009360EC"/>
    <w:rsid w:val="00936731"/>
    <w:rsid w:val="0093798E"/>
    <w:rsid w:val="00940926"/>
    <w:rsid w:val="0094200E"/>
    <w:rsid w:val="00943A2D"/>
    <w:rsid w:val="009476C8"/>
    <w:rsid w:val="00947812"/>
    <w:rsid w:val="00947C95"/>
    <w:rsid w:val="00951C21"/>
    <w:rsid w:val="009541C2"/>
    <w:rsid w:val="00954F9D"/>
    <w:rsid w:val="00957AE7"/>
    <w:rsid w:val="00962A03"/>
    <w:rsid w:val="0096426A"/>
    <w:rsid w:val="00972C63"/>
    <w:rsid w:val="00973724"/>
    <w:rsid w:val="00973EFA"/>
    <w:rsid w:val="00986E0C"/>
    <w:rsid w:val="00990EC4"/>
    <w:rsid w:val="00991B8B"/>
    <w:rsid w:val="00992903"/>
    <w:rsid w:val="00995E16"/>
    <w:rsid w:val="00997B1D"/>
    <w:rsid w:val="009A39BA"/>
    <w:rsid w:val="009A78EF"/>
    <w:rsid w:val="009B0283"/>
    <w:rsid w:val="009B70A0"/>
    <w:rsid w:val="009B799F"/>
    <w:rsid w:val="009C2FCE"/>
    <w:rsid w:val="009C4B12"/>
    <w:rsid w:val="009C50D2"/>
    <w:rsid w:val="009C5486"/>
    <w:rsid w:val="009C7C2F"/>
    <w:rsid w:val="009D5191"/>
    <w:rsid w:val="009D573C"/>
    <w:rsid w:val="009D7566"/>
    <w:rsid w:val="009E1505"/>
    <w:rsid w:val="009F2959"/>
    <w:rsid w:val="009F6A08"/>
    <w:rsid w:val="009F6C15"/>
    <w:rsid w:val="009F76F9"/>
    <w:rsid w:val="00A00597"/>
    <w:rsid w:val="00A00982"/>
    <w:rsid w:val="00A03561"/>
    <w:rsid w:val="00A06BE6"/>
    <w:rsid w:val="00A13C28"/>
    <w:rsid w:val="00A13FB3"/>
    <w:rsid w:val="00A169E8"/>
    <w:rsid w:val="00A17713"/>
    <w:rsid w:val="00A2365F"/>
    <w:rsid w:val="00A25E5B"/>
    <w:rsid w:val="00A31136"/>
    <w:rsid w:val="00A330F0"/>
    <w:rsid w:val="00A35BF9"/>
    <w:rsid w:val="00A35F84"/>
    <w:rsid w:val="00A360ED"/>
    <w:rsid w:val="00A3742B"/>
    <w:rsid w:val="00A46136"/>
    <w:rsid w:val="00A47894"/>
    <w:rsid w:val="00A5510A"/>
    <w:rsid w:val="00A57F35"/>
    <w:rsid w:val="00A6156F"/>
    <w:rsid w:val="00A65BD7"/>
    <w:rsid w:val="00A6606F"/>
    <w:rsid w:val="00A6736E"/>
    <w:rsid w:val="00A67BB1"/>
    <w:rsid w:val="00A70E67"/>
    <w:rsid w:val="00A71345"/>
    <w:rsid w:val="00A722ED"/>
    <w:rsid w:val="00A727A7"/>
    <w:rsid w:val="00A72F8A"/>
    <w:rsid w:val="00A744B7"/>
    <w:rsid w:val="00A76575"/>
    <w:rsid w:val="00A82EC3"/>
    <w:rsid w:val="00A86F31"/>
    <w:rsid w:val="00A93869"/>
    <w:rsid w:val="00A9648B"/>
    <w:rsid w:val="00A9752C"/>
    <w:rsid w:val="00AA2A07"/>
    <w:rsid w:val="00AA3792"/>
    <w:rsid w:val="00AA3B92"/>
    <w:rsid w:val="00AA5529"/>
    <w:rsid w:val="00AB0D60"/>
    <w:rsid w:val="00AB2899"/>
    <w:rsid w:val="00AB3BB6"/>
    <w:rsid w:val="00AB3FA2"/>
    <w:rsid w:val="00AB7DF6"/>
    <w:rsid w:val="00AC2643"/>
    <w:rsid w:val="00AC4112"/>
    <w:rsid w:val="00AD1782"/>
    <w:rsid w:val="00AD364A"/>
    <w:rsid w:val="00AD38D1"/>
    <w:rsid w:val="00AD3D30"/>
    <w:rsid w:val="00AD6CA5"/>
    <w:rsid w:val="00AE1552"/>
    <w:rsid w:val="00AE1A99"/>
    <w:rsid w:val="00AE212B"/>
    <w:rsid w:val="00AE5162"/>
    <w:rsid w:val="00AE56E6"/>
    <w:rsid w:val="00AE5976"/>
    <w:rsid w:val="00AE72CB"/>
    <w:rsid w:val="00AF064F"/>
    <w:rsid w:val="00AF10A1"/>
    <w:rsid w:val="00AF7E41"/>
    <w:rsid w:val="00B00636"/>
    <w:rsid w:val="00B0293E"/>
    <w:rsid w:val="00B03089"/>
    <w:rsid w:val="00B04420"/>
    <w:rsid w:val="00B07149"/>
    <w:rsid w:val="00B112F6"/>
    <w:rsid w:val="00B15199"/>
    <w:rsid w:val="00B15E05"/>
    <w:rsid w:val="00B21746"/>
    <w:rsid w:val="00B234B5"/>
    <w:rsid w:val="00B32A4B"/>
    <w:rsid w:val="00B40E2D"/>
    <w:rsid w:val="00B446C8"/>
    <w:rsid w:val="00B508C8"/>
    <w:rsid w:val="00B53440"/>
    <w:rsid w:val="00B537C6"/>
    <w:rsid w:val="00B55F47"/>
    <w:rsid w:val="00B5622E"/>
    <w:rsid w:val="00B603EC"/>
    <w:rsid w:val="00B61182"/>
    <w:rsid w:val="00B622A3"/>
    <w:rsid w:val="00B65053"/>
    <w:rsid w:val="00B66C65"/>
    <w:rsid w:val="00B67365"/>
    <w:rsid w:val="00B67D2E"/>
    <w:rsid w:val="00B702A8"/>
    <w:rsid w:val="00B7537C"/>
    <w:rsid w:val="00B80E28"/>
    <w:rsid w:val="00B8363F"/>
    <w:rsid w:val="00B85A9C"/>
    <w:rsid w:val="00B86761"/>
    <w:rsid w:val="00B91036"/>
    <w:rsid w:val="00B92097"/>
    <w:rsid w:val="00B92638"/>
    <w:rsid w:val="00BA022F"/>
    <w:rsid w:val="00BA1EF8"/>
    <w:rsid w:val="00BA21F8"/>
    <w:rsid w:val="00BA37AB"/>
    <w:rsid w:val="00BA6158"/>
    <w:rsid w:val="00BA6354"/>
    <w:rsid w:val="00BA79BF"/>
    <w:rsid w:val="00BB3387"/>
    <w:rsid w:val="00BB56C3"/>
    <w:rsid w:val="00BB7A65"/>
    <w:rsid w:val="00BB7D63"/>
    <w:rsid w:val="00BC3557"/>
    <w:rsid w:val="00BC37FA"/>
    <w:rsid w:val="00BC4A90"/>
    <w:rsid w:val="00BC4DAB"/>
    <w:rsid w:val="00BC6FE1"/>
    <w:rsid w:val="00BD0AB1"/>
    <w:rsid w:val="00BD186C"/>
    <w:rsid w:val="00BD48F9"/>
    <w:rsid w:val="00BD524E"/>
    <w:rsid w:val="00BD7A55"/>
    <w:rsid w:val="00BE20FB"/>
    <w:rsid w:val="00BE3A14"/>
    <w:rsid w:val="00BE4866"/>
    <w:rsid w:val="00BE62E6"/>
    <w:rsid w:val="00BE7CB2"/>
    <w:rsid w:val="00BF3099"/>
    <w:rsid w:val="00BF3C62"/>
    <w:rsid w:val="00BF4102"/>
    <w:rsid w:val="00C0051A"/>
    <w:rsid w:val="00C006BE"/>
    <w:rsid w:val="00C01229"/>
    <w:rsid w:val="00C021C2"/>
    <w:rsid w:val="00C03BAA"/>
    <w:rsid w:val="00C04A1D"/>
    <w:rsid w:val="00C04EAC"/>
    <w:rsid w:val="00C051B6"/>
    <w:rsid w:val="00C06EF2"/>
    <w:rsid w:val="00C16DA0"/>
    <w:rsid w:val="00C17857"/>
    <w:rsid w:val="00C2013A"/>
    <w:rsid w:val="00C21881"/>
    <w:rsid w:val="00C21B02"/>
    <w:rsid w:val="00C23E00"/>
    <w:rsid w:val="00C23E30"/>
    <w:rsid w:val="00C25F92"/>
    <w:rsid w:val="00C26B40"/>
    <w:rsid w:val="00C31571"/>
    <w:rsid w:val="00C41677"/>
    <w:rsid w:val="00C42209"/>
    <w:rsid w:val="00C42F6F"/>
    <w:rsid w:val="00C454F5"/>
    <w:rsid w:val="00C51D41"/>
    <w:rsid w:val="00C551C7"/>
    <w:rsid w:val="00C56DAF"/>
    <w:rsid w:val="00C57A33"/>
    <w:rsid w:val="00C61CC2"/>
    <w:rsid w:val="00C631E6"/>
    <w:rsid w:val="00C65293"/>
    <w:rsid w:val="00C66E53"/>
    <w:rsid w:val="00C67386"/>
    <w:rsid w:val="00C67C87"/>
    <w:rsid w:val="00C7076F"/>
    <w:rsid w:val="00C70C1B"/>
    <w:rsid w:val="00C773E5"/>
    <w:rsid w:val="00C80943"/>
    <w:rsid w:val="00C82275"/>
    <w:rsid w:val="00C828D2"/>
    <w:rsid w:val="00C85E10"/>
    <w:rsid w:val="00C941B2"/>
    <w:rsid w:val="00C949D4"/>
    <w:rsid w:val="00C95095"/>
    <w:rsid w:val="00C96BCE"/>
    <w:rsid w:val="00CA0641"/>
    <w:rsid w:val="00CA23DF"/>
    <w:rsid w:val="00CA3F02"/>
    <w:rsid w:val="00CA41B7"/>
    <w:rsid w:val="00CA5796"/>
    <w:rsid w:val="00CB319E"/>
    <w:rsid w:val="00CB3743"/>
    <w:rsid w:val="00CB39D7"/>
    <w:rsid w:val="00CB6EA6"/>
    <w:rsid w:val="00CC13D3"/>
    <w:rsid w:val="00CC1EA0"/>
    <w:rsid w:val="00CC2B74"/>
    <w:rsid w:val="00CC2CC0"/>
    <w:rsid w:val="00CC2DAF"/>
    <w:rsid w:val="00CC3BA0"/>
    <w:rsid w:val="00CC6FAD"/>
    <w:rsid w:val="00CC7760"/>
    <w:rsid w:val="00CD36A3"/>
    <w:rsid w:val="00CD3951"/>
    <w:rsid w:val="00CD4F35"/>
    <w:rsid w:val="00CD52E9"/>
    <w:rsid w:val="00CD5734"/>
    <w:rsid w:val="00CD7AEB"/>
    <w:rsid w:val="00CE067E"/>
    <w:rsid w:val="00CE1B75"/>
    <w:rsid w:val="00CE2C24"/>
    <w:rsid w:val="00CE30E7"/>
    <w:rsid w:val="00CE364F"/>
    <w:rsid w:val="00CF0D36"/>
    <w:rsid w:val="00CF37AB"/>
    <w:rsid w:val="00CF3B0A"/>
    <w:rsid w:val="00CF4C19"/>
    <w:rsid w:val="00D02116"/>
    <w:rsid w:val="00D03714"/>
    <w:rsid w:val="00D05165"/>
    <w:rsid w:val="00D06DE9"/>
    <w:rsid w:val="00D233EC"/>
    <w:rsid w:val="00D310BE"/>
    <w:rsid w:val="00D33373"/>
    <w:rsid w:val="00D3565A"/>
    <w:rsid w:val="00D356DD"/>
    <w:rsid w:val="00D4150F"/>
    <w:rsid w:val="00D46956"/>
    <w:rsid w:val="00D478D2"/>
    <w:rsid w:val="00D53CE8"/>
    <w:rsid w:val="00D564B1"/>
    <w:rsid w:val="00D62753"/>
    <w:rsid w:val="00D65E63"/>
    <w:rsid w:val="00D669DA"/>
    <w:rsid w:val="00D66D44"/>
    <w:rsid w:val="00D67374"/>
    <w:rsid w:val="00D6764A"/>
    <w:rsid w:val="00D7293B"/>
    <w:rsid w:val="00D72FBA"/>
    <w:rsid w:val="00D76B20"/>
    <w:rsid w:val="00D804B5"/>
    <w:rsid w:val="00D82F33"/>
    <w:rsid w:val="00D83725"/>
    <w:rsid w:val="00D8581C"/>
    <w:rsid w:val="00D90BBC"/>
    <w:rsid w:val="00D9133B"/>
    <w:rsid w:val="00D91578"/>
    <w:rsid w:val="00D91E87"/>
    <w:rsid w:val="00D92D80"/>
    <w:rsid w:val="00D93C19"/>
    <w:rsid w:val="00DA0438"/>
    <w:rsid w:val="00DA13BF"/>
    <w:rsid w:val="00DA4C48"/>
    <w:rsid w:val="00DB1489"/>
    <w:rsid w:val="00DB72A8"/>
    <w:rsid w:val="00DC4F88"/>
    <w:rsid w:val="00DC50F0"/>
    <w:rsid w:val="00DC728B"/>
    <w:rsid w:val="00DC762E"/>
    <w:rsid w:val="00DC7B2E"/>
    <w:rsid w:val="00DD17E9"/>
    <w:rsid w:val="00DD45D4"/>
    <w:rsid w:val="00DD6F55"/>
    <w:rsid w:val="00DD7938"/>
    <w:rsid w:val="00DE56E4"/>
    <w:rsid w:val="00DE7BB4"/>
    <w:rsid w:val="00DF13CE"/>
    <w:rsid w:val="00DF2E3C"/>
    <w:rsid w:val="00DF2FF4"/>
    <w:rsid w:val="00E01682"/>
    <w:rsid w:val="00E11BB4"/>
    <w:rsid w:val="00E12783"/>
    <w:rsid w:val="00E1719E"/>
    <w:rsid w:val="00E21B57"/>
    <w:rsid w:val="00E23801"/>
    <w:rsid w:val="00E3065C"/>
    <w:rsid w:val="00E33FC8"/>
    <w:rsid w:val="00E345FB"/>
    <w:rsid w:val="00E34B48"/>
    <w:rsid w:val="00E357DC"/>
    <w:rsid w:val="00E40193"/>
    <w:rsid w:val="00E41301"/>
    <w:rsid w:val="00E41CDC"/>
    <w:rsid w:val="00E4303D"/>
    <w:rsid w:val="00E43FAC"/>
    <w:rsid w:val="00E44346"/>
    <w:rsid w:val="00E443DC"/>
    <w:rsid w:val="00E5381C"/>
    <w:rsid w:val="00E53957"/>
    <w:rsid w:val="00E53EEB"/>
    <w:rsid w:val="00E53EF3"/>
    <w:rsid w:val="00E56E72"/>
    <w:rsid w:val="00E623FF"/>
    <w:rsid w:val="00E628D5"/>
    <w:rsid w:val="00E74B66"/>
    <w:rsid w:val="00E80B2C"/>
    <w:rsid w:val="00E80FB6"/>
    <w:rsid w:val="00E82A9B"/>
    <w:rsid w:val="00E85167"/>
    <w:rsid w:val="00E8519D"/>
    <w:rsid w:val="00E8608D"/>
    <w:rsid w:val="00E931D3"/>
    <w:rsid w:val="00E93C64"/>
    <w:rsid w:val="00E951F0"/>
    <w:rsid w:val="00E9527D"/>
    <w:rsid w:val="00E9596F"/>
    <w:rsid w:val="00E95BA0"/>
    <w:rsid w:val="00E961F9"/>
    <w:rsid w:val="00EA0137"/>
    <w:rsid w:val="00EA1309"/>
    <w:rsid w:val="00EA216C"/>
    <w:rsid w:val="00EA330C"/>
    <w:rsid w:val="00EA426E"/>
    <w:rsid w:val="00EA5B6B"/>
    <w:rsid w:val="00EA6822"/>
    <w:rsid w:val="00EB24A9"/>
    <w:rsid w:val="00EB2DB6"/>
    <w:rsid w:val="00EB33DF"/>
    <w:rsid w:val="00EB4EEE"/>
    <w:rsid w:val="00EC5B10"/>
    <w:rsid w:val="00ED204A"/>
    <w:rsid w:val="00ED3365"/>
    <w:rsid w:val="00ED47B8"/>
    <w:rsid w:val="00ED70C9"/>
    <w:rsid w:val="00EE0797"/>
    <w:rsid w:val="00EE345E"/>
    <w:rsid w:val="00EE4854"/>
    <w:rsid w:val="00EE4F7E"/>
    <w:rsid w:val="00EE63E7"/>
    <w:rsid w:val="00EE660B"/>
    <w:rsid w:val="00EF42A6"/>
    <w:rsid w:val="00EF4FC3"/>
    <w:rsid w:val="00F01CA9"/>
    <w:rsid w:val="00F0662D"/>
    <w:rsid w:val="00F07271"/>
    <w:rsid w:val="00F10EAF"/>
    <w:rsid w:val="00F168A8"/>
    <w:rsid w:val="00F20388"/>
    <w:rsid w:val="00F24089"/>
    <w:rsid w:val="00F244A7"/>
    <w:rsid w:val="00F25CF2"/>
    <w:rsid w:val="00F26727"/>
    <w:rsid w:val="00F27A25"/>
    <w:rsid w:val="00F30037"/>
    <w:rsid w:val="00F32DFF"/>
    <w:rsid w:val="00F339C2"/>
    <w:rsid w:val="00F33EFD"/>
    <w:rsid w:val="00F37AFD"/>
    <w:rsid w:val="00F4130B"/>
    <w:rsid w:val="00F41373"/>
    <w:rsid w:val="00F43614"/>
    <w:rsid w:val="00F45168"/>
    <w:rsid w:val="00F45B04"/>
    <w:rsid w:val="00F47950"/>
    <w:rsid w:val="00F529F1"/>
    <w:rsid w:val="00F53881"/>
    <w:rsid w:val="00F574CD"/>
    <w:rsid w:val="00F60713"/>
    <w:rsid w:val="00F61648"/>
    <w:rsid w:val="00F63B9E"/>
    <w:rsid w:val="00F63BFD"/>
    <w:rsid w:val="00F64A30"/>
    <w:rsid w:val="00F6513D"/>
    <w:rsid w:val="00F67975"/>
    <w:rsid w:val="00F710ED"/>
    <w:rsid w:val="00F7177B"/>
    <w:rsid w:val="00F740DA"/>
    <w:rsid w:val="00F74DE3"/>
    <w:rsid w:val="00F77DD0"/>
    <w:rsid w:val="00F82A96"/>
    <w:rsid w:val="00F8764D"/>
    <w:rsid w:val="00F87B42"/>
    <w:rsid w:val="00F9598E"/>
    <w:rsid w:val="00F97551"/>
    <w:rsid w:val="00FA197E"/>
    <w:rsid w:val="00FA1B6A"/>
    <w:rsid w:val="00FA2FF0"/>
    <w:rsid w:val="00FA3514"/>
    <w:rsid w:val="00FA5DCB"/>
    <w:rsid w:val="00FA6BB6"/>
    <w:rsid w:val="00FB16EB"/>
    <w:rsid w:val="00FB293B"/>
    <w:rsid w:val="00FB4132"/>
    <w:rsid w:val="00FB47C1"/>
    <w:rsid w:val="00FB69DC"/>
    <w:rsid w:val="00FC0790"/>
    <w:rsid w:val="00FC0809"/>
    <w:rsid w:val="00FC30B3"/>
    <w:rsid w:val="00FC3A4D"/>
    <w:rsid w:val="00FC3E26"/>
    <w:rsid w:val="00FC5BA5"/>
    <w:rsid w:val="00FD10CF"/>
    <w:rsid w:val="00FD23BC"/>
    <w:rsid w:val="00FD253C"/>
    <w:rsid w:val="00FD2E43"/>
    <w:rsid w:val="00FE00F7"/>
    <w:rsid w:val="00FE371F"/>
    <w:rsid w:val="00FF01F8"/>
    <w:rsid w:val="00FF5424"/>
    <w:rsid w:val="00FF5FDD"/>
    <w:rsid w:val="00FF6487"/>
    <w:rsid w:val="00FF6887"/>
    <w:rsid w:val="00FF6CB6"/>
    <w:rsid w:val="00FF73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3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91036"/>
    <w:pPr>
      <w:widowControl w:val="0"/>
      <w:autoSpaceDE w:val="0"/>
      <w:autoSpaceDN w:val="0"/>
      <w:adjustRightInd w:val="0"/>
      <w:ind w:firstLine="0"/>
      <w:jc w:val="left"/>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B91036"/>
    <w:pPr>
      <w:widowControl w:val="0"/>
      <w:autoSpaceDE w:val="0"/>
      <w:autoSpaceDN w:val="0"/>
      <w:adjustRightInd w:val="0"/>
      <w:spacing w:line="368" w:lineRule="exact"/>
      <w:ind w:firstLine="0"/>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B91036"/>
    <w:pPr>
      <w:widowControl w:val="0"/>
      <w:autoSpaceDE w:val="0"/>
      <w:autoSpaceDN w:val="0"/>
      <w:adjustRightInd w:val="0"/>
      <w:ind w:firstLine="0"/>
      <w:jc w:val="left"/>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B91036"/>
    <w:pPr>
      <w:widowControl w:val="0"/>
      <w:autoSpaceDE w:val="0"/>
      <w:autoSpaceDN w:val="0"/>
      <w:adjustRightInd w:val="0"/>
      <w:ind w:firstLine="0"/>
      <w:jc w:val="left"/>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B91036"/>
    <w:pPr>
      <w:widowControl w:val="0"/>
      <w:autoSpaceDE w:val="0"/>
      <w:autoSpaceDN w:val="0"/>
      <w:adjustRightInd w:val="0"/>
      <w:ind w:firstLine="0"/>
      <w:jc w:val="left"/>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B91036"/>
    <w:pPr>
      <w:widowControl w:val="0"/>
      <w:autoSpaceDE w:val="0"/>
      <w:autoSpaceDN w:val="0"/>
      <w:adjustRightInd w:val="0"/>
      <w:spacing w:line="368" w:lineRule="exact"/>
      <w:ind w:firstLine="269"/>
      <w:jc w:val="left"/>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B91036"/>
    <w:pPr>
      <w:widowControl w:val="0"/>
      <w:autoSpaceDE w:val="0"/>
      <w:autoSpaceDN w:val="0"/>
      <w:adjustRightInd w:val="0"/>
      <w:ind w:firstLine="0"/>
      <w:jc w:val="left"/>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B91036"/>
    <w:pPr>
      <w:widowControl w:val="0"/>
      <w:autoSpaceDE w:val="0"/>
      <w:autoSpaceDN w:val="0"/>
      <w:adjustRightInd w:val="0"/>
      <w:spacing w:line="367" w:lineRule="exact"/>
      <w:ind w:firstLine="211"/>
      <w:jc w:val="left"/>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B91036"/>
    <w:rPr>
      <w:rFonts w:ascii="Times New Roman" w:hAnsi="Times New Roman" w:cs="Times New Roman"/>
      <w:b/>
      <w:bCs/>
      <w:sz w:val="26"/>
      <w:szCs w:val="26"/>
    </w:rPr>
  </w:style>
  <w:style w:type="character" w:customStyle="1" w:styleId="FontStyle13">
    <w:name w:val="Font Style13"/>
    <w:basedOn w:val="a0"/>
    <w:uiPriority w:val="99"/>
    <w:rsid w:val="00B91036"/>
    <w:rPr>
      <w:rFonts w:ascii="Times New Roman" w:hAnsi="Times New Roman" w:cs="Times New Roman"/>
      <w:sz w:val="26"/>
      <w:szCs w:val="26"/>
    </w:rPr>
  </w:style>
  <w:style w:type="paragraph" w:customStyle="1" w:styleId="Style12">
    <w:name w:val="Style12"/>
    <w:basedOn w:val="a"/>
    <w:uiPriority w:val="99"/>
    <w:rsid w:val="00ED70C9"/>
    <w:pPr>
      <w:widowControl w:val="0"/>
      <w:autoSpaceDE w:val="0"/>
      <w:autoSpaceDN w:val="0"/>
      <w:adjustRightInd w:val="0"/>
      <w:spacing w:line="274" w:lineRule="exact"/>
      <w:ind w:firstLine="706"/>
      <w:jc w:val="both"/>
    </w:pPr>
    <w:rPr>
      <w:rFonts w:ascii="Times New Roman" w:eastAsia="Times New Roman" w:hAnsi="Times New Roman" w:cs="Times New Roman"/>
      <w:sz w:val="24"/>
      <w:szCs w:val="24"/>
      <w:lang w:eastAsia="ru-RU"/>
    </w:rPr>
  </w:style>
  <w:style w:type="character" w:customStyle="1" w:styleId="FontStyle17">
    <w:name w:val="Font Style17"/>
    <w:basedOn w:val="a0"/>
    <w:uiPriority w:val="99"/>
    <w:rsid w:val="00ED70C9"/>
    <w:rPr>
      <w:rFonts w:ascii="Times New Roman" w:hAnsi="Times New Roman" w:cs="Times New Roman" w:hint="default"/>
      <w:sz w:val="22"/>
      <w:szCs w:val="22"/>
    </w:rPr>
  </w:style>
  <w:style w:type="paragraph" w:customStyle="1" w:styleId="ConsNonformat">
    <w:name w:val="ConsNonformat"/>
    <w:rsid w:val="00B603EC"/>
    <w:pPr>
      <w:widowControl w:val="0"/>
      <w:ind w:firstLine="0"/>
      <w:jc w:val="left"/>
    </w:pPr>
    <w:rPr>
      <w:rFonts w:ascii="Courier New" w:eastAsia="Times New Roman" w:hAnsi="Courier New" w:cs="Times New Roman"/>
      <w:sz w:val="20"/>
      <w:szCs w:val="20"/>
      <w:lang w:eastAsia="ru-RU"/>
    </w:rPr>
  </w:style>
  <w:style w:type="paragraph" w:styleId="a3">
    <w:name w:val="Balloon Text"/>
    <w:basedOn w:val="a"/>
    <w:link w:val="a4"/>
    <w:uiPriority w:val="99"/>
    <w:semiHidden/>
    <w:unhideWhenUsed/>
    <w:rsid w:val="00B603EC"/>
    <w:rPr>
      <w:rFonts w:ascii="Tahoma" w:hAnsi="Tahoma" w:cs="Tahoma"/>
      <w:sz w:val="16"/>
      <w:szCs w:val="16"/>
    </w:rPr>
  </w:style>
  <w:style w:type="character" w:customStyle="1" w:styleId="a4">
    <w:name w:val="Текст выноски Знак"/>
    <w:basedOn w:val="a0"/>
    <w:link w:val="a3"/>
    <w:uiPriority w:val="99"/>
    <w:semiHidden/>
    <w:rsid w:val="00B603EC"/>
    <w:rPr>
      <w:rFonts w:ascii="Tahoma" w:hAnsi="Tahoma" w:cs="Tahoma"/>
      <w:sz w:val="16"/>
      <w:szCs w:val="16"/>
    </w:rPr>
  </w:style>
  <w:style w:type="character" w:customStyle="1" w:styleId="FontStyle11">
    <w:name w:val="Font Style11"/>
    <w:basedOn w:val="a0"/>
    <w:uiPriority w:val="99"/>
    <w:rsid w:val="00AB3FA2"/>
    <w:rPr>
      <w:rFonts w:ascii="Times New Roman" w:hAnsi="Times New Roman" w:cs="Times New Roman" w:hint="default"/>
      <w:b/>
      <w:bCs/>
      <w:sz w:val="30"/>
      <w:szCs w:val="30"/>
    </w:rPr>
  </w:style>
  <w:style w:type="paragraph" w:styleId="a5">
    <w:name w:val="Body Text"/>
    <w:basedOn w:val="a"/>
    <w:link w:val="a6"/>
    <w:rsid w:val="00BA022F"/>
    <w:pPr>
      <w:spacing w:after="120"/>
      <w:ind w:firstLine="0"/>
      <w:jc w:val="left"/>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BA022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1285005">
      <w:bodyDiv w:val="1"/>
      <w:marLeft w:val="0"/>
      <w:marRight w:val="0"/>
      <w:marTop w:val="0"/>
      <w:marBottom w:val="0"/>
      <w:divBdr>
        <w:top w:val="none" w:sz="0" w:space="0" w:color="auto"/>
        <w:left w:val="none" w:sz="0" w:space="0" w:color="auto"/>
        <w:bottom w:val="none" w:sz="0" w:space="0" w:color="auto"/>
        <w:right w:val="none" w:sz="0" w:space="0" w:color="auto"/>
      </w:divBdr>
    </w:div>
    <w:div w:id="834691008">
      <w:bodyDiv w:val="1"/>
      <w:marLeft w:val="0"/>
      <w:marRight w:val="0"/>
      <w:marTop w:val="0"/>
      <w:marBottom w:val="0"/>
      <w:divBdr>
        <w:top w:val="none" w:sz="0" w:space="0" w:color="auto"/>
        <w:left w:val="none" w:sz="0" w:space="0" w:color="auto"/>
        <w:bottom w:val="none" w:sz="0" w:space="0" w:color="auto"/>
        <w:right w:val="none" w:sz="0" w:space="0" w:color="auto"/>
      </w:divBdr>
    </w:div>
    <w:div w:id="1325280338">
      <w:bodyDiv w:val="1"/>
      <w:marLeft w:val="0"/>
      <w:marRight w:val="0"/>
      <w:marTop w:val="0"/>
      <w:marBottom w:val="0"/>
      <w:divBdr>
        <w:top w:val="none" w:sz="0" w:space="0" w:color="auto"/>
        <w:left w:val="none" w:sz="0" w:space="0" w:color="auto"/>
        <w:bottom w:val="none" w:sz="0" w:space="0" w:color="auto"/>
        <w:right w:val="none" w:sz="0" w:space="0" w:color="auto"/>
      </w:divBdr>
    </w:div>
    <w:div w:id="173947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82744D-26E3-4387-92C8-467D3443A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2179</Words>
  <Characters>12425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user</cp:lastModifiedBy>
  <cp:revision>47</cp:revision>
  <cp:lastPrinted>2018-02-06T03:14:00Z</cp:lastPrinted>
  <dcterms:created xsi:type="dcterms:W3CDTF">2016-02-20T05:33:00Z</dcterms:created>
  <dcterms:modified xsi:type="dcterms:W3CDTF">2018-02-15T10:10:00Z</dcterms:modified>
</cp:coreProperties>
</file>