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02304" w:rsidRDefault="00402304" w:rsidP="002667F2">
      <w:pPr>
        <w:pStyle w:val="a3"/>
        <w:jc w:val="center"/>
        <w:rPr>
          <w:rFonts w:ascii="Times New Roman" w:hAnsi="Times New Roman"/>
          <w:b/>
          <w:sz w:val="28"/>
        </w:rPr>
      </w:pPr>
      <w:r>
        <w:rPr>
          <w:sz w:val="24"/>
          <w:szCs w:val="24"/>
        </w:rPr>
        <w:object w:dxaOrig="93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9.75pt" o:ole="">
            <v:imagedata r:id="rId6" o:title=""/>
          </v:shape>
          <o:OLEObject Type="Embed" ProgID="MSPhotoEd.3" ShapeID="_x0000_i1025" DrawAspect="Content" ObjectID="_1644823539" r:id="rId7"/>
        </w:object>
      </w:r>
    </w:p>
    <w:p w:rsidR="00774753" w:rsidRDefault="00774753" w:rsidP="002667F2">
      <w:pPr>
        <w:pStyle w:val="a3"/>
        <w:jc w:val="center"/>
        <w:rPr>
          <w:rFonts w:ascii="Times New Roman" w:hAnsi="Times New Roman"/>
          <w:b/>
          <w:sz w:val="28"/>
        </w:rPr>
      </w:pPr>
      <w:r>
        <w:rPr>
          <w:rFonts w:ascii="Times New Roman" w:hAnsi="Times New Roman"/>
          <w:b/>
          <w:sz w:val="28"/>
        </w:rPr>
        <w:t>АДМИНИСТРАЦИЯ ТАТАРСКОГО РАЙОНА</w:t>
      </w:r>
    </w:p>
    <w:p w:rsidR="00774753" w:rsidRDefault="00774753" w:rsidP="00774753">
      <w:pPr>
        <w:pStyle w:val="a3"/>
        <w:spacing w:before="280"/>
        <w:ind w:left="-180" w:hanging="180"/>
        <w:jc w:val="center"/>
        <w:rPr>
          <w:rFonts w:ascii="Times New Roman" w:hAnsi="Times New Roman"/>
          <w:b/>
          <w:sz w:val="36"/>
        </w:rPr>
      </w:pPr>
      <w:r>
        <w:rPr>
          <w:rFonts w:ascii="Times New Roman" w:hAnsi="Times New Roman"/>
          <w:b/>
          <w:sz w:val="36"/>
        </w:rPr>
        <w:t>ПОСТАНОВЛЕНИЕ</w:t>
      </w:r>
    </w:p>
    <w:p w:rsidR="00033890" w:rsidRDefault="00033890" w:rsidP="00033890">
      <w:pPr>
        <w:jc w:val="center"/>
      </w:pPr>
    </w:p>
    <w:p w:rsidR="00033890" w:rsidRPr="00033890" w:rsidRDefault="00033890" w:rsidP="00033890">
      <w:pPr>
        <w:jc w:val="center"/>
      </w:pPr>
      <w:proofErr w:type="spellStart"/>
      <w:r w:rsidRPr="00033890">
        <w:t>г.Татарск</w:t>
      </w:r>
      <w:proofErr w:type="spellEnd"/>
    </w:p>
    <w:p w:rsidR="00774753" w:rsidRDefault="00774753" w:rsidP="00774753">
      <w:pPr>
        <w:pStyle w:val="a3"/>
        <w:jc w:val="both"/>
        <w:rPr>
          <w:rFonts w:ascii="Times New Roman" w:hAnsi="Times New Roman"/>
          <w:sz w:val="28"/>
        </w:rPr>
      </w:pPr>
    </w:p>
    <w:p w:rsidR="00774753" w:rsidRDefault="00774753" w:rsidP="00774753">
      <w:pPr>
        <w:pStyle w:val="a3"/>
        <w:jc w:val="center"/>
        <w:rPr>
          <w:rFonts w:ascii="Times New Roman" w:hAnsi="Times New Roman"/>
          <w:sz w:val="28"/>
        </w:rPr>
      </w:pPr>
      <w:r>
        <w:rPr>
          <w:rFonts w:ascii="Times New Roman" w:hAnsi="Times New Roman"/>
          <w:sz w:val="28"/>
        </w:rPr>
        <w:t xml:space="preserve">от </w:t>
      </w:r>
      <w:r w:rsidR="00481A97">
        <w:rPr>
          <w:rFonts w:ascii="Times New Roman" w:hAnsi="Times New Roman"/>
          <w:sz w:val="28"/>
        </w:rPr>
        <w:t>02</w:t>
      </w:r>
      <w:r w:rsidR="00900FF4">
        <w:rPr>
          <w:rFonts w:ascii="Times New Roman" w:hAnsi="Times New Roman"/>
          <w:sz w:val="28"/>
        </w:rPr>
        <w:t>.</w:t>
      </w:r>
      <w:r w:rsidR="0051369F">
        <w:rPr>
          <w:rFonts w:ascii="Times New Roman" w:hAnsi="Times New Roman"/>
          <w:sz w:val="28"/>
        </w:rPr>
        <w:t>0</w:t>
      </w:r>
      <w:r w:rsidR="00481A97">
        <w:rPr>
          <w:rFonts w:ascii="Times New Roman" w:hAnsi="Times New Roman"/>
          <w:sz w:val="28"/>
        </w:rPr>
        <w:t>3</w:t>
      </w:r>
      <w:r w:rsidR="00900FF4">
        <w:rPr>
          <w:rFonts w:ascii="Times New Roman" w:hAnsi="Times New Roman"/>
          <w:sz w:val="28"/>
        </w:rPr>
        <w:t>.20</w:t>
      </w:r>
      <w:r w:rsidR="00481A97">
        <w:rPr>
          <w:rFonts w:ascii="Times New Roman" w:hAnsi="Times New Roman"/>
          <w:sz w:val="28"/>
        </w:rPr>
        <w:t>20</w:t>
      </w:r>
      <w:r>
        <w:rPr>
          <w:rFonts w:ascii="Times New Roman" w:hAnsi="Times New Roman"/>
          <w:sz w:val="28"/>
        </w:rPr>
        <w:tab/>
        <w:t xml:space="preserve">               </w:t>
      </w:r>
      <w:r>
        <w:rPr>
          <w:rFonts w:ascii="Times New Roman" w:hAnsi="Times New Roman"/>
          <w:sz w:val="28"/>
        </w:rPr>
        <w:tab/>
        <w:t xml:space="preserve"> </w:t>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00900FF4">
        <w:rPr>
          <w:rFonts w:ascii="Times New Roman" w:hAnsi="Times New Roman"/>
          <w:sz w:val="28"/>
        </w:rPr>
        <w:t xml:space="preserve"> </w:t>
      </w:r>
      <w:r w:rsidR="007D4CFA">
        <w:rPr>
          <w:rFonts w:ascii="Times New Roman" w:hAnsi="Times New Roman"/>
          <w:sz w:val="28"/>
        </w:rPr>
        <w:t>101</w:t>
      </w:r>
    </w:p>
    <w:p w:rsidR="00774753" w:rsidRDefault="00774753" w:rsidP="00774753">
      <w:pPr>
        <w:pStyle w:val="a3"/>
        <w:tabs>
          <w:tab w:val="left" w:pos="9360"/>
        </w:tabs>
        <w:ind w:firstLine="720"/>
        <w:jc w:val="both"/>
        <w:rPr>
          <w:rFonts w:ascii="Times New Roman" w:hAnsi="Times New Roman"/>
          <w:sz w:val="28"/>
        </w:rPr>
      </w:pPr>
    </w:p>
    <w:p w:rsidR="00774753" w:rsidRDefault="00774753" w:rsidP="002667F2">
      <w:pPr>
        <w:jc w:val="center"/>
        <w:rPr>
          <w:b/>
          <w:bCs/>
          <w:sz w:val="28"/>
          <w:szCs w:val="28"/>
        </w:rPr>
      </w:pPr>
      <w:r>
        <w:rPr>
          <w:b/>
          <w:sz w:val="28"/>
          <w:szCs w:val="28"/>
        </w:rPr>
        <w:t xml:space="preserve">Об утверждении Порядка </w:t>
      </w:r>
      <w:r w:rsidR="00481A97">
        <w:rPr>
          <w:b/>
          <w:sz w:val="28"/>
          <w:szCs w:val="28"/>
        </w:rPr>
        <w:t>санкционирования оплаты денежных обязательств по расходам получателей средств бюджета Татарского района, финансовое обеспечение (</w:t>
      </w:r>
      <w:proofErr w:type="spellStart"/>
      <w:r w:rsidR="00481A97">
        <w:rPr>
          <w:b/>
          <w:sz w:val="28"/>
          <w:szCs w:val="28"/>
        </w:rPr>
        <w:t>софинансирование</w:t>
      </w:r>
      <w:proofErr w:type="spellEnd"/>
      <w:r w:rsidR="00481A97">
        <w:rPr>
          <w:b/>
          <w:sz w:val="28"/>
          <w:szCs w:val="28"/>
        </w:rPr>
        <w:t>) которых осуществляется за счет межбюджетных трансфертов, предоставляемых из федерального бюджета, имеющих целевое назначение</w:t>
      </w:r>
    </w:p>
    <w:p w:rsidR="00774753" w:rsidRDefault="00774753" w:rsidP="00774753">
      <w:pPr>
        <w:ind w:firstLine="540"/>
        <w:jc w:val="center"/>
        <w:rPr>
          <w:sz w:val="28"/>
          <w:szCs w:val="28"/>
        </w:rPr>
      </w:pPr>
    </w:p>
    <w:p w:rsidR="00774753" w:rsidRDefault="00774753" w:rsidP="00774753">
      <w:pPr>
        <w:ind w:firstLine="540"/>
        <w:jc w:val="both"/>
        <w:rPr>
          <w:sz w:val="28"/>
          <w:szCs w:val="28"/>
        </w:rPr>
      </w:pPr>
    </w:p>
    <w:p w:rsidR="00774753" w:rsidRPr="00481A97" w:rsidRDefault="00774753" w:rsidP="00220CD4">
      <w:pPr>
        <w:ind w:firstLine="567"/>
        <w:jc w:val="both"/>
        <w:rPr>
          <w:bCs/>
          <w:sz w:val="28"/>
          <w:szCs w:val="28"/>
        </w:rPr>
      </w:pPr>
      <w:r>
        <w:rPr>
          <w:sz w:val="28"/>
          <w:szCs w:val="28"/>
        </w:rPr>
        <w:t xml:space="preserve">В соответствии с частью </w:t>
      </w:r>
      <w:r w:rsidR="00481A97">
        <w:rPr>
          <w:sz w:val="28"/>
          <w:szCs w:val="28"/>
        </w:rPr>
        <w:t>5</w:t>
      </w:r>
      <w:r>
        <w:rPr>
          <w:sz w:val="28"/>
          <w:szCs w:val="28"/>
        </w:rPr>
        <w:t xml:space="preserve"> статьи </w:t>
      </w:r>
      <w:r w:rsidR="00481A97">
        <w:rPr>
          <w:sz w:val="28"/>
          <w:szCs w:val="28"/>
        </w:rPr>
        <w:t>219</w:t>
      </w:r>
      <w:r>
        <w:rPr>
          <w:sz w:val="28"/>
          <w:szCs w:val="28"/>
        </w:rPr>
        <w:t xml:space="preserve"> Бюджетного кодекса РФ (в ред. от </w:t>
      </w:r>
      <w:r w:rsidR="00481A97">
        <w:rPr>
          <w:sz w:val="28"/>
          <w:szCs w:val="28"/>
        </w:rPr>
        <w:t>2</w:t>
      </w:r>
      <w:r w:rsidR="00220CD4">
        <w:rPr>
          <w:sz w:val="28"/>
          <w:szCs w:val="28"/>
        </w:rPr>
        <w:t>6</w:t>
      </w:r>
      <w:r>
        <w:rPr>
          <w:sz w:val="28"/>
          <w:szCs w:val="28"/>
        </w:rPr>
        <w:t>.1</w:t>
      </w:r>
      <w:r w:rsidR="00481A97">
        <w:rPr>
          <w:sz w:val="28"/>
          <w:szCs w:val="28"/>
        </w:rPr>
        <w:t>2</w:t>
      </w:r>
      <w:r>
        <w:rPr>
          <w:sz w:val="28"/>
          <w:szCs w:val="28"/>
        </w:rPr>
        <w:t>.201</w:t>
      </w:r>
      <w:r w:rsidR="00481A97">
        <w:rPr>
          <w:sz w:val="28"/>
          <w:szCs w:val="28"/>
        </w:rPr>
        <w:t>9</w:t>
      </w:r>
      <w:r>
        <w:rPr>
          <w:sz w:val="28"/>
          <w:szCs w:val="28"/>
        </w:rPr>
        <w:t>), в целях</w:t>
      </w:r>
      <w:r w:rsidR="00481A97">
        <w:rPr>
          <w:sz w:val="28"/>
          <w:szCs w:val="28"/>
        </w:rPr>
        <w:t xml:space="preserve"> организации</w:t>
      </w:r>
      <w:r w:rsidR="00481A97" w:rsidRPr="00481A97">
        <w:rPr>
          <w:b/>
          <w:sz w:val="28"/>
          <w:szCs w:val="28"/>
        </w:rPr>
        <w:t xml:space="preserve"> </w:t>
      </w:r>
      <w:r w:rsidR="00481A97" w:rsidRPr="00481A97">
        <w:rPr>
          <w:sz w:val="28"/>
          <w:szCs w:val="28"/>
        </w:rPr>
        <w:t>санкционирования оплаты денежных обязательств по расходам получателей средств бюджета Татарского района, финансовое обеспечение (</w:t>
      </w:r>
      <w:proofErr w:type="spellStart"/>
      <w:r w:rsidR="00481A97" w:rsidRPr="00481A97">
        <w:rPr>
          <w:sz w:val="28"/>
          <w:szCs w:val="28"/>
        </w:rPr>
        <w:t>софинансирование</w:t>
      </w:r>
      <w:proofErr w:type="spellEnd"/>
      <w:r w:rsidR="00481A97" w:rsidRPr="00481A97">
        <w:rPr>
          <w:sz w:val="28"/>
          <w:szCs w:val="28"/>
        </w:rPr>
        <w:t>) кото</w:t>
      </w:r>
      <w:r w:rsidR="00840A86">
        <w:rPr>
          <w:sz w:val="28"/>
          <w:szCs w:val="28"/>
        </w:rPr>
        <w:t xml:space="preserve">рых осуществляется за счет </w:t>
      </w:r>
      <w:r w:rsidR="00481A97" w:rsidRPr="00481A97">
        <w:rPr>
          <w:sz w:val="28"/>
          <w:szCs w:val="28"/>
        </w:rPr>
        <w:t>межбюджетных трансфертов, предоставляемых из федерального бюджета, имеющих целевое назначение</w:t>
      </w:r>
      <w:r w:rsidR="00481A97">
        <w:rPr>
          <w:bCs/>
          <w:sz w:val="28"/>
          <w:szCs w:val="28"/>
        </w:rPr>
        <w:t xml:space="preserve"> </w:t>
      </w:r>
      <w:r w:rsidR="004C4926">
        <w:rPr>
          <w:sz w:val="28"/>
          <w:szCs w:val="28"/>
        </w:rPr>
        <w:t>администрация Татарского района</w:t>
      </w:r>
    </w:p>
    <w:p w:rsidR="00774753" w:rsidRDefault="00774753" w:rsidP="00774753">
      <w:pPr>
        <w:ind w:firstLine="540"/>
        <w:jc w:val="both"/>
        <w:rPr>
          <w:sz w:val="28"/>
          <w:szCs w:val="28"/>
        </w:rPr>
      </w:pPr>
      <w:r>
        <w:rPr>
          <w:sz w:val="28"/>
          <w:szCs w:val="28"/>
        </w:rPr>
        <w:t>ПОСТАНОВЛЯ</w:t>
      </w:r>
      <w:r w:rsidR="00033890">
        <w:rPr>
          <w:sz w:val="28"/>
          <w:szCs w:val="28"/>
        </w:rPr>
        <w:t>ЕТ</w:t>
      </w:r>
      <w:r>
        <w:rPr>
          <w:sz w:val="28"/>
          <w:szCs w:val="28"/>
        </w:rPr>
        <w:t>:</w:t>
      </w:r>
    </w:p>
    <w:p w:rsidR="00220CD4" w:rsidRDefault="00774753" w:rsidP="00220CD4">
      <w:pPr>
        <w:numPr>
          <w:ilvl w:val="0"/>
          <w:numId w:val="1"/>
        </w:numPr>
        <w:tabs>
          <w:tab w:val="left" w:pos="567"/>
          <w:tab w:val="left" w:pos="851"/>
          <w:tab w:val="left" w:pos="993"/>
        </w:tabs>
        <w:ind w:left="0" w:firstLine="567"/>
        <w:jc w:val="both"/>
        <w:rPr>
          <w:sz w:val="28"/>
          <w:szCs w:val="28"/>
        </w:rPr>
      </w:pPr>
      <w:r w:rsidRPr="00304D9F">
        <w:rPr>
          <w:sz w:val="28"/>
          <w:szCs w:val="28"/>
        </w:rPr>
        <w:t xml:space="preserve">Утвердить прилагаемый Порядок </w:t>
      </w:r>
      <w:r w:rsidR="00481A97" w:rsidRPr="00304D9F">
        <w:rPr>
          <w:sz w:val="28"/>
          <w:szCs w:val="28"/>
        </w:rPr>
        <w:t>санкционирования оплаты денежных обязательств по расходам получателей средств бюджета Татарского района, финансовое обеспечение (</w:t>
      </w:r>
      <w:proofErr w:type="spellStart"/>
      <w:r w:rsidR="00481A97" w:rsidRPr="00304D9F">
        <w:rPr>
          <w:sz w:val="28"/>
          <w:szCs w:val="28"/>
        </w:rPr>
        <w:t>софинансирование</w:t>
      </w:r>
      <w:proofErr w:type="spellEnd"/>
      <w:r w:rsidR="00481A97" w:rsidRPr="00304D9F">
        <w:rPr>
          <w:sz w:val="28"/>
          <w:szCs w:val="28"/>
        </w:rPr>
        <w:t>) кото</w:t>
      </w:r>
      <w:r w:rsidR="00840A86">
        <w:rPr>
          <w:sz w:val="28"/>
          <w:szCs w:val="28"/>
        </w:rPr>
        <w:t xml:space="preserve">рых осуществляется за счет </w:t>
      </w:r>
      <w:r w:rsidR="00481A97" w:rsidRPr="00304D9F">
        <w:rPr>
          <w:sz w:val="28"/>
          <w:szCs w:val="28"/>
        </w:rPr>
        <w:t>межбюджетных трансфертов, предоставляемых из федерального бюджета, имеющих целевое назначение</w:t>
      </w:r>
      <w:r w:rsidR="00220CD4">
        <w:rPr>
          <w:sz w:val="28"/>
          <w:szCs w:val="28"/>
        </w:rPr>
        <w:t>.</w:t>
      </w:r>
    </w:p>
    <w:p w:rsidR="00481A97" w:rsidRPr="00220CD4" w:rsidRDefault="00220CD4" w:rsidP="00220CD4">
      <w:pPr>
        <w:numPr>
          <w:ilvl w:val="0"/>
          <w:numId w:val="1"/>
        </w:numPr>
        <w:tabs>
          <w:tab w:val="left" w:pos="567"/>
          <w:tab w:val="left" w:pos="851"/>
          <w:tab w:val="left" w:pos="993"/>
        </w:tabs>
        <w:ind w:left="0" w:firstLine="567"/>
        <w:jc w:val="both"/>
        <w:rPr>
          <w:sz w:val="28"/>
          <w:szCs w:val="28"/>
        </w:rPr>
      </w:pPr>
      <w:r w:rsidRPr="00304D9F">
        <w:rPr>
          <w:sz w:val="28"/>
          <w:szCs w:val="28"/>
        </w:rPr>
        <w:t>Постановление администрации Татарского района от 28.03.2019 № 110 «Об утверждении Порядка санкционирования оплаты денежных обязательств по расходам получателей средств бюджета Татарского района, финансовое обеспечение (</w:t>
      </w:r>
      <w:proofErr w:type="spellStart"/>
      <w:r w:rsidRPr="00304D9F">
        <w:rPr>
          <w:sz w:val="28"/>
          <w:szCs w:val="28"/>
        </w:rPr>
        <w:t>софинансирование</w:t>
      </w:r>
      <w:proofErr w:type="spellEnd"/>
      <w:r w:rsidRPr="00304D9F">
        <w:rPr>
          <w:sz w:val="28"/>
          <w:szCs w:val="28"/>
        </w:rPr>
        <w:t>) которых осуществляется за счет межбюджетных трансфертов, предоставляемых из федерального бюджета</w:t>
      </w:r>
      <w:r>
        <w:rPr>
          <w:sz w:val="28"/>
          <w:szCs w:val="28"/>
        </w:rPr>
        <w:t xml:space="preserve"> в форме субсидий, субвенций и иных межбюджетных трансфертов</w:t>
      </w:r>
      <w:r w:rsidRPr="00304D9F">
        <w:rPr>
          <w:sz w:val="28"/>
          <w:szCs w:val="28"/>
        </w:rPr>
        <w:t>, имеющих целевое назначение</w:t>
      </w:r>
      <w:r w:rsidRPr="00304D9F">
        <w:rPr>
          <w:b/>
          <w:bCs/>
          <w:sz w:val="28"/>
          <w:szCs w:val="28"/>
        </w:rPr>
        <w:t xml:space="preserve">» </w:t>
      </w:r>
      <w:r w:rsidRPr="00304D9F">
        <w:rPr>
          <w:sz w:val="28"/>
          <w:szCs w:val="28"/>
        </w:rPr>
        <w:t>признать утратившим силу.</w:t>
      </w:r>
    </w:p>
    <w:p w:rsidR="00304D9F" w:rsidRDefault="00774753" w:rsidP="00304D9F">
      <w:pPr>
        <w:numPr>
          <w:ilvl w:val="0"/>
          <w:numId w:val="1"/>
        </w:numPr>
        <w:tabs>
          <w:tab w:val="left" w:pos="567"/>
          <w:tab w:val="left" w:pos="851"/>
          <w:tab w:val="left" w:pos="993"/>
        </w:tabs>
        <w:ind w:left="0" w:firstLine="567"/>
        <w:jc w:val="both"/>
        <w:rPr>
          <w:sz w:val="28"/>
          <w:szCs w:val="28"/>
        </w:rPr>
      </w:pPr>
      <w:r w:rsidRPr="00304D9F">
        <w:rPr>
          <w:sz w:val="28"/>
          <w:szCs w:val="28"/>
        </w:rPr>
        <w:t>Отделу организационной работы, контроля и связей с общественностью опубликовать настоящее постановление в бюллетене органов местного самоуправления Татарского района и разместить на официальном сайте администрации Татарского района.</w:t>
      </w:r>
    </w:p>
    <w:p w:rsidR="00774753" w:rsidRDefault="00220CD4" w:rsidP="00E065F9">
      <w:pPr>
        <w:tabs>
          <w:tab w:val="left" w:pos="567"/>
          <w:tab w:val="left" w:pos="993"/>
        </w:tabs>
        <w:ind w:firstLine="567"/>
        <w:jc w:val="both"/>
        <w:rPr>
          <w:sz w:val="28"/>
          <w:szCs w:val="28"/>
        </w:rPr>
      </w:pPr>
      <w:r>
        <w:rPr>
          <w:sz w:val="28"/>
        </w:rPr>
        <w:t>4</w:t>
      </w:r>
      <w:r w:rsidR="00774753">
        <w:rPr>
          <w:sz w:val="28"/>
        </w:rPr>
        <w:t xml:space="preserve">. Контроль за исполнением постановления </w:t>
      </w:r>
      <w:r w:rsidR="00304D9F">
        <w:rPr>
          <w:sz w:val="28"/>
        </w:rPr>
        <w:t xml:space="preserve">возложить на первого заместителя главы администрации Татарского района </w:t>
      </w:r>
      <w:proofErr w:type="spellStart"/>
      <w:r w:rsidR="00304D9F">
        <w:rPr>
          <w:sz w:val="28"/>
        </w:rPr>
        <w:t>Носкова</w:t>
      </w:r>
      <w:proofErr w:type="spellEnd"/>
      <w:r w:rsidR="00304D9F">
        <w:rPr>
          <w:sz w:val="28"/>
        </w:rPr>
        <w:t xml:space="preserve"> В.В</w:t>
      </w:r>
      <w:r w:rsidR="00774753">
        <w:rPr>
          <w:sz w:val="28"/>
        </w:rPr>
        <w:t>.</w:t>
      </w:r>
      <w:r w:rsidR="00774753">
        <w:rPr>
          <w:sz w:val="28"/>
          <w:szCs w:val="28"/>
        </w:rPr>
        <w:t xml:space="preserve"> </w:t>
      </w:r>
    </w:p>
    <w:p w:rsidR="00774753" w:rsidRDefault="00774753" w:rsidP="00E065F9">
      <w:pPr>
        <w:tabs>
          <w:tab w:val="left" w:pos="567"/>
        </w:tabs>
        <w:ind w:firstLine="567"/>
        <w:jc w:val="both"/>
        <w:rPr>
          <w:sz w:val="28"/>
        </w:rPr>
      </w:pPr>
    </w:p>
    <w:p w:rsidR="00774753" w:rsidRDefault="00774753" w:rsidP="00774753">
      <w:pPr>
        <w:ind w:firstLine="720"/>
        <w:jc w:val="both"/>
        <w:rPr>
          <w:sz w:val="28"/>
        </w:rPr>
      </w:pPr>
    </w:p>
    <w:p w:rsidR="00774753" w:rsidRDefault="00774753" w:rsidP="00774753">
      <w:pPr>
        <w:ind w:firstLine="720"/>
        <w:jc w:val="both"/>
        <w:rPr>
          <w:sz w:val="28"/>
        </w:rPr>
      </w:pPr>
    </w:p>
    <w:p w:rsidR="00C5468D" w:rsidRDefault="00304D9F" w:rsidP="00304D9F">
      <w:pPr>
        <w:pStyle w:val="a3"/>
        <w:jc w:val="center"/>
        <w:rPr>
          <w:rFonts w:ascii="Times New Roman" w:hAnsi="Times New Roman"/>
          <w:sz w:val="28"/>
        </w:rPr>
      </w:pPr>
      <w:r>
        <w:rPr>
          <w:rFonts w:ascii="Times New Roman" w:hAnsi="Times New Roman"/>
          <w:sz w:val="28"/>
        </w:rPr>
        <w:t>Г</w:t>
      </w:r>
      <w:r w:rsidR="00774753">
        <w:rPr>
          <w:rFonts w:ascii="Times New Roman" w:hAnsi="Times New Roman"/>
          <w:sz w:val="28"/>
        </w:rPr>
        <w:t>лав</w:t>
      </w:r>
      <w:r>
        <w:rPr>
          <w:rFonts w:ascii="Times New Roman" w:hAnsi="Times New Roman"/>
          <w:sz w:val="28"/>
        </w:rPr>
        <w:t>а</w:t>
      </w:r>
      <w:r w:rsidR="00774753">
        <w:rPr>
          <w:rFonts w:ascii="Times New Roman" w:hAnsi="Times New Roman"/>
          <w:sz w:val="28"/>
        </w:rPr>
        <w:t xml:space="preserve"> Татарского района                                                          </w:t>
      </w:r>
      <w:r>
        <w:rPr>
          <w:rFonts w:ascii="Times New Roman" w:hAnsi="Times New Roman"/>
          <w:sz w:val="28"/>
        </w:rPr>
        <w:t>Ю.М. Вязов</w:t>
      </w:r>
    </w:p>
    <w:tbl>
      <w:tblPr>
        <w:tblStyle w:val="a7"/>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B6209A" w:rsidRPr="00B6209A" w:rsidTr="00B6209A">
        <w:tc>
          <w:tcPr>
            <w:tcW w:w="3537" w:type="dxa"/>
          </w:tcPr>
          <w:p w:rsidR="00B6209A" w:rsidRPr="00B6209A" w:rsidRDefault="00B6209A" w:rsidP="00B95862">
            <w:pPr>
              <w:pStyle w:val="a3"/>
              <w:rPr>
                <w:rFonts w:ascii="Times New Roman" w:hAnsi="Times New Roman"/>
                <w:sz w:val="24"/>
                <w:szCs w:val="24"/>
              </w:rPr>
            </w:pPr>
            <w:r w:rsidRPr="00B6209A">
              <w:rPr>
                <w:rFonts w:ascii="Times New Roman" w:hAnsi="Times New Roman"/>
                <w:sz w:val="24"/>
                <w:szCs w:val="24"/>
              </w:rPr>
              <w:lastRenderedPageBreak/>
              <w:t>Приложение к постановлению администрации Татарского района от 02.03.2020 №</w:t>
            </w:r>
            <w:r w:rsidR="007D4CFA">
              <w:rPr>
                <w:rFonts w:ascii="Times New Roman" w:hAnsi="Times New Roman"/>
                <w:sz w:val="24"/>
                <w:szCs w:val="24"/>
              </w:rPr>
              <w:t xml:space="preserve"> 101</w:t>
            </w:r>
          </w:p>
        </w:tc>
      </w:tr>
    </w:tbl>
    <w:p w:rsidR="00B6209A" w:rsidRDefault="00B6209A" w:rsidP="00B6209A">
      <w:pPr>
        <w:pStyle w:val="a3"/>
        <w:jc w:val="both"/>
        <w:rPr>
          <w:rFonts w:ascii="Times New Roman" w:hAnsi="Times New Roman"/>
          <w:sz w:val="28"/>
        </w:rPr>
      </w:pPr>
    </w:p>
    <w:p w:rsidR="00B6209A" w:rsidRDefault="00B6209A" w:rsidP="00B6209A">
      <w:pPr>
        <w:pStyle w:val="a3"/>
        <w:jc w:val="center"/>
        <w:rPr>
          <w:rFonts w:ascii="Times New Roman" w:hAnsi="Times New Roman"/>
          <w:b/>
          <w:sz w:val="28"/>
          <w:szCs w:val="28"/>
        </w:rPr>
      </w:pPr>
      <w:r w:rsidRPr="00B6209A">
        <w:rPr>
          <w:rFonts w:ascii="Times New Roman" w:hAnsi="Times New Roman"/>
          <w:b/>
          <w:sz w:val="28"/>
          <w:szCs w:val="28"/>
        </w:rPr>
        <w:t>Порядка санкционирования оплаты денежных обязательств по расходам получателей средств бюджета Татарского района, финансовое обеспечение (</w:t>
      </w:r>
      <w:proofErr w:type="spellStart"/>
      <w:r w:rsidRPr="00B6209A">
        <w:rPr>
          <w:rFonts w:ascii="Times New Roman" w:hAnsi="Times New Roman"/>
          <w:b/>
          <w:sz w:val="28"/>
          <w:szCs w:val="28"/>
        </w:rPr>
        <w:t>софинансирование</w:t>
      </w:r>
      <w:proofErr w:type="spellEnd"/>
      <w:r w:rsidRPr="00B6209A">
        <w:rPr>
          <w:rFonts w:ascii="Times New Roman" w:hAnsi="Times New Roman"/>
          <w:b/>
          <w:sz w:val="28"/>
          <w:szCs w:val="28"/>
        </w:rPr>
        <w:t xml:space="preserve">) которых осуществляется за счет </w:t>
      </w:r>
      <w:r w:rsidR="00840A86">
        <w:rPr>
          <w:rFonts w:ascii="Times New Roman" w:hAnsi="Times New Roman"/>
          <w:b/>
          <w:sz w:val="28"/>
          <w:szCs w:val="28"/>
        </w:rPr>
        <w:t>м</w:t>
      </w:r>
      <w:r w:rsidRPr="00B6209A">
        <w:rPr>
          <w:rFonts w:ascii="Times New Roman" w:hAnsi="Times New Roman"/>
          <w:b/>
          <w:sz w:val="28"/>
          <w:szCs w:val="28"/>
        </w:rPr>
        <w:t>ежбюджетных трансфертов, предоставляемых из федерального бюджета, имеющих целевое назначение</w:t>
      </w:r>
    </w:p>
    <w:p w:rsidR="00B6209A" w:rsidRDefault="00B6209A" w:rsidP="00B6209A">
      <w:pPr>
        <w:pStyle w:val="a3"/>
        <w:jc w:val="center"/>
        <w:rPr>
          <w:rFonts w:ascii="Times New Roman" w:hAnsi="Times New Roman"/>
          <w:b/>
          <w:sz w:val="28"/>
          <w:szCs w:val="28"/>
        </w:rPr>
      </w:pPr>
    </w:p>
    <w:p w:rsidR="00B6209A" w:rsidRDefault="00B6209A" w:rsidP="00B6209A">
      <w:pPr>
        <w:pStyle w:val="a3"/>
        <w:ind w:firstLine="567"/>
        <w:jc w:val="both"/>
        <w:rPr>
          <w:rFonts w:ascii="Times New Roman" w:hAnsi="Times New Roman"/>
          <w:sz w:val="28"/>
          <w:szCs w:val="28"/>
        </w:rPr>
      </w:pPr>
      <w:r>
        <w:rPr>
          <w:rFonts w:ascii="Times New Roman" w:hAnsi="Times New Roman"/>
          <w:sz w:val="28"/>
          <w:szCs w:val="28"/>
        </w:rPr>
        <w:t>В соответствии с частью 5 статьи 219 Бюджетного кодекса Российской Федерации, на основании пункта 2.1.10 Соглашения об осуществлении Управлением Федерального казначейства по Новосибирской области отдельных функций по исполнению бюджета Татарского района при кассовом обслуживании исполнения бюджета органами Федерального казначейства от 21.09.2017 № 1338:</w:t>
      </w:r>
    </w:p>
    <w:p w:rsidR="00B6209A" w:rsidRDefault="00B6209A" w:rsidP="00B95862">
      <w:pPr>
        <w:pStyle w:val="a3"/>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 xml:space="preserve">Установить, что санкционирование оплаты денежных обязательств по расходам получателей средств бюджета Татарского района, в целях </w:t>
      </w:r>
      <w:proofErr w:type="spellStart"/>
      <w:r>
        <w:rPr>
          <w:rFonts w:ascii="Times New Roman" w:hAnsi="Times New Roman"/>
          <w:sz w:val="28"/>
          <w:szCs w:val="28"/>
        </w:rPr>
        <w:t>софинансиро</w:t>
      </w:r>
      <w:r w:rsidR="005C5932">
        <w:rPr>
          <w:rFonts w:ascii="Times New Roman" w:hAnsi="Times New Roman"/>
          <w:sz w:val="28"/>
          <w:szCs w:val="28"/>
        </w:rPr>
        <w:t>вания</w:t>
      </w:r>
      <w:proofErr w:type="spellEnd"/>
      <w:r w:rsidR="005C5932">
        <w:rPr>
          <w:rFonts w:ascii="Times New Roman" w:hAnsi="Times New Roman"/>
          <w:sz w:val="28"/>
          <w:szCs w:val="28"/>
        </w:rPr>
        <w:t xml:space="preserve"> которых предоставляется </w:t>
      </w:r>
      <w:r w:rsidR="00840A86">
        <w:rPr>
          <w:rFonts w:ascii="Times New Roman" w:hAnsi="Times New Roman"/>
          <w:sz w:val="28"/>
          <w:szCs w:val="28"/>
        </w:rPr>
        <w:t>субсидия</w:t>
      </w:r>
      <w:r w:rsidR="005C5932">
        <w:rPr>
          <w:rFonts w:ascii="Times New Roman" w:hAnsi="Times New Roman"/>
          <w:sz w:val="28"/>
          <w:szCs w:val="28"/>
        </w:rPr>
        <w:t xml:space="preserve"> из федерального бюджета, осуществляется в порядке, аналогичному установленному Порядком проведения санкционирования оплаты денежных обязательств по расходам получателей средств бюджета субъекта Российской Федерации, в целях </w:t>
      </w:r>
      <w:proofErr w:type="spellStart"/>
      <w:r w:rsidR="005C5932">
        <w:rPr>
          <w:rFonts w:ascii="Times New Roman" w:hAnsi="Times New Roman"/>
          <w:sz w:val="28"/>
          <w:szCs w:val="28"/>
        </w:rPr>
        <w:t>софинансирования</w:t>
      </w:r>
      <w:proofErr w:type="spellEnd"/>
      <w:r w:rsidR="005C5932">
        <w:rPr>
          <w:rFonts w:ascii="Times New Roman" w:hAnsi="Times New Roman"/>
          <w:sz w:val="28"/>
          <w:szCs w:val="28"/>
        </w:rPr>
        <w:t xml:space="preserve"> которых предоставля</w:t>
      </w:r>
      <w:r w:rsidR="00840A86">
        <w:rPr>
          <w:rFonts w:ascii="Times New Roman" w:hAnsi="Times New Roman"/>
          <w:sz w:val="28"/>
          <w:szCs w:val="28"/>
        </w:rPr>
        <w:t>ется субсидия</w:t>
      </w:r>
      <w:r w:rsidR="005C5932">
        <w:rPr>
          <w:rFonts w:ascii="Times New Roman" w:hAnsi="Times New Roman"/>
          <w:sz w:val="28"/>
          <w:szCs w:val="28"/>
        </w:rPr>
        <w:t xml:space="preserve"> из федерального бюджета бюджету субъекта Российской Федерации, утвержденным приказом Минфина России от </w:t>
      </w:r>
      <w:r w:rsidR="00840A86">
        <w:rPr>
          <w:rFonts w:ascii="Times New Roman" w:hAnsi="Times New Roman"/>
          <w:sz w:val="28"/>
          <w:szCs w:val="28"/>
        </w:rPr>
        <w:t>12</w:t>
      </w:r>
      <w:r w:rsidR="005C5932">
        <w:rPr>
          <w:rFonts w:ascii="Times New Roman" w:hAnsi="Times New Roman"/>
          <w:sz w:val="28"/>
          <w:szCs w:val="28"/>
        </w:rPr>
        <w:t>.12.201</w:t>
      </w:r>
      <w:r w:rsidR="00840A86">
        <w:rPr>
          <w:rFonts w:ascii="Times New Roman" w:hAnsi="Times New Roman"/>
          <w:sz w:val="28"/>
          <w:szCs w:val="28"/>
        </w:rPr>
        <w:t>7</w:t>
      </w:r>
      <w:r w:rsidR="005C5932">
        <w:rPr>
          <w:rFonts w:ascii="Times New Roman" w:hAnsi="Times New Roman"/>
          <w:sz w:val="28"/>
          <w:szCs w:val="28"/>
        </w:rPr>
        <w:t xml:space="preserve"> № </w:t>
      </w:r>
      <w:r w:rsidR="00840A86">
        <w:rPr>
          <w:rFonts w:ascii="Times New Roman" w:hAnsi="Times New Roman"/>
          <w:sz w:val="28"/>
          <w:szCs w:val="28"/>
        </w:rPr>
        <w:t>223</w:t>
      </w:r>
      <w:r w:rsidR="005C5932">
        <w:rPr>
          <w:rFonts w:ascii="Times New Roman" w:hAnsi="Times New Roman"/>
          <w:sz w:val="28"/>
          <w:szCs w:val="28"/>
        </w:rPr>
        <w:t>н</w:t>
      </w:r>
      <w:r w:rsidR="00840A86">
        <w:rPr>
          <w:rFonts w:ascii="Times New Roman" w:hAnsi="Times New Roman"/>
          <w:sz w:val="28"/>
          <w:szCs w:val="28"/>
        </w:rPr>
        <w:t xml:space="preserve"> (с изменениями</w:t>
      </w:r>
      <w:r w:rsidR="00B95862">
        <w:rPr>
          <w:rFonts w:ascii="Times New Roman" w:hAnsi="Times New Roman"/>
          <w:sz w:val="28"/>
          <w:szCs w:val="28"/>
        </w:rPr>
        <w:t>, утвержденных приказом Минфина России</w:t>
      </w:r>
      <w:r w:rsidR="00840A86">
        <w:rPr>
          <w:rFonts w:ascii="Times New Roman" w:hAnsi="Times New Roman"/>
          <w:sz w:val="28"/>
          <w:szCs w:val="28"/>
        </w:rPr>
        <w:t xml:space="preserve"> от 19.11.2019</w:t>
      </w:r>
      <w:r w:rsidR="00B95862">
        <w:rPr>
          <w:rFonts w:ascii="Times New Roman" w:hAnsi="Times New Roman"/>
          <w:sz w:val="28"/>
          <w:szCs w:val="28"/>
        </w:rPr>
        <w:t xml:space="preserve"> № 188н)</w:t>
      </w:r>
      <w:r w:rsidR="005C5932">
        <w:rPr>
          <w:rFonts w:ascii="Times New Roman" w:hAnsi="Times New Roman"/>
          <w:sz w:val="28"/>
          <w:szCs w:val="28"/>
        </w:rPr>
        <w:t>, с дополнительной проверкой платежных (расчетных) документов на наличие в них следующих сведений:</w:t>
      </w:r>
    </w:p>
    <w:p w:rsidR="005C5932" w:rsidRDefault="005C5932" w:rsidP="00B95862">
      <w:pPr>
        <w:pStyle w:val="a3"/>
        <w:numPr>
          <w:ilvl w:val="0"/>
          <w:numId w:val="3"/>
        </w:numPr>
        <w:tabs>
          <w:tab w:val="left" w:pos="993"/>
        </w:tabs>
        <w:ind w:left="0" w:firstLine="567"/>
        <w:jc w:val="both"/>
        <w:rPr>
          <w:rFonts w:ascii="Times New Roman" w:hAnsi="Times New Roman"/>
          <w:sz w:val="28"/>
          <w:szCs w:val="28"/>
        </w:rPr>
      </w:pPr>
      <w:r>
        <w:rPr>
          <w:rFonts w:ascii="Times New Roman" w:hAnsi="Times New Roman"/>
          <w:sz w:val="28"/>
          <w:szCs w:val="28"/>
        </w:rPr>
        <w:t xml:space="preserve">номера бюджетного обязательства, под которым оно поставлено на учет (без ограничения номера по количеству символов и с его выделением специальными знаками </w:t>
      </w:r>
      <w:proofErr w:type="gramStart"/>
      <w:r>
        <w:rPr>
          <w:rFonts w:ascii="Times New Roman" w:hAnsi="Times New Roman"/>
          <w:sz w:val="28"/>
          <w:szCs w:val="28"/>
        </w:rPr>
        <w:t>«</w:t>
      </w:r>
      <w:r w:rsidRPr="005C5932">
        <w:rPr>
          <w:rFonts w:ascii="Times New Roman" w:hAnsi="Times New Roman"/>
          <w:sz w:val="28"/>
          <w:szCs w:val="28"/>
        </w:rPr>
        <w:t>&lt;</w:t>
      </w:r>
      <w:r>
        <w:rPr>
          <w:rFonts w:ascii="Times New Roman" w:hAnsi="Times New Roman"/>
          <w:sz w:val="28"/>
          <w:szCs w:val="28"/>
        </w:rPr>
        <w:t xml:space="preserve"> </w:t>
      </w:r>
      <w:r w:rsidRPr="005C5932">
        <w:rPr>
          <w:rFonts w:ascii="Times New Roman" w:hAnsi="Times New Roman"/>
          <w:sz w:val="28"/>
          <w:szCs w:val="28"/>
        </w:rPr>
        <w:t>&gt;</w:t>
      </w:r>
      <w:proofErr w:type="gramEnd"/>
      <w:r>
        <w:rPr>
          <w:rFonts w:ascii="Times New Roman" w:hAnsi="Times New Roman"/>
          <w:sz w:val="28"/>
          <w:szCs w:val="28"/>
        </w:rPr>
        <w:t>»);</w:t>
      </w:r>
    </w:p>
    <w:p w:rsidR="005C5932" w:rsidRDefault="005C5932" w:rsidP="00B95862">
      <w:pPr>
        <w:pStyle w:val="a3"/>
        <w:numPr>
          <w:ilvl w:val="0"/>
          <w:numId w:val="3"/>
        </w:numPr>
        <w:tabs>
          <w:tab w:val="left" w:pos="993"/>
        </w:tabs>
        <w:ind w:left="0" w:firstLine="567"/>
        <w:jc w:val="both"/>
        <w:rPr>
          <w:rFonts w:ascii="Times New Roman" w:hAnsi="Times New Roman"/>
          <w:sz w:val="28"/>
          <w:szCs w:val="28"/>
        </w:rPr>
      </w:pPr>
      <w:r>
        <w:rPr>
          <w:rFonts w:ascii="Times New Roman" w:hAnsi="Times New Roman"/>
          <w:sz w:val="28"/>
          <w:szCs w:val="28"/>
        </w:rPr>
        <w:t xml:space="preserve">кодов классификации операций сектора государственного управления (КОСГУ) в назначении платежа в </w:t>
      </w:r>
      <w:proofErr w:type="gramStart"/>
      <w:r>
        <w:rPr>
          <w:rFonts w:ascii="Times New Roman" w:hAnsi="Times New Roman"/>
          <w:sz w:val="28"/>
          <w:szCs w:val="28"/>
        </w:rPr>
        <w:t>формате  «</w:t>
      </w:r>
      <w:proofErr w:type="gramEnd"/>
      <w:r>
        <w:rPr>
          <w:rFonts w:ascii="Times New Roman" w:hAnsi="Times New Roman"/>
          <w:sz w:val="28"/>
          <w:szCs w:val="28"/>
        </w:rPr>
        <w:t>КОСГУ ХХХ».</w:t>
      </w:r>
    </w:p>
    <w:p w:rsidR="005C5932" w:rsidRPr="00B6209A" w:rsidRDefault="001E2FD5" w:rsidP="00B95862">
      <w:pPr>
        <w:pStyle w:val="a3"/>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Установить, что сан</w:t>
      </w:r>
      <w:r w:rsidR="00B95862">
        <w:rPr>
          <w:rFonts w:ascii="Times New Roman" w:hAnsi="Times New Roman"/>
          <w:sz w:val="28"/>
          <w:szCs w:val="28"/>
        </w:rPr>
        <w:t>к</w:t>
      </w:r>
      <w:r>
        <w:rPr>
          <w:rFonts w:ascii="Times New Roman" w:hAnsi="Times New Roman"/>
          <w:sz w:val="28"/>
          <w:szCs w:val="28"/>
        </w:rPr>
        <w:t>ционирование</w:t>
      </w:r>
      <w:r w:rsidR="00B95862">
        <w:rPr>
          <w:rFonts w:ascii="Times New Roman" w:hAnsi="Times New Roman"/>
          <w:sz w:val="28"/>
          <w:szCs w:val="28"/>
        </w:rPr>
        <w:t xml:space="preserve"> оплаты денежных обязательств по расходам получателей средств бюджета Татарского района, в целях </w:t>
      </w:r>
      <w:proofErr w:type="spellStart"/>
      <w:r w:rsidR="00B95862">
        <w:rPr>
          <w:rFonts w:ascii="Times New Roman" w:hAnsi="Times New Roman"/>
          <w:sz w:val="28"/>
          <w:szCs w:val="28"/>
        </w:rPr>
        <w:t>софинансирования</w:t>
      </w:r>
      <w:proofErr w:type="spellEnd"/>
      <w:r w:rsidR="00B95862">
        <w:rPr>
          <w:rFonts w:ascii="Times New Roman" w:hAnsi="Times New Roman"/>
          <w:sz w:val="28"/>
          <w:szCs w:val="28"/>
        </w:rPr>
        <w:t xml:space="preserve"> которых из федерального бюджета предоставляется иной межбюджетный трансферт, имеющий целевое назначение, осуществляется в порядке, аналогичном установленному Порядку проведения санкционирования оплаты денежных обязательств по расходам получателей средств бюджета субъекта Российской Федерации, в целях </w:t>
      </w:r>
      <w:proofErr w:type="spellStart"/>
      <w:r w:rsidR="00B95862">
        <w:rPr>
          <w:rFonts w:ascii="Times New Roman" w:hAnsi="Times New Roman"/>
          <w:sz w:val="28"/>
          <w:szCs w:val="28"/>
        </w:rPr>
        <w:t>софинансирования</w:t>
      </w:r>
      <w:proofErr w:type="spellEnd"/>
      <w:r w:rsidR="00B95862">
        <w:rPr>
          <w:rFonts w:ascii="Times New Roman" w:hAnsi="Times New Roman"/>
          <w:sz w:val="28"/>
          <w:szCs w:val="28"/>
        </w:rPr>
        <w:t xml:space="preserve"> которых предоставляется иной межбюджетный трансферт, имеющий целевое назначение, из федерального бюджета бюджету субъекта Российской Федерации, утвержденным приказом Минфина России от 27.12.2019 № 257н.</w:t>
      </w:r>
    </w:p>
    <w:p w:rsidR="00B6209A" w:rsidRDefault="00B6209A" w:rsidP="00B6209A">
      <w:pPr>
        <w:pStyle w:val="a3"/>
        <w:jc w:val="both"/>
        <w:rPr>
          <w:b/>
          <w:sz w:val="28"/>
          <w:szCs w:val="28"/>
        </w:rPr>
      </w:pPr>
    </w:p>
    <w:p w:rsidR="00B6209A" w:rsidRPr="00304D9F" w:rsidRDefault="00B6209A" w:rsidP="00B6209A">
      <w:pPr>
        <w:pStyle w:val="a3"/>
        <w:jc w:val="both"/>
        <w:rPr>
          <w:rFonts w:ascii="Times New Roman" w:hAnsi="Times New Roman"/>
          <w:sz w:val="28"/>
        </w:rPr>
      </w:pPr>
    </w:p>
    <w:sectPr w:rsidR="00B6209A" w:rsidRPr="00304D9F" w:rsidSect="00402304">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57EE6"/>
    <w:multiLevelType w:val="hybridMultilevel"/>
    <w:tmpl w:val="33B4CCE4"/>
    <w:lvl w:ilvl="0" w:tplc="5698879E">
      <w:start w:val="1"/>
      <w:numFmt w:val="decimal"/>
      <w:lvlText w:val="%1."/>
      <w:lvlJc w:val="left"/>
      <w:pPr>
        <w:ind w:left="1605" w:hanging="106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15:restartNumberingAfterBreak="0">
    <w:nsid w:val="2B20186B"/>
    <w:multiLevelType w:val="hybridMultilevel"/>
    <w:tmpl w:val="8702C3C2"/>
    <w:lvl w:ilvl="0" w:tplc="93FA543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BAF15D9"/>
    <w:multiLevelType w:val="hybridMultilevel"/>
    <w:tmpl w:val="F9D62562"/>
    <w:lvl w:ilvl="0" w:tplc="C6D8F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753"/>
    <w:rsid w:val="00033890"/>
    <w:rsid w:val="001E2FD5"/>
    <w:rsid w:val="00220CD4"/>
    <w:rsid w:val="002667F2"/>
    <w:rsid w:val="00304D9F"/>
    <w:rsid w:val="00313480"/>
    <w:rsid w:val="00333B5C"/>
    <w:rsid w:val="00402304"/>
    <w:rsid w:val="004249C9"/>
    <w:rsid w:val="00481A97"/>
    <w:rsid w:val="004A68BB"/>
    <w:rsid w:val="004C4926"/>
    <w:rsid w:val="0051369F"/>
    <w:rsid w:val="00567EB3"/>
    <w:rsid w:val="005C5932"/>
    <w:rsid w:val="00774753"/>
    <w:rsid w:val="007D4CFA"/>
    <w:rsid w:val="00840A86"/>
    <w:rsid w:val="008B739B"/>
    <w:rsid w:val="00900FF4"/>
    <w:rsid w:val="00923E1B"/>
    <w:rsid w:val="00B27A72"/>
    <w:rsid w:val="00B6209A"/>
    <w:rsid w:val="00B95862"/>
    <w:rsid w:val="00C5468D"/>
    <w:rsid w:val="00D50041"/>
    <w:rsid w:val="00E06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11313-3603-41F0-8C97-0388D358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7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rsid w:val="00774753"/>
    <w:pPr>
      <w:spacing w:after="0" w:line="240" w:lineRule="auto"/>
    </w:pPr>
    <w:rPr>
      <w:rFonts w:ascii="Bookman Old Style" w:eastAsia="Times New Roman" w:hAnsi="Bookman Old Style" w:cs="Times New Roman"/>
      <w:sz w:val="20"/>
      <w:szCs w:val="20"/>
      <w:lang w:eastAsia="ru-RU"/>
    </w:rPr>
  </w:style>
  <w:style w:type="paragraph" w:styleId="a4">
    <w:name w:val="List Paragraph"/>
    <w:basedOn w:val="a"/>
    <w:uiPriority w:val="34"/>
    <w:qFormat/>
    <w:rsid w:val="00E065F9"/>
    <w:pPr>
      <w:ind w:left="720"/>
      <w:contextualSpacing/>
    </w:pPr>
  </w:style>
  <w:style w:type="paragraph" w:styleId="a5">
    <w:name w:val="Balloon Text"/>
    <w:basedOn w:val="a"/>
    <w:link w:val="a6"/>
    <w:uiPriority w:val="99"/>
    <w:semiHidden/>
    <w:unhideWhenUsed/>
    <w:rsid w:val="00900FF4"/>
    <w:rPr>
      <w:rFonts w:ascii="Tahoma" w:hAnsi="Tahoma" w:cs="Tahoma"/>
      <w:sz w:val="16"/>
      <w:szCs w:val="16"/>
    </w:rPr>
  </w:style>
  <w:style w:type="character" w:customStyle="1" w:styleId="a6">
    <w:name w:val="Текст выноски Знак"/>
    <w:basedOn w:val="a0"/>
    <w:link w:val="a5"/>
    <w:uiPriority w:val="99"/>
    <w:semiHidden/>
    <w:rsid w:val="00900FF4"/>
    <w:rPr>
      <w:rFonts w:ascii="Tahoma" w:eastAsia="Times New Roman" w:hAnsi="Tahoma" w:cs="Tahoma"/>
      <w:sz w:val="16"/>
      <w:szCs w:val="16"/>
      <w:lang w:eastAsia="ru-RU"/>
    </w:rPr>
  </w:style>
  <w:style w:type="table" w:styleId="a7">
    <w:name w:val="Table Grid"/>
    <w:basedOn w:val="a1"/>
    <w:uiPriority w:val="59"/>
    <w:rsid w:val="00B6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8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1ADC7-E9D6-48FE-AA7E-5A177A823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Демидович</dc:creator>
  <cp:lastModifiedBy>demidovich_lv</cp:lastModifiedBy>
  <cp:revision>2</cp:revision>
  <cp:lastPrinted>2020-03-04T02:09:00Z</cp:lastPrinted>
  <dcterms:created xsi:type="dcterms:W3CDTF">2020-03-04T03:39:00Z</dcterms:created>
  <dcterms:modified xsi:type="dcterms:W3CDTF">2020-03-04T03:39:00Z</dcterms:modified>
</cp:coreProperties>
</file>