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B9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ТАТАРСКОГО РАЙОНА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AB9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36AB9" w:rsidRDefault="00E36AB9" w:rsidP="00E36AB9">
      <w:pPr>
        <w:shd w:val="clear" w:color="auto" w:fill="FFFFFF"/>
        <w:spacing w:after="0" w:line="240" w:lineRule="auto"/>
        <w:ind w:hanging="142"/>
        <w:rPr>
          <w:rFonts w:ascii="Times New Roman" w:hAnsi="Times New Roman"/>
          <w:b/>
          <w:sz w:val="24"/>
          <w:szCs w:val="24"/>
          <w:u w:val="single"/>
        </w:rPr>
      </w:pPr>
    </w:p>
    <w:p w:rsidR="00E36AB9" w:rsidRPr="00723BF7" w:rsidRDefault="001841E0" w:rsidP="00E36AB9">
      <w:pPr>
        <w:shd w:val="clear" w:color="auto" w:fill="FFFFFF"/>
        <w:spacing w:after="0" w:line="240" w:lineRule="auto"/>
        <w:ind w:hanging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1841E0">
        <w:rPr>
          <w:rFonts w:ascii="Times New Roman" w:hAnsi="Times New Roman"/>
          <w:sz w:val="24"/>
          <w:szCs w:val="24"/>
          <w:u w:val="single"/>
        </w:rPr>
        <w:t>29</w:t>
      </w:r>
      <w:r w:rsidR="00E36AB9" w:rsidRPr="001841E0">
        <w:rPr>
          <w:rFonts w:ascii="Times New Roman" w:hAnsi="Times New Roman"/>
          <w:sz w:val="24"/>
          <w:szCs w:val="24"/>
          <w:u w:val="single"/>
        </w:rPr>
        <w:t>.</w:t>
      </w:r>
      <w:r w:rsidR="00E36AB9">
        <w:rPr>
          <w:rFonts w:ascii="Times New Roman" w:hAnsi="Times New Roman"/>
          <w:sz w:val="24"/>
          <w:szCs w:val="24"/>
          <w:u w:val="single"/>
        </w:rPr>
        <w:t xml:space="preserve"> 05.2020 г.</w:t>
      </w:r>
      <w:r w:rsidR="00E36A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36AB9">
        <w:rPr>
          <w:rFonts w:ascii="Times New Roman" w:hAnsi="Times New Roman"/>
          <w:sz w:val="24"/>
          <w:szCs w:val="24"/>
          <w:u w:val="single"/>
        </w:rPr>
        <w:t>№</w:t>
      </w:r>
      <w:r>
        <w:rPr>
          <w:rFonts w:ascii="Times New Roman" w:hAnsi="Times New Roman"/>
          <w:sz w:val="24"/>
          <w:szCs w:val="24"/>
        </w:rPr>
        <w:t xml:space="preserve"> 238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AF1DA6">
        <w:rPr>
          <w:rFonts w:ascii="Times New Roman" w:hAnsi="Times New Roman"/>
          <w:b/>
          <w:sz w:val="26"/>
          <w:szCs w:val="26"/>
        </w:rPr>
        <w:t>г</w:t>
      </w:r>
      <w:proofErr w:type="gramStart"/>
      <w:r w:rsidRPr="00AF1DA6">
        <w:rPr>
          <w:rFonts w:ascii="Times New Roman" w:hAnsi="Times New Roman"/>
          <w:b/>
          <w:sz w:val="26"/>
          <w:szCs w:val="26"/>
        </w:rPr>
        <w:t>.Т</w:t>
      </w:r>
      <w:proofErr w:type="gramEnd"/>
      <w:r w:rsidRPr="00AF1DA6">
        <w:rPr>
          <w:rFonts w:ascii="Times New Roman" w:hAnsi="Times New Roman"/>
          <w:b/>
          <w:sz w:val="26"/>
          <w:szCs w:val="26"/>
        </w:rPr>
        <w:t>атарск</w:t>
      </w: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Татарского района от 22.01.2019 г. № 11 «Об утверждении состава  комиссии по делам   </w:t>
      </w:r>
    </w:p>
    <w:p w:rsidR="00E36AB9" w:rsidRPr="00AF1DA6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>несовершеннолетних и защите их прав муниципального образования - Татарский  район»</w:t>
      </w: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36AB9" w:rsidRPr="00AF1DA6" w:rsidRDefault="00E36AB9" w:rsidP="00AF1DA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Calibri"/>
          <w:sz w:val="26"/>
          <w:szCs w:val="26"/>
        </w:rPr>
      </w:pPr>
      <w:r w:rsidRPr="00AF1DA6">
        <w:rPr>
          <w:sz w:val="26"/>
          <w:szCs w:val="26"/>
        </w:rPr>
        <w:t xml:space="preserve"> </w:t>
      </w:r>
      <w:proofErr w:type="gramStart"/>
      <w:r w:rsidRPr="00AF1DA6">
        <w:rPr>
          <w:rFonts w:ascii="Times New Roman" w:hAnsi="Times New Roman"/>
          <w:sz w:val="26"/>
          <w:szCs w:val="26"/>
        </w:rPr>
        <w:t>В соответствии с</w:t>
      </w:r>
      <w:r w:rsidRPr="00AF1DA6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Pr="00AF1DA6">
        <w:rPr>
          <w:rFonts w:ascii="Times New Roman" w:hAnsi="Times New Roman"/>
          <w:sz w:val="26"/>
          <w:szCs w:val="26"/>
        </w:rPr>
        <w:t>Законом Новосибирской области от 02.10.2014 № 469-ОЗ «</w:t>
      </w:r>
      <w:r w:rsidRPr="00AF1DA6">
        <w:rPr>
          <w:rFonts w:ascii="Times New Roman" w:eastAsia="Calibri" w:hAnsi="Times New Roman"/>
          <w:bCs/>
          <w:sz w:val="26"/>
          <w:szCs w:val="26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прав»,</w:t>
      </w:r>
      <w:r w:rsidRPr="00AF1DA6">
        <w:rPr>
          <w:rFonts w:ascii="Times New Roman" w:hAnsi="Times New Roman" w:cs="Calibri"/>
          <w:sz w:val="26"/>
          <w:szCs w:val="26"/>
        </w:rPr>
        <w:t xml:space="preserve">  </w:t>
      </w:r>
      <w:r w:rsidRPr="00AF1DA6">
        <w:rPr>
          <w:rFonts w:ascii="Times New Roman" w:hAnsi="Times New Roman"/>
          <w:sz w:val="26"/>
          <w:szCs w:val="26"/>
        </w:rPr>
        <w:t xml:space="preserve"> </w:t>
      </w:r>
      <w:r w:rsidRPr="00AF1DA6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Закона Новосибирской области от 05.12.2017 № 224-ОЗ «О порядке создания и осуществления деятельности комиссий по делам несовершеннолетних и защите их прав на территории Новосибирской области</w:t>
      </w:r>
      <w:proofErr w:type="gramEnd"/>
      <w:r w:rsidRPr="00AF1DA6">
        <w:rPr>
          <w:rFonts w:ascii="Times New Roman" w:hAnsi="Times New Roman" w:cs="Times New Roman"/>
          <w:sz w:val="26"/>
          <w:szCs w:val="26"/>
          <w:shd w:val="clear" w:color="auto" w:fill="FFFFFF"/>
        </w:rPr>
        <w:t>»,</w:t>
      </w:r>
      <w:r w:rsidRPr="00AF1DA6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AF1DA6">
        <w:rPr>
          <w:rFonts w:ascii="Times New Roman" w:hAnsi="Times New Roman" w:cs="Calibri"/>
          <w:sz w:val="26"/>
          <w:szCs w:val="26"/>
        </w:rPr>
        <w:t xml:space="preserve"> Татарского района   администрация Татарского района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1DA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 w:cs="Calibri"/>
          <w:sz w:val="26"/>
          <w:szCs w:val="26"/>
        </w:rPr>
        <w:t xml:space="preserve">    1. В приложение № 1  к постановлению</w:t>
      </w:r>
      <w:r w:rsidRPr="00AF1DA6">
        <w:rPr>
          <w:rFonts w:ascii="Times New Roman" w:hAnsi="Times New Roman"/>
          <w:sz w:val="26"/>
          <w:szCs w:val="26"/>
        </w:rPr>
        <w:t xml:space="preserve"> администрации Татарского района от    22.01.2019 г.  № 11  «Об  утверждении  состава   комиссии  по      делам   несовершеннолетних   и   защите   их  прав   муниципального и образования - Татарский  район» внести следующие изменения: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1DA6">
        <w:rPr>
          <w:rFonts w:ascii="Times New Roman" w:hAnsi="Times New Roman" w:cs="Times New Roman"/>
          <w:sz w:val="26"/>
          <w:szCs w:val="26"/>
        </w:rPr>
        <w:t>1.1.   Вывести из состава   комиссии по делам несовершеннолетних и защите их прав муниципального образования - Татарский  район</w:t>
      </w:r>
      <w:r w:rsidRPr="00AF1DA6">
        <w:rPr>
          <w:sz w:val="26"/>
          <w:szCs w:val="26"/>
        </w:rPr>
        <w:t xml:space="preserve"> </w:t>
      </w:r>
      <w:r w:rsidRPr="00AF1DA6">
        <w:rPr>
          <w:rFonts w:ascii="Times New Roman" w:hAnsi="Times New Roman"/>
          <w:sz w:val="26"/>
          <w:szCs w:val="26"/>
        </w:rPr>
        <w:t xml:space="preserve">начальника отдела участковых уполномоченных полиции и по делам несовершеннолетних МО МВД России «Татарский» майора полиции  </w:t>
      </w:r>
      <w:r w:rsidRPr="00AF1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DA6">
        <w:rPr>
          <w:rFonts w:ascii="Times New Roman" w:hAnsi="Times New Roman"/>
          <w:sz w:val="26"/>
          <w:szCs w:val="26"/>
        </w:rPr>
        <w:t>Сагиева</w:t>
      </w:r>
      <w:proofErr w:type="spellEnd"/>
      <w:r w:rsidRPr="00AF1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1DA6">
        <w:rPr>
          <w:rFonts w:ascii="Times New Roman" w:hAnsi="Times New Roman"/>
          <w:sz w:val="26"/>
          <w:szCs w:val="26"/>
        </w:rPr>
        <w:t>Дамира</w:t>
      </w:r>
      <w:proofErr w:type="spellEnd"/>
      <w:r w:rsidRPr="00AF1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1DA6">
        <w:rPr>
          <w:rFonts w:ascii="Times New Roman" w:hAnsi="Times New Roman"/>
          <w:sz w:val="26"/>
          <w:szCs w:val="26"/>
        </w:rPr>
        <w:t>Габдулхаковича</w:t>
      </w:r>
      <w:proofErr w:type="spellEnd"/>
      <w:r w:rsidRPr="00AF1DA6">
        <w:rPr>
          <w:rFonts w:ascii="Times New Roman" w:hAnsi="Times New Roman"/>
          <w:sz w:val="26"/>
          <w:szCs w:val="26"/>
        </w:rPr>
        <w:t>.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 xml:space="preserve"> 1.2.   Ввести  в состав  комиссии по делам несовершеннолетних и защите их прав муниципального образования - Татарский  район и.о. начальника отдела участковых уполномоченных полиции и по делам несовершеннолетних МО МВД России «Татарский» старшего лейтенанта Манакова Сергея Владимировича. </w:t>
      </w:r>
    </w:p>
    <w:p w:rsidR="00E36AB9" w:rsidRPr="00AF1DA6" w:rsidRDefault="00AF1DA6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>1.3. Назначить заместителя</w:t>
      </w:r>
      <w:r w:rsidR="007D48C9" w:rsidRPr="00AF1DA6">
        <w:rPr>
          <w:rFonts w:ascii="Times New Roman" w:hAnsi="Times New Roman"/>
          <w:sz w:val="26"/>
          <w:szCs w:val="26"/>
        </w:rPr>
        <w:t>м</w:t>
      </w:r>
      <w:r w:rsidRPr="00AF1DA6">
        <w:rPr>
          <w:rFonts w:ascii="Times New Roman" w:hAnsi="Times New Roman"/>
          <w:sz w:val="26"/>
          <w:szCs w:val="26"/>
        </w:rPr>
        <w:t>и</w:t>
      </w:r>
      <w:r w:rsidR="007D48C9" w:rsidRPr="00AF1DA6">
        <w:rPr>
          <w:rFonts w:ascii="Times New Roman" w:hAnsi="Times New Roman"/>
          <w:sz w:val="26"/>
          <w:szCs w:val="26"/>
        </w:rPr>
        <w:t xml:space="preserve"> председателя </w:t>
      </w:r>
      <w:r w:rsidRPr="00AF1DA6">
        <w:rPr>
          <w:rFonts w:ascii="Times New Roman" w:hAnsi="Times New Roman" w:cs="Times New Roman"/>
          <w:sz w:val="26"/>
          <w:szCs w:val="26"/>
        </w:rPr>
        <w:t xml:space="preserve">комиссии по делам несовершеннолетних и защите их прав муниципального образования - Татарский  район </w:t>
      </w:r>
      <w:proofErr w:type="spellStart"/>
      <w:r w:rsidRPr="00AF1DA6">
        <w:rPr>
          <w:rFonts w:ascii="Times New Roman" w:hAnsi="Times New Roman" w:cs="Times New Roman"/>
          <w:sz w:val="26"/>
          <w:szCs w:val="26"/>
        </w:rPr>
        <w:t>Клинга</w:t>
      </w:r>
      <w:proofErr w:type="spellEnd"/>
      <w:r w:rsidRPr="00AF1DA6">
        <w:rPr>
          <w:rFonts w:ascii="Times New Roman" w:hAnsi="Times New Roman" w:cs="Times New Roman"/>
          <w:sz w:val="26"/>
          <w:szCs w:val="26"/>
        </w:rPr>
        <w:t xml:space="preserve"> Юрия Яковлевича,</w:t>
      </w:r>
      <w:r w:rsidRPr="00AF1DA6">
        <w:rPr>
          <w:rFonts w:ascii="Times New Roman" w:hAnsi="Times New Roman"/>
          <w:sz w:val="26"/>
          <w:szCs w:val="26"/>
        </w:rPr>
        <w:t xml:space="preserve"> директора  ГБУ НСО «Социально-реабилитационный центр для несовершеннолетних» г</w:t>
      </w:r>
      <w:proofErr w:type="gramStart"/>
      <w:r w:rsidRPr="00AF1DA6">
        <w:rPr>
          <w:rFonts w:ascii="Times New Roman" w:hAnsi="Times New Roman"/>
          <w:sz w:val="26"/>
          <w:szCs w:val="26"/>
        </w:rPr>
        <w:t>.Т</w:t>
      </w:r>
      <w:proofErr w:type="gramEnd"/>
      <w:r w:rsidRPr="00AF1DA6">
        <w:rPr>
          <w:rFonts w:ascii="Times New Roman" w:hAnsi="Times New Roman"/>
          <w:sz w:val="26"/>
          <w:szCs w:val="26"/>
        </w:rPr>
        <w:t xml:space="preserve">атарск, Чаплыгину Людмилу Николаевну, председателя Совета муниципальных образований Татарского района.   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F1DA6">
        <w:rPr>
          <w:sz w:val="26"/>
          <w:szCs w:val="26"/>
          <w:bdr w:val="none" w:sz="0" w:space="0" w:color="auto" w:frame="1"/>
        </w:rPr>
        <w:t xml:space="preserve">2. </w:t>
      </w:r>
      <w:r w:rsidRPr="00AF1DA6">
        <w:rPr>
          <w:rFonts w:ascii="Times New Roman" w:hAnsi="Times New Roman"/>
          <w:sz w:val="26"/>
          <w:szCs w:val="26"/>
        </w:rPr>
        <w:t>Отделу организационной работы, контроля и связей с общественностью</w:t>
      </w:r>
      <w:r w:rsidRPr="00AF1DA6">
        <w:rPr>
          <w:rFonts w:ascii="Times New Roman" w:hAnsi="Times New Roman"/>
          <w:color w:val="000000"/>
          <w:sz w:val="26"/>
          <w:szCs w:val="26"/>
        </w:rPr>
        <w:t xml:space="preserve"> администрации Татарского района  опубликовать настоящее постановление в Бюллетене органов местного самоуправления</w:t>
      </w:r>
      <w:r w:rsidR="0097551A">
        <w:rPr>
          <w:rFonts w:ascii="Times New Roman" w:hAnsi="Times New Roman"/>
          <w:color w:val="000000"/>
          <w:sz w:val="26"/>
          <w:szCs w:val="26"/>
        </w:rPr>
        <w:t>, довести до сведения заинтересованных лиц</w:t>
      </w:r>
      <w:r w:rsidRPr="00AF1DA6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97551A">
        <w:rPr>
          <w:rFonts w:ascii="Times New Roman" w:hAnsi="Times New Roman"/>
          <w:color w:val="000000"/>
          <w:sz w:val="26"/>
          <w:szCs w:val="26"/>
        </w:rPr>
        <w:t xml:space="preserve">разместить </w:t>
      </w:r>
      <w:r w:rsidRPr="00AF1DA6">
        <w:rPr>
          <w:rFonts w:ascii="Times New Roman" w:hAnsi="Times New Roman"/>
          <w:color w:val="000000"/>
          <w:sz w:val="26"/>
          <w:szCs w:val="26"/>
        </w:rPr>
        <w:t>на официальном сайте администрации Татарского района.</w:t>
      </w:r>
    </w:p>
    <w:p w:rsidR="00E36AB9" w:rsidRPr="00AF1DA6" w:rsidRDefault="00E36AB9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B1AE0" w:rsidRPr="00AF1DA6" w:rsidRDefault="002B1AE0" w:rsidP="00E36A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AF1DA6">
        <w:rPr>
          <w:rFonts w:ascii="Times New Roman" w:hAnsi="Times New Roman"/>
          <w:sz w:val="26"/>
          <w:szCs w:val="26"/>
        </w:rPr>
        <w:t xml:space="preserve"> Глава  Татарского района                                              </w:t>
      </w:r>
      <w:r w:rsidR="00AF1DA6">
        <w:rPr>
          <w:rFonts w:ascii="Times New Roman" w:hAnsi="Times New Roman"/>
          <w:sz w:val="26"/>
          <w:szCs w:val="26"/>
        </w:rPr>
        <w:t xml:space="preserve">      </w:t>
      </w:r>
      <w:r w:rsidRPr="00AF1DA6">
        <w:rPr>
          <w:rFonts w:ascii="Times New Roman" w:hAnsi="Times New Roman"/>
          <w:sz w:val="26"/>
          <w:szCs w:val="26"/>
        </w:rPr>
        <w:t xml:space="preserve">                      Ю.М. Вязов                          </w:t>
      </w:r>
    </w:p>
    <w:p w:rsidR="00E36AB9" w:rsidRPr="00AF1DA6" w:rsidRDefault="00E36AB9" w:rsidP="00E36AB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AE0" w:rsidRPr="00AF1DA6" w:rsidRDefault="002B1AE0" w:rsidP="00E36AB9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</w:p>
    <w:p w:rsidR="00E36AB9" w:rsidRPr="00723BF7" w:rsidRDefault="00E36AB9" w:rsidP="002B1AE0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Вендлер Людмила Владимировна</w:t>
      </w:r>
    </w:p>
    <w:p w:rsidR="00E36AB9" w:rsidRPr="00723BF7" w:rsidRDefault="00E36AB9" w:rsidP="00E36AB9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16"/>
          <w:szCs w:val="16"/>
        </w:rPr>
      </w:pPr>
      <w:r w:rsidRPr="00723BF7">
        <w:rPr>
          <w:rFonts w:ascii="Times New Roman" w:hAnsi="Times New Roman"/>
          <w:sz w:val="16"/>
          <w:szCs w:val="16"/>
        </w:rPr>
        <w:t>8(383-64-2-63-62)</w:t>
      </w:r>
    </w:p>
    <w:p w:rsidR="00150A37" w:rsidRDefault="00150A37"/>
    <w:sectPr w:rsidR="00150A37" w:rsidSect="0097551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AB9"/>
    <w:rsid w:val="000F17C9"/>
    <w:rsid w:val="00150A37"/>
    <w:rsid w:val="001841E0"/>
    <w:rsid w:val="002B1AE0"/>
    <w:rsid w:val="0033017D"/>
    <w:rsid w:val="007D48C9"/>
    <w:rsid w:val="0083741E"/>
    <w:rsid w:val="008871D1"/>
    <w:rsid w:val="0097551A"/>
    <w:rsid w:val="00AF1DA6"/>
    <w:rsid w:val="00E3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Ирина</cp:lastModifiedBy>
  <cp:revision>7</cp:revision>
  <cp:lastPrinted>2020-05-28T09:32:00Z</cp:lastPrinted>
  <dcterms:created xsi:type="dcterms:W3CDTF">2020-05-21T07:56:00Z</dcterms:created>
  <dcterms:modified xsi:type="dcterms:W3CDTF">2020-06-01T02:44:00Z</dcterms:modified>
</cp:coreProperties>
</file>