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6B2" w:rsidRDefault="001766B2" w:rsidP="001766B2">
      <w:pPr>
        <w:jc w:val="center"/>
      </w:pPr>
      <w:r w:rsidRPr="003148CC">
        <w:rPr>
          <w:sz w:val="24"/>
          <w:szCs w:val="24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5pt;height:39.35pt" o:ole="">
            <v:imagedata r:id="rId5" o:title=""/>
          </v:shape>
          <o:OLEObject Type="Embed" ProgID="MSPhotoEd.3" ShapeID="_x0000_i1025" DrawAspect="Content" ObjectID="_1668845863" r:id="rId6"/>
        </w:object>
      </w:r>
    </w:p>
    <w:p w:rsidR="001766B2" w:rsidRDefault="001766B2" w:rsidP="001766B2">
      <w:pPr>
        <w:tabs>
          <w:tab w:val="center" w:pos="5102"/>
          <w:tab w:val="left" w:pos="9345"/>
        </w:tabs>
        <w:spacing w:after="0" w:line="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766B2" w:rsidRDefault="001766B2" w:rsidP="001766B2">
      <w:pPr>
        <w:tabs>
          <w:tab w:val="center" w:pos="5102"/>
          <w:tab w:val="left" w:pos="9345"/>
        </w:tabs>
        <w:spacing w:after="0" w:line="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АДМИНИСТРАЦИЯ ТАТАРСКОГО РАЙОНА</w:t>
      </w:r>
    </w:p>
    <w:p w:rsidR="001766B2" w:rsidRDefault="001766B2" w:rsidP="001766B2">
      <w:pPr>
        <w:spacing w:after="0" w:line="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766B2" w:rsidRDefault="001766B2" w:rsidP="001766B2">
      <w:pPr>
        <w:spacing w:after="0" w:line="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С Т А Н О В Л Е Н И Е</w:t>
      </w:r>
    </w:p>
    <w:p w:rsidR="001766B2" w:rsidRDefault="001766B2" w:rsidP="001766B2">
      <w:pPr>
        <w:spacing w:after="0" w:line="0" w:lineRule="atLeas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1766B2" w:rsidRDefault="001766B2" w:rsidP="001766B2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От        </w:t>
      </w:r>
      <w:r w:rsidR="00096759">
        <w:rPr>
          <w:rFonts w:ascii="Times New Roman" w:hAnsi="Times New Roman" w:cs="Times New Roman"/>
          <w:color w:val="000000" w:themeColor="text1"/>
          <w:sz w:val="28"/>
          <w:szCs w:val="28"/>
        </w:rPr>
        <w:t>07.12.2020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096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№  </w:t>
      </w:r>
      <w:r w:rsidR="00096759">
        <w:rPr>
          <w:rFonts w:ascii="Times New Roman" w:hAnsi="Times New Roman" w:cs="Times New Roman"/>
          <w:color w:val="000000" w:themeColor="text1"/>
          <w:sz w:val="28"/>
          <w:szCs w:val="28"/>
        </w:rPr>
        <w:t>576</w:t>
      </w:r>
    </w:p>
    <w:p w:rsidR="001766B2" w:rsidRDefault="001766B2" w:rsidP="001766B2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г. Татарск</w:t>
      </w:r>
    </w:p>
    <w:p w:rsidR="001766B2" w:rsidRDefault="001766B2" w:rsidP="001766B2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1766B2" w:rsidRDefault="001766B2" w:rsidP="001766B2">
      <w:pPr>
        <w:spacing w:after="0" w:line="0" w:lineRule="atLeast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Об утверждении муниципальной программы </w:t>
      </w:r>
    </w:p>
    <w:p w:rsidR="001766B2" w:rsidRDefault="001766B2" w:rsidP="001766B2">
      <w:pPr>
        <w:spacing w:after="0" w:line="0" w:lineRule="atLeast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«Развитие физической культуры и спорта</w:t>
      </w:r>
    </w:p>
    <w:p w:rsidR="001766B2" w:rsidRDefault="001766B2" w:rsidP="001766B2">
      <w:pPr>
        <w:spacing w:after="0" w:line="0" w:lineRule="atLeast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 Татарском районе на 2021-2024 годы»</w:t>
      </w:r>
    </w:p>
    <w:p w:rsidR="001766B2" w:rsidRDefault="001766B2" w:rsidP="001766B2">
      <w:pPr>
        <w:tabs>
          <w:tab w:val="left" w:pos="5353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На основании Бюджетного кодекса Российской Федерации; Федерального закона № 131-ФЗ "Об общих принципах организации местного самоуправления в Российской Федерации";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 администрации Татарского района от 13.08.2020 г. № 358  «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Об утверждении Порядка принятия решения о разработке, формировании и реализации муниципальных программ Татарского района и Порядка проведения оценки эффективности реализации муниципальных  программ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», Устава Татарского района,  в целях создания условий для всестороннего развития личности, физического совершенствования и укрепления здоровья населения района в процессе физкультурно-оздоровительной и спортивной деятельности</w:t>
      </w:r>
      <w:proofErr w:type="gramEnd"/>
    </w:p>
    <w:p w:rsidR="001766B2" w:rsidRDefault="001766B2" w:rsidP="001766B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1766B2" w:rsidRDefault="001766B2" w:rsidP="001766B2">
      <w:pPr>
        <w:numPr>
          <w:ilvl w:val="0"/>
          <w:numId w:val="1"/>
        </w:numPr>
        <w:snapToGri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 Программу «Развитие физической культуры и спорта в Татарском районе на 2021-2024 годы» (далее – Программу).</w:t>
      </w:r>
    </w:p>
    <w:p w:rsidR="001766B2" w:rsidRDefault="001766B2" w:rsidP="001766B2">
      <w:pPr>
        <w:numPr>
          <w:ilvl w:val="0"/>
          <w:numId w:val="1"/>
        </w:numPr>
        <w:snapToGri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Отделу организационной работы, контроля и связей с общественностью опубликовать настоящее постановление в Бюллетене органов местного самоуправления Татарского района  и разместить на официальном сайте администрации Татарского района.</w:t>
      </w:r>
    </w:p>
    <w:p w:rsidR="001766B2" w:rsidRDefault="001766B2" w:rsidP="001766B2">
      <w:pPr>
        <w:numPr>
          <w:ilvl w:val="0"/>
          <w:numId w:val="1"/>
        </w:numPr>
        <w:snapToGri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исполнения данного постановления оставляю за собой. </w:t>
      </w:r>
    </w:p>
    <w:p w:rsidR="001766B2" w:rsidRDefault="001766B2" w:rsidP="001766B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66B2" w:rsidRDefault="001766B2" w:rsidP="001766B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66B2" w:rsidRDefault="001766B2" w:rsidP="001766B2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Глава Татарского района                                                                Ю.М.Вязов</w:t>
      </w:r>
    </w:p>
    <w:p w:rsidR="001766B2" w:rsidRDefault="001766B2" w:rsidP="001766B2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66B2" w:rsidRDefault="001766B2" w:rsidP="001766B2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66B2" w:rsidRDefault="001766B2" w:rsidP="001766B2">
      <w:pPr>
        <w:spacing w:after="0" w:line="0" w:lineRule="atLeast"/>
        <w:rPr>
          <w:rFonts w:ascii="Times New Roman" w:eastAsia="SimSun" w:hAnsi="Times New Roman" w:cs="Times New Roman"/>
          <w:b/>
          <w:bCs/>
          <w:color w:val="000000" w:themeColor="text1"/>
          <w:lang w:eastAsia="zh-CN"/>
        </w:rPr>
      </w:pPr>
    </w:p>
    <w:p w:rsidR="001766B2" w:rsidRDefault="001766B2" w:rsidP="001766B2">
      <w:pPr>
        <w:spacing w:after="0" w:line="0" w:lineRule="atLeast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lang w:eastAsia="zh-CN"/>
        </w:rPr>
      </w:pPr>
    </w:p>
    <w:p w:rsidR="001766B2" w:rsidRDefault="001766B2" w:rsidP="001766B2">
      <w:pPr>
        <w:spacing w:after="0" w:line="0" w:lineRule="atLeast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lang w:eastAsia="zh-CN"/>
        </w:rPr>
      </w:pPr>
    </w:p>
    <w:p w:rsidR="001766B2" w:rsidRDefault="001766B2" w:rsidP="001766B2">
      <w:pPr>
        <w:spacing w:after="0" w:line="0" w:lineRule="atLeast"/>
        <w:rPr>
          <w:rFonts w:ascii="Times New Roman" w:eastAsia="SimSun" w:hAnsi="Times New Roman" w:cs="Times New Roman"/>
          <w:bCs/>
          <w:color w:val="000000" w:themeColor="text1"/>
          <w:sz w:val="20"/>
          <w:szCs w:val="20"/>
          <w:lang w:eastAsia="zh-CN"/>
        </w:rPr>
      </w:pPr>
      <w:r>
        <w:rPr>
          <w:rFonts w:ascii="Times New Roman" w:eastAsia="SimSun" w:hAnsi="Times New Roman" w:cs="Times New Roman"/>
          <w:bCs/>
          <w:color w:val="000000" w:themeColor="text1"/>
          <w:sz w:val="20"/>
          <w:szCs w:val="20"/>
          <w:lang w:eastAsia="zh-CN"/>
        </w:rPr>
        <w:t>Пономаренко С.А.</w:t>
      </w:r>
    </w:p>
    <w:p w:rsidR="001766B2" w:rsidRDefault="001766B2" w:rsidP="001766B2">
      <w:pPr>
        <w:spacing w:after="0" w:line="0" w:lineRule="atLeast"/>
        <w:rPr>
          <w:rFonts w:ascii="Times New Roman" w:eastAsia="SimSun" w:hAnsi="Times New Roman" w:cs="Times New Roman"/>
          <w:bCs/>
          <w:color w:val="000000" w:themeColor="text1"/>
          <w:sz w:val="20"/>
          <w:szCs w:val="20"/>
          <w:lang w:eastAsia="zh-CN"/>
        </w:rPr>
      </w:pPr>
      <w:r>
        <w:rPr>
          <w:rFonts w:ascii="Times New Roman" w:eastAsia="SimSun" w:hAnsi="Times New Roman" w:cs="Times New Roman"/>
          <w:bCs/>
          <w:color w:val="000000" w:themeColor="text1"/>
          <w:sz w:val="20"/>
          <w:szCs w:val="20"/>
          <w:lang w:eastAsia="zh-CN"/>
        </w:rPr>
        <w:t>8 38364 25</w:t>
      </w:r>
      <w:r w:rsidR="00096759">
        <w:rPr>
          <w:rFonts w:ascii="Times New Roman" w:eastAsia="SimSun" w:hAnsi="Times New Roman" w:cs="Times New Roman"/>
          <w:bCs/>
          <w:color w:val="000000" w:themeColor="text1"/>
          <w:sz w:val="20"/>
          <w:szCs w:val="20"/>
          <w:lang w:eastAsia="zh-CN"/>
        </w:rPr>
        <w:t> </w:t>
      </w:r>
      <w:r>
        <w:rPr>
          <w:rFonts w:ascii="Times New Roman" w:eastAsia="SimSun" w:hAnsi="Times New Roman" w:cs="Times New Roman"/>
          <w:bCs/>
          <w:color w:val="000000" w:themeColor="text1"/>
          <w:sz w:val="20"/>
          <w:szCs w:val="20"/>
          <w:lang w:eastAsia="zh-CN"/>
        </w:rPr>
        <w:t>680</w:t>
      </w:r>
    </w:p>
    <w:p w:rsidR="001766B2" w:rsidRDefault="001766B2" w:rsidP="001766B2">
      <w:pPr>
        <w:rPr>
          <w:rFonts w:ascii="Times New Roman" w:hAnsi="Times New Roman" w:cs="Times New Roman"/>
          <w:sz w:val="28"/>
          <w:szCs w:val="28"/>
        </w:rPr>
      </w:pPr>
    </w:p>
    <w:p w:rsidR="00096759" w:rsidRDefault="00096759" w:rsidP="001766B2">
      <w:pPr>
        <w:rPr>
          <w:rFonts w:ascii="Times New Roman" w:hAnsi="Times New Roman" w:cs="Times New Roman"/>
          <w:sz w:val="28"/>
          <w:szCs w:val="28"/>
        </w:rPr>
      </w:pPr>
    </w:p>
    <w:p w:rsidR="00294FEE" w:rsidRDefault="00294FEE"/>
    <w:p w:rsidR="00096759" w:rsidRDefault="00096759" w:rsidP="00096759">
      <w:pPr>
        <w:pStyle w:val="ConsPlusNormal"/>
        <w:widowControl/>
        <w:tabs>
          <w:tab w:val="left" w:pos="2910"/>
          <w:tab w:val="center" w:pos="4960"/>
        </w:tabs>
        <w:spacing w:line="0" w:lineRule="atLeast"/>
        <w:ind w:firstLine="0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                                      I. ПАСПОРТ                   </w:t>
      </w:r>
    </w:p>
    <w:p w:rsidR="00096759" w:rsidRDefault="00096759" w:rsidP="00096759">
      <w:pPr>
        <w:pStyle w:val="ConsPlusNormal"/>
        <w:widowControl/>
        <w:spacing w:line="0" w:lineRule="atLeast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муниципальной программы</w:t>
      </w:r>
    </w:p>
    <w:tbl>
      <w:tblPr>
        <w:tblStyle w:val="ae"/>
        <w:tblW w:w="0" w:type="auto"/>
        <w:tblInd w:w="0" w:type="dxa"/>
        <w:tblLook w:val="04A0"/>
      </w:tblPr>
      <w:tblGrid>
        <w:gridCol w:w="2812"/>
        <w:gridCol w:w="6758"/>
      </w:tblGrid>
      <w:tr w:rsidR="00096759" w:rsidTr="00096759">
        <w:trPr>
          <w:trHeight w:val="906"/>
        </w:trPr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759" w:rsidRDefault="00096759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Наименование</w:t>
            </w:r>
          </w:p>
          <w:p w:rsidR="00096759" w:rsidRDefault="00096759">
            <w:pPr>
              <w:pStyle w:val="ConsPlusNormal"/>
              <w:widowControl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6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759" w:rsidRDefault="00096759">
            <w:pPr>
              <w:pStyle w:val="ConsPlusNormal"/>
              <w:widowControl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Муниципальная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программа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«Развитие   физической   культуры и спорта  в Татарском районе на 2021-2024 годы» (далее – Программа)</w:t>
            </w:r>
          </w:p>
        </w:tc>
      </w:tr>
      <w:tr w:rsidR="00096759" w:rsidTr="00096759"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759" w:rsidRDefault="00096759">
            <w:pPr>
              <w:pStyle w:val="ConsPlusNormal"/>
              <w:widowControl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Структурное подразделение – разработчик Программы</w:t>
            </w:r>
          </w:p>
        </w:tc>
        <w:tc>
          <w:tcPr>
            <w:tcW w:w="6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759" w:rsidRDefault="00096759">
            <w:pPr>
              <w:pStyle w:val="ConsPlusNormal"/>
              <w:widowControl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Отдел физической культуры и спорта администрации Татарского района</w:t>
            </w:r>
          </w:p>
        </w:tc>
      </w:tr>
      <w:tr w:rsidR="00096759" w:rsidTr="00096759"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759" w:rsidRDefault="00096759">
            <w:pPr>
              <w:pStyle w:val="ConsPlusNormal"/>
              <w:widowControl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  <w:p w:rsidR="00096759" w:rsidRDefault="00096759">
            <w:pPr>
              <w:pStyle w:val="ConsPlusNormal"/>
              <w:widowControl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Исполнитель муниципальной программы </w:t>
            </w:r>
          </w:p>
        </w:tc>
        <w:tc>
          <w:tcPr>
            <w:tcW w:w="6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759" w:rsidRDefault="00096759">
            <w:pPr>
              <w:pStyle w:val="ConsPlusNormal"/>
              <w:widowControl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-отдел физической культуры и  спорта администрации Татарского района;</w:t>
            </w:r>
          </w:p>
          <w:p w:rsidR="00096759" w:rsidRDefault="00096759">
            <w:pPr>
              <w:pStyle w:val="ConsPlusNormal"/>
              <w:widowControl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- управление образования администрации Татарского района;</w:t>
            </w:r>
          </w:p>
          <w:p w:rsidR="00096759" w:rsidRDefault="00096759">
            <w:pPr>
              <w:pStyle w:val="ConsPlusNormal"/>
              <w:widowControl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- МАУ «КСС» Татарского района;</w:t>
            </w:r>
          </w:p>
          <w:p w:rsidR="00096759" w:rsidRDefault="00096759">
            <w:pPr>
              <w:pStyle w:val="ConsPlusNormal"/>
              <w:widowControl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- МБУ ДО «ДЮСШ» Татарского района;</w:t>
            </w:r>
          </w:p>
          <w:p w:rsidR="00096759" w:rsidRDefault="00096759">
            <w:pPr>
              <w:pStyle w:val="ConsPlusNormal"/>
              <w:widowControl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- образовательные учреждения Татарского района;</w:t>
            </w:r>
          </w:p>
          <w:p w:rsidR="00096759" w:rsidRDefault="00096759">
            <w:pPr>
              <w:pStyle w:val="ConsPlusNormal"/>
              <w:widowControl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- МБУ «Молодежный центр Татарского района»;</w:t>
            </w:r>
          </w:p>
          <w:p w:rsidR="00096759" w:rsidRDefault="00096759">
            <w:pPr>
              <w:pStyle w:val="ConsPlusNormal"/>
              <w:widowControl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- органы местного самоуправления поселений Татарского района;</w:t>
            </w:r>
          </w:p>
          <w:p w:rsidR="00096759" w:rsidRDefault="00096759">
            <w:pPr>
              <w:pStyle w:val="ConsPlusNormal"/>
              <w:widowControl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- общественные организации, в т. ч. граждан с ограниченными возможностями здоровья;</w:t>
            </w:r>
          </w:p>
          <w:p w:rsidR="00096759" w:rsidRDefault="00096759">
            <w:pPr>
              <w:pStyle w:val="ConsPlusNormal"/>
              <w:widowControl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- МБУ «КЦСОН» Татарского района;</w:t>
            </w:r>
          </w:p>
          <w:p w:rsidR="00096759" w:rsidRDefault="00096759">
            <w:pPr>
              <w:pStyle w:val="ConsPlusNormal"/>
              <w:widowControl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- организации и предприятия  Татарского района;</w:t>
            </w:r>
          </w:p>
          <w:p w:rsidR="00096759" w:rsidRDefault="00096759">
            <w:pPr>
              <w:pStyle w:val="ConsPlusNormal"/>
              <w:widowControl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- иные юридические и физические лица, определяемые заказчиком в соответствии с действующим законодательством Российской Федерации.</w:t>
            </w:r>
          </w:p>
        </w:tc>
      </w:tr>
      <w:tr w:rsidR="00096759" w:rsidTr="00096759"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759" w:rsidRDefault="00096759">
            <w:pPr>
              <w:rPr>
                <w:rFonts w:cs="Times New Roman"/>
              </w:rPr>
            </w:pPr>
          </w:p>
        </w:tc>
        <w:tc>
          <w:tcPr>
            <w:tcW w:w="6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759" w:rsidRDefault="00096759">
            <w:pPr>
              <w:rPr>
                <w:rFonts w:cs="Times New Roman"/>
              </w:rPr>
            </w:pPr>
          </w:p>
        </w:tc>
      </w:tr>
      <w:tr w:rsidR="00096759" w:rsidTr="00096759"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Ответственный исполнитель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муниципальной</w:t>
            </w:r>
            <w:proofErr w:type="gramEnd"/>
          </w:p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программы</w:t>
            </w:r>
          </w:p>
        </w:tc>
        <w:tc>
          <w:tcPr>
            <w:tcW w:w="6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физической культуры и спорта администрации Татарского района</w:t>
            </w:r>
          </w:p>
        </w:tc>
      </w:tr>
      <w:tr w:rsidR="00096759" w:rsidTr="00096759"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759" w:rsidRDefault="00096759">
            <w:pPr>
              <w:pStyle w:val="ConsPlusNormal"/>
              <w:widowControl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Цели и  задачи  муниципальной программы</w:t>
            </w:r>
          </w:p>
        </w:tc>
        <w:tc>
          <w:tcPr>
            <w:tcW w:w="6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создание условий для развития физической культуры и спорта в Татарском районе. </w:t>
            </w:r>
          </w:p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достижения указанной цели предусматривается решение следующих задач:</w:t>
            </w:r>
          </w:p>
          <w:p w:rsidR="00096759" w:rsidRDefault="00096759" w:rsidP="00096759">
            <w:pPr>
              <w:pStyle w:val="ad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мотивации жителей района  к регулярным занятиям физической культурой и спортом и ведению здорового образа жизни, в том числе лиц с ограниченными возможностями здоровья и инвалидов.</w:t>
            </w:r>
          </w:p>
          <w:p w:rsidR="00096759" w:rsidRDefault="00096759" w:rsidP="00096759">
            <w:pPr>
              <w:pStyle w:val="ad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Повышение числа граждан,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выполнивших  нормативы Всероссийского физкультурно-спортивного комплекса «Готов к труду и обороне», в том числе дошкольников и людей с ограниченными возможностями здоровья. </w:t>
            </w:r>
          </w:p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96759" w:rsidRDefault="00096759" w:rsidP="00096759">
            <w:pPr>
              <w:pStyle w:val="ad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Развитие инфраструктуры физической культуры и спорта в Татарском районе.</w:t>
            </w:r>
          </w:p>
          <w:p w:rsidR="00096759" w:rsidRDefault="00096759" w:rsidP="00096759">
            <w:pPr>
              <w:pStyle w:val="ad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системы подготовки спортсменов, входящих в состав   сборной  команды по видам спорта и 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спортсменов-разрядников.</w:t>
            </w:r>
          </w:p>
        </w:tc>
      </w:tr>
      <w:tr w:rsidR="00096759" w:rsidTr="00096759"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759" w:rsidRDefault="00096759">
            <w:pPr>
              <w:spacing w:line="0" w:lineRule="atLeast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Индикаторы (целевые показатели) муниципальной программы</w:t>
            </w:r>
          </w:p>
        </w:tc>
        <w:tc>
          <w:tcPr>
            <w:tcW w:w="6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целевые индикаторы:</w:t>
            </w:r>
          </w:p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Доля жителей Татарского района, систематически занимающихся физической культурой и спортом, в общей численности населения района, в том числе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лиц с ограниченными возможностями здоровья и инвалидов.</w:t>
            </w:r>
          </w:p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Доля жителей Татарского района,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выполнивших  нормативы Всероссийского физкультурно-спортивного комплекса «Готов к труду и обороне», в том числе дошкольников и людей с ограниченными возможностями здоровья. </w:t>
            </w:r>
          </w:p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3.Количество построенных спортивных объектов, реконструированных, а так же в которых произведен капитальный и текущий ремонт.</w:t>
            </w:r>
          </w:p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Численность спортсменов Татарского района, включенных в состав  спортивной  сборной  команды по видам спорта,   для участия в областным соревнованиях, и 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спортсменов-разрядников.</w:t>
            </w:r>
            <w:proofErr w:type="gramEnd"/>
          </w:p>
        </w:tc>
      </w:tr>
      <w:tr w:rsidR="00096759" w:rsidTr="00096759"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759" w:rsidRDefault="00096759">
            <w:pPr>
              <w:pStyle w:val="ConsPlusNormal"/>
              <w:widowControl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Срок  и этапы реализации Программы</w:t>
            </w:r>
          </w:p>
        </w:tc>
        <w:tc>
          <w:tcPr>
            <w:tcW w:w="6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759" w:rsidRDefault="00096759">
            <w:pPr>
              <w:pStyle w:val="ConsPlusNormal"/>
              <w:widowControl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Программа рассчитана на 4 (четыре) года с 2021 по 2024 год, её выполнение предусмотрено без разделения на этапы и включает постоянную реализацию планируемых мероприятий</w:t>
            </w:r>
          </w:p>
        </w:tc>
      </w:tr>
      <w:tr w:rsidR="00096759" w:rsidTr="00096759"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759" w:rsidRDefault="00096759">
            <w:pPr>
              <w:spacing w:line="0" w:lineRule="atLeast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Объемы и источники финансирования муниципальной программы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(носит прогностический характер и подлежит ежегодному уточнению при формировании проектов соответствующих бюджетов на очередной финансовый год и плановый период).</w:t>
            </w:r>
          </w:p>
          <w:p w:rsidR="00096759" w:rsidRDefault="00096759">
            <w:pPr>
              <w:pStyle w:val="ConsPlusNormal"/>
              <w:widowControl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6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759" w:rsidRDefault="00096759">
            <w:pPr>
              <w:pStyle w:val="ConsPlusNormal"/>
              <w:widowControl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Общий объем финансирования Программы за счет средств бюджетов всех уровней по прогнозным данным составит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13490,0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тыс. руб.</w:t>
            </w:r>
          </w:p>
          <w:p w:rsidR="00096759" w:rsidRDefault="00096759">
            <w:pPr>
              <w:pStyle w:val="ConsPlusNormal"/>
              <w:widowControl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Общий объем финансирования Программы по прогнозным данным за счет средств бюджета Татарского района (далее – средств местного бюджета) составит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13490,0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тыс. руб., в том числе по годам:</w:t>
            </w:r>
          </w:p>
          <w:p w:rsidR="00096759" w:rsidRDefault="00096759">
            <w:pPr>
              <w:pStyle w:val="ConsPlusNormal"/>
              <w:widowControl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en-US"/>
              </w:rPr>
              <w:t xml:space="preserve"> в 2021 году – 3260, 0 тыс. рублей </w:t>
            </w:r>
          </w:p>
          <w:p w:rsidR="00096759" w:rsidRDefault="00096759">
            <w:pPr>
              <w:pStyle w:val="ConsPlusNormal"/>
              <w:widowControl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en-US"/>
              </w:rPr>
              <w:t>в 2022 году – 3410,0  тыс. рублей</w:t>
            </w:r>
          </w:p>
          <w:p w:rsidR="00096759" w:rsidRDefault="00096759">
            <w:pPr>
              <w:pStyle w:val="ConsPlusNormal"/>
              <w:widowControl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en-US"/>
              </w:rPr>
              <w:t>в 2023 году – 3410,0 тыс. рублей</w:t>
            </w:r>
          </w:p>
          <w:p w:rsidR="00096759" w:rsidRDefault="00096759">
            <w:pPr>
              <w:pStyle w:val="ConsPlusNormal"/>
              <w:widowControl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en-US"/>
              </w:rPr>
              <w:t>в 2024 году – 3410,0 тыс. рублей</w:t>
            </w:r>
          </w:p>
          <w:p w:rsidR="00096759" w:rsidRDefault="00096759">
            <w:pPr>
              <w:pStyle w:val="ConsPlusNormal"/>
              <w:widowControl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en-US"/>
              </w:rPr>
            </w:pPr>
          </w:p>
          <w:p w:rsidR="00096759" w:rsidRDefault="00096759">
            <w:pPr>
              <w:pStyle w:val="ConsPlusNormal"/>
              <w:widowControl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Общий объем финансирования Программы по прогнозным данным за счет средств бюджета Новосибирской области (далее – средств областного бюджета) на условиях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составит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en-US"/>
              </w:rPr>
              <w:t xml:space="preserve">0,00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тыс. руб., в том числе по годам:</w:t>
            </w:r>
          </w:p>
          <w:p w:rsidR="00096759" w:rsidRDefault="00096759">
            <w:pPr>
              <w:pStyle w:val="ConsPlusNormal"/>
              <w:widowControl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en-US"/>
              </w:rPr>
              <w:lastRenderedPageBreak/>
              <w:t xml:space="preserve">в 2021 году – 0 тыс. рублей </w:t>
            </w:r>
          </w:p>
          <w:p w:rsidR="00096759" w:rsidRDefault="00096759">
            <w:pPr>
              <w:pStyle w:val="ConsPlusNormal"/>
              <w:widowControl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en-US"/>
              </w:rPr>
              <w:t>в 2022 году – 0 тыс. рублей</w:t>
            </w:r>
          </w:p>
          <w:p w:rsidR="00096759" w:rsidRDefault="00096759">
            <w:pPr>
              <w:pStyle w:val="ConsPlusNormal"/>
              <w:widowControl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en-US"/>
              </w:rPr>
              <w:t>в 2023 году – 0 тыс. рублей</w:t>
            </w:r>
          </w:p>
          <w:p w:rsidR="00096759" w:rsidRDefault="00096759">
            <w:pPr>
              <w:pStyle w:val="ConsPlusNormal"/>
              <w:widowControl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en-US"/>
              </w:rPr>
              <w:t>в 2024 году – 0 тыс. рублей</w:t>
            </w:r>
          </w:p>
        </w:tc>
      </w:tr>
    </w:tbl>
    <w:p w:rsidR="00096759" w:rsidRDefault="00096759" w:rsidP="00096759">
      <w:pPr>
        <w:spacing w:after="0" w:line="240" w:lineRule="auto"/>
        <w:rPr>
          <w:rFonts w:ascii="Arial" w:eastAsia="Times New Roman" w:hAnsi="Arial" w:cs="Arial"/>
          <w:sz w:val="39"/>
          <w:szCs w:val="39"/>
          <w:lang w:eastAsia="ru-RU"/>
        </w:rPr>
      </w:pPr>
    </w:p>
    <w:p w:rsidR="00096759" w:rsidRDefault="00096759" w:rsidP="00096759">
      <w:pPr>
        <w:pStyle w:val="ad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сферы  реализации  муниципальной программы</w:t>
      </w:r>
    </w:p>
    <w:p w:rsidR="00096759" w:rsidRDefault="00096759" w:rsidP="00096759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759" w:rsidRDefault="00096759" w:rsidP="00096759">
      <w:pPr>
        <w:pStyle w:val="ad"/>
        <w:numPr>
          <w:ilvl w:val="0"/>
          <w:numId w:val="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Анализ текущего состояния сферы действия муниципальной программы</w:t>
      </w:r>
    </w:p>
    <w:p w:rsidR="00096759" w:rsidRDefault="00096759" w:rsidP="00096759">
      <w:pPr>
        <w:pStyle w:val="ad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последних лет в Татарском районе  значительно улучшились условия для развития физической культуры, массового спорта. Развивалась инфраструктура массового спорта, совершенствовалась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спортивно</w:t>
      </w:r>
      <w:r>
        <w:rPr>
          <w:rFonts w:ascii="Calibri" w:hAnsi="Calibri" w:cs="Times New Roman"/>
          <w:color w:val="000000" w:themeColor="text1"/>
          <w:sz w:val="28"/>
          <w:szCs w:val="28"/>
        </w:rPr>
        <w:t>‐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массовая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физкультурно</w:t>
      </w:r>
      <w:proofErr w:type="spellEnd"/>
      <w:r>
        <w:rPr>
          <w:rFonts w:ascii="Calibri" w:hAnsi="Calibri" w:cs="Times New Roman"/>
          <w:color w:val="000000" w:themeColor="text1"/>
          <w:sz w:val="28"/>
          <w:szCs w:val="28"/>
        </w:rPr>
        <w:t>‐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оздоровительная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 среди всех категорий и возрастных групп населения области, особое внимание уделялось развитию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детско</w:t>
      </w:r>
      <w:r>
        <w:rPr>
          <w:rFonts w:ascii="Calibri" w:hAnsi="Calibri" w:cs="Times New Roman"/>
          <w:color w:val="000000" w:themeColor="text1"/>
          <w:sz w:val="28"/>
          <w:szCs w:val="28"/>
        </w:rPr>
        <w:t>‐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юношеского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спорта, укреплению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материально</w:t>
      </w:r>
      <w:r>
        <w:rPr>
          <w:rFonts w:ascii="Calibri" w:hAnsi="Calibri" w:cs="Times New Roman"/>
          <w:color w:val="000000" w:themeColor="text1"/>
          <w:sz w:val="28"/>
          <w:szCs w:val="28"/>
        </w:rPr>
        <w:t>‐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базы спортивной школы, спортсооружений,  совершенствованию кадровой политики.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Реализация муниципальной политики в сфере физической культуры и спорта осуществлялась посредством муниципальных программ («Развитие физической культуры и спорта в Татарском районе  на 2015-2017 годы», «Развитие физической культуры и спорта в Татарском районе  на 2018-2020 годы»), действие которых было направлено исключительно на развитие и поддержку муниципального сектора физкультуры и спорта в районе). </w:t>
      </w:r>
      <w:proofErr w:type="gramEnd"/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За последние годы были  проведены крупные мероприятия по развитию и совершенствованию спортивной инфраструктуры. На сегодняшний день на территории района  функционируют  97 сооружений спортивной направленности. 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них: </w:t>
      </w:r>
    </w:p>
    <w:p w:rsidR="00096759" w:rsidRDefault="00096759" w:rsidP="00096759">
      <w:pPr>
        <w:spacing w:after="0" w:line="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- 1 стадион;</w:t>
      </w:r>
    </w:p>
    <w:p w:rsidR="00096759" w:rsidRDefault="00096759" w:rsidP="00096759">
      <w:pPr>
        <w:spacing w:after="0" w:line="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- 1 лыжная база;</w:t>
      </w:r>
    </w:p>
    <w:p w:rsidR="00096759" w:rsidRDefault="00096759" w:rsidP="00096759">
      <w:pPr>
        <w:spacing w:after="0" w:line="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ледовый дворец спорта с искусственным льдом «ЮНОСТЬ»;</w:t>
      </w:r>
    </w:p>
    <w:p w:rsidR="00096759" w:rsidRDefault="00096759" w:rsidP="00096759">
      <w:pPr>
        <w:spacing w:after="0" w:line="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спортивно-оздоровительный комплекс «Космос».</w:t>
      </w:r>
    </w:p>
    <w:p w:rsidR="00096759" w:rsidRDefault="00096759" w:rsidP="00096759">
      <w:pPr>
        <w:pStyle w:val="ac"/>
        <w:spacing w:line="0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2015 г.  спортивные объекты  МАУ «Комплекс спортивных сооружений» успешно прошли сертификацию на соответствие требованиям безопасности и внесены во Всероссийский реестр спортивных объектов. С  2019 г. по 2022 г. была продолжена сертификация объектов на соответствие требованиям безопасности.</w:t>
      </w:r>
    </w:p>
    <w:p w:rsidR="00096759" w:rsidRDefault="00096759" w:rsidP="00096759">
      <w:pPr>
        <w:spacing w:after="0" w:line="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Татарском районе также функционируют следующие спортивные сооружения:</w:t>
      </w:r>
    </w:p>
    <w:p w:rsidR="00096759" w:rsidRDefault="00096759" w:rsidP="00096759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плоскостные сооружения  – 38 единиц, из них футбольных полей – 9;</w:t>
      </w:r>
    </w:p>
    <w:p w:rsidR="00096759" w:rsidRDefault="00096759" w:rsidP="00096759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спортивные залы – 37 единиц;</w:t>
      </w:r>
    </w:p>
    <w:p w:rsidR="00096759" w:rsidRDefault="00096759" w:rsidP="00096759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бассейн – 1 единица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опатино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096759" w:rsidRDefault="00096759" w:rsidP="00096759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-объекты городской и рекреационной инфраструктуры – 18 единиц.</w:t>
      </w:r>
    </w:p>
    <w:p w:rsidR="00096759" w:rsidRDefault="00096759" w:rsidP="00096759">
      <w:pPr>
        <w:spacing w:after="0" w:line="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Построены: </w:t>
      </w:r>
    </w:p>
    <w:p w:rsidR="00096759" w:rsidRDefault="00096759" w:rsidP="00096759">
      <w:pPr>
        <w:spacing w:after="0" w:line="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 две спортивные площадки по ул. Телегина и в районе Наливной;</w:t>
      </w:r>
    </w:p>
    <w:p w:rsidR="00096759" w:rsidRDefault="00096759" w:rsidP="00096759">
      <w:pPr>
        <w:pStyle w:val="ac"/>
        <w:spacing w:line="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- малая спортивная площадка по адресу: переулок Школьный,3 в рамках регионального проекта «Спорт – норма жизни» на сумму 3349, 8  млн. рублей (2019 г.);</w:t>
      </w:r>
    </w:p>
    <w:p w:rsidR="00096759" w:rsidRDefault="00096759" w:rsidP="00096759">
      <w:pPr>
        <w:pStyle w:val="ac"/>
        <w:spacing w:line="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спортивно-игровая площадка по адресу: ул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.Л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енина, 99 (2020 г.).</w:t>
      </w:r>
    </w:p>
    <w:p w:rsidR="00096759" w:rsidRDefault="00096759" w:rsidP="00096759">
      <w:pPr>
        <w:pStyle w:val="ac"/>
        <w:spacing w:line="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Реконструированы: </w:t>
      </w:r>
    </w:p>
    <w:p w:rsidR="00096759" w:rsidRDefault="00096759" w:rsidP="00096759">
      <w:pPr>
        <w:spacing w:after="0" w:line="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футбольная спортивная площадка с искусственным покрытием по адресу: пер.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Школьный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,18,</w:t>
      </w:r>
    </w:p>
    <w:p w:rsidR="00096759" w:rsidRDefault="00096759" w:rsidP="00096759">
      <w:pPr>
        <w:pStyle w:val="ac"/>
        <w:spacing w:line="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футбольная и волейбольная площадки по адресу: пер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.В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окзальный,4а</w:t>
      </w:r>
    </w:p>
    <w:p w:rsidR="00096759" w:rsidRDefault="00096759" w:rsidP="00096759">
      <w:pPr>
        <w:pStyle w:val="ac"/>
        <w:spacing w:line="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( в 2020 г.). </w:t>
      </w:r>
    </w:p>
    <w:p w:rsidR="00096759" w:rsidRDefault="00096759" w:rsidP="00096759">
      <w:pPr>
        <w:spacing w:after="0" w:line="0" w:lineRule="atLeast"/>
        <w:ind w:right="106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Уровень обеспеченности спортивной инфраструктурой, исходя из нормативов единовременной пропускной способности,  на 2020 г. составляет 79 %. </w:t>
      </w:r>
    </w:p>
    <w:p w:rsidR="00096759" w:rsidRDefault="00096759" w:rsidP="00096759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Татарском районе  два учреждения в области физической культуры и спорта: муниципальное бюджетное   учреждение дополнительного образования «Детско-юношеская спортивная школа» и муниципальное автономное учреждение  «Комплекс спортивных сооружений» Татарского района, организующие физкультурно-оздоровительную и спортивно-массовую работу с различными группами населения. С  2020 г. ведётся работа по программе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предпрофессиональной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подготовки. </w:t>
      </w:r>
    </w:p>
    <w:p w:rsidR="00096759" w:rsidRDefault="00096759" w:rsidP="0009675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Детско-юношеская спортивная школа Татарского района развивает 14 видов спорта: хоккей, самбо, бокс, баскетбол, волейбол, гиревой спорт, пауэрлифтинг, шорт-трек, мини-футбол, настольный теннис, лыжные гонки, легкая атлетика, фитнес,  адаптивная физическая культура. </w:t>
      </w:r>
      <w:proofErr w:type="gramEnd"/>
    </w:p>
    <w:p w:rsidR="00096759" w:rsidRDefault="00096759" w:rsidP="0009675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базе муниципального автономного учреждения  «Комплекс спортивных сооружений» организуются  занятия с  населением по  фитнесу, волейболу, баскетболу, городошному спорту, мини-футболу,  футболу, хоккею, пауэрлифтингу, лыжным гонкам, адаптивной физической культуре, с 2020 г. – скандинавской ходьбе. </w:t>
      </w:r>
      <w:proofErr w:type="gramEnd"/>
    </w:p>
    <w:p w:rsidR="00096759" w:rsidRDefault="00096759" w:rsidP="00096759">
      <w:pPr>
        <w:pStyle w:val="ac"/>
        <w:spacing w:line="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Население   Татарского района активно участвует в написании грантов,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стартапов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на спортивную тематику.  </w:t>
      </w:r>
    </w:p>
    <w:p w:rsidR="00096759" w:rsidRDefault="00096759" w:rsidP="00096759">
      <w:pPr>
        <w:pStyle w:val="ac"/>
        <w:spacing w:line="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 последние годы тренеры-преподаватели МБУ ДО «ДЮСШ», инструкторы МАУ «Комплекс спортивных сооружений»,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учителя  физической культуры, инструкторы   по физической культуре детских садов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проработали  и выиграли:  </w:t>
      </w:r>
    </w:p>
    <w:p w:rsidR="00096759" w:rsidRDefault="00096759" w:rsidP="00096759">
      <w:pPr>
        <w:pStyle w:val="ad"/>
        <w:tabs>
          <w:tab w:val="left" w:pos="48"/>
        </w:tabs>
        <w:spacing w:after="0" w:line="0" w:lineRule="atLeast"/>
        <w:ind w:left="18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1.Конкурс грантов на поддержку социальных проектов по развитию спорта с участием людей с инвалидностью «Сила – каждого»:</w:t>
      </w:r>
    </w:p>
    <w:p w:rsidR="00096759" w:rsidRDefault="00096759" w:rsidP="00096759">
      <w:pPr>
        <w:pStyle w:val="ad"/>
        <w:tabs>
          <w:tab w:val="left" w:pos="48"/>
        </w:tabs>
        <w:spacing w:after="0" w:line="0" w:lineRule="atLeast"/>
        <w:ind w:left="18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«Мы хотим побед!» на сумму  184 тыс. 646 руб. (приобретение настольных адаптированных спортивных игр), МБУ ДО «ДЮСШ»;</w:t>
      </w:r>
    </w:p>
    <w:p w:rsidR="00096759" w:rsidRDefault="00096759" w:rsidP="00096759">
      <w:pPr>
        <w:pStyle w:val="ad"/>
        <w:tabs>
          <w:tab w:val="left" w:pos="48"/>
        </w:tabs>
        <w:spacing w:after="0" w:line="0" w:lineRule="atLeast"/>
        <w:ind w:left="18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«Мы вместе хотим побед!» на сумму 105 тыс. 440 руб. (приобретение настольных адаптированных спортивных игр, фотоаппарат зеркальный, стойка) МБУ ДО «ДЮСШ»;</w:t>
      </w:r>
    </w:p>
    <w:p w:rsidR="00096759" w:rsidRDefault="00096759" w:rsidP="0009675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2.Конкурс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общественных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стартапов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«Старт – новым инициативам!»:</w:t>
      </w:r>
    </w:p>
    <w:p w:rsidR="00096759" w:rsidRDefault="00096759" w:rsidP="0009675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«ГТО для всех!»  на сумму 10 000 руб.,  МБУ ДО «ДЮСШ»,  </w:t>
      </w:r>
    </w:p>
    <w:p w:rsidR="00096759" w:rsidRDefault="00096759" w:rsidP="0009675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«Мы за единую спортивную форму (АФК и спорт) на сумму 10 000 руб., МБУ ДО «ДЮСШ»;</w:t>
      </w:r>
    </w:p>
    <w:p w:rsidR="00096759" w:rsidRDefault="00096759" w:rsidP="0009675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 «Клуб здорового стиля жизни» – 17,2 руб., МБУ ДО «ДЮСШ»;</w:t>
      </w:r>
    </w:p>
    <w:p w:rsidR="00096759" w:rsidRDefault="00096759" w:rsidP="00096759">
      <w:pPr>
        <w:pStyle w:val="2"/>
        <w:spacing w:before="0" w:beforeAutospacing="0" w:after="0" w:afterAutospacing="0" w:line="0" w:lineRule="atLeast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3. Конкурс общественных инициатив «Со мной регион успешнее»:</w:t>
      </w:r>
    </w:p>
    <w:p w:rsidR="00096759" w:rsidRDefault="00096759" w:rsidP="0009675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«Путь Олимпийца» - 15 000 руб., МБУ ДО «ДЮСШ»;</w:t>
      </w:r>
    </w:p>
    <w:p w:rsidR="00096759" w:rsidRDefault="00096759" w:rsidP="0009675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«Измерить-изменить!» - 15 000 руб., МБУ ДО «ДЮСШ»;</w:t>
      </w:r>
    </w:p>
    <w:p w:rsidR="00096759" w:rsidRDefault="00096759" w:rsidP="0009675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Район-баскет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 – 10 000 руб.,  МБУ ДО «ДЮСШ»;</w:t>
      </w:r>
    </w:p>
    <w:p w:rsidR="00096759" w:rsidRDefault="00096759" w:rsidP="00096759">
      <w:pPr>
        <w:pStyle w:val="ac"/>
        <w:spacing w:line="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«Все на лыжи!» - 21 000 руб., МБУ ДО «ДЮСШ»;</w:t>
      </w:r>
    </w:p>
    <w:p w:rsidR="00096759" w:rsidRDefault="00096759" w:rsidP="00096759">
      <w:pPr>
        <w:pStyle w:val="ac"/>
        <w:spacing w:line="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Спортивный комплекс для детей «Олимпиец»  - 31500 руб., МБОУ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Северотатарская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СОШ;</w:t>
      </w:r>
    </w:p>
    <w:p w:rsidR="00096759" w:rsidRDefault="00096759" w:rsidP="00096759">
      <w:pPr>
        <w:pStyle w:val="ac"/>
        <w:spacing w:line="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«Кто любит спорт – тот здоров и бодр!» - 22000 руб., МБОУ СОШ №2;</w:t>
      </w:r>
    </w:p>
    <w:p w:rsidR="00096759" w:rsidRDefault="00096759" w:rsidP="00096759">
      <w:pPr>
        <w:pStyle w:val="ac"/>
        <w:spacing w:line="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«Спорт для детей» - 20000  руб., детский сад №8;</w:t>
      </w:r>
    </w:p>
    <w:p w:rsidR="00096759" w:rsidRDefault="00096759" w:rsidP="00096759">
      <w:pPr>
        <w:pStyle w:val="ac"/>
        <w:spacing w:line="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"Путь к Олимпу" (универсальная спортивная площадка для детей с ограниченными возможностями здоровья и детей – инвалидов) -  20000 руб., МБОУ школа-интернат;</w:t>
      </w:r>
    </w:p>
    <w:p w:rsidR="00096759" w:rsidRDefault="00096759" w:rsidP="00096759">
      <w:pPr>
        <w:pStyle w:val="ac"/>
        <w:spacing w:line="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«Мы выбираем ГТО» - 30700 руб., МАУ «КСС»;</w:t>
      </w:r>
    </w:p>
    <w:p w:rsidR="00096759" w:rsidRDefault="00096759" w:rsidP="00096759">
      <w:pPr>
        <w:pStyle w:val="ac"/>
        <w:spacing w:line="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«Футбол доступен каждому» - 50000 руб., детский сад №12;</w:t>
      </w:r>
    </w:p>
    <w:p w:rsidR="00096759" w:rsidRDefault="00096759" w:rsidP="00096759">
      <w:pPr>
        <w:pStyle w:val="ac"/>
        <w:spacing w:line="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«Безопасность первый шаг к успеху» - 30000 руб., МАУ «КСС».</w:t>
      </w:r>
    </w:p>
    <w:p w:rsidR="00096759" w:rsidRDefault="00096759" w:rsidP="00096759">
      <w:pPr>
        <w:pStyle w:val="ac"/>
        <w:spacing w:line="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Грантовые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конкурсы – это современный механизм продвижения молодежных проектов, которые направлены на благоустройство общественных пространств, организацию помощи социально-незащищенным группам граждан, создание условий для развития оздоровительных видов спорта, организацию досуга и развитие творчества.</w:t>
      </w:r>
    </w:p>
    <w:p w:rsidR="00096759" w:rsidRDefault="00096759" w:rsidP="00096759">
      <w:pPr>
        <w:pStyle w:val="ConsPlusNormal"/>
        <w:widowControl/>
        <w:spacing w:line="0" w:lineRule="atLeast"/>
        <w:ind w:firstLine="708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районе за 2020 г. активизирована работа по привлечению населения всех возрастных категорий,  в том числе дошкольников, людей с ограниченными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возможностями,  к подготовке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выполнению нормативов Всероссийского физкультурно-спортивного комплекса «Готов к труду и обороне» (ГТО).      </w:t>
      </w:r>
    </w:p>
    <w:p w:rsidR="00096759" w:rsidRDefault="00096759" w:rsidP="00096759">
      <w:pPr>
        <w:pStyle w:val="ConsPlusNormal"/>
        <w:widowControl/>
        <w:spacing w:line="0" w:lineRule="atLeast"/>
        <w:ind w:firstLine="708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мае 2020 г. на базе МБУ ДО «ДЮСШ» открыт второй Центр тестирования ГТО. За  2020 г. на сайте ВФСК ГТО зарегистрировались 3411 человек, среди них 173 дошкольника за 1 полугодие 2020 г.  (0% в 2019 г. 11 % в 2020 г.). </w:t>
      </w:r>
    </w:p>
    <w:p w:rsidR="00096759" w:rsidRDefault="00096759" w:rsidP="0009675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В 2020 г.    Татарский район принял участие  в проекте  «Герои с нашего двора».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 направлен на развитие школьного и дворового спорта и популяризацию здорового образа жизни. Это социально- значимый продукт, который нацелен на развитие и популяризацию спорта среди подрастающего поколения. Баннеры с изображением юных спортсменов и команд- победителей, добившихся наилучших результатов в своем виде спорта - это стимул для своих соратников и мотивация для сверстников.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рамках данного проекта в районе  размещено 11  рекламных баннеров по всему городу с фотографиями юных спортсменов и тренеров. Проведена большая работа по сбору исторических данных  о спортсменах и изготовлено 6  баннеров «Спортивная летопись Татарского района». </w:t>
      </w:r>
    </w:p>
    <w:p w:rsidR="00096759" w:rsidRDefault="00096759" w:rsidP="00096759">
      <w:pPr>
        <w:pStyle w:val="ConsPlusNormal"/>
        <w:widowControl/>
        <w:spacing w:line="0" w:lineRule="atLeast"/>
        <w:ind w:firstLine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рамках совершенствования спортивно-массовой и физкультурно-оздоровительной работы среди всех категорий и возрастных групп населения, а также целевой программы,  в нашем районе стало больше проводиться массовых физкультурных, оздоровительных и спортивных мероприятий, на сегодняшний день более 180 мероприятий  в год.</w:t>
      </w:r>
    </w:p>
    <w:p w:rsidR="00096759" w:rsidRDefault="00096759" w:rsidP="00096759">
      <w:pPr>
        <w:spacing w:after="0" w:line="0" w:lineRule="atLeast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Ежегодно на территории района  организуются  и Всероссийские массовые старты: </w:t>
      </w:r>
    </w:p>
    <w:p w:rsidR="00096759" w:rsidRDefault="00096759" w:rsidP="00096759">
      <w:pPr>
        <w:spacing w:after="0" w:line="0" w:lineRule="atLeast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Всероссийская  массовая лыжная  гонка  «Лыжня России», в которой приняли участие более 600  человек в 2020 г.;</w:t>
      </w:r>
    </w:p>
    <w:p w:rsidR="00096759" w:rsidRDefault="00096759" w:rsidP="00096759">
      <w:pPr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Всероссийский день бега «Кросс нации», в 2019г.   было охвачено более 1150  человек;</w:t>
      </w:r>
    </w:p>
    <w:p w:rsidR="00096759" w:rsidRDefault="00096759" w:rsidP="00096759">
      <w:pPr>
        <w:spacing w:after="0" w:line="0" w:lineRule="atLeast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Соревнования юных хоккеистов «Золотая шайба» имени А.В.Тарасова.</w:t>
      </w:r>
    </w:p>
    <w:p w:rsidR="00096759" w:rsidRDefault="00096759" w:rsidP="0009675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Спортсмены района, в том числе и  воспитанники ДЮСШ, ежегодно принимают участие  в следующих масштабных спортивных мероприятиях:</w:t>
      </w:r>
    </w:p>
    <w:p w:rsidR="00096759" w:rsidRDefault="00096759" w:rsidP="0009675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в Первенстве Новосибирской области по дзюдо среди юношей и девушек на призы НГОО «Клуба избирателей депутата Вячеслава Викторовича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Илюхина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096759" w:rsidRDefault="00096759" w:rsidP="0009675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Первенстве Новосибирской области по боксу среди юношей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памяти мастера спорта России Виталия Владимировича Суханова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96759" w:rsidRDefault="00096759" w:rsidP="0009675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Первенстве Сибирского федерального округа по дзюдо;</w:t>
      </w:r>
    </w:p>
    <w:p w:rsidR="00096759" w:rsidRDefault="00096759" w:rsidP="00096759">
      <w:pPr>
        <w:pStyle w:val="a5"/>
        <w:spacing w:before="0" w:beforeAutospacing="0" w:after="0" w:afterAutospacing="0" w:line="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во Всероссийских соревнованиях по самбо;</w:t>
      </w:r>
    </w:p>
    <w:p w:rsidR="00096759" w:rsidRDefault="00096759" w:rsidP="00096759">
      <w:pPr>
        <w:pStyle w:val="a5"/>
        <w:spacing w:before="0" w:beforeAutospacing="0" w:after="0" w:afterAutospacing="0" w:line="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 открытых  первенствах  по баскетболу;</w:t>
      </w:r>
    </w:p>
    <w:p w:rsidR="00096759" w:rsidRDefault="00096759" w:rsidP="00096759">
      <w:pPr>
        <w:pStyle w:val="a5"/>
        <w:spacing w:before="0" w:beforeAutospacing="0" w:after="0" w:afterAutospacing="0" w:line="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 зимних и летних сельских спортивных  играх Новосибирской области;</w:t>
      </w:r>
    </w:p>
    <w:p w:rsidR="00096759" w:rsidRDefault="00096759" w:rsidP="00096759">
      <w:pPr>
        <w:pStyle w:val="a5"/>
        <w:spacing w:before="0" w:beforeAutospacing="0" w:after="0" w:afterAutospacing="0" w:line="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в Кубке России по </w:t>
      </w:r>
      <w:proofErr w:type="spellStart"/>
      <w:r>
        <w:rPr>
          <w:color w:val="000000" w:themeColor="text1"/>
          <w:sz w:val="28"/>
          <w:szCs w:val="28"/>
        </w:rPr>
        <w:t>полиатлону</w:t>
      </w:r>
      <w:proofErr w:type="spellEnd"/>
      <w:r>
        <w:rPr>
          <w:color w:val="000000" w:themeColor="text1"/>
          <w:sz w:val="28"/>
          <w:szCs w:val="28"/>
        </w:rPr>
        <w:t>;</w:t>
      </w:r>
    </w:p>
    <w:p w:rsidR="00096759" w:rsidRDefault="00096759" w:rsidP="00096759">
      <w:pPr>
        <w:pStyle w:val="a5"/>
        <w:spacing w:before="0" w:beforeAutospacing="0" w:after="0" w:afterAutospacing="0" w:line="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 зимних и летних спартакиадах муниципальных образований Новосибирской области и других.</w:t>
      </w:r>
    </w:p>
    <w:p w:rsidR="00096759" w:rsidRDefault="00096759" w:rsidP="00096759">
      <w:pPr>
        <w:pStyle w:val="11"/>
        <w:spacing w:line="0" w:lineRule="atLeast"/>
        <w:ind w:left="0" w:firstLine="709"/>
        <w:contextualSpacing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proofErr w:type="gramStart"/>
      <w:r>
        <w:rPr>
          <w:color w:val="000000" w:themeColor="text1"/>
          <w:sz w:val="28"/>
          <w:szCs w:val="28"/>
        </w:rPr>
        <w:t xml:space="preserve">Уже традиционно призовые места нам приносят спортсмены по таким видам, как лыжные гонки, </w:t>
      </w:r>
      <w:proofErr w:type="spellStart"/>
      <w:r>
        <w:rPr>
          <w:color w:val="000000" w:themeColor="text1"/>
          <w:sz w:val="28"/>
          <w:szCs w:val="28"/>
        </w:rPr>
        <w:t>полиатлон</w:t>
      </w:r>
      <w:proofErr w:type="spellEnd"/>
      <w:r>
        <w:rPr>
          <w:color w:val="000000" w:themeColor="text1"/>
          <w:sz w:val="28"/>
          <w:szCs w:val="28"/>
        </w:rPr>
        <w:t xml:space="preserve">, хоккей с шайбой, самбо, дзюдо, пауэрлифтинг, шашки, шорт-трек, волейбол, баскетбол, бокс. </w:t>
      </w:r>
      <w:proofErr w:type="gramEnd"/>
    </w:p>
    <w:p w:rsidR="00096759" w:rsidRDefault="00096759" w:rsidP="00096759">
      <w:pPr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Спорт высших достижений остается одним из важнейших приоритетов спортивной стратегии Татарского района. Составы различных сборных команд Новосибирской области регулярно пополняются спортсменами района, чьи имена звучат на региональном и всероссийском уровне. По итогам первого полугодия 2020  года 28 спортсменов Татарского района  являются членами сборных команд Новосибирской области: самбо/дзюдо – 10 человек, бокс – 3 человека, дзюдо – 8 человек, шорт-трек – 1 человек, пауэрлифтинг – 2 человека,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полиатлон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4 человека.</w:t>
      </w:r>
    </w:p>
    <w:p w:rsidR="00096759" w:rsidRDefault="00096759" w:rsidP="00096759">
      <w:pPr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июле в 2018 г. в г. Новосибирске были подведены итоги конкурса на приз «Победа», где Татарский район стал победителем  в номинации «Лучшая организация работы по развитию физической культуры и спорта в муниципальном образовании Новосибирской области».</w:t>
      </w:r>
    </w:p>
    <w:p w:rsidR="00096759" w:rsidRDefault="00096759" w:rsidP="00096759">
      <w:pPr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результате плодотворной работе в 2018 году в конкурсе «Спортивная элита Новосибирской области 2018» Татарский район был награждён за активное участие в подготовке и проведении спортивных мероприятий.</w:t>
      </w:r>
    </w:p>
    <w:p w:rsidR="00096759" w:rsidRDefault="00096759" w:rsidP="00096759">
      <w:pPr>
        <w:pStyle w:val="ConsPlusNormal"/>
        <w:tabs>
          <w:tab w:val="left" w:pos="1134"/>
        </w:tabs>
        <w:spacing w:line="0" w:lineRule="atLeast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районе проводятся спортивные праздники в рамках памятных дат «День физкультурника», «День народного единства», «День Победы в Великой Отечественной войне» и другие. </w:t>
      </w:r>
    </w:p>
    <w:p w:rsidR="00096759" w:rsidRDefault="00096759" w:rsidP="00096759">
      <w:pPr>
        <w:pStyle w:val="a5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В настоящий период мы сформировали комплекс спортивных соревнований для граждан с ограниченными возможностями здоровья, который входит в систему </w:t>
      </w:r>
      <w:proofErr w:type="spellStart"/>
      <w:r>
        <w:rPr>
          <w:color w:val="000000" w:themeColor="text1"/>
          <w:sz w:val="28"/>
          <w:szCs w:val="28"/>
        </w:rPr>
        <w:t>социокультурной</w:t>
      </w:r>
      <w:proofErr w:type="spellEnd"/>
      <w:r>
        <w:rPr>
          <w:color w:val="000000" w:themeColor="text1"/>
          <w:sz w:val="28"/>
          <w:szCs w:val="28"/>
        </w:rPr>
        <w:t xml:space="preserve"> реабилитации инвалидов и является для них одной из ярких форм социальной активности. Это: </w:t>
      </w:r>
    </w:p>
    <w:p w:rsidR="00096759" w:rsidRDefault="00096759" w:rsidP="00096759">
      <w:pPr>
        <w:pStyle w:val="a5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спартакиада граждан с ограниченными возможностями здоровья;</w:t>
      </w:r>
    </w:p>
    <w:p w:rsidR="00096759" w:rsidRDefault="00096759" w:rsidP="00096759">
      <w:pPr>
        <w:pStyle w:val="a5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 спортивные соревнования в рамках Декады инвалидов;</w:t>
      </w:r>
    </w:p>
    <w:p w:rsidR="00096759" w:rsidRDefault="00096759" w:rsidP="00096759">
      <w:pPr>
        <w:pStyle w:val="a5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спортивные праздники;</w:t>
      </w:r>
    </w:p>
    <w:p w:rsidR="00096759" w:rsidRDefault="00096759" w:rsidP="00096759">
      <w:pPr>
        <w:pStyle w:val="a5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 соревнования по пауэрлифтингу, </w:t>
      </w:r>
      <w:proofErr w:type="spellStart"/>
      <w:r>
        <w:rPr>
          <w:color w:val="000000" w:themeColor="text1"/>
          <w:sz w:val="28"/>
          <w:szCs w:val="28"/>
        </w:rPr>
        <w:t>бочча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096759" w:rsidRDefault="00096759" w:rsidP="00096759">
      <w:pPr>
        <w:pStyle w:val="a5"/>
        <w:shd w:val="clear" w:color="auto" w:fill="FFFFFF"/>
        <w:spacing w:before="0" w:beforeAutospacing="0" w:after="0" w:afterAutospacing="0" w:line="0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«Комплексе спортивных сооружений» системно проходят тренировочные занятия по этим видам спорта для взрослых и детей. </w:t>
      </w:r>
    </w:p>
    <w:p w:rsidR="00096759" w:rsidRDefault="00096759" w:rsidP="00096759">
      <w:pPr>
        <w:pStyle w:val="a5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Кроме того, с детьми с ограниченными возможностями здоровья  организованы тренировки по шашкам, шахматам, шорт-треку, настольному  теннису.  </w:t>
      </w:r>
    </w:p>
    <w:p w:rsidR="00096759" w:rsidRDefault="00096759" w:rsidP="00096759">
      <w:pPr>
        <w:pStyle w:val="ConsPlusNormal"/>
        <w:widowControl/>
        <w:spacing w:line="0" w:lineRule="atLeast"/>
        <w:ind w:firstLine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Люди с инвалидностью регулярно принимают участие в областных летних и зимних спортивных соревнованиях, где неоднократно становятся призерами в разных видах спорта.</w:t>
      </w:r>
    </w:p>
    <w:p w:rsidR="00096759" w:rsidRDefault="00096759" w:rsidP="00096759">
      <w:pPr>
        <w:pStyle w:val="21"/>
        <w:spacing w:after="0" w:line="0" w:lineRule="atLeast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В районе </w:t>
      </w:r>
      <w:r>
        <w:rPr>
          <w:color w:val="000000" w:themeColor="text1"/>
        </w:rPr>
        <w:t xml:space="preserve">ежегодно </w:t>
      </w:r>
      <w:r>
        <w:rPr>
          <w:rFonts w:eastAsia="Calibri"/>
          <w:color w:val="000000" w:themeColor="text1"/>
        </w:rPr>
        <w:t xml:space="preserve">проходят, ставшие уже традиционными,  зимняя и летняя Спартакиады жителей малых населенных пунктов. В  их программу  входят соревнования по 6 видам спорта:  </w:t>
      </w:r>
    </w:p>
    <w:p w:rsidR="00096759" w:rsidRDefault="00096759" w:rsidP="00096759">
      <w:pPr>
        <w:pStyle w:val="21"/>
        <w:spacing w:after="0" w:line="0" w:lineRule="atLeast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- лыжным гонкам;</w:t>
      </w:r>
    </w:p>
    <w:p w:rsidR="00096759" w:rsidRDefault="00096759" w:rsidP="00096759">
      <w:pPr>
        <w:pStyle w:val="21"/>
        <w:spacing w:after="0" w:line="0" w:lineRule="atLeast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- </w:t>
      </w:r>
      <w:proofErr w:type="spellStart"/>
      <w:r>
        <w:rPr>
          <w:rFonts w:eastAsia="Calibri"/>
          <w:color w:val="000000" w:themeColor="text1"/>
        </w:rPr>
        <w:t>дартсу</w:t>
      </w:r>
      <w:proofErr w:type="spellEnd"/>
      <w:r>
        <w:rPr>
          <w:rFonts w:eastAsia="Calibri"/>
          <w:color w:val="000000" w:themeColor="text1"/>
        </w:rPr>
        <w:t>;</w:t>
      </w:r>
    </w:p>
    <w:p w:rsidR="00096759" w:rsidRDefault="00096759" w:rsidP="00096759">
      <w:pPr>
        <w:pStyle w:val="21"/>
        <w:spacing w:after="0" w:line="0" w:lineRule="atLeast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- гиревому спорту;</w:t>
      </w:r>
    </w:p>
    <w:p w:rsidR="00096759" w:rsidRDefault="00096759" w:rsidP="00096759">
      <w:pPr>
        <w:pStyle w:val="21"/>
        <w:spacing w:after="0" w:line="0" w:lineRule="atLeast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- шашкам;</w:t>
      </w:r>
    </w:p>
    <w:p w:rsidR="00096759" w:rsidRDefault="00096759" w:rsidP="00096759">
      <w:pPr>
        <w:pStyle w:val="21"/>
        <w:spacing w:after="0" w:line="0" w:lineRule="atLeast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- легкой атлетике;</w:t>
      </w:r>
    </w:p>
    <w:p w:rsidR="00096759" w:rsidRDefault="00096759" w:rsidP="00096759">
      <w:pPr>
        <w:pStyle w:val="21"/>
        <w:spacing w:after="0" w:line="0" w:lineRule="atLeast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- </w:t>
      </w:r>
      <w:proofErr w:type="spellStart"/>
      <w:r>
        <w:rPr>
          <w:rFonts w:eastAsia="Calibri"/>
          <w:color w:val="000000" w:themeColor="text1"/>
        </w:rPr>
        <w:t>перетягиванию</w:t>
      </w:r>
      <w:proofErr w:type="spellEnd"/>
      <w:r>
        <w:rPr>
          <w:rFonts w:eastAsia="Calibri"/>
          <w:color w:val="000000" w:themeColor="text1"/>
        </w:rPr>
        <w:t xml:space="preserve"> каната.</w:t>
      </w:r>
    </w:p>
    <w:p w:rsidR="00096759" w:rsidRDefault="00096759" w:rsidP="00096759">
      <w:pPr>
        <w:spacing w:after="0" w:line="0" w:lineRule="atLeast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Кроме того, ежегодно проходит спартакиада муниципальных образований, включающую в себя 10 видов спорта:</w:t>
      </w:r>
      <w:proofErr w:type="gramEnd"/>
    </w:p>
    <w:p w:rsidR="00096759" w:rsidRDefault="00096759" w:rsidP="00096759">
      <w:pPr>
        <w:spacing w:after="0" w:line="0" w:lineRule="atLeast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шорт-трек;</w:t>
      </w:r>
    </w:p>
    <w:p w:rsidR="00096759" w:rsidRDefault="00096759" w:rsidP="00096759">
      <w:pPr>
        <w:spacing w:after="0" w:line="0" w:lineRule="atLeast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лыжные гонки;</w:t>
      </w:r>
    </w:p>
    <w:p w:rsidR="00096759" w:rsidRDefault="00096759" w:rsidP="00096759">
      <w:pPr>
        <w:spacing w:after="0" w:line="0" w:lineRule="atLeast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волейбол;</w:t>
      </w:r>
    </w:p>
    <w:p w:rsidR="00096759" w:rsidRDefault="00096759" w:rsidP="00096759">
      <w:pPr>
        <w:spacing w:after="0" w:line="0" w:lineRule="atLeast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мини-футбол;</w:t>
      </w:r>
    </w:p>
    <w:p w:rsidR="00096759" w:rsidRDefault="00096759" w:rsidP="00096759">
      <w:pPr>
        <w:spacing w:after="0" w:line="0" w:lineRule="atLeast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лёгкую атлетику;</w:t>
      </w:r>
    </w:p>
    <w:p w:rsidR="00096759" w:rsidRDefault="00096759" w:rsidP="00096759">
      <w:pPr>
        <w:spacing w:after="0" w:line="0" w:lineRule="atLeast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соревнования спортивных семей;</w:t>
      </w:r>
    </w:p>
    <w:p w:rsidR="00096759" w:rsidRDefault="00096759" w:rsidP="00096759">
      <w:pPr>
        <w:spacing w:after="0" w:line="0" w:lineRule="atLeast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гиревой спорт;</w:t>
      </w:r>
    </w:p>
    <w:p w:rsidR="00096759" w:rsidRDefault="00096759" w:rsidP="00096759">
      <w:pPr>
        <w:spacing w:after="0" w:line="0" w:lineRule="atLeast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армспорт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096759" w:rsidRDefault="00096759" w:rsidP="00096759">
      <w:pPr>
        <w:spacing w:after="0" w:line="0" w:lineRule="atLeast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настольный теннис;</w:t>
      </w:r>
    </w:p>
    <w:p w:rsidR="00096759" w:rsidRDefault="00096759" w:rsidP="00096759">
      <w:pPr>
        <w:spacing w:after="0" w:line="0" w:lineRule="atLeast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баскетбол. </w:t>
      </w:r>
    </w:p>
    <w:p w:rsidR="00096759" w:rsidRDefault="00096759" w:rsidP="00096759">
      <w:pPr>
        <w:pStyle w:val="ConsPlusNormal"/>
        <w:widowControl/>
        <w:spacing w:line="0" w:lineRule="atLeast"/>
        <w:ind w:firstLine="0"/>
        <w:jc w:val="both"/>
        <w:outlineLvl w:val="2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Эти соревнования проводятся среди жителей, непосредственно проживающих на территориях сельских поселений, что способствует развитию физкультуры и спорта на местах.</w:t>
      </w:r>
    </w:p>
    <w:p w:rsidR="00096759" w:rsidRDefault="00096759" w:rsidP="00096759">
      <w:pPr>
        <w:pStyle w:val="ConsPlusNormal"/>
        <w:widowControl/>
        <w:spacing w:line="0" w:lineRule="atLeast"/>
        <w:ind w:firstLine="0"/>
        <w:jc w:val="both"/>
        <w:outlineLvl w:val="2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Ежегодно в Татарском районе проводится спартакиада школьников по видам спорта: </w:t>
      </w:r>
    </w:p>
    <w:p w:rsidR="00096759" w:rsidRDefault="00096759" w:rsidP="0009675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легкой атлетике;</w:t>
      </w:r>
    </w:p>
    <w:p w:rsidR="00096759" w:rsidRDefault="00096759" w:rsidP="0009675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баскетболу, </w:t>
      </w:r>
    </w:p>
    <w:p w:rsidR="00096759" w:rsidRDefault="00096759" w:rsidP="0009675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волейболу, </w:t>
      </w:r>
    </w:p>
    <w:p w:rsidR="00096759" w:rsidRDefault="00096759" w:rsidP="0009675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мини-футболу, </w:t>
      </w:r>
    </w:p>
    <w:p w:rsidR="00096759" w:rsidRDefault="00096759" w:rsidP="0009675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шорт-треку, </w:t>
      </w:r>
    </w:p>
    <w:p w:rsidR="00096759" w:rsidRDefault="00096759" w:rsidP="0009675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настольному теннису, </w:t>
      </w:r>
    </w:p>
    <w:p w:rsidR="00096759" w:rsidRDefault="00096759" w:rsidP="0009675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лыжным гонкам, </w:t>
      </w:r>
    </w:p>
    <w:p w:rsidR="00096759" w:rsidRDefault="00096759" w:rsidP="0009675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шахматам,</w:t>
      </w:r>
    </w:p>
    <w:p w:rsidR="00096759" w:rsidRDefault="00096759" w:rsidP="0009675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 шашкам. </w:t>
      </w:r>
    </w:p>
    <w:p w:rsidR="00096759" w:rsidRDefault="00096759" w:rsidP="00096759">
      <w:pPr>
        <w:pStyle w:val="ConsPlusNormal"/>
        <w:widowControl/>
        <w:spacing w:line="0" w:lineRule="atLeast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Проведение спартакиады оказывает действенное влияние на формирование детской личности. Совместная деятельность, достижение хороших результатов командой, преодоление трудностей сплачивают коллектив, вызывают чувство ответственности, (индивидуальной и коллективной). Ребята приучаются сопереживать успехам и неудачам, уметь радоваться достижениям, поддерживать хорошие, дружеские взаимоотношения в команде, быть капитаном и не пугаться трудностей. У них воспитывается стремление добиваться не только высоких индивидуальных, но и командных успехов.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школьников формируются  определенная база знаний и практических навыков здорового образа жизни, потребности в систематических занятиях физической культурой и спортом. Так как школьный возраст является решающим в формировании фундамента физического и психического здоровья. </w:t>
      </w:r>
    </w:p>
    <w:p w:rsidR="00096759" w:rsidRDefault="00096759" w:rsidP="00096759">
      <w:pPr>
        <w:pStyle w:val="ConsPlusNormal"/>
        <w:widowControl/>
        <w:spacing w:line="0" w:lineRule="atLeast"/>
        <w:ind w:firstLine="708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районе продолжается  осуществляться  работа  центров тестирования по выполнению нормативов испытаний (тестов) Всероссийского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физкультурно</w:t>
      </w:r>
      <w:r>
        <w:rPr>
          <w:rFonts w:ascii="Calibri" w:hAnsi="Calibri" w:cs="Times New Roman"/>
          <w:color w:val="000000"/>
          <w:sz w:val="28"/>
          <w:szCs w:val="28"/>
        </w:rPr>
        <w:t>‐</w:t>
      </w:r>
      <w:r>
        <w:rPr>
          <w:rFonts w:ascii="Times New Roman" w:hAnsi="Times New Roman" w:cs="Times New Roman"/>
          <w:color w:val="000000"/>
          <w:sz w:val="28"/>
          <w:szCs w:val="28"/>
        </w:rPr>
        <w:t>спортивного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комплекса "Готов к труду и обороне" (ГТО) среди населения всех возрастных категорий. В 2020 г.  введены фестивали ВФСК «ГТО» среди дошкольников и людей с ограниченными возможностями здоровья.</w:t>
      </w:r>
    </w:p>
    <w:p w:rsidR="00096759" w:rsidRDefault="00096759" w:rsidP="00096759">
      <w:pPr>
        <w:spacing w:after="0" w:line="0" w:lineRule="atLeast"/>
        <w:ind w:right="106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результате проведенной работы произошел рост численности лиц, занимающихся физической культурой и спортом, с 30 % в 2018 г. до 42 % в 2020 г.  (15 871 человек) от расчетного количества населения.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(Данные приведены на основании ежегодного федерального статистического наблюдения в сфере физической культуры и спорта 1ФК, 5 ФК, 3АФК).</w:t>
      </w:r>
    </w:p>
    <w:p w:rsidR="00096759" w:rsidRDefault="00096759" w:rsidP="0009675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спортивно-массовые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соревнования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районного уровня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2019 году было затрачено  более 1,35 млн. рублей (на спортивные мероприятии – 500,0 тыс. рублей, на выездные соревнования – 850,0 тыс. рублей),  за 1 квартал  2020 года потрачено 158776 рублей, на выездные соревнования - 204666  рублей.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За прошедший период 2019 года на проведение  спортивно-массовых мероприятий среди детей и подростков, включая выездные соревнования,  было затрачено более 1,00 млн.  рублей.</w:t>
      </w:r>
    </w:p>
    <w:p w:rsidR="00096759" w:rsidRDefault="00096759" w:rsidP="00096759">
      <w:pPr>
        <w:tabs>
          <w:tab w:val="right" w:pos="9355"/>
        </w:tabs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субсидию по наказам избирателей (1134,6 тыс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ублей) был приобретен для муниципальных образований района спортивный инвентарь: лыжи, мячи, клюшки и другой необходимый инвентарь, а также форма футбольная, волейбольная и  баскетбольная. В декабре 2019 г. на приобретение лыж  было затрачено 700 тыс. рублей. На субсидию по наказам избирателей в 2020 г.  на сумму 470 тыс. рублей  приобретен спортивный инвентарь: мячи, клюшки,  стол для настольного тенниса, биты городошные, насос для винтовки, а также амуниция для хоккея, шорт-трека, коньки,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самбовки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2020 г. на сумму 1100 млн. рублей – ограждение для двух спортивных площадок. </w:t>
      </w:r>
    </w:p>
    <w:p w:rsidR="00096759" w:rsidRDefault="00096759" w:rsidP="00096759">
      <w:pPr>
        <w:pStyle w:val="ad"/>
        <w:numPr>
          <w:ilvl w:val="0"/>
          <w:numId w:val="7"/>
        </w:num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Основные проблемы сферы реализации</w:t>
      </w:r>
    </w:p>
    <w:p w:rsidR="00096759" w:rsidRDefault="00096759" w:rsidP="00096759">
      <w:pPr>
        <w:pStyle w:val="ad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муниципальной  программы</w:t>
      </w:r>
    </w:p>
    <w:p w:rsidR="00096759" w:rsidRDefault="00096759" w:rsidP="00096759">
      <w:pPr>
        <w:pStyle w:val="ConsPlusNormal"/>
        <w:widowControl/>
        <w:spacing w:line="0" w:lineRule="atLeast"/>
        <w:ind w:firstLine="708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Несмотря на положительные тенденции в развитии отрасли, Татарский район нуждается в более интенсивном развитии всей системы физической культуры и спорта, включая серьезные инфраструктурные преобразования.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Среди основных проблем, препятствующих максимально эффективному развитию физической культуры и спорта в Татарском районе, можно выделить проблемы, объективно присущие не только району, но и Новосибирской области в целом:</w:t>
      </w:r>
    </w:p>
    <w:p w:rsidR="00096759" w:rsidRDefault="00096759" w:rsidP="00096759">
      <w:pPr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0" w:lineRule="atLeast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Остается недостаточным уровень обеспеченности района современными спортивными объектами (бассейн, легкоатлетический манеж, футбольное поле, стадион, многофункциональный комплекс, современные спортивные площадки и т.п.).</w:t>
      </w:r>
    </w:p>
    <w:p w:rsidR="00096759" w:rsidRDefault="00096759" w:rsidP="00096759">
      <w:pPr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0" w:lineRule="atLeast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Население Татарского района недостаточно привлечено к систематическим занятиям физической культурой и спортом, что негативно сказывается на здоровье, производительность труда граждан, подготовку молодежи к защите Отечества, профилактику асоциальных явлений в молодежной среде.</w:t>
      </w:r>
    </w:p>
    <w:p w:rsidR="00096759" w:rsidRDefault="00096759" w:rsidP="00096759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 реализации всероссийского физкультурно-оздоровительного комплекса ГТО среди населения, в том числе дошкольников, людей с ограниченными возможностями здоровья.</w:t>
      </w:r>
    </w:p>
    <w:p w:rsidR="00096759" w:rsidRDefault="00096759" w:rsidP="00096759">
      <w:pPr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0" w:lineRule="atLeast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Остается недостаточным уровень обеспеченности квалифицированными специалистами  МБУ ДО «ДЮСШ» и МАУ «Комплекс спортивных сооружений».</w:t>
      </w:r>
    </w:p>
    <w:p w:rsidR="00096759" w:rsidRDefault="00096759" w:rsidP="00096759">
      <w:pPr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0" w:lineRule="atLeast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Недостаточно развита система подготовки спортивного резерва и детско-юношеского спорта в Татарском районе.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Учитывая сложность проблем и необходимость выработки комплексного и системного решения, обеспечивающего развитие сферы физической культуры и спорта в Татарском районе, наиболее эффективным методом решения существующих проблем является применение программно-целевого метода.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Реализация мероприятий муниципальной программы предусматривает комплексное решение указанных проблем и создание условий для ведения гражданами здорового образа жизни, обеспечение развития массового спорта и повышение конкурентоспособности спорта на внутренней и межобластной спортивной арене.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При реализации настоящей программы и для достижения поставленных ею целей необходимо учитывать возможные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</w:t>
      </w:r>
      <w:r>
        <w:rPr>
          <w:rFonts w:ascii="Calibri" w:hAnsi="Calibri" w:cs="Times New Roman"/>
          <w:color w:val="000000" w:themeColor="text1"/>
          <w:sz w:val="28"/>
          <w:szCs w:val="28"/>
        </w:rPr>
        <w:t>‐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экономические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социальные, операционные и прочие риски.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Основными из них являются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</w:t>
      </w:r>
      <w:r>
        <w:rPr>
          <w:rFonts w:ascii="Calibri" w:hAnsi="Calibri" w:cs="Times New Roman"/>
          <w:color w:val="000000" w:themeColor="text1"/>
          <w:sz w:val="28"/>
          <w:szCs w:val="28"/>
        </w:rPr>
        <w:t>‐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экономические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риски, которые связаны с возможностью 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системы.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Финансовые риски связаны с возникновением бюджетного дефицита и недостаточным вследствие этого уровнем финансирования из средств бюджетов бюджетной системы Новосибирской области,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секвестированием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 расходов на установленные сферы деятельности, а также отсутствием стабильного источника финансирования деятельности исполнителей, участвующих в реализации данной программы.</w:t>
      </w:r>
    </w:p>
    <w:p w:rsidR="00096759" w:rsidRDefault="00096759" w:rsidP="00096759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III. ЦЕЛИ И ЗАДАЧИ ПРОГРАММЫ, ВАЖНЕЙШИЕ ЦЕЛЕВЫЕ ИНДИКАТОРЫ ПРОГРАММЫ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Сформулирована цель муниципальной программы: создание условий для развития физической культуры и спорта в Татарском районе. 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достижения указанной цели предусматривается решение следующих задач:</w:t>
      </w:r>
    </w:p>
    <w:p w:rsidR="00096759" w:rsidRDefault="00096759" w:rsidP="00096759">
      <w:p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1.Повышение мотивации жителей района  к регулярным занятиям физической культурой и спортом и ведению здорового образа жизни, в том числе лиц с ограниченными возможностями здоровья и инвалидов.</w:t>
      </w:r>
    </w:p>
    <w:p w:rsidR="00096759" w:rsidRDefault="00096759" w:rsidP="00096759">
      <w:p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Повышение числа граждан,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выполнивших  нормативы Всероссийского физкультурно-спортивного комплекса «Готов к труду и обороне», в том числе дошкольников и людей с ограниченными возможностями здоровья. </w:t>
      </w:r>
    </w:p>
    <w:p w:rsidR="00096759" w:rsidRDefault="00096759" w:rsidP="00096759">
      <w:p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3.Развитие инфраструктуры физической культуры и спорта в Татарском районе.</w:t>
      </w:r>
    </w:p>
    <w:p w:rsidR="00096759" w:rsidRDefault="00096759" w:rsidP="00096759">
      <w:p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Совершенствование системы подготовки спортсменов, входящих в состав   сборной  команды по видам спорта и 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спортсменов-разрядников.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Совершенствование системы подготовки спортсменов, входящих в состав   сборной  команды по видам спорта.</w:t>
      </w:r>
      <w:r>
        <w:rPr>
          <w:rFonts w:ascii="Arial" w:hAnsi="Arial" w:cs="Arial"/>
          <w:sz w:val="39"/>
          <w:szCs w:val="39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Для оценки хода реализации  программы и характеристики состояния установленной сферы деятельности предусмотрена система целевых показателей (индикаторов).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Основными целевыми индикаторами, характеризующими результаты реализации данной  программы, являются: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Доля жителей Татарского района, систематически занимающихся физической культурой и спортом, в общей численности населения района, в том числе </w:t>
      </w:r>
      <w:r>
        <w:rPr>
          <w:rFonts w:ascii="Times New Roman" w:hAnsi="Times New Roman" w:cs="Times New Roman"/>
          <w:color w:val="000000"/>
          <w:sz w:val="28"/>
          <w:szCs w:val="28"/>
        </w:rPr>
        <w:t>лиц с ограниченными возможностями здоровья и инвалидов.</w:t>
      </w:r>
    </w:p>
    <w:p w:rsidR="00096759" w:rsidRDefault="00096759" w:rsidP="00096759">
      <w:p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Доля жителей Татарского района,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выполнивших  нормативы Всероссийского физкультурно-спортивного комплекса «Готов к труду и обороне», в том числе дошкольников и людей с ограниченными возможностями здоровья. </w:t>
      </w:r>
    </w:p>
    <w:p w:rsidR="00096759" w:rsidRDefault="00096759" w:rsidP="00096759">
      <w:p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3.Количество построенных спортивных объектов, реконструированных, а так же в которых произведен капитальный и текущий ремонт.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Численность спортсменов Татарского района, включенных в состав  спортивной  сборной  команды по видам спорта,   для участия в областным соревнованиях, и 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спортсменов-разрядников.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End"/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Цель, задачи и значения целевых индикаторов по годам реализации программы приведены в приложении № 1 к муниципальной  программе.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V. ПЕРЕЧЕНЬ МЕРОПРИЯТИЙ МУНИЦИПАЛЬНОЙ ПРОГРАММЫ </w:t>
      </w:r>
    </w:p>
    <w:p w:rsidR="00096759" w:rsidRDefault="00096759" w:rsidP="00096759">
      <w:p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 задаче 1. «Повышение мотивации жителей района  к регулярным занятиям физической культурой и спортом и ведению здорового образа жизни, в том числе лиц с ограниченными возможностями здоровья и инвалидов»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предусмотрены следующие основные мероприятия:</w:t>
      </w:r>
    </w:p>
    <w:p w:rsidR="00096759" w:rsidRDefault="00096759" w:rsidP="00096759">
      <w:pPr>
        <w:spacing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1) "Мероприятия, направленные на развитие массового спорта, пропаганду здорового образа жизни населения района, в том числе мероприятия, направленные на развитие адаптивной физической культуры и спорта в Татарском  районе  для лиц с ограниченными возможностями здоровья и инвалидов".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В соответствии с Единым календарным планом спортивных соревнований и физкультурных мероприятий на территории Татарского района, будут проведены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спортивно</w:t>
      </w:r>
      <w:r>
        <w:rPr>
          <w:rFonts w:ascii="Calibri" w:hAnsi="Calibri" w:cs="Times New Roman"/>
          <w:color w:val="000000"/>
          <w:sz w:val="28"/>
          <w:szCs w:val="28"/>
        </w:rPr>
        <w:t>‐</w:t>
      </w:r>
      <w:r>
        <w:rPr>
          <w:rFonts w:ascii="Times New Roman" w:hAnsi="Times New Roman" w:cs="Times New Roman"/>
          <w:color w:val="000000"/>
          <w:sz w:val="28"/>
          <w:szCs w:val="28"/>
        </w:rPr>
        <w:t>массовые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мероприятия: Всероссийский день бега «Кросс нации», Всероссийская лыжная гонка «Лыжня России»,  спортивные праздники, спартакиада муниципальных образований, спартакиада школьников, чемпионаты, турниры  по видам спорта,  первенства, мероприятия  ВФСК «ГТО»  и другие (более 180 спортивных мероприятий в год).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 2021 году планируется включить в спартакиаду школьников соревнования среди спортивных семей, так как </w:t>
      </w:r>
      <w:r>
        <w:rPr>
          <w:rFonts w:ascii="Times New Roman" w:hAnsi="Times New Roman" w:cs="Times New Roman"/>
          <w:sz w:val="28"/>
          <w:szCs w:val="28"/>
        </w:rPr>
        <w:t xml:space="preserve">важнейшим фактором воздействия на личность ребенка является атмосфера родственных эмоциональных связей. Очевидно, что семья и школа, имея свои особые функции, не могут заменить друг друга, а значит должны взаимодействовать во имя полноценного развития ребенка. Это будет способствовать  приобщению детей к физкультурно-оздоровительной работе. 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 различных средствах массовой информации района  еженедельно, а также с иной периодичностью, в течение срока реализации программы  будет размещаться информация о спортивных мероприятиях, достижениях спортсменов, здоровом образе жизни, популяризации нравственных ценностей спорта. 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района  муниципальное автономное учреждение «Комплекс спортивных сооружений»,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муниципальное бюджетное учреждение «Детско-юношеская спортивная школа»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совместно с администрацией Татарского района  осуществляют проведение: акций спортивной направленности, мероприятий, посвящённых Декаде людей с ограниченными возможностями здоровья, ежегодной спартакиады среди лиц с ограниченными возможностями здоровья, спортивных мероприятий для людей данной категории (будет организованно более 10  мероприятий в год).</w:t>
      </w:r>
      <w:proofErr w:type="gramEnd"/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 спортивной направленности по адаптивной физической культуре и спорту будут осуществлять мероприятия по формированию условий для обеспечения беспрепятственного доступа инвалидов и других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маломобильных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групп населения к приоритетным для них объектам и услугам за счет средств местного  бюджета. 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результатом реализации мероприятия к концу 2024 года будет увеличение доли жителей района,  систематически занимающихся физической культурой и спортом, от 42 % в 2020 г. до 54 % в 2024 г., увеличение доли граждан среднего возраста (женщины: 30 -54 года;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мужчины: 30 -59 лет), систематически занимающихся физической культурой и спортом,  от 27%   в 2020 г. до 52 % в 2024 г., увеличение доли граждан старшего возраста (женщины: 55 -79 лет; мужчины: 60 -79 лет),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систематически занимающихся физической культурой и спортом, от 10 % в 2020 г. до 22 % в 2024 г. </w:t>
      </w:r>
      <w:proofErr w:type="gramEnd"/>
    </w:p>
    <w:p w:rsidR="00096759" w:rsidRDefault="00096759" w:rsidP="00096759">
      <w:pPr>
        <w:pStyle w:val="ad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Результатом реализации основного мероприятия является обеспечение доступности занятий физической культурой и спортом лицам с ограниченными возможностями и инвалидам; внедрение современных методов адаптивной физической культуры; увеличение доли лиц с ограниченными возможностями здоровья и инвалидов, систематически занимающихся физической культурой и спортом, от  общей численности данной категории населения  района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20 %  в 2020 г. до 23 %  </w:t>
      </w:r>
      <w:r>
        <w:rPr>
          <w:rFonts w:ascii="Times New Roman" w:hAnsi="Times New Roman" w:cs="Times New Roman"/>
          <w:sz w:val="28"/>
          <w:szCs w:val="28"/>
        </w:rPr>
        <w:t>в 2024 г.</w:t>
      </w:r>
      <w:proofErr w:type="gramEnd"/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Результатом реализации мероприятия является пропаганда здорового образа жизни; увеличение доли информации, ориентированной на здоровый образ жизни, в общем объеме публикаций в информационном пространстве; формирование имиджа Татарского района  в сфере физической культуры и спорта.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2)"Мероприятия, направленные на развитие физической культуры среди всех слоёв населения,  </w:t>
      </w: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детско</w:t>
      </w:r>
      <w:r>
        <w:rPr>
          <w:rFonts w:ascii="Calibri" w:hAnsi="Calibri" w:cs="Times New Roman"/>
          <w:b/>
          <w:color w:val="000000"/>
          <w:sz w:val="28"/>
          <w:szCs w:val="28"/>
        </w:rPr>
        <w:t>‐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юношеского</w:t>
      </w:r>
      <w:proofErr w:type="spellEnd"/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спорта в организациях района (МБУ ДО «ДЮСШ»,  МАУ «Комплекс спортивных сооружений»)".         </w:t>
      </w:r>
    </w:p>
    <w:p w:rsidR="00096759" w:rsidRDefault="00096759" w:rsidP="00096759">
      <w:pPr>
        <w:pStyle w:val="ad"/>
        <w:autoSpaceDE w:val="0"/>
        <w:autoSpaceDN w:val="0"/>
        <w:adjustRightInd w:val="0"/>
        <w:spacing w:after="0" w:line="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рамках данного основного мероприятия будет обеспечено:</w:t>
      </w:r>
    </w:p>
    <w:p w:rsidR="00096759" w:rsidRDefault="00096759" w:rsidP="00096759">
      <w:pPr>
        <w:pStyle w:val="ad"/>
        <w:autoSpaceDE w:val="0"/>
        <w:autoSpaceDN w:val="0"/>
        <w:adjustRightInd w:val="0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участие во  Всероссийских состязаниях, Всероссийских спортивных соревнованиях по культивированным в районе видам спорта, </w:t>
      </w:r>
      <w:r>
        <w:rPr>
          <w:rFonts w:ascii="Times New Roman" w:hAnsi="Times New Roman" w:cs="Times New Roman"/>
          <w:sz w:val="28"/>
          <w:szCs w:val="28"/>
        </w:rPr>
        <w:t>Всероссийском турнире на приз клуба «Золотая шайба» им. А. Тарасова Новосибирской области, в чемпионатах, турнирах, первенствах  Новосибирской области по видам спорта, в летних и зимних сельских играх и  спартакиадах муниципальных образований  Новосибирской области  и т.п. (более 30 мероприятий в год);</w:t>
      </w:r>
      <w:proofErr w:type="gramEnd"/>
    </w:p>
    <w:p w:rsidR="00096759" w:rsidRDefault="00096759" w:rsidP="00096759">
      <w:pPr>
        <w:pStyle w:val="ad"/>
        <w:autoSpaceDE w:val="0"/>
        <w:autoSpaceDN w:val="0"/>
        <w:adjustRightInd w:val="0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общественного родительского совета на базе МБУ ДО ДЮСШ, в которых будут входить законные представители воспитанников, представляющих культивирующие в районе виды спорта. </w:t>
      </w:r>
    </w:p>
    <w:p w:rsidR="00096759" w:rsidRDefault="00096759" w:rsidP="00096759">
      <w:pPr>
        <w:pStyle w:val="ad"/>
        <w:autoSpaceDE w:val="0"/>
        <w:autoSpaceDN w:val="0"/>
        <w:adjustRightInd w:val="0"/>
        <w:spacing w:after="0" w:line="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данного мероприятия  предусмотрена поддержка спортсменов района за счет средств местного  бюджета на выездные соревнования  -  "Сельских спортивных игр Новосибирской области", "Спартакиад муниципальных образований Новосибирской области", массовых спортивных мероприятий на территории области.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 результате реализации основного мероприятия планируется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увеличение доли детей и молодежи (возраст 3 -29 лет), систематически занимающихся физической культурой и спортом, от 62 % в 2020 г. до 80 % в 2024 г. 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 задаче 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«Повышение числа граждан,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выполнивших  нормативы Всероссийского физкультурно-спортивного комплекса «Готов к труду и обороне», в том числе дошкольников и людей с ограниченными возможностями здоровья».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1) "Мероприятия по поэтапной реализации Всероссийского </w:t>
      </w: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физкультурно</w:t>
      </w:r>
      <w:proofErr w:type="spellEnd"/>
      <w:r>
        <w:rPr>
          <w:rFonts w:ascii="Calibri" w:hAnsi="Calibri" w:cs="Times New Roman"/>
          <w:b/>
          <w:color w:val="000000"/>
          <w:sz w:val="28"/>
          <w:szCs w:val="28"/>
        </w:rPr>
        <w:t>‐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спортивного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комплекса "Готов к труду и обороне" (ГТО)".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 рамках данного основного мероприятия  будет осуществляться организация работы центров тестирования по выполнению нормативов испытаний (тестов) Всероссийского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физкультурно</w:t>
      </w:r>
      <w:r>
        <w:rPr>
          <w:rFonts w:ascii="Calibri" w:hAnsi="Calibri" w:cs="Times New Roman"/>
          <w:color w:val="000000"/>
          <w:sz w:val="28"/>
          <w:szCs w:val="28"/>
        </w:rPr>
        <w:t>‐</w:t>
      </w:r>
      <w:r>
        <w:rPr>
          <w:rFonts w:ascii="Times New Roman" w:hAnsi="Times New Roman" w:cs="Times New Roman"/>
          <w:color w:val="000000"/>
          <w:sz w:val="28"/>
          <w:szCs w:val="28"/>
        </w:rPr>
        <w:t>спортивного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комплекса "Готов к труду и обороне" (ГТО) среди населения всех возрастных категорий, в том числе дошкольников, людей с ограниченными возможностями здоровья,  в соответствии с календарным планом (более 15 мероприятий):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- 4 мероприятия среди людей с ограниченными возможностями здоровья;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- 3 мероприятия среди дошкольников;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- 6 мероприятий среди обучающихся школ, студентов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СУЗов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ВУЗов;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- 5 мероприятий среди сотрудников учреждений, предприятий, населения муниципальных образований;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- 2 мероприятия среди людей старшего возраста.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2021 года планируется проведение фестивалей ВФСК «ГТО» среди семей. 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Результатом реализации основного мероприятия будет являться увеличение доли жителей района, выполнивших нормативы Всероссийского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физкультурно</w:t>
      </w:r>
      <w:r>
        <w:rPr>
          <w:rFonts w:ascii="Calibri" w:hAnsi="Calibri" w:cs="Times New Roman"/>
          <w:color w:val="000000"/>
          <w:sz w:val="28"/>
          <w:szCs w:val="28"/>
        </w:rPr>
        <w:t>‐</w:t>
      </w:r>
      <w:r>
        <w:rPr>
          <w:rFonts w:ascii="Times New Roman" w:hAnsi="Times New Roman" w:cs="Times New Roman"/>
          <w:color w:val="000000"/>
          <w:sz w:val="28"/>
          <w:szCs w:val="28"/>
        </w:rPr>
        <w:t>спортивного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комплекса "Готов к труду и обороне" (ГТО), от  общей численности населения района, принявшего участие в сдаче нормативов Всероссийского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физкультурно</w:t>
      </w:r>
      <w:r>
        <w:rPr>
          <w:rFonts w:ascii="Calibri" w:hAnsi="Calibri" w:cs="Times New Roman"/>
          <w:color w:val="000000"/>
          <w:sz w:val="28"/>
          <w:szCs w:val="28"/>
        </w:rPr>
        <w:t>‐</w:t>
      </w:r>
      <w:r>
        <w:rPr>
          <w:rFonts w:ascii="Times New Roman" w:hAnsi="Times New Roman" w:cs="Times New Roman"/>
          <w:color w:val="000000"/>
          <w:sz w:val="28"/>
          <w:szCs w:val="28"/>
        </w:rPr>
        <w:t>спортивного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комплекса "Готов к труду и обороне" (ГТО), с 5 %  в 2020 г. до 25 % в 2024 г.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 задаче 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Развитие инфраструктуры физической культуры и спорта в Татарском районе" предусмотрены следующие основные мероприятия: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1)" Ремонт объектов спортивного и физкультурно-оздоровительного назначения", данное основное мероприятие осуществляется  за счёт местного бюджета (не менее 5 объектов в год);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 "Развитие материально </w:t>
      </w:r>
      <w:r>
        <w:rPr>
          <w:rFonts w:ascii="Calibri" w:hAnsi="Calibri" w:cs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</w:rPr>
        <w:t>технической базы в сфере  физической культуры и спорта на территории Татарского района" за счёт местного бюджета;</w:t>
      </w:r>
    </w:p>
    <w:p w:rsidR="00096759" w:rsidRDefault="00096759" w:rsidP="0009675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"Социально-значимые проекты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", </w:t>
      </w:r>
      <w:r>
        <w:rPr>
          <w:rFonts w:ascii="Times New Roman" w:hAnsi="Times New Roman" w:cs="Times New Roman"/>
          <w:sz w:val="28"/>
          <w:szCs w:val="28"/>
        </w:rPr>
        <w:t xml:space="preserve">субсидии,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гранты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направленные  </w:t>
      </w:r>
      <w:r>
        <w:rPr>
          <w:rFonts w:ascii="Times New Roman" w:hAnsi="Times New Roman" w:cs="Times New Roman"/>
          <w:sz w:val="28"/>
          <w:szCs w:val="28"/>
        </w:rPr>
        <w:t xml:space="preserve">в части на  малобюджетное строительство, реконструкцию, ремонт спортивных сооружений, обеспечение оборудованием и инвентарем спортивных объектов муниципальной собственности (реализация  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ежегодно не менее четырех 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предыдущего года)</w:t>
      </w:r>
      <w:r>
        <w:rPr>
          <w:rFonts w:ascii="Times New Roman" w:hAnsi="Times New Roman" w:cs="Times New Roman"/>
          <w:sz w:val="28"/>
          <w:szCs w:val="28"/>
        </w:rPr>
        <w:t>; создание некоммерческой организации по спорту в Татарском районе.</w:t>
      </w:r>
    </w:p>
    <w:p w:rsidR="00096759" w:rsidRDefault="00096759" w:rsidP="00096759">
      <w:pPr>
        <w:spacing w:after="0" w:line="0" w:lineRule="atLeast"/>
        <w:jc w:val="both"/>
        <w:rPr>
          <w:rFonts w:ascii="Times New Roman" w:hAnsi="Times New Roman" w:cs="Times New Roman"/>
          <w:color w:val="FF0000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Данные мероприятия предусматривают осуществление строительства, реконструкции и ремонта спортивных сооружений (спортивных и спортивно-игровых площадок, хоккейных коробок и т.д.), не входящих в перечень объектов, строительство, реконструкция и ремонт которых осуществляются за счёт областного бюджета, а также приобретение оборудования и инвентаря для спортивных объектов муниципальной собственности.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"Реконструкция спортивных сооружений". Данное основное мероприятие осуществляется за счет планирования реконструкции стадиона «Локомотив» после предоставления субсидии из областного бюджета Новосибирской области.</w:t>
      </w:r>
    </w:p>
    <w:p w:rsidR="00096759" w:rsidRDefault="00096759" w:rsidP="0009675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Результатом данного мероприятия  предусмотрено </w:t>
      </w:r>
      <w:r>
        <w:rPr>
          <w:rFonts w:ascii="Times New Roman" w:hAnsi="Times New Roman" w:cs="Times New Roman"/>
          <w:sz w:val="28"/>
          <w:szCs w:val="28"/>
        </w:rPr>
        <w:t xml:space="preserve">увеличение уровня обеспеченности населения Татарского района  спортивными сооружениями, </w:t>
      </w:r>
      <w:r>
        <w:rPr>
          <w:rFonts w:ascii="Times New Roman" w:hAnsi="Times New Roman" w:cs="Times New Roman"/>
          <w:sz w:val="28"/>
          <w:szCs w:val="28"/>
        </w:rPr>
        <w:lastRenderedPageBreak/>
        <w:t>исходя из единовременной пропускной способности объектов спорта, с 79% в 2020 году до 83 % к 2024 году; развитие физкультурно-спортивной инфраструктуры района (в том числе по месту жительства, в специализированных спортивных и образовательных учреждениях) от 45%  в 2020 году до 52 % в 2024 г.</w:t>
      </w:r>
      <w:proofErr w:type="gramEnd"/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задаче 4  «Совершенствование системы подготовки спортсменов, входящих в состав   сборной  команды по видам спорта и </w:t>
      </w:r>
      <w:r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>спортсменов-разрядников</w:t>
      </w:r>
      <w:r>
        <w:rPr>
          <w:rFonts w:ascii="Times New Roman" w:hAnsi="Times New Roman" w:cs="Times New Roman"/>
          <w:b/>
          <w:sz w:val="28"/>
          <w:szCs w:val="28"/>
        </w:rPr>
        <w:t>» предусмотрены следующие основные мероприятия:</w:t>
      </w:r>
    </w:p>
    <w:p w:rsidR="00096759" w:rsidRDefault="00096759" w:rsidP="00096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1) "Предоставление дополнительного спортивного инвентаря, оборудования  спортсменам сборной команды Татарского района по видам спорта ",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мероприятия за счет средств местного  бюджета. Результатом реализации основного мероприятия является увеличение к 2024  году количества завоеванных медалей на официальных областных и  межобластных соревнованиях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сравнению с предыдущими  годами.</w:t>
      </w:r>
    </w:p>
    <w:p w:rsidR="00096759" w:rsidRDefault="00096759" w:rsidP="00096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2) "Оказание (выполнение) муниципальных  услуг (работ) учреждениями, подведомственными администрации  Татарского района".</w:t>
      </w:r>
    </w:p>
    <w:p w:rsidR="00096759" w:rsidRDefault="00096759" w:rsidP="00096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рамках муниципального задания, ежегодно будут оказываться муниципальные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учреждениями МАУ «Комплекс спортивных сооружений», МБУ ДО «ДЮСШ»:</w:t>
      </w:r>
    </w:p>
    <w:p w:rsidR="00096759" w:rsidRDefault="00096759" w:rsidP="000967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муниципального задания будут выполнены мероприятия:</w:t>
      </w:r>
    </w:p>
    <w:p w:rsidR="00096759" w:rsidRDefault="00096759" w:rsidP="000967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по предоставлению спортивных объектов воспитанникам спортивной школы, гражданам среднего и старшего возраста, людям с ограниченными возможностями здоровья; </w:t>
      </w:r>
    </w:p>
    <w:p w:rsidR="00096759" w:rsidRDefault="00096759" w:rsidP="000967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развитию детско-юношеского спорта, сохранение контингента воспитанников спортивной школы 95% от числа воспитанников;</w:t>
      </w:r>
    </w:p>
    <w:p w:rsidR="00096759" w:rsidRDefault="00096759" w:rsidP="000967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повышению результативности спортсменов на соревнованиях регионального и всероссийского  уровня.</w:t>
      </w:r>
    </w:p>
    <w:p w:rsidR="00096759" w:rsidRDefault="00096759" w:rsidP="000967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Результатом реализации данного основного мероприятия является предоставление муниципальных  услуг ежегодно от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2000 до 2500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чел., а также выполнение муниципальных работ в сфере физической культуры и спорта в Татарском районе;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 увеличение доли спортсменов-разрядников, занимающихся  в  «ДЮСШ» и МАУ «Комплекса спортивных сооружений» Татарского района - с 23 %  в 2020 г. до 30 % в 2024  г.</w:t>
      </w:r>
      <w:proofErr w:type="gramEnd"/>
    </w:p>
    <w:p w:rsidR="00096759" w:rsidRDefault="00096759" w:rsidP="00096759">
      <w:pPr>
        <w:pStyle w:val="ad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Совершенствование кадрового и методического обеспечения сферы физической культуры и спорта в  районе».</w:t>
      </w:r>
    </w:p>
    <w:p w:rsidR="00096759" w:rsidRDefault="00096759" w:rsidP="00096759">
      <w:pPr>
        <w:pStyle w:val="ad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Результатом реализации основного мероприятия является совершенствование кадрового и методического обеспечения сферы физической культуры и спорта в  районе  от 80 % в 2020 г. до 85 % в 2024 г.</w:t>
      </w:r>
    </w:p>
    <w:p w:rsidR="00096759" w:rsidRDefault="00096759" w:rsidP="00096759">
      <w:pPr>
        <w:autoSpaceDE w:val="0"/>
        <w:autoSpaceDN w:val="0"/>
        <w:adjustRightInd w:val="0"/>
        <w:spacing w:line="0" w:lineRule="atLeast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МЕХАНИЗМ РЕАЛИЗАЦИИ ПРОГРАММЫ</w:t>
      </w:r>
    </w:p>
    <w:p w:rsidR="00096759" w:rsidRDefault="00096759" w:rsidP="00096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Calibri" w:hAnsi="Calibri" w:cs="Calibri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Общее руководство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ходом реализации муниципальной  программы осуществляет  заказчик </w:t>
      </w:r>
      <w:r>
        <w:rPr>
          <w:rFonts w:ascii="Calibri" w:hAnsi="Calibri" w:cs="Times New Roman"/>
          <w:color w:val="000000"/>
          <w:sz w:val="28"/>
          <w:szCs w:val="28"/>
        </w:rPr>
        <w:t xml:space="preserve">‐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координатор  программы </w:t>
      </w:r>
      <w:r>
        <w:rPr>
          <w:rFonts w:ascii="Calibri" w:hAnsi="Calibri" w:cs="Times New Roman"/>
          <w:color w:val="000000"/>
          <w:sz w:val="28"/>
          <w:szCs w:val="28"/>
        </w:rPr>
        <w:t>‐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отдел физической культуры и спорта администрации Татарского района. </w:t>
      </w:r>
    </w:p>
    <w:p w:rsidR="00096759" w:rsidRDefault="00096759" w:rsidP="00096759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Механизм реализации Программы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включает использование комплекса организационных и экономических мер, предусматривающих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096759" w:rsidRDefault="00096759" w:rsidP="0009675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максимальную мобилизацию внутренних ресурсов сферы физической культуры и спорта района, оптимизацию ее содержания, структуры, организационных форм и технологий,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экономических и управленческих механизмов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096759" w:rsidRDefault="00096759" w:rsidP="0009675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расширение межведомственного взаимодействия в интересах развития сферы физической культуры и спорта района; </w:t>
      </w:r>
    </w:p>
    <w:p w:rsidR="00096759" w:rsidRDefault="00096759" w:rsidP="0009675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активное привлечение общественных ресурсов, осуществление широкого социального партнерства в сфере физической культуры и спорта района; </w:t>
      </w:r>
    </w:p>
    <w:p w:rsidR="00096759" w:rsidRDefault="00096759" w:rsidP="0009675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конкурсный отбор инвестиционных проектов по физкультурно-спортивной проблематике, претендующих на использование средств районного бюджета, на принципах экономической и социальной эффективности; </w:t>
      </w:r>
    </w:p>
    <w:p w:rsidR="00096759" w:rsidRDefault="00096759" w:rsidP="0009675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системный мониторинг состояния сферы физической культуры и спорта в Татарском  районе  на основе совокупности объективных показателей. </w:t>
      </w:r>
    </w:p>
    <w:p w:rsidR="00096759" w:rsidRDefault="00096759" w:rsidP="00096759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Механизм реализации Программы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предусматривает ежегодное формирование рабочих документов: </w:t>
      </w:r>
    </w:p>
    <w:p w:rsidR="00096759" w:rsidRDefault="00096759" w:rsidP="0009675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годовой план рабочих мероприятий по реализации Программы, основанный на координации совместных действий структурных подразделений администрации Татарского района, муниципальных учреждений, других исполнителей мероприятий Программы; </w:t>
      </w:r>
    </w:p>
    <w:p w:rsidR="00096759" w:rsidRDefault="00096759" w:rsidP="0009675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договор о сотрудничестве в сфере физической культуры и спорта между администрацией Татарского района  и Министерством физической культуры и спорта Новосибирской области; </w:t>
      </w:r>
    </w:p>
    <w:p w:rsidR="00096759" w:rsidRDefault="00096759" w:rsidP="0009675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договоры о сотрудничестве в сфере физической культуры и спорта между администрацией Татарского района и общественными организациями; </w:t>
      </w:r>
    </w:p>
    <w:p w:rsidR="00096759" w:rsidRDefault="00096759" w:rsidP="0009675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годовой календарный план физкультурно-оздоровительных и спортивных мероприятий Татарского района. 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Заказчик при реализации Программы выполняет следующие функции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финансирование соответствующих мероприятий Программы;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управление реализацией Программы;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общую  координацию деятельности участников Программы в пределах их компетенции;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обеспечение взаимодействия органов исполнительной власти, органов местного самоуправления, а также юридических лиц, участвующих в реализации Программы;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нормативно-правовое обеспечение реализации Программы;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подготовку  в установленном порядке предложений об уточнении перечня программных мероприятий на очередной финансовый год, представление заявки на финансирование Программы, уточнение затрат и сроков исполнения по отдельным программным мероприятиям, а также механизмов реализации Программы;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мониторинг результатов реализации программных мероприятий;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осуществление контроля исполнения Программы, в том числе за целевым и эффективным использованием финансовых средств и материально-технических ресурсов, направляемых на реализацию Программы.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Заказчик анализирует, корректирует ход выполнения Программы и вносит предложения по совершенствованию реализации Программы. 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Заказчик в пределах своей компетенции вправе перераспределять финансовые ресурсы между ее разделами и программными мероприятиями в пределах средств, выделенных на их реализацию в текущем финансовом периоде, и в соответствии с определенными приоритетами, с последующим внесением изменений в Программу.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Полномочия руководителя Программы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осуществление общей координации деятельности исполнителей по реализации Программы;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осуществление сбора и систематизации статистической и аналитической информации о реализации программных мероприятий и предоставление материалов Заказчику в установленные сроки;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осуществление оперативного контроля над ходом программных мероприятий.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Отбор непосредственных исполнителей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программных мероприятий (юридических и физических лиц) осуществляется в соответствии с законодательством Российской Федерации о размещении заказов на поставки товаров, выполнение работ, оказание услуг для государственных и муниципальных нужд.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Реализация и финансирование Программы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осуществляются в соответствии с перечнем программных мероприятий на основании нормативных правовых актов, действующих на территории Новосибирской области, государственных контрактов (договоров), заключаемых заказчиком с поставщиками товаров, работ и услуг.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Отчеты об исполнении Программы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готовятся ежегодно в соответствии с действующим законодательством.</w:t>
      </w:r>
    </w:p>
    <w:p w:rsidR="00096759" w:rsidRDefault="00096759" w:rsidP="00096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759" w:rsidRDefault="00096759" w:rsidP="00096759">
      <w:pPr>
        <w:snapToGrid w:val="0"/>
        <w:spacing w:after="0" w:line="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VI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 РЕСУРСНОЕ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ОБЕСПЕЧЕНИЕ ПРОГРАММЫ</w:t>
      </w:r>
    </w:p>
    <w:p w:rsidR="00096759" w:rsidRDefault="00096759" w:rsidP="00096759">
      <w:pPr>
        <w:pStyle w:val="ConsPlusNormal"/>
        <w:widowControl/>
        <w:spacing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Общий объем финансирования Программы за счет средств бюджетов всех уровней по прогнозным данным составит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  <w:t>13490,0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тыс. руб.</w:t>
      </w:r>
    </w:p>
    <w:p w:rsidR="00096759" w:rsidRDefault="00096759" w:rsidP="00096759">
      <w:pPr>
        <w:pStyle w:val="ConsPlusNormal"/>
        <w:widowControl/>
        <w:spacing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Общий объем финансирования Программы по прогнозным данным за счет средств бюджета Татарского района (далее – средств местного бюджета) составит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  <w:t>13490,0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тыс. руб., в том числе по годам:</w:t>
      </w:r>
    </w:p>
    <w:p w:rsidR="00096759" w:rsidRDefault="00096759" w:rsidP="00096759">
      <w:pPr>
        <w:pStyle w:val="ConsPlusNormal"/>
        <w:widowControl/>
        <w:spacing w:line="0" w:lineRule="atLeast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en-US"/>
        </w:rPr>
        <w:t xml:space="preserve"> в 2021 году – 3260, 0 тыс. рублей </w:t>
      </w:r>
    </w:p>
    <w:p w:rsidR="00096759" w:rsidRDefault="00096759" w:rsidP="00096759">
      <w:pPr>
        <w:pStyle w:val="ConsPlusNormal"/>
        <w:widowControl/>
        <w:spacing w:line="0" w:lineRule="atLeast"/>
        <w:ind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en-US"/>
        </w:rPr>
        <w:t>в 2022 году – 3410,0  тыс. рублей</w:t>
      </w:r>
    </w:p>
    <w:p w:rsidR="00096759" w:rsidRDefault="00096759" w:rsidP="00096759">
      <w:pPr>
        <w:pStyle w:val="ConsPlusNormal"/>
        <w:widowControl/>
        <w:spacing w:line="0" w:lineRule="atLeast"/>
        <w:ind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en-US"/>
        </w:rPr>
        <w:t>в 2023 году – 3410,0 тыс. рублей</w:t>
      </w:r>
    </w:p>
    <w:p w:rsidR="00096759" w:rsidRDefault="00096759" w:rsidP="00096759">
      <w:pPr>
        <w:pStyle w:val="ConsPlusNormal"/>
        <w:widowControl/>
        <w:spacing w:line="0" w:lineRule="atLeast"/>
        <w:ind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en-US"/>
        </w:rPr>
        <w:t>в 2024 году – 3410,0 тыс. рублей</w:t>
      </w:r>
    </w:p>
    <w:p w:rsidR="00096759" w:rsidRDefault="00096759" w:rsidP="00096759">
      <w:pPr>
        <w:pStyle w:val="ConsPlusNormal"/>
        <w:widowControl/>
        <w:spacing w:line="0" w:lineRule="atLeast"/>
        <w:ind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en-US"/>
        </w:rPr>
      </w:pPr>
    </w:p>
    <w:p w:rsidR="00096759" w:rsidRDefault="00096759" w:rsidP="00096759">
      <w:pPr>
        <w:pStyle w:val="ConsPlusNormal"/>
        <w:widowControl/>
        <w:spacing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Общий объем финансирования Программы по прогнозным данным за счет средств бюджета Новосибирской области (далее – средств областного бюджета) на условиях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софинансирования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составит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en-US"/>
        </w:rPr>
        <w:t xml:space="preserve">0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тыс. руб., в том числе по годам:</w:t>
      </w:r>
    </w:p>
    <w:p w:rsidR="00096759" w:rsidRDefault="00096759" w:rsidP="00096759">
      <w:pPr>
        <w:pStyle w:val="ConsPlusNormal"/>
        <w:widowControl/>
        <w:spacing w:line="0" w:lineRule="atLeast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en-US"/>
        </w:rPr>
        <w:t xml:space="preserve">в 2021 году – 0 тыс. рублей </w:t>
      </w:r>
    </w:p>
    <w:p w:rsidR="00096759" w:rsidRDefault="00096759" w:rsidP="00096759">
      <w:pPr>
        <w:pStyle w:val="ConsPlusNormal"/>
        <w:widowControl/>
        <w:spacing w:line="0" w:lineRule="atLeast"/>
        <w:ind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en-US"/>
        </w:rPr>
        <w:t>в 2022 году –0 тыс. рублей</w:t>
      </w:r>
    </w:p>
    <w:p w:rsidR="00096759" w:rsidRDefault="00096759" w:rsidP="00096759">
      <w:pPr>
        <w:pStyle w:val="ConsPlusNormal"/>
        <w:widowControl/>
        <w:spacing w:line="0" w:lineRule="atLeast"/>
        <w:ind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en-US"/>
        </w:rPr>
        <w:t>в 2023 году – 0 тыс. рублей</w:t>
      </w:r>
    </w:p>
    <w:p w:rsidR="00096759" w:rsidRDefault="00096759" w:rsidP="00096759">
      <w:pPr>
        <w:pStyle w:val="ConsPlusNormal"/>
        <w:widowControl/>
        <w:spacing w:line="0" w:lineRule="atLeast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en-US"/>
        </w:rPr>
        <w:t>в 2024 году – 0 тыс. рублей.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Методика расчета субсидий местного бюджета 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объектов капитального строительства определяется специальным нормативным правовым актом.</w:t>
      </w:r>
    </w:p>
    <w:p w:rsidR="00096759" w:rsidRDefault="00096759" w:rsidP="0009675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В случае принятия решения о выделении средств из областного бюджета на объекты капитального строительства, не включенные в Программу, указанные объекты включаются в Программу путем внесения соответствующих изменений в Программу.</w:t>
      </w:r>
      <w:r>
        <w:rPr>
          <w:rFonts w:ascii="Calibri" w:hAnsi="Calibri" w:cs="Calibri"/>
          <w:color w:val="000000" w:themeColor="text1"/>
        </w:rPr>
        <w:t xml:space="preserve"> </w:t>
      </w:r>
    </w:p>
    <w:p w:rsidR="00096759" w:rsidRDefault="00096759" w:rsidP="00096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Подробная информация о сводных финансовых затратах и источниках финансирования муниципальной программы по годам приведена в приложении № 3 к  программе.</w:t>
      </w:r>
    </w:p>
    <w:p w:rsidR="00096759" w:rsidRDefault="00096759" w:rsidP="0009675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итогам реализации программы ожидается достижение следующих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показателей (индикаторов) и социально значимых результатов:</w:t>
      </w:r>
    </w:p>
    <w:p w:rsidR="00096759" w:rsidRDefault="00096759" w:rsidP="0009675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увеличение доли жителей Татарского района, систематически занимающихся физической культурой и спортом, в общей численности населения района  в возрасте 3 </w:t>
      </w:r>
      <w:r>
        <w:rPr>
          <w:rFonts w:ascii="Calibri" w:hAnsi="Calibri" w:cs="Times New Roman"/>
          <w:sz w:val="28"/>
          <w:szCs w:val="28"/>
        </w:rPr>
        <w:t>‐</w:t>
      </w:r>
      <w:r>
        <w:rPr>
          <w:rFonts w:ascii="Times New Roman" w:hAnsi="Times New Roman" w:cs="Times New Roman"/>
          <w:sz w:val="28"/>
          <w:szCs w:val="28"/>
        </w:rPr>
        <w:t xml:space="preserve"> 79 лет с 42 % в 2020 г. до 54 % к 2024 г.;</w:t>
      </w:r>
    </w:p>
    <w:p w:rsidR="00096759" w:rsidRDefault="00096759" w:rsidP="0009675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 доли граждан среднего возраста (женщины: 30 -54 года; мужчины: 30 -59 лет), систематически занимающихся физической культурой и спортом,  от 27%   в 2020 г. до 52 % в 2024г.;</w:t>
      </w:r>
    </w:p>
    <w:p w:rsidR="00096759" w:rsidRDefault="00096759" w:rsidP="0009675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 доли граждан старшего возраста (женщины: 55 -79 лет; мужчины: 60 -79 лет), систематически занимающихся физической культурой и спортом, от 10 % в 2020 г. до 22 % в 2024 г.;</w:t>
      </w:r>
    </w:p>
    <w:p w:rsidR="00096759" w:rsidRDefault="00096759" w:rsidP="0009675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увеличение доли детей и молодежи (возраст 3 -29 лет), систематически занимающихся физической культурой и спортом, от 62 % в 2020 г. до 80 % в 2024 г.;</w:t>
      </w:r>
    </w:p>
    <w:p w:rsidR="00096759" w:rsidRDefault="00096759" w:rsidP="00096759">
      <w:pPr>
        <w:pStyle w:val="ConsPlusNormal"/>
        <w:widowControl/>
        <w:spacing w:line="0" w:lineRule="atLeast"/>
        <w:ind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увеличение  доли людей с ограниченными возможностями здоровья Татарского района, систематически занимающихся физической культурой и спортом, от общей численности людей с ограниченными возможностями здоровья в Татарском районе, от 20 %  в 2020 г. до 23  % в 2024 г.;</w:t>
      </w:r>
    </w:p>
    <w:p w:rsidR="00096759" w:rsidRDefault="00096759" w:rsidP="00096759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увеличение доли жителей района, выполнивших нормативы Всероссийского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физкультурно</w:t>
      </w:r>
      <w:r>
        <w:rPr>
          <w:rFonts w:ascii="Calibri" w:hAnsi="Calibri" w:cs="Times New Roman"/>
          <w:color w:val="000000"/>
          <w:sz w:val="28"/>
          <w:szCs w:val="28"/>
        </w:rPr>
        <w:t>‐</w:t>
      </w:r>
      <w:r>
        <w:rPr>
          <w:rFonts w:ascii="Times New Roman" w:hAnsi="Times New Roman" w:cs="Times New Roman"/>
          <w:color w:val="000000"/>
          <w:sz w:val="28"/>
          <w:szCs w:val="28"/>
        </w:rPr>
        <w:t>спортивного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комплекса "Готов к труду и обороне" (ГТО), от общей численности населения района, принявшего участие в сдаче нормативов Всероссийского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физкультурно</w:t>
      </w:r>
      <w:r>
        <w:rPr>
          <w:rFonts w:ascii="Calibri" w:hAnsi="Calibri" w:cs="Times New Roman"/>
          <w:color w:val="000000"/>
          <w:sz w:val="28"/>
          <w:szCs w:val="28"/>
        </w:rPr>
        <w:t>‐</w:t>
      </w:r>
      <w:r>
        <w:rPr>
          <w:rFonts w:ascii="Times New Roman" w:hAnsi="Times New Roman" w:cs="Times New Roman"/>
          <w:color w:val="000000"/>
          <w:sz w:val="28"/>
          <w:szCs w:val="28"/>
        </w:rPr>
        <w:t>спортивного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комплекса "Готов к труду и обороне" (ГТО), в период 2021 </w:t>
      </w:r>
      <w:r>
        <w:rPr>
          <w:rFonts w:ascii="Calibri" w:hAnsi="Calibri" w:cs="Times New Roman"/>
          <w:color w:val="000000"/>
          <w:sz w:val="28"/>
          <w:szCs w:val="28"/>
        </w:rPr>
        <w:t>‐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2024 годов с 5 % до 25 % (в том числе дошкольники, люди с ограниченными возможностями здоровья);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 уровня обеспеченности населения Татарского района  спортивными сооружениями, исходя из единовременной пропускной способности объектов спорта, с 79% в 2020 г. до 82 % к 2024 г.;</w:t>
      </w:r>
    </w:p>
    <w:p w:rsidR="00096759" w:rsidRDefault="00096759" w:rsidP="0009675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физкультурно-спортивной инфраструктуры района (в том числе по месту жительства, в специализированных спортивных и образовательных учреждениях), от 45%  в 2020 г. до 52 % в 2024 г.;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- увеличение доли спортсменов-разрядников, занимающихся  в  «ДЮСШ» и МАУ «Комплекса спортивных сооружений» Татарского района  с 23 % в 2020 г. до 30 % в 2024  г.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совершенствование кадрового и методического обеспечения сферы физической культуры и спорта в  районе  от 80 % в 2020 г. до 85 % в 2024 г.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этих результатов приведет к созданию в районе  базовых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условий для активного использования инструментов физической культуры и спорта в социально</w:t>
      </w:r>
      <w:r>
        <w:rPr>
          <w:rFonts w:ascii="Calibri" w:hAnsi="Calibri" w:cs="Times New Roman"/>
          <w:sz w:val="28"/>
          <w:szCs w:val="28"/>
        </w:rPr>
        <w:t>‐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экономической жизни Татарского района.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привлечению граждан к систематическим занятиям физической культурой и спортом приведет к повышению качества жизни населения района. 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Мероприятия, проводимые отделом физической культуры и спорта администрации Татарского района,   направлены на популяризацию ценностей здорового образа жизни, физической культуры и спорта, создание благоприятных условий для полного включения всех слоёв населения в социально</w:t>
      </w:r>
      <w:r>
        <w:rPr>
          <w:rFonts w:ascii="Calibri" w:hAnsi="Calibri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экономическую и спортивную  жизнь общества.</w:t>
      </w:r>
      <w:proofErr w:type="gramEnd"/>
    </w:p>
    <w:p w:rsidR="00096759" w:rsidRDefault="00096759" w:rsidP="00096759">
      <w:pPr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96759" w:rsidRDefault="00096759" w:rsidP="00096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759" w:rsidRDefault="00096759" w:rsidP="00096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759" w:rsidRDefault="00096759" w:rsidP="00096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759" w:rsidRDefault="00096759" w:rsidP="00096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759" w:rsidRDefault="00096759" w:rsidP="00096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759" w:rsidRDefault="00096759" w:rsidP="00096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759" w:rsidRDefault="00096759" w:rsidP="00096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759" w:rsidRDefault="00096759" w:rsidP="00096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759" w:rsidRDefault="00096759" w:rsidP="00096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759" w:rsidRDefault="00096759" w:rsidP="00096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759" w:rsidRDefault="00096759" w:rsidP="00096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759" w:rsidRDefault="00096759" w:rsidP="00096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759" w:rsidRDefault="00096759" w:rsidP="00096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759" w:rsidRDefault="00096759" w:rsidP="00096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759" w:rsidRDefault="00096759" w:rsidP="00096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759" w:rsidRDefault="00096759" w:rsidP="00096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759" w:rsidRDefault="00096759" w:rsidP="00096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759" w:rsidRDefault="00096759" w:rsidP="00096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759" w:rsidRDefault="00096759" w:rsidP="00096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759" w:rsidRDefault="00096759" w:rsidP="00096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759" w:rsidRDefault="00096759" w:rsidP="00096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759" w:rsidRDefault="00096759" w:rsidP="00096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759" w:rsidRDefault="00096759" w:rsidP="00096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759" w:rsidRDefault="00096759" w:rsidP="00096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759" w:rsidRDefault="00096759" w:rsidP="00096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759" w:rsidRDefault="00096759" w:rsidP="00096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759" w:rsidRDefault="00096759" w:rsidP="00096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759" w:rsidRDefault="00096759" w:rsidP="000967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096759">
          <w:pgSz w:w="11906" w:h="16838"/>
          <w:pgMar w:top="567" w:right="851" w:bottom="1134" w:left="1701" w:header="709" w:footer="709" w:gutter="0"/>
          <w:cols w:space="720"/>
        </w:sectPr>
      </w:pP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 программы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Татарского района  "Развитие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физической культуры и спорта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Татарском районе на 2021 </w:t>
      </w:r>
      <w:r>
        <w:rPr>
          <w:rFonts w:ascii="Calibri" w:hAnsi="Calibri" w:cs="Times New Roman"/>
          <w:sz w:val="24"/>
          <w:szCs w:val="24"/>
        </w:rPr>
        <w:t>‐</w:t>
      </w:r>
      <w:r>
        <w:rPr>
          <w:rFonts w:ascii="Times New Roman" w:hAnsi="Times New Roman" w:cs="Times New Roman"/>
          <w:sz w:val="24"/>
          <w:szCs w:val="24"/>
        </w:rPr>
        <w:t xml:space="preserve"> 2024 годы"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ЦЕЛИ, ЗАДАЧИ И ЦЕЛЕВЫЕ ИНДИКАТОРЫ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муниципальной  программы Татарского района  </w:t>
      </w: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"Развитие физической культуры и спорта в Татарском районе на 2021 </w:t>
      </w:r>
      <w:r>
        <w:rPr>
          <w:rFonts w:ascii="Calibri" w:hAnsi="Calibri" w:cs="Times New Roman"/>
          <w:b/>
          <w:sz w:val="24"/>
          <w:szCs w:val="24"/>
        </w:rPr>
        <w:t>‐</w:t>
      </w:r>
      <w:r>
        <w:rPr>
          <w:rFonts w:ascii="Times New Roman" w:hAnsi="Times New Roman" w:cs="Times New Roman"/>
          <w:b/>
          <w:sz w:val="24"/>
          <w:szCs w:val="24"/>
        </w:rPr>
        <w:t xml:space="preserve"> 2024 годы"</w:t>
      </w:r>
    </w:p>
    <w:tbl>
      <w:tblPr>
        <w:tblStyle w:val="ae"/>
        <w:tblW w:w="15135" w:type="dxa"/>
        <w:tblInd w:w="0" w:type="dxa"/>
        <w:tblLayout w:type="fixed"/>
        <w:tblLook w:val="04A0"/>
      </w:tblPr>
      <w:tblGrid>
        <w:gridCol w:w="2377"/>
        <w:gridCol w:w="5528"/>
        <w:gridCol w:w="851"/>
        <w:gridCol w:w="1415"/>
        <w:gridCol w:w="853"/>
        <w:gridCol w:w="851"/>
        <w:gridCol w:w="850"/>
        <w:gridCol w:w="851"/>
        <w:gridCol w:w="141"/>
        <w:gridCol w:w="1418"/>
      </w:tblGrid>
      <w:tr w:rsidR="00096759" w:rsidTr="00096759">
        <w:trPr>
          <w:trHeight w:val="330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Цель/задачи,</w:t>
            </w:r>
          </w:p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требующие решения</w:t>
            </w:r>
          </w:p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достижения цели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целевого</w:t>
            </w:r>
            <w:proofErr w:type="gramEnd"/>
          </w:p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Год, предшествующий году начала реализации муниципальной программы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целевого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индикатора</w:t>
            </w:r>
          </w:p>
          <w:p w:rsidR="00096759" w:rsidRDefault="000967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96759" w:rsidTr="00096759">
        <w:trPr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2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96759" w:rsidTr="00096759">
        <w:trPr>
          <w:trHeight w:val="43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2024 </w:t>
            </w:r>
          </w:p>
        </w:tc>
        <w:tc>
          <w:tcPr>
            <w:tcW w:w="2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96759" w:rsidTr="00096759">
        <w:trPr>
          <w:trHeight w:val="817"/>
        </w:trPr>
        <w:tc>
          <w:tcPr>
            <w:tcW w:w="15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 условий для развития физической культуры и  спорта в Татарском районе</w:t>
            </w:r>
          </w:p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759" w:rsidTr="00096759">
        <w:trPr>
          <w:trHeight w:val="1673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</w:t>
            </w:r>
          </w:p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мотивации жителей</w:t>
            </w:r>
          </w:p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Татарского района 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регулярным</w:t>
            </w:r>
            <w:proofErr w:type="gramEnd"/>
          </w:p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</w:p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культурой и спортом,</w:t>
            </w:r>
          </w:p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здорового</w:t>
            </w:r>
            <w:proofErr w:type="gramEnd"/>
          </w:p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образа жизни, в том</w:t>
            </w:r>
          </w:p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 для лиц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ограниченными</w:t>
            </w:r>
          </w:p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возможностями</w:t>
            </w:r>
          </w:p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здоровья.</w:t>
            </w:r>
          </w:p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увеличение доли жителей Татарского района, систематически занимающихся физической культурой и спортом, в общей численности населения района  в возрасте 3 </w:t>
            </w:r>
            <w:r>
              <w:rPr>
                <w:rFonts w:ascii="Calibri" w:hAnsi="Calibri" w:cs="Times New Roman"/>
                <w:sz w:val="28"/>
                <w:szCs w:val="28"/>
              </w:rPr>
              <w:t>‐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79 лет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759" w:rsidTr="00096759">
        <w:trPr>
          <w:trHeight w:val="128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widowControl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увеличение доли граждан среднего возраста (женщины: 30 -54 года; мужчины: 30 -59 лет), систематически занимающихся физической культурой и спортом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759" w:rsidTr="00096759">
        <w:trPr>
          <w:trHeight w:val="285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ind w:firstLine="70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граждан старшего возраста (женщины: 55 -79 лет; мужчины: 60 -79 лет), систематически занимающихся физической культурой и спортом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759" w:rsidTr="00096759">
        <w:trPr>
          <w:trHeight w:val="8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доли детей и молодежи (возраст 3 -29 лет), систематически занимающихся физической культурой и спортом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759" w:rsidTr="00096759">
        <w:trPr>
          <w:trHeight w:val="42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увеличение  доли людей с ограниченными возможностями здоровья Татарского района, систематически занимающихся физической культурой и спортом, от общей численности людей с ограниченными возможностями здоровья в Татарском районе от 20 %  в 2020 г. до 23 % в 2024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759" w:rsidTr="00096759">
        <w:trPr>
          <w:trHeight w:val="422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 2.</w:t>
            </w:r>
          </w:p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нормативов Всероссийского физкультурно-спортивного комплекса «Готов к труду и обороне», в том числе дошкольников и людей с ограниченными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возможностями здоровья.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widowControl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 xml:space="preserve">увеличение доли жителей района, выполнивших нормативы Всероссийского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физкультурно</w:t>
            </w:r>
            <w:r>
              <w:rPr>
                <w:rFonts w:ascii="Cambria Math" w:hAnsi="Cambria Math" w:cs="Cambria Math"/>
                <w:color w:val="000000"/>
                <w:sz w:val="28"/>
                <w:szCs w:val="28"/>
                <w:lang w:eastAsia="en-US"/>
              </w:rPr>
              <w:t>‐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спортивного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комплекса "Готов к труду и обороне" (ГТО), в общей численности населения района, принявшего участие в сдаче нормативов ВФСК  "Готов к труду и обороне" (ГТО)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759" w:rsidTr="00096759">
        <w:trPr>
          <w:trHeight w:val="1331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инфраструктуры физической культуры и спорта в Татарском районе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spacing w:line="0" w:lineRule="atLeast"/>
              <w:ind w:firstLine="709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уровня обеспеченности населения Татарского района 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759" w:rsidTr="00096759">
        <w:trPr>
          <w:trHeight w:val="179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физкультурно-спортивной инфраструктуры района (в том числе по месту жительства, в специализированных спортивных и образовательных учреждениях)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759" w:rsidTr="00096759">
        <w:trPr>
          <w:trHeight w:val="1020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 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системы подготовки спортсменов, входящих в состав   сборной  команды по видам спорта</w:t>
            </w:r>
          </w:p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 xml:space="preserve">увеличение доли спортсменов-разрядников, занимающихся  в  «ДЮСШ» и МАУ «Комплекса спортивных сооружений» Татарского района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759" w:rsidTr="00096759">
        <w:trPr>
          <w:trHeight w:val="114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кадрового и методического обеспечения сферы физической культуры и спорта в  районе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096759" w:rsidRDefault="00096759" w:rsidP="00096759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96759" w:rsidRDefault="00096759" w:rsidP="00096759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96759" w:rsidRDefault="00096759" w:rsidP="00096759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96759" w:rsidRDefault="00096759" w:rsidP="00096759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96759" w:rsidRDefault="00096759" w:rsidP="00096759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96759" w:rsidRDefault="00096759" w:rsidP="00096759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96759" w:rsidRDefault="00096759" w:rsidP="00096759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96759" w:rsidRDefault="00096759" w:rsidP="00096759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96759" w:rsidRDefault="00096759" w:rsidP="00096759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96759" w:rsidRDefault="00096759" w:rsidP="00096759">
      <w:pPr>
        <w:pStyle w:val="ConsPlusNormal"/>
        <w:ind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96759" w:rsidRDefault="00096759" w:rsidP="00096759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96759" w:rsidRDefault="00096759" w:rsidP="00096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6759" w:rsidRDefault="00096759" w:rsidP="00096759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096759" w:rsidRDefault="00096759" w:rsidP="00096759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096759" w:rsidRDefault="00096759" w:rsidP="000967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принятия решения </w:t>
      </w:r>
    </w:p>
    <w:p w:rsidR="00096759" w:rsidRDefault="00096759" w:rsidP="000967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разработке, формировании</w:t>
      </w:r>
    </w:p>
    <w:p w:rsidR="00096759" w:rsidRDefault="00096759" w:rsidP="000967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реализации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759" w:rsidRDefault="00096759" w:rsidP="000967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 Татарского района</w:t>
      </w:r>
    </w:p>
    <w:p w:rsidR="00096759" w:rsidRDefault="00096759" w:rsidP="0009675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6759" w:rsidRDefault="00096759" w:rsidP="0009675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мероприятий муниципальной программы</w:t>
      </w:r>
    </w:p>
    <w:p w:rsidR="00096759" w:rsidRDefault="00096759" w:rsidP="000967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5058" w:type="pct"/>
        <w:tblInd w:w="-176" w:type="dxa"/>
        <w:tblLook w:val="04A0"/>
      </w:tblPr>
      <w:tblGrid>
        <w:gridCol w:w="964"/>
        <w:gridCol w:w="3195"/>
        <w:gridCol w:w="1988"/>
        <w:gridCol w:w="1247"/>
        <w:gridCol w:w="1195"/>
        <w:gridCol w:w="27"/>
        <w:gridCol w:w="1293"/>
        <w:gridCol w:w="235"/>
        <w:gridCol w:w="963"/>
        <w:gridCol w:w="976"/>
        <w:gridCol w:w="1576"/>
        <w:gridCol w:w="1585"/>
      </w:tblGrid>
      <w:tr w:rsidR="00096759" w:rsidTr="00096759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Цель, задача, мероприятие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1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Период реализации муниципальной программы по годам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Исполнитель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Срок исполнения </w:t>
            </w:r>
          </w:p>
        </w:tc>
      </w:tr>
      <w:tr w:rsidR="00096759" w:rsidTr="00096759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96759" w:rsidTr="00096759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Задача 1. "Повышение мотивации жителей Татарского района  к регулярным занятиям физической культурой и спортом и ведению здорового образа жизни, в том числе для лиц с ограниченными возможностями здоровья"</w:t>
            </w:r>
          </w:p>
        </w:tc>
      </w:tr>
      <w:tr w:rsidR="00096759" w:rsidTr="00096759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10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ad"/>
              <w:autoSpaceDE w:val="0"/>
              <w:autoSpaceDN w:val="0"/>
              <w:adjustRightInd w:val="0"/>
              <w:spacing w:line="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«Мероприятия, направленные на развитие массового спорта, пропаганду здорового образа жизни населения района, в том числе людей с ограниченными возможностями здоровья» (участие в районных мероприятиях)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Количество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штук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52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Ежегодно до 2024</w:t>
            </w:r>
          </w:p>
        </w:tc>
      </w:tr>
      <w:tr w:rsidR="00096759" w:rsidTr="000967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Стоимость единицы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Руб.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759" w:rsidTr="000967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Сумма затрат, в том числе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958785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1050000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1050000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1050000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КСС, ДЮСШ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759" w:rsidTr="000967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759" w:rsidTr="000967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областной бюджет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759" w:rsidTr="00096759">
        <w:trPr>
          <w:trHeight w:val="4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местный бюджет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Руб.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358785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400000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400000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759" w:rsidTr="00096759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Руб.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600000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650000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650000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650000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ДЮСШ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759" w:rsidTr="00096759">
        <w:trPr>
          <w:trHeight w:val="9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759" w:rsidTr="00096759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10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«Мероприятия, </w:t>
            </w:r>
          </w:p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направленные на развитие физической культуры среди всех слоёв населения,  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детско</w:t>
            </w:r>
            <w:r>
              <w:rPr>
                <w:rFonts w:ascii="Calibri" w:hAnsi="Calibri" w:cs="Times New Roman"/>
                <w:color w:val="000000"/>
                <w:sz w:val="28"/>
                <w:szCs w:val="28"/>
                <w:lang w:eastAsia="en-US"/>
              </w:rPr>
              <w:t>‐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юношеского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спорта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Количество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штук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162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КСС, ДЮСШ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Ежегодно до 2024</w:t>
            </w:r>
          </w:p>
        </w:tc>
      </w:tr>
      <w:tr w:rsidR="00096759" w:rsidTr="000967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Стоимость единицы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Руб.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759" w:rsidTr="000967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Сумма затрат, в том числе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641215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700000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700000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700000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759" w:rsidTr="000967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759" w:rsidTr="000967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областной бюджет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759" w:rsidTr="00096759">
        <w:trPr>
          <w:trHeight w:val="3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местный бюджет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Руб.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391215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400000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400000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759" w:rsidTr="00096759">
        <w:trPr>
          <w:trHeight w:val="3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Руб.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250000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300000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300000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ДЮСШ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759" w:rsidTr="00096759">
        <w:trPr>
          <w:trHeight w:val="5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96759" w:rsidTr="00096759">
        <w:trPr>
          <w:trHeight w:val="596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Задача 2. «Повышение числа граждан,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выполнивших  нормативы Всероссийского физкультурно-спортивного комплекса «Готов к труду и обороне», в том числе дошкольников и людей с ограниченными возможностями здоровья» </w:t>
            </w:r>
          </w:p>
        </w:tc>
      </w:tr>
      <w:tr w:rsidR="00096759" w:rsidTr="00096759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cs="Times New Roman"/>
              </w:rPr>
            </w:pPr>
          </w:p>
        </w:tc>
      </w:tr>
      <w:tr w:rsidR="00096759" w:rsidTr="00096759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10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«Мероприятия по реализации Всероссийского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физкультурно</w:t>
            </w:r>
            <w:proofErr w:type="spellEnd"/>
            <w:r>
              <w:rPr>
                <w:rFonts w:ascii="Cambria Math" w:hAnsi="Cambria Math" w:cs="Cambria Math"/>
                <w:color w:val="000000"/>
                <w:sz w:val="28"/>
                <w:szCs w:val="28"/>
                <w:lang w:eastAsia="en-US"/>
              </w:rPr>
              <w:t>‐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спортивного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комплекса "Готов к труду и обороне" (ГТО)» (участие в областных выездных  мероприятиях)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Количество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Штук 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КСС, ДЮСШ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Ежегодно до 2024</w:t>
            </w:r>
          </w:p>
        </w:tc>
      </w:tr>
      <w:tr w:rsidR="00096759" w:rsidTr="000967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Стоимость единицы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759" w:rsidTr="000967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Сумма затрат, в том числе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759" w:rsidTr="000967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759" w:rsidTr="000967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областной бюджет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759" w:rsidTr="00096759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местный бюджет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Руб.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100000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100000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100000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759" w:rsidTr="00096759">
        <w:trPr>
          <w:trHeight w:val="4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Руб.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100000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100000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100000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ДЮСШ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759" w:rsidTr="000967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759" w:rsidTr="00096759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Задача 3.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"Развитие инфраструктуры физической культуры и спорта в Татарском районе, в том числе для лиц с ограниченными возможностями здоровья"</w:t>
            </w:r>
          </w:p>
        </w:tc>
      </w:tr>
      <w:tr w:rsidR="00096759" w:rsidTr="00096759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«Ремонт объектов спортивного и физкультурно-оздоровительного назначения»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Штук 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Ежегодно до 2024</w:t>
            </w:r>
          </w:p>
        </w:tc>
      </w:tr>
      <w:tr w:rsidR="00096759" w:rsidTr="00096759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Стоимость единицы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759" w:rsidTr="000967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Сумма затрат, в том числе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800000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800000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800000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КСС, ДЮСШ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759" w:rsidTr="000967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759" w:rsidTr="000967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областной бюджет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759" w:rsidTr="00096759">
        <w:trPr>
          <w:trHeight w:val="3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местный бюджет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Руб.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500000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500000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500000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759" w:rsidTr="00096759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Руб.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300000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300000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300000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ДЮСШ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759" w:rsidTr="000967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источники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759" w:rsidTr="00096759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2.</w:t>
            </w:r>
          </w:p>
        </w:tc>
        <w:tc>
          <w:tcPr>
            <w:tcW w:w="10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«Реконструкция спортивных сооружений»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Штука 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Министерство</w:t>
            </w:r>
          </w:p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ФКиС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НСО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</w:t>
            </w:r>
          </w:p>
        </w:tc>
      </w:tr>
      <w:tr w:rsidR="00096759" w:rsidTr="000967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Стоимость единицы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759" w:rsidTr="000967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Сумма затрат, в том числе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Министерство</w:t>
            </w:r>
          </w:p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ФКиС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НСО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759" w:rsidTr="000967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759" w:rsidTr="000967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областной бюджет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Министерство</w:t>
            </w:r>
          </w:p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ФКиС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НСО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759" w:rsidTr="00096759">
        <w:trPr>
          <w:trHeight w:val="7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местный бюджет</w:t>
            </w:r>
          </w:p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759" w:rsidTr="00096759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10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«Развитие материально </w:t>
            </w: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технической базы в сфере  физической культуры и спорта на территории Татарского района» (закупка спортивного инвентаря)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rPr>
                <w:rFonts w:cs="Times New Roman"/>
              </w:rPr>
            </w:pP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КСС, ДЮСШ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Ежегодно до 2024</w:t>
            </w:r>
          </w:p>
        </w:tc>
      </w:tr>
      <w:tr w:rsidR="00096759" w:rsidTr="000967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Стоимость единицы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759" w:rsidTr="000967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Сумма затрат, в том числе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800000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800000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800000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759" w:rsidTr="000967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759" w:rsidTr="000967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областной бюджет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759" w:rsidTr="00096759">
        <w:trPr>
          <w:trHeight w:val="3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местный бюджет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Руб.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400000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400000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400000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759" w:rsidTr="00096759">
        <w:trPr>
          <w:trHeight w:val="4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Руб.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400000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400000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400000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ДЮСШ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759" w:rsidTr="00096759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rPr>
                <w:rFonts w:cs="Times New Roman"/>
              </w:rPr>
            </w:pPr>
          </w:p>
        </w:tc>
      </w:tr>
      <w:tr w:rsidR="00096759" w:rsidTr="00096759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Задача 4. «Совершенствование системы подготовки спортсменов, входящих в состав   сборной  команды Татарского района  по видам спорта и спортсменов-разрядников»</w:t>
            </w:r>
          </w:p>
        </w:tc>
      </w:tr>
      <w:tr w:rsidR="00096759" w:rsidTr="00096759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10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«Повышение квалификации тренерского состава на базе Новосибирского института повышения квалификации и переподготовки работников образования»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Человек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КСС, ДЮСШ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Ежегодно до 2024</w:t>
            </w:r>
          </w:p>
        </w:tc>
      </w:tr>
      <w:tr w:rsidR="00096759" w:rsidTr="000967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Стоимость единицы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96759" w:rsidTr="000967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Сумма затрат, в том числе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60000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70000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70000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96759" w:rsidTr="000967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96759" w:rsidTr="000967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областной бюджет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96759" w:rsidTr="00096759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местный бюджет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Руб.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30000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35000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35000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96759" w:rsidTr="00096759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Руб.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30000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35000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35000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ДЮСШ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96759" w:rsidTr="000967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59" w:rsidRDefault="000967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59" w:rsidRDefault="00096759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59" w:rsidRDefault="000967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096759" w:rsidRDefault="00096759" w:rsidP="0009675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096759">
          <w:pgSz w:w="16838" w:h="11906" w:orient="landscape"/>
          <w:pgMar w:top="851" w:right="1134" w:bottom="851" w:left="851" w:header="709" w:footer="709" w:gutter="0"/>
          <w:cols w:space="720"/>
        </w:sectPr>
      </w:pPr>
    </w:p>
    <w:p w:rsidR="00096759" w:rsidRDefault="00096759"/>
    <w:sectPr w:rsidR="00096759" w:rsidSect="001766B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17087"/>
    <w:multiLevelType w:val="hybridMultilevel"/>
    <w:tmpl w:val="CB6EC746"/>
    <w:lvl w:ilvl="0" w:tplc="4E36F3F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DD0F7E"/>
    <w:multiLevelType w:val="hybridMultilevel"/>
    <w:tmpl w:val="85BAC6DC"/>
    <w:lvl w:ilvl="0" w:tplc="61DA4AE4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DE722A"/>
    <w:multiLevelType w:val="hybridMultilevel"/>
    <w:tmpl w:val="F6FCC592"/>
    <w:lvl w:ilvl="0" w:tplc="D292E83C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24719E"/>
    <w:multiLevelType w:val="hybridMultilevel"/>
    <w:tmpl w:val="18B2CA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6A6BEF"/>
    <w:multiLevelType w:val="hybridMultilevel"/>
    <w:tmpl w:val="E80225BE"/>
    <w:lvl w:ilvl="0" w:tplc="953CBF1A">
      <w:start w:val="2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766B2"/>
    <w:rsid w:val="00096759"/>
    <w:rsid w:val="001766B2"/>
    <w:rsid w:val="00294FEE"/>
    <w:rsid w:val="00314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B2"/>
  </w:style>
  <w:style w:type="paragraph" w:styleId="1">
    <w:name w:val="heading 1"/>
    <w:basedOn w:val="a"/>
    <w:next w:val="a"/>
    <w:link w:val="10"/>
    <w:uiPriority w:val="9"/>
    <w:qFormat/>
    <w:rsid w:val="000967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0967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7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967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semiHidden/>
    <w:unhideWhenUsed/>
    <w:rsid w:val="00096759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96759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09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96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96759"/>
  </w:style>
  <w:style w:type="paragraph" w:styleId="a8">
    <w:name w:val="footer"/>
    <w:basedOn w:val="a"/>
    <w:link w:val="a9"/>
    <w:uiPriority w:val="99"/>
    <w:semiHidden/>
    <w:unhideWhenUsed/>
    <w:rsid w:val="00096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96759"/>
  </w:style>
  <w:style w:type="paragraph" w:styleId="21">
    <w:name w:val="Body Text 2"/>
    <w:basedOn w:val="a"/>
    <w:link w:val="22"/>
    <w:uiPriority w:val="99"/>
    <w:semiHidden/>
    <w:unhideWhenUsed/>
    <w:rsid w:val="00096759"/>
    <w:pPr>
      <w:snapToGrid w:val="0"/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9675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96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6759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096759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096759"/>
    <w:pPr>
      <w:ind w:left="720"/>
      <w:contextualSpacing/>
    </w:pPr>
  </w:style>
  <w:style w:type="paragraph" w:customStyle="1" w:styleId="ConsPlusNormal">
    <w:name w:val="ConsPlusNormal"/>
    <w:uiPriority w:val="99"/>
    <w:rsid w:val="000967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967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096759"/>
    <w:pPr>
      <w:spacing w:after="0" w:line="240" w:lineRule="auto"/>
      <w:ind w:left="720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096759"/>
  </w:style>
  <w:style w:type="character" w:customStyle="1" w:styleId="w">
    <w:name w:val="w"/>
    <w:basedOn w:val="a0"/>
    <w:rsid w:val="00096759"/>
  </w:style>
  <w:style w:type="table" w:styleId="ae">
    <w:name w:val="Table Grid"/>
    <w:basedOn w:val="a1"/>
    <w:uiPriority w:val="59"/>
    <w:rsid w:val="000967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7630</Words>
  <Characters>43494</Characters>
  <Application>Microsoft Office Word</Application>
  <DocSecurity>0</DocSecurity>
  <Lines>362</Lines>
  <Paragraphs>102</Paragraphs>
  <ScaleCrop>false</ScaleCrop>
  <Company>Grizli777</Company>
  <LinksUpToDate>false</LinksUpToDate>
  <CharactersWithSpaces>51022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dcterms:created xsi:type="dcterms:W3CDTF">2020-10-30T08:54:00Z</dcterms:created>
  <dcterms:modified xsi:type="dcterms:W3CDTF">2020-12-07T04:31:00Z</dcterms:modified>
</cp:coreProperties>
</file>