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20" w:rsidRPr="00AF2D20" w:rsidRDefault="00AF2D20" w:rsidP="00AF2D20">
      <w:pPr>
        <w:pStyle w:val="ConsPlusTitle"/>
        <w:jc w:val="center"/>
        <w:outlineLvl w:val="0"/>
        <w:rPr>
          <w:rFonts w:ascii="Times New Roman" w:hAnsi="Times New Roman" w:cs="Times New Roman"/>
          <w:sz w:val="28"/>
          <w:szCs w:val="28"/>
        </w:rPr>
      </w:pPr>
      <w:r w:rsidRPr="00AF2D20">
        <w:rPr>
          <w:rFonts w:ascii="Times New Roman" w:hAnsi="Times New Roman" w:cs="Times New Roman"/>
          <w:sz w:val="28"/>
          <w:szCs w:val="28"/>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46.5pt" o:ole="">
            <v:imagedata r:id="rId8" o:title=""/>
          </v:shape>
          <o:OLEObject Type="Embed" ProgID="MSPhotoEd.3" ShapeID="_x0000_i1025" DrawAspect="Content" ObjectID="_1671952112" r:id="rId9"/>
        </w:object>
      </w:r>
    </w:p>
    <w:p w:rsidR="004304AD" w:rsidRPr="00AF2D20" w:rsidRDefault="004304AD" w:rsidP="00AF2D20">
      <w:pPr>
        <w:pStyle w:val="ConsPlusTitle"/>
        <w:jc w:val="center"/>
        <w:outlineLvl w:val="0"/>
        <w:rPr>
          <w:rFonts w:ascii="Times New Roman" w:hAnsi="Times New Roman" w:cs="Times New Roman"/>
          <w:sz w:val="28"/>
          <w:szCs w:val="28"/>
        </w:rPr>
      </w:pPr>
      <w:r w:rsidRPr="00AF2D20">
        <w:rPr>
          <w:rFonts w:ascii="Times New Roman" w:hAnsi="Times New Roman" w:cs="Times New Roman"/>
          <w:sz w:val="28"/>
          <w:szCs w:val="28"/>
        </w:rPr>
        <w:t>АДМИНИСТРАЦИЯ ТАТАРСКОГО РАЙОНА</w:t>
      </w:r>
    </w:p>
    <w:p w:rsidR="004304AD" w:rsidRPr="00AF2D20" w:rsidRDefault="004304AD" w:rsidP="00AF2D20">
      <w:pPr>
        <w:pStyle w:val="ConsPlusTitle"/>
        <w:jc w:val="center"/>
        <w:outlineLvl w:val="0"/>
        <w:rPr>
          <w:rFonts w:ascii="Times New Roman" w:hAnsi="Times New Roman" w:cs="Times New Roman"/>
          <w:sz w:val="28"/>
          <w:szCs w:val="28"/>
        </w:rPr>
      </w:pPr>
    </w:p>
    <w:p w:rsidR="004304AD" w:rsidRPr="00AF2D20" w:rsidRDefault="004304AD" w:rsidP="00AF2D20">
      <w:pPr>
        <w:pStyle w:val="ConsPlusTitle"/>
        <w:jc w:val="center"/>
        <w:outlineLvl w:val="0"/>
        <w:rPr>
          <w:rFonts w:ascii="Times New Roman" w:hAnsi="Times New Roman" w:cs="Times New Roman"/>
          <w:sz w:val="28"/>
          <w:szCs w:val="28"/>
        </w:rPr>
      </w:pPr>
      <w:r w:rsidRPr="00AF2D20">
        <w:rPr>
          <w:rFonts w:ascii="Times New Roman" w:hAnsi="Times New Roman" w:cs="Times New Roman"/>
          <w:sz w:val="28"/>
          <w:szCs w:val="28"/>
        </w:rPr>
        <w:t>ПОСТАНОВЛЕНИЕ</w:t>
      </w:r>
    </w:p>
    <w:p w:rsidR="004304AD" w:rsidRPr="00AF2D20" w:rsidRDefault="004304AD" w:rsidP="00AF2D20">
      <w:pPr>
        <w:pStyle w:val="ConsPlusTitle"/>
        <w:jc w:val="center"/>
        <w:outlineLvl w:val="0"/>
        <w:rPr>
          <w:rFonts w:ascii="Times New Roman" w:hAnsi="Times New Roman" w:cs="Times New Roman"/>
          <w:sz w:val="28"/>
          <w:szCs w:val="28"/>
        </w:rPr>
      </w:pPr>
    </w:p>
    <w:p w:rsidR="004304AD" w:rsidRDefault="00B600F5" w:rsidP="00AF2D20">
      <w:pPr>
        <w:pStyle w:val="ConsPlusTitle"/>
        <w:tabs>
          <w:tab w:val="left" w:pos="8640"/>
        </w:tabs>
        <w:outlineLvl w:val="0"/>
        <w:rPr>
          <w:rFonts w:ascii="Times New Roman" w:hAnsi="Times New Roman" w:cs="Times New Roman"/>
          <w:b w:val="0"/>
          <w:sz w:val="28"/>
          <w:szCs w:val="28"/>
        </w:rPr>
      </w:pPr>
      <w:r w:rsidRPr="00AF2D20">
        <w:rPr>
          <w:rFonts w:ascii="Times New Roman" w:hAnsi="Times New Roman" w:cs="Times New Roman"/>
          <w:b w:val="0"/>
          <w:sz w:val="28"/>
          <w:szCs w:val="28"/>
        </w:rPr>
        <w:t xml:space="preserve">   </w:t>
      </w:r>
      <w:r w:rsidR="000A3009">
        <w:rPr>
          <w:rFonts w:ascii="Times New Roman" w:hAnsi="Times New Roman" w:cs="Times New Roman"/>
          <w:b w:val="0"/>
          <w:sz w:val="28"/>
          <w:szCs w:val="28"/>
        </w:rPr>
        <w:t>От 29.12.2020г.                                                                                              №</w:t>
      </w:r>
      <w:r w:rsidR="00084198">
        <w:rPr>
          <w:rFonts w:ascii="Times New Roman" w:hAnsi="Times New Roman" w:cs="Times New Roman"/>
          <w:b w:val="0"/>
          <w:sz w:val="28"/>
          <w:szCs w:val="28"/>
        </w:rPr>
        <w:t xml:space="preserve"> </w:t>
      </w:r>
      <w:r w:rsidR="000A3009">
        <w:rPr>
          <w:rFonts w:ascii="Times New Roman" w:hAnsi="Times New Roman" w:cs="Times New Roman"/>
          <w:b w:val="0"/>
          <w:sz w:val="28"/>
          <w:szCs w:val="28"/>
        </w:rPr>
        <w:t>625</w:t>
      </w:r>
    </w:p>
    <w:p w:rsidR="00AF2D20" w:rsidRDefault="00AF2D20" w:rsidP="00AF2D20">
      <w:pPr>
        <w:pStyle w:val="ConsPlusTitle"/>
        <w:tabs>
          <w:tab w:val="left" w:pos="8640"/>
        </w:tabs>
        <w:outlineLvl w:val="0"/>
        <w:rPr>
          <w:rFonts w:ascii="Times New Roman" w:hAnsi="Times New Roman" w:cs="Times New Roman"/>
          <w:b w:val="0"/>
          <w:sz w:val="28"/>
          <w:szCs w:val="28"/>
        </w:rPr>
      </w:pPr>
    </w:p>
    <w:p w:rsidR="004304AD" w:rsidRPr="00AF2D20" w:rsidRDefault="00AF2D20" w:rsidP="00AF2D20">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О</w:t>
      </w:r>
      <w:r w:rsidRPr="00AF2D20">
        <w:rPr>
          <w:rFonts w:ascii="Times New Roman" w:hAnsi="Times New Roman" w:cs="Times New Roman"/>
          <w:b w:val="0"/>
          <w:sz w:val="28"/>
          <w:szCs w:val="28"/>
        </w:rPr>
        <w:t xml:space="preserve">б утверждении </w:t>
      </w:r>
      <w:r w:rsidR="0086343E">
        <w:rPr>
          <w:rFonts w:ascii="Times New Roman" w:hAnsi="Times New Roman" w:cs="Times New Roman"/>
          <w:b w:val="0"/>
          <w:sz w:val="28"/>
          <w:szCs w:val="28"/>
        </w:rPr>
        <w:t>П</w:t>
      </w:r>
      <w:r w:rsidRPr="00AF2D20">
        <w:rPr>
          <w:rFonts w:ascii="Times New Roman" w:hAnsi="Times New Roman" w:cs="Times New Roman"/>
          <w:b w:val="0"/>
          <w:sz w:val="28"/>
          <w:szCs w:val="28"/>
        </w:rPr>
        <w:t>орядка формирования муниципального задания</w:t>
      </w:r>
    </w:p>
    <w:p w:rsidR="004304AD" w:rsidRPr="00AF2D20" w:rsidRDefault="00AF2D20" w:rsidP="00AF2D20">
      <w:pPr>
        <w:pStyle w:val="ConsPlusTitle"/>
        <w:jc w:val="center"/>
        <w:outlineLvl w:val="0"/>
        <w:rPr>
          <w:rFonts w:ascii="Times New Roman" w:hAnsi="Times New Roman" w:cs="Times New Roman"/>
          <w:b w:val="0"/>
          <w:sz w:val="28"/>
          <w:szCs w:val="28"/>
        </w:rPr>
      </w:pPr>
      <w:r w:rsidRPr="00AF2D20">
        <w:rPr>
          <w:rFonts w:ascii="Times New Roman" w:hAnsi="Times New Roman" w:cs="Times New Roman"/>
          <w:b w:val="0"/>
          <w:sz w:val="28"/>
          <w:szCs w:val="28"/>
        </w:rPr>
        <w:t>на оказание муниципальных услуг (выполнение работ) в отно</w:t>
      </w:r>
      <w:r w:rsidR="004601ED">
        <w:rPr>
          <w:rFonts w:ascii="Times New Roman" w:hAnsi="Times New Roman" w:cs="Times New Roman"/>
          <w:b w:val="0"/>
          <w:sz w:val="28"/>
          <w:szCs w:val="28"/>
        </w:rPr>
        <w:t>шении муниципальных учреждений Т</w:t>
      </w:r>
      <w:r w:rsidRPr="00AF2D20">
        <w:rPr>
          <w:rFonts w:ascii="Times New Roman" w:hAnsi="Times New Roman" w:cs="Times New Roman"/>
          <w:b w:val="0"/>
          <w:sz w:val="28"/>
          <w:szCs w:val="28"/>
        </w:rPr>
        <w:t xml:space="preserve">атарского района и финансового обеспечения выполнения  муниципального задания </w:t>
      </w:r>
    </w:p>
    <w:p w:rsidR="004304AD" w:rsidRPr="00AF2D20" w:rsidRDefault="004304AD" w:rsidP="00AF2D20">
      <w:pPr>
        <w:pStyle w:val="ConsPlusNormal"/>
        <w:ind w:firstLine="540"/>
        <w:jc w:val="both"/>
        <w:outlineLvl w:val="0"/>
        <w:rPr>
          <w:rFonts w:ascii="Times New Roman" w:hAnsi="Times New Roman" w:cs="Times New Roman"/>
          <w:sz w:val="28"/>
          <w:szCs w:val="28"/>
        </w:rPr>
      </w:pPr>
    </w:p>
    <w:p w:rsidR="004304AD" w:rsidRPr="00AF2D20" w:rsidRDefault="004304AD" w:rsidP="00AF2D20">
      <w:pPr>
        <w:pStyle w:val="ConsPlusNormal"/>
        <w:ind w:firstLine="540"/>
        <w:jc w:val="both"/>
        <w:outlineLvl w:val="0"/>
        <w:rPr>
          <w:rFonts w:ascii="Times New Roman" w:hAnsi="Times New Roman" w:cs="Times New Roman"/>
          <w:sz w:val="28"/>
          <w:szCs w:val="28"/>
        </w:rPr>
      </w:pPr>
      <w:r w:rsidRPr="00AF2D20">
        <w:rPr>
          <w:rFonts w:ascii="Times New Roman" w:hAnsi="Times New Roman" w:cs="Times New Roman"/>
          <w:sz w:val="28"/>
          <w:szCs w:val="28"/>
        </w:rPr>
        <w:t xml:space="preserve">В соответствии с </w:t>
      </w:r>
      <w:hyperlink r:id="rId10" w:history="1">
        <w:r w:rsidRPr="00AF2D20">
          <w:rPr>
            <w:rFonts w:ascii="Times New Roman" w:hAnsi="Times New Roman" w:cs="Times New Roman"/>
            <w:sz w:val="28"/>
            <w:szCs w:val="28"/>
          </w:rPr>
          <w:t>пунктами 3</w:t>
        </w:r>
      </w:hyperlink>
      <w:r w:rsidRPr="00AF2D20">
        <w:rPr>
          <w:rFonts w:ascii="Times New Roman" w:hAnsi="Times New Roman" w:cs="Times New Roman"/>
          <w:sz w:val="28"/>
          <w:szCs w:val="28"/>
        </w:rPr>
        <w:t xml:space="preserve">, </w:t>
      </w:r>
      <w:hyperlink r:id="rId11" w:history="1">
        <w:r w:rsidRPr="00AF2D20">
          <w:rPr>
            <w:rFonts w:ascii="Times New Roman" w:hAnsi="Times New Roman" w:cs="Times New Roman"/>
            <w:sz w:val="28"/>
            <w:szCs w:val="28"/>
          </w:rPr>
          <w:t>4 статьи 69.2</w:t>
        </w:r>
      </w:hyperlink>
      <w:r w:rsidRPr="00AF2D20">
        <w:rPr>
          <w:rFonts w:ascii="Times New Roman" w:hAnsi="Times New Roman" w:cs="Times New Roman"/>
          <w:sz w:val="28"/>
          <w:szCs w:val="28"/>
        </w:rPr>
        <w:t xml:space="preserve"> Бюджетного кодекса Российской Федерации, </w:t>
      </w:r>
      <w:r w:rsidR="001C1729" w:rsidRPr="00AF2D20">
        <w:rPr>
          <w:rFonts w:ascii="Times New Roman" w:hAnsi="Times New Roman" w:cs="Times New Roman"/>
          <w:sz w:val="28"/>
          <w:szCs w:val="28"/>
        </w:rPr>
        <w:t xml:space="preserve">подпунктом 2 </w:t>
      </w:r>
      <w:hyperlink r:id="rId12" w:history="1">
        <w:r w:rsidRPr="00AF2D20">
          <w:rPr>
            <w:rFonts w:ascii="Times New Roman" w:hAnsi="Times New Roman" w:cs="Times New Roman"/>
            <w:sz w:val="28"/>
            <w:szCs w:val="28"/>
          </w:rPr>
          <w:t>пункт</w:t>
        </w:r>
        <w:r w:rsidR="00AF2D20">
          <w:rPr>
            <w:rFonts w:ascii="Times New Roman" w:hAnsi="Times New Roman" w:cs="Times New Roman"/>
            <w:sz w:val="28"/>
            <w:szCs w:val="28"/>
          </w:rPr>
          <w:t>а</w:t>
        </w:r>
        <w:r w:rsidRPr="00AF2D20">
          <w:rPr>
            <w:rFonts w:ascii="Times New Roman" w:hAnsi="Times New Roman" w:cs="Times New Roman"/>
            <w:sz w:val="28"/>
            <w:szCs w:val="28"/>
          </w:rPr>
          <w:t xml:space="preserve"> 7 статьи 9.2</w:t>
        </w:r>
      </w:hyperlink>
      <w:r w:rsidRPr="00AF2D20">
        <w:rPr>
          <w:rFonts w:ascii="Times New Roman" w:hAnsi="Times New Roman" w:cs="Times New Roman"/>
          <w:sz w:val="28"/>
          <w:szCs w:val="28"/>
        </w:rPr>
        <w:t xml:space="preserve"> Федерального закона от 12.01.</w:t>
      </w:r>
      <w:r w:rsidR="00784B0A" w:rsidRPr="00AF2D20">
        <w:rPr>
          <w:rFonts w:ascii="Times New Roman" w:hAnsi="Times New Roman" w:cs="Times New Roman"/>
          <w:sz w:val="28"/>
          <w:szCs w:val="28"/>
        </w:rPr>
        <w:t>19</w:t>
      </w:r>
      <w:r w:rsidRPr="00AF2D20">
        <w:rPr>
          <w:rFonts w:ascii="Times New Roman" w:hAnsi="Times New Roman" w:cs="Times New Roman"/>
          <w:sz w:val="28"/>
          <w:szCs w:val="28"/>
        </w:rPr>
        <w:t xml:space="preserve">96 </w:t>
      </w:r>
      <w:r w:rsidR="00AF2D20">
        <w:rPr>
          <w:rFonts w:ascii="Times New Roman" w:hAnsi="Times New Roman" w:cs="Times New Roman"/>
          <w:sz w:val="28"/>
          <w:szCs w:val="28"/>
        </w:rPr>
        <w:t>№</w:t>
      </w:r>
      <w:r w:rsidRPr="00AF2D20">
        <w:rPr>
          <w:rFonts w:ascii="Times New Roman" w:hAnsi="Times New Roman" w:cs="Times New Roman"/>
          <w:sz w:val="28"/>
          <w:szCs w:val="28"/>
        </w:rPr>
        <w:t xml:space="preserve">7-ФЗ </w:t>
      </w:r>
      <w:r w:rsidR="00AF2D20">
        <w:rPr>
          <w:rFonts w:ascii="Times New Roman" w:hAnsi="Times New Roman" w:cs="Times New Roman"/>
          <w:sz w:val="28"/>
          <w:szCs w:val="28"/>
        </w:rPr>
        <w:t>«</w:t>
      </w:r>
      <w:r w:rsidRPr="00AF2D20">
        <w:rPr>
          <w:rFonts w:ascii="Times New Roman" w:hAnsi="Times New Roman" w:cs="Times New Roman"/>
          <w:sz w:val="28"/>
          <w:szCs w:val="28"/>
        </w:rPr>
        <w:t>О некоммерческих организациях</w:t>
      </w:r>
      <w:r w:rsidR="00AF2D20">
        <w:rPr>
          <w:rFonts w:ascii="Times New Roman" w:hAnsi="Times New Roman" w:cs="Times New Roman"/>
          <w:sz w:val="28"/>
          <w:szCs w:val="28"/>
        </w:rPr>
        <w:t>»</w:t>
      </w:r>
      <w:r w:rsidR="00784B0A" w:rsidRPr="00AF2D20">
        <w:rPr>
          <w:rFonts w:ascii="Times New Roman" w:hAnsi="Times New Roman" w:cs="Times New Roman"/>
          <w:sz w:val="28"/>
          <w:szCs w:val="28"/>
        </w:rPr>
        <w:t xml:space="preserve"> и пунктом 2 </w:t>
      </w:r>
      <w:hyperlink r:id="rId13" w:history="1">
        <w:r w:rsidR="00784B0A" w:rsidRPr="00AF2D20">
          <w:rPr>
            <w:rFonts w:ascii="Times New Roman" w:hAnsi="Times New Roman" w:cs="Times New Roman"/>
            <w:sz w:val="28"/>
            <w:szCs w:val="28"/>
          </w:rPr>
          <w:t>части</w:t>
        </w:r>
        <w:r w:rsidRPr="00AF2D20">
          <w:rPr>
            <w:rFonts w:ascii="Times New Roman" w:hAnsi="Times New Roman" w:cs="Times New Roman"/>
            <w:sz w:val="28"/>
            <w:szCs w:val="28"/>
          </w:rPr>
          <w:t xml:space="preserve"> 5 статьи 4</w:t>
        </w:r>
      </w:hyperlink>
      <w:r w:rsidRPr="00AF2D20">
        <w:rPr>
          <w:rFonts w:ascii="Times New Roman" w:hAnsi="Times New Roman" w:cs="Times New Roman"/>
          <w:sz w:val="28"/>
          <w:szCs w:val="28"/>
        </w:rPr>
        <w:t xml:space="preserve"> Федерального закона от 03.11.2006 </w:t>
      </w:r>
      <w:r w:rsidR="00AF2D20">
        <w:rPr>
          <w:rFonts w:ascii="Times New Roman" w:hAnsi="Times New Roman" w:cs="Times New Roman"/>
          <w:sz w:val="28"/>
          <w:szCs w:val="28"/>
        </w:rPr>
        <w:t>№174-ФЗ «</w:t>
      </w:r>
      <w:r w:rsidRPr="00AF2D20">
        <w:rPr>
          <w:rFonts w:ascii="Times New Roman" w:hAnsi="Times New Roman" w:cs="Times New Roman"/>
          <w:sz w:val="28"/>
          <w:szCs w:val="28"/>
        </w:rPr>
        <w:t>Об автономных учреждениях</w:t>
      </w:r>
      <w:r w:rsidR="00AF2D20">
        <w:rPr>
          <w:rFonts w:ascii="Times New Roman" w:hAnsi="Times New Roman" w:cs="Times New Roman"/>
          <w:sz w:val="28"/>
          <w:szCs w:val="28"/>
        </w:rPr>
        <w:t>»</w:t>
      </w:r>
      <w:r w:rsidRPr="00AF2D20">
        <w:rPr>
          <w:rFonts w:ascii="Times New Roman" w:hAnsi="Times New Roman" w:cs="Times New Roman"/>
          <w:sz w:val="28"/>
          <w:szCs w:val="28"/>
        </w:rPr>
        <w:t xml:space="preserve"> </w:t>
      </w:r>
      <w:r w:rsidR="00784B0A" w:rsidRPr="00AF2D20">
        <w:rPr>
          <w:rFonts w:ascii="Times New Roman" w:hAnsi="Times New Roman" w:cs="Times New Roman"/>
          <w:sz w:val="28"/>
          <w:szCs w:val="28"/>
        </w:rPr>
        <w:t>администрация Татарского района постановляет</w:t>
      </w:r>
      <w:r w:rsidRPr="00AF2D20">
        <w:rPr>
          <w:rFonts w:ascii="Times New Roman" w:hAnsi="Times New Roman" w:cs="Times New Roman"/>
          <w:sz w:val="28"/>
          <w:szCs w:val="28"/>
        </w:rPr>
        <w:t>:</w:t>
      </w:r>
    </w:p>
    <w:p w:rsidR="004304AD" w:rsidRPr="00AF2D20" w:rsidRDefault="004304AD" w:rsidP="00AF2D20">
      <w:pPr>
        <w:pStyle w:val="ConsPlusNormal"/>
        <w:ind w:firstLine="540"/>
        <w:jc w:val="both"/>
        <w:outlineLvl w:val="0"/>
        <w:rPr>
          <w:rFonts w:ascii="Times New Roman" w:hAnsi="Times New Roman" w:cs="Times New Roman"/>
          <w:sz w:val="28"/>
          <w:szCs w:val="28"/>
        </w:rPr>
      </w:pPr>
      <w:r w:rsidRPr="00AF2D20">
        <w:rPr>
          <w:rFonts w:ascii="Times New Roman" w:hAnsi="Times New Roman" w:cs="Times New Roman"/>
          <w:sz w:val="28"/>
          <w:szCs w:val="28"/>
        </w:rPr>
        <w:t>1. Утвердить</w:t>
      </w:r>
      <w:r w:rsidR="00784B0A" w:rsidRPr="00AF2D20">
        <w:rPr>
          <w:rFonts w:ascii="Times New Roman" w:hAnsi="Times New Roman" w:cs="Times New Roman"/>
          <w:sz w:val="28"/>
          <w:szCs w:val="28"/>
        </w:rPr>
        <w:t xml:space="preserve">  Порядок формирования муниципального задания на оказание муниципальных услуг (выполнение работ) в отношении муниципальных учреждений Татарского района и финансового обеспечения выполнения муниципального задания (далее – Порядок)</w:t>
      </w:r>
      <w:r w:rsidR="00AF2D20">
        <w:rPr>
          <w:rFonts w:ascii="Times New Roman" w:hAnsi="Times New Roman" w:cs="Times New Roman"/>
          <w:sz w:val="28"/>
          <w:szCs w:val="28"/>
        </w:rPr>
        <w:t xml:space="preserve"> согласно приложению к постановлению.</w:t>
      </w:r>
    </w:p>
    <w:p w:rsidR="004304AD" w:rsidRPr="00AF2D20" w:rsidRDefault="00823B97" w:rsidP="00AF2D20">
      <w:pPr>
        <w:pStyle w:val="ConsPlusNormal"/>
        <w:ind w:firstLine="540"/>
        <w:jc w:val="both"/>
        <w:outlineLvl w:val="0"/>
        <w:rPr>
          <w:rFonts w:ascii="Times New Roman" w:hAnsi="Times New Roman" w:cs="Times New Roman"/>
          <w:sz w:val="28"/>
          <w:szCs w:val="28"/>
        </w:rPr>
      </w:pPr>
      <w:r w:rsidRPr="00AF2D20">
        <w:rPr>
          <w:rFonts w:ascii="Times New Roman" w:hAnsi="Times New Roman" w:cs="Times New Roman"/>
          <w:sz w:val="28"/>
          <w:szCs w:val="28"/>
        </w:rPr>
        <w:t>2</w:t>
      </w:r>
      <w:r w:rsidR="004304AD" w:rsidRPr="00AF2D20">
        <w:rPr>
          <w:rFonts w:ascii="Times New Roman" w:hAnsi="Times New Roman" w:cs="Times New Roman"/>
          <w:sz w:val="28"/>
          <w:szCs w:val="28"/>
        </w:rPr>
        <w:t xml:space="preserve">. Признать утратившим силу </w:t>
      </w:r>
      <w:hyperlink r:id="rId14" w:history="1">
        <w:r w:rsidR="004304AD" w:rsidRPr="00AF2D20">
          <w:rPr>
            <w:rFonts w:ascii="Times New Roman" w:hAnsi="Times New Roman" w:cs="Times New Roman"/>
            <w:sz w:val="28"/>
            <w:szCs w:val="28"/>
          </w:rPr>
          <w:t>постановление</w:t>
        </w:r>
      </w:hyperlink>
      <w:r w:rsidR="004304AD" w:rsidRPr="00AF2D20">
        <w:rPr>
          <w:rFonts w:ascii="Times New Roman" w:hAnsi="Times New Roman" w:cs="Times New Roman"/>
          <w:sz w:val="28"/>
          <w:szCs w:val="28"/>
        </w:rPr>
        <w:t xml:space="preserve"> администрации Татарск</w:t>
      </w:r>
      <w:r w:rsidRPr="00AF2D20">
        <w:rPr>
          <w:rFonts w:ascii="Times New Roman" w:hAnsi="Times New Roman" w:cs="Times New Roman"/>
          <w:sz w:val="28"/>
          <w:szCs w:val="28"/>
        </w:rPr>
        <w:t xml:space="preserve">ого района от </w:t>
      </w:r>
      <w:r w:rsidR="00CF4E4B" w:rsidRPr="00AF2D20">
        <w:rPr>
          <w:rFonts w:ascii="Times New Roman" w:hAnsi="Times New Roman" w:cs="Times New Roman"/>
          <w:sz w:val="28"/>
          <w:szCs w:val="28"/>
        </w:rPr>
        <w:t xml:space="preserve">08.12.2015г. </w:t>
      </w:r>
      <w:r w:rsidR="00AF2D20">
        <w:rPr>
          <w:rFonts w:ascii="Times New Roman" w:hAnsi="Times New Roman" w:cs="Times New Roman"/>
          <w:sz w:val="28"/>
          <w:szCs w:val="28"/>
        </w:rPr>
        <w:t>№</w:t>
      </w:r>
      <w:r w:rsidR="00CF4E4B" w:rsidRPr="00AF2D20">
        <w:rPr>
          <w:rFonts w:ascii="Times New Roman" w:hAnsi="Times New Roman" w:cs="Times New Roman"/>
          <w:sz w:val="28"/>
          <w:szCs w:val="28"/>
        </w:rPr>
        <w:t>563</w:t>
      </w:r>
      <w:r w:rsidR="004304AD" w:rsidRPr="00AF2D20">
        <w:rPr>
          <w:rFonts w:ascii="Times New Roman" w:hAnsi="Times New Roman" w:cs="Times New Roman"/>
          <w:sz w:val="28"/>
          <w:szCs w:val="28"/>
        </w:rPr>
        <w:t xml:space="preserve"> </w:t>
      </w:r>
      <w:r w:rsidR="00AF2D20">
        <w:rPr>
          <w:rFonts w:ascii="Times New Roman" w:hAnsi="Times New Roman" w:cs="Times New Roman"/>
          <w:sz w:val="28"/>
          <w:szCs w:val="28"/>
        </w:rPr>
        <w:t>«</w:t>
      </w:r>
      <w:r w:rsidR="00CF4E4B" w:rsidRPr="00AF2D20">
        <w:rPr>
          <w:rFonts w:ascii="Times New Roman" w:hAnsi="Times New Roman" w:cs="Times New Roman"/>
          <w:sz w:val="28"/>
          <w:szCs w:val="28"/>
        </w:rPr>
        <w:t xml:space="preserve">Об утверждении порядка формирования муниципального  </w:t>
      </w:r>
      <w:r w:rsidRPr="00AF2D20">
        <w:rPr>
          <w:rFonts w:ascii="Times New Roman" w:hAnsi="Times New Roman" w:cs="Times New Roman"/>
          <w:sz w:val="28"/>
          <w:szCs w:val="28"/>
        </w:rPr>
        <w:t>задания</w:t>
      </w:r>
      <w:r w:rsidR="00CF4E4B" w:rsidRPr="00AF2D20">
        <w:rPr>
          <w:rFonts w:ascii="Times New Roman" w:hAnsi="Times New Roman" w:cs="Times New Roman"/>
          <w:sz w:val="28"/>
          <w:szCs w:val="28"/>
        </w:rPr>
        <w:t xml:space="preserve"> на оказание муниципальных услуг (выполнение работ) в отношении муниципальных учреждений Татарского района и финансового обеспечения выполнения муниципального задания</w:t>
      </w:r>
      <w:r w:rsidR="004304AD" w:rsidRPr="00AF2D20">
        <w:rPr>
          <w:rFonts w:ascii="Times New Roman" w:hAnsi="Times New Roman" w:cs="Times New Roman"/>
          <w:sz w:val="28"/>
          <w:szCs w:val="28"/>
        </w:rPr>
        <w:t>».</w:t>
      </w:r>
    </w:p>
    <w:p w:rsidR="00CF4E4B" w:rsidRPr="001A1686" w:rsidRDefault="00823B97" w:rsidP="00AF2D20">
      <w:pPr>
        <w:pStyle w:val="ConsPlusNormal"/>
        <w:ind w:firstLine="540"/>
        <w:jc w:val="both"/>
        <w:outlineLvl w:val="0"/>
        <w:rPr>
          <w:rFonts w:ascii="Times New Roman" w:hAnsi="Times New Roman" w:cs="Times New Roman"/>
          <w:sz w:val="28"/>
          <w:szCs w:val="28"/>
        </w:rPr>
      </w:pPr>
      <w:r w:rsidRPr="00AF2D20">
        <w:rPr>
          <w:rFonts w:ascii="Times New Roman" w:hAnsi="Times New Roman" w:cs="Times New Roman"/>
          <w:sz w:val="28"/>
          <w:szCs w:val="28"/>
        </w:rPr>
        <w:t>3</w:t>
      </w:r>
      <w:r w:rsidR="004304AD" w:rsidRPr="00AF2D20">
        <w:rPr>
          <w:rFonts w:ascii="Times New Roman" w:hAnsi="Times New Roman" w:cs="Times New Roman"/>
          <w:sz w:val="28"/>
          <w:szCs w:val="28"/>
        </w:rPr>
        <w:t>.</w:t>
      </w:r>
      <w:r w:rsidR="00D74309" w:rsidRPr="00AF2D20">
        <w:rPr>
          <w:rFonts w:ascii="Times New Roman" w:hAnsi="Times New Roman" w:cs="Times New Roman"/>
          <w:sz w:val="28"/>
          <w:szCs w:val="28"/>
        </w:rPr>
        <w:t xml:space="preserve"> </w:t>
      </w:r>
      <w:r w:rsidRPr="001A1686">
        <w:rPr>
          <w:rFonts w:ascii="Times New Roman" w:hAnsi="Times New Roman" w:cs="Times New Roman"/>
          <w:sz w:val="28"/>
          <w:szCs w:val="28"/>
        </w:rPr>
        <w:t>Настоящее</w:t>
      </w:r>
      <w:r w:rsidR="00AD064C" w:rsidRPr="001A1686">
        <w:rPr>
          <w:rFonts w:ascii="Times New Roman" w:hAnsi="Times New Roman" w:cs="Times New Roman"/>
          <w:sz w:val="28"/>
          <w:szCs w:val="28"/>
        </w:rPr>
        <w:t xml:space="preserve"> постановление вступает в силу</w:t>
      </w:r>
      <w:r w:rsidRPr="001A1686">
        <w:rPr>
          <w:rFonts w:ascii="Times New Roman" w:hAnsi="Times New Roman" w:cs="Times New Roman"/>
          <w:sz w:val="28"/>
          <w:szCs w:val="28"/>
        </w:rPr>
        <w:t xml:space="preserve"> со дня </w:t>
      </w:r>
      <w:r w:rsidR="00CE1784" w:rsidRPr="001A1686">
        <w:rPr>
          <w:rFonts w:ascii="Times New Roman" w:hAnsi="Times New Roman" w:cs="Times New Roman"/>
          <w:sz w:val="28"/>
          <w:szCs w:val="28"/>
        </w:rPr>
        <w:t xml:space="preserve">его </w:t>
      </w:r>
      <w:proofErr w:type="gramStart"/>
      <w:r w:rsidR="00CE1784" w:rsidRPr="001A1686">
        <w:rPr>
          <w:rFonts w:ascii="Times New Roman" w:hAnsi="Times New Roman" w:cs="Times New Roman"/>
          <w:sz w:val="28"/>
          <w:szCs w:val="28"/>
        </w:rPr>
        <w:t>подписания</w:t>
      </w:r>
      <w:proofErr w:type="gramEnd"/>
      <w:r w:rsidRPr="001A1686">
        <w:rPr>
          <w:rFonts w:ascii="Times New Roman" w:hAnsi="Times New Roman" w:cs="Times New Roman"/>
          <w:sz w:val="28"/>
          <w:szCs w:val="28"/>
        </w:rPr>
        <w:t xml:space="preserve"> и применяются при формировании муниципального задания на оказание муниципальных услуг</w:t>
      </w:r>
      <w:r w:rsidR="005E2F0B" w:rsidRPr="001A1686">
        <w:rPr>
          <w:rFonts w:ascii="Times New Roman" w:hAnsi="Times New Roman" w:cs="Times New Roman"/>
          <w:sz w:val="28"/>
          <w:szCs w:val="28"/>
        </w:rPr>
        <w:t xml:space="preserve"> </w:t>
      </w:r>
      <w:r w:rsidRPr="001A1686">
        <w:rPr>
          <w:rFonts w:ascii="Times New Roman" w:hAnsi="Times New Roman" w:cs="Times New Roman"/>
          <w:sz w:val="28"/>
          <w:szCs w:val="28"/>
        </w:rPr>
        <w:t>(выполнение работ) в отношении муниципальных учреждений Татарского района (далее – муниципальное задание)</w:t>
      </w:r>
      <w:r w:rsidR="001A1686" w:rsidRPr="001A1686">
        <w:rPr>
          <w:rFonts w:ascii="Times New Roman" w:hAnsi="Times New Roman" w:cs="Times New Roman"/>
          <w:sz w:val="28"/>
          <w:szCs w:val="28"/>
        </w:rPr>
        <w:t xml:space="preserve"> с 01 января 2021 года.</w:t>
      </w:r>
    </w:p>
    <w:p w:rsidR="00B600F5" w:rsidRPr="00AF2D20" w:rsidRDefault="00B600F5" w:rsidP="00AF2D20">
      <w:pPr>
        <w:tabs>
          <w:tab w:val="left" w:pos="426"/>
        </w:tabs>
        <w:spacing w:after="0" w:line="240" w:lineRule="auto"/>
        <w:jc w:val="both"/>
        <w:rPr>
          <w:rFonts w:ascii="Times New Roman" w:hAnsi="Times New Roman" w:cs="Times New Roman"/>
          <w:color w:val="000000"/>
          <w:sz w:val="28"/>
          <w:szCs w:val="28"/>
        </w:rPr>
      </w:pPr>
      <w:r w:rsidRPr="001A1686">
        <w:rPr>
          <w:rFonts w:ascii="Times New Roman" w:hAnsi="Times New Roman" w:cs="Times New Roman"/>
          <w:sz w:val="28"/>
          <w:szCs w:val="28"/>
        </w:rPr>
        <w:t xml:space="preserve">       </w:t>
      </w:r>
      <w:r w:rsidR="00CF4E4B" w:rsidRPr="001A1686">
        <w:rPr>
          <w:rFonts w:ascii="Times New Roman" w:hAnsi="Times New Roman" w:cs="Times New Roman"/>
          <w:sz w:val="28"/>
          <w:szCs w:val="28"/>
        </w:rPr>
        <w:t xml:space="preserve"> </w:t>
      </w:r>
      <w:r w:rsidR="005B54BD" w:rsidRPr="001A1686">
        <w:rPr>
          <w:rFonts w:ascii="Times New Roman" w:hAnsi="Times New Roman" w:cs="Times New Roman"/>
          <w:sz w:val="28"/>
          <w:szCs w:val="28"/>
        </w:rPr>
        <w:t>4</w:t>
      </w:r>
      <w:r w:rsidRPr="001A1686">
        <w:rPr>
          <w:rFonts w:ascii="Times New Roman" w:hAnsi="Times New Roman" w:cs="Times New Roman"/>
          <w:color w:val="000000"/>
          <w:sz w:val="28"/>
          <w:szCs w:val="28"/>
        </w:rPr>
        <w:t xml:space="preserve"> Отделу организационной работы, контроля и связей с общественностью</w:t>
      </w:r>
      <w:r w:rsidRPr="00AF2D20">
        <w:rPr>
          <w:rFonts w:ascii="Times New Roman" w:hAnsi="Times New Roman" w:cs="Times New Roman"/>
          <w:color w:val="000000"/>
          <w:sz w:val="28"/>
          <w:szCs w:val="28"/>
        </w:rPr>
        <w:t xml:space="preserve"> администрации Татарского района </w:t>
      </w:r>
      <w:r w:rsidR="00CE1784">
        <w:rPr>
          <w:rFonts w:ascii="Times New Roman" w:hAnsi="Times New Roman" w:cs="Times New Roman"/>
          <w:color w:val="000000"/>
          <w:sz w:val="28"/>
          <w:szCs w:val="28"/>
        </w:rPr>
        <w:t xml:space="preserve">опубликовать </w:t>
      </w:r>
      <w:r w:rsidRPr="00AF2D20">
        <w:rPr>
          <w:rFonts w:ascii="Times New Roman" w:hAnsi="Times New Roman" w:cs="Times New Roman"/>
          <w:color w:val="000000"/>
          <w:sz w:val="28"/>
          <w:szCs w:val="28"/>
        </w:rPr>
        <w:t xml:space="preserve">настоящее постановление  в Бюллетене органов местного самоуправления Татарского района и разместить на официальном сайте администрации Татарского района. </w:t>
      </w:r>
    </w:p>
    <w:p w:rsidR="00B600F5" w:rsidRPr="00AF2D20" w:rsidRDefault="00B600F5" w:rsidP="00AF2D20">
      <w:pPr>
        <w:tabs>
          <w:tab w:val="left" w:pos="4400"/>
        </w:tabs>
        <w:spacing w:after="0" w:line="240" w:lineRule="auto"/>
        <w:ind w:firstLine="567"/>
        <w:jc w:val="both"/>
        <w:rPr>
          <w:rFonts w:ascii="Times New Roman" w:hAnsi="Times New Roman" w:cs="Times New Roman"/>
          <w:sz w:val="28"/>
          <w:szCs w:val="28"/>
        </w:rPr>
      </w:pPr>
      <w:r w:rsidRPr="00AF2D20">
        <w:rPr>
          <w:rFonts w:ascii="Times New Roman" w:hAnsi="Times New Roman" w:cs="Times New Roman"/>
          <w:sz w:val="28"/>
          <w:szCs w:val="28"/>
        </w:rPr>
        <w:t xml:space="preserve">5. </w:t>
      </w:r>
      <w:proofErr w:type="gramStart"/>
      <w:r w:rsidRPr="00AF2D20">
        <w:rPr>
          <w:rFonts w:ascii="Times New Roman" w:hAnsi="Times New Roman" w:cs="Times New Roman"/>
          <w:sz w:val="28"/>
          <w:szCs w:val="28"/>
        </w:rPr>
        <w:t>Контроль за</w:t>
      </w:r>
      <w:proofErr w:type="gramEnd"/>
      <w:r w:rsidRPr="00AF2D20">
        <w:rPr>
          <w:rFonts w:ascii="Times New Roman" w:hAnsi="Times New Roman" w:cs="Times New Roman"/>
          <w:sz w:val="28"/>
          <w:szCs w:val="28"/>
        </w:rPr>
        <w:t xml:space="preserve"> исполнением настоящего постановления возложить на начальника управления экономического развития, инвестиций и трудовых отношений </w:t>
      </w:r>
      <w:r w:rsidR="00CE1784">
        <w:rPr>
          <w:rFonts w:ascii="Times New Roman" w:hAnsi="Times New Roman" w:cs="Times New Roman"/>
          <w:sz w:val="28"/>
          <w:szCs w:val="28"/>
        </w:rPr>
        <w:t xml:space="preserve">администрации Татарского района </w:t>
      </w:r>
      <w:proofErr w:type="spellStart"/>
      <w:r w:rsidRPr="00AF2D20">
        <w:rPr>
          <w:rFonts w:ascii="Times New Roman" w:hAnsi="Times New Roman" w:cs="Times New Roman"/>
          <w:sz w:val="28"/>
          <w:szCs w:val="28"/>
        </w:rPr>
        <w:t>Басалыко</w:t>
      </w:r>
      <w:proofErr w:type="spellEnd"/>
      <w:r w:rsidRPr="00AF2D20">
        <w:rPr>
          <w:rFonts w:ascii="Times New Roman" w:hAnsi="Times New Roman" w:cs="Times New Roman"/>
          <w:sz w:val="28"/>
          <w:szCs w:val="28"/>
        </w:rPr>
        <w:t xml:space="preserve"> Л.Н.</w:t>
      </w:r>
    </w:p>
    <w:p w:rsidR="005B54BD" w:rsidRPr="00AF2D20" w:rsidRDefault="005B54BD" w:rsidP="00AF2D20">
      <w:pPr>
        <w:pStyle w:val="ConsPlusNormal"/>
        <w:ind w:firstLine="0"/>
        <w:jc w:val="both"/>
        <w:outlineLvl w:val="0"/>
        <w:rPr>
          <w:rFonts w:ascii="Times New Roman" w:hAnsi="Times New Roman" w:cs="Times New Roman"/>
          <w:sz w:val="28"/>
          <w:szCs w:val="28"/>
        </w:rPr>
      </w:pPr>
    </w:p>
    <w:p w:rsidR="00B600F5" w:rsidRPr="00AF2D20" w:rsidRDefault="00B600F5" w:rsidP="00AF2D20">
      <w:pPr>
        <w:pStyle w:val="ConsPlusNormal"/>
        <w:ind w:firstLine="0"/>
        <w:jc w:val="both"/>
        <w:outlineLvl w:val="0"/>
        <w:rPr>
          <w:rFonts w:ascii="Times New Roman" w:hAnsi="Times New Roman" w:cs="Times New Roman"/>
          <w:sz w:val="28"/>
          <w:szCs w:val="28"/>
        </w:rPr>
      </w:pPr>
    </w:p>
    <w:p w:rsidR="001A1686" w:rsidRDefault="001A1686" w:rsidP="00AF2D20">
      <w:pPr>
        <w:pStyle w:val="ConsPlusNormal"/>
        <w:ind w:firstLine="0"/>
        <w:jc w:val="both"/>
        <w:outlineLvl w:val="0"/>
        <w:rPr>
          <w:rFonts w:ascii="Times New Roman" w:hAnsi="Times New Roman" w:cs="Times New Roman"/>
          <w:sz w:val="28"/>
          <w:szCs w:val="28"/>
        </w:rPr>
      </w:pPr>
    </w:p>
    <w:p w:rsidR="004304AD" w:rsidRPr="00AF2D20" w:rsidRDefault="004304AD" w:rsidP="00AF2D20">
      <w:pPr>
        <w:pStyle w:val="ConsPlusNormal"/>
        <w:ind w:firstLine="0"/>
        <w:jc w:val="both"/>
        <w:outlineLvl w:val="0"/>
        <w:rPr>
          <w:rFonts w:ascii="Times New Roman" w:hAnsi="Times New Roman" w:cs="Times New Roman"/>
          <w:sz w:val="28"/>
          <w:szCs w:val="28"/>
        </w:rPr>
      </w:pPr>
      <w:r w:rsidRPr="00AF2D20">
        <w:rPr>
          <w:rFonts w:ascii="Times New Roman" w:hAnsi="Times New Roman" w:cs="Times New Roman"/>
          <w:sz w:val="28"/>
          <w:szCs w:val="28"/>
        </w:rPr>
        <w:t xml:space="preserve">Глава  Татарского района                                  </w:t>
      </w:r>
      <w:r w:rsidR="005B54BD" w:rsidRPr="00AF2D20">
        <w:rPr>
          <w:rFonts w:ascii="Times New Roman" w:hAnsi="Times New Roman" w:cs="Times New Roman"/>
          <w:sz w:val="28"/>
          <w:szCs w:val="28"/>
        </w:rPr>
        <w:t xml:space="preserve">         </w:t>
      </w:r>
      <w:r w:rsidR="00B600F5" w:rsidRPr="00AF2D20">
        <w:rPr>
          <w:rFonts w:ascii="Times New Roman" w:hAnsi="Times New Roman" w:cs="Times New Roman"/>
          <w:sz w:val="28"/>
          <w:szCs w:val="28"/>
        </w:rPr>
        <w:t xml:space="preserve">                   </w:t>
      </w:r>
      <w:r w:rsidR="00CE1784">
        <w:rPr>
          <w:rFonts w:ascii="Times New Roman" w:hAnsi="Times New Roman" w:cs="Times New Roman"/>
          <w:sz w:val="28"/>
          <w:szCs w:val="28"/>
        </w:rPr>
        <w:t xml:space="preserve">         </w:t>
      </w:r>
      <w:r w:rsidR="00B600F5" w:rsidRPr="00AF2D20">
        <w:rPr>
          <w:rFonts w:ascii="Times New Roman" w:hAnsi="Times New Roman" w:cs="Times New Roman"/>
          <w:sz w:val="28"/>
          <w:szCs w:val="28"/>
        </w:rPr>
        <w:t xml:space="preserve">  </w:t>
      </w:r>
      <w:r w:rsidRPr="00AF2D20">
        <w:rPr>
          <w:rFonts w:ascii="Times New Roman" w:hAnsi="Times New Roman" w:cs="Times New Roman"/>
          <w:sz w:val="28"/>
          <w:szCs w:val="28"/>
        </w:rPr>
        <w:t xml:space="preserve">   </w:t>
      </w:r>
      <w:r w:rsidR="00B600F5" w:rsidRPr="00AF2D20">
        <w:rPr>
          <w:rFonts w:ascii="Times New Roman" w:hAnsi="Times New Roman" w:cs="Times New Roman"/>
          <w:sz w:val="28"/>
          <w:szCs w:val="28"/>
        </w:rPr>
        <w:t>Ю</w:t>
      </w:r>
      <w:r w:rsidR="005B54BD" w:rsidRPr="00AF2D20">
        <w:rPr>
          <w:rFonts w:ascii="Times New Roman" w:hAnsi="Times New Roman" w:cs="Times New Roman"/>
          <w:sz w:val="28"/>
          <w:szCs w:val="28"/>
        </w:rPr>
        <w:t>.</w:t>
      </w:r>
      <w:r w:rsidR="00B600F5" w:rsidRPr="00AF2D20">
        <w:rPr>
          <w:rFonts w:ascii="Times New Roman" w:hAnsi="Times New Roman" w:cs="Times New Roman"/>
          <w:sz w:val="28"/>
          <w:szCs w:val="28"/>
        </w:rPr>
        <w:t>М</w:t>
      </w:r>
      <w:r w:rsidR="005B54BD" w:rsidRPr="00AF2D20">
        <w:rPr>
          <w:rFonts w:ascii="Times New Roman" w:hAnsi="Times New Roman" w:cs="Times New Roman"/>
          <w:sz w:val="28"/>
          <w:szCs w:val="28"/>
        </w:rPr>
        <w:t xml:space="preserve">. </w:t>
      </w:r>
      <w:r w:rsidR="00B600F5" w:rsidRPr="00AF2D20">
        <w:rPr>
          <w:rFonts w:ascii="Times New Roman" w:hAnsi="Times New Roman" w:cs="Times New Roman"/>
          <w:sz w:val="28"/>
          <w:szCs w:val="28"/>
        </w:rPr>
        <w:t>Вязов</w:t>
      </w:r>
    </w:p>
    <w:p w:rsidR="004304AD" w:rsidRPr="00AF2D20" w:rsidRDefault="004304AD" w:rsidP="00AF2D20">
      <w:pPr>
        <w:pStyle w:val="ConsPlusNormal"/>
        <w:ind w:firstLine="540"/>
        <w:jc w:val="both"/>
        <w:outlineLvl w:val="0"/>
        <w:rPr>
          <w:rFonts w:ascii="Times New Roman" w:hAnsi="Times New Roman" w:cs="Times New Roman"/>
          <w:sz w:val="28"/>
          <w:szCs w:val="28"/>
        </w:rPr>
      </w:pPr>
    </w:p>
    <w:p w:rsidR="00CE1784" w:rsidRDefault="00CE1784" w:rsidP="00AF2D20">
      <w:pPr>
        <w:spacing w:after="0" w:line="240" w:lineRule="auto"/>
        <w:jc w:val="both"/>
        <w:rPr>
          <w:rFonts w:ascii="Times New Roman" w:hAnsi="Times New Roman" w:cs="Times New Roman"/>
        </w:rPr>
      </w:pPr>
      <w:proofErr w:type="spellStart"/>
      <w:r>
        <w:rPr>
          <w:rFonts w:ascii="Times New Roman" w:hAnsi="Times New Roman" w:cs="Times New Roman"/>
        </w:rPr>
        <w:t>Файфер</w:t>
      </w:r>
      <w:proofErr w:type="spellEnd"/>
      <w:r>
        <w:rPr>
          <w:rFonts w:ascii="Times New Roman" w:hAnsi="Times New Roman" w:cs="Times New Roman"/>
        </w:rPr>
        <w:t xml:space="preserve"> Т.А.</w:t>
      </w:r>
    </w:p>
    <w:p w:rsidR="00B600F5" w:rsidRPr="00CE1784" w:rsidRDefault="00B600F5" w:rsidP="00AF2D20">
      <w:pPr>
        <w:spacing w:after="0" w:line="240" w:lineRule="auto"/>
        <w:jc w:val="both"/>
        <w:rPr>
          <w:rFonts w:ascii="Times New Roman" w:hAnsi="Times New Roman" w:cs="Times New Roman"/>
        </w:rPr>
      </w:pPr>
      <w:r w:rsidRPr="00CE1784">
        <w:rPr>
          <w:rFonts w:ascii="Times New Roman" w:hAnsi="Times New Roman" w:cs="Times New Roman"/>
        </w:rPr>
        <w:t>83836422002</w:t>
      </w:r>
    </w:p>
    <w:p w:rsidR="00CE1784" w:rsidRPr="00CE1784" w:rsidRDefault="00CE1784" w:rsidP="00CE1784">
      <w:pPr>
        <w:pStyle w:val="a3"/>
        <w:tabs>
          <w:tab w:val="left" w:pos="4962"/>
          <w:tab w:val="left" w:pos="5387"/>
        </w:tabs>
        <w:spacing w:after="0" w:line="240" w:lineRule="auto"/>
        <w:ind w:left="6521"/>
        <w:rPr>
          <w:rFonts w:ascii="Times New Roman" w:hAnsi="Times New Roman" w:cs="Times New Roman"/>
          <w:sz w:val="24"/>
          <w:szCs w:val="24"/>
        </w:rPr>
      </w:pPr>
      <w:r w:rsidRPr="00CE1784">
        <w:rPr>
          <w:rFonts w:ascii="Times New Roman" w:hAnsi="Times New Roman" w:cs="Times New Roman"/>
          <w:sz w:val="24"/>
          <w:szCs w:val="24"/>
        </w:rPr>
        <w:lastRenderedPageBreak/>
        <w:t>Приложение</w:t>
      </w:r>
    </w:p>
    <w:p w:rsidR="004601ED" w:rsidRDefault="0086343E" w:rsidP="00CE1784">
      <w:pPr>
        <w:pStyle w:val="a3"/>
        <w:tabs>
          <w:tab w:val="left" w:pos="4962"/>
          <w:tab w:val="left" w:pos="5387"/>
        </w:tabs>
        <w:spacing w:after="0" w:line="240" w:lineRule="auto"/>
        <w:ind w:left="6521"/>
        <w:rPr>
          <w:rFonts w:ascii="Times New Roman" w:hAnsi="Times New Roman" w:cs="Times New Roman"/>
          <w:sz w:val="24"/>
          <w:szCs w:val="24"/>
        </w:rPr>
      </w:pPr>
      <w:r>
        <w:rPr>
          <w:rFonts w:ascii="Times New Roman" w:hAnsi="Times New Roman" w:cs="Times New Roman"/>
          <w:sz w:val="24"/>
          <w:szCs w:val="24"/>
        </w:rPr>
        <w:t>к</w:t>
      </w:r>
      <w:r w:rsidR="004601ED">
        <w:rPr>
          <w:rFonts w:ascii="Times New Roman" w:hAnsi="Times New Roman" w:cs="Times New Roman"/>
          <w:sz w:val="24"/>
          <w:szCs w:val="24"/>
        </w:rPr>
        <w:t xml:space="preserve"> </w:t>
      </w:r>
      <w:r w:rsidR="004304AD" w:rsidRPr="00CE1784">
        <w:rPr>
          <w:rFonts w:ascii="Times New Roman" w:hAnsi="Times New Roman" w:cs="Times New Roman"/>
          <w:sz w:val="24"/>
          <w:szCs w:val="24"/>
        </w:rPr>
        <w:t>постановлени</w:t>
      </w:r>
      <w:r w:rsidR="004601ED">
        <w:rPr>
          <w:rFonts w:ascii="Times New Roman" w:hAnsi="Times New Roman" w:cs="Times New Roman"/>
          <w:sz w:val="24"/>
          <w:szCs w:val="24"/>
        </w:rPr>
        <w:t>ю</w:t>
      </w:r>
    </w:p>
    <w:p w:rsidR="004304AD" w:rsidRPr="00CE1784" w:rsidRDefault="005B54BD" w:rsidP="00CE1784">
      <w:pPr>
        <w:pStyle w:val="a3"/>
        <w:tabs>
          <w:tab w:val="left" w:pos="4962"/>
          <w:tab w:val="left" w:pos="5387"/>
        </w:tabs>
        <w:spacing w:after="0" w:line="240" w:lineRule="auto"/>
        <w:ind w:left="6521"/>
        <w:rPr>
          <w:rFonts w:ascii="Times New Roman" w:hAnsi="Times New Roman" w:cs="Times New Roman"/>
          <w:sz w:val="24"/>
          <w:szCs w:val="24"/>
        </w:rPr>
      </w:pPr>
      <w:r w:rsidRPr="00CE1784">
        <w:rPr>
          <w:rFonts w:ascii="Times New Roman" w:hAnsi="Times New Roman" w:cs="Times New Roman"/>
          <w:sz w:val="24"/>
          <w:szCs w:val="24"/>
        </w:rPr>
        <w:t>администрации Татарского района</w:t>
      </w:r>
      <w:r w:rsidR="00CE1784">
        <w:rPr>
          <w:rFonts w:ascii="Times New Roman" w:hAnsi="Times New Roman" w:cs="Times New Roman"/>
          <w:sz w:val="24"/>
          <w:szCs w:val="24"/>
        </w:rPr>
        <w:t xml:space="preserve">  </w:t>
      </w:r>
      <w:r w:rsidRPr="00CE1784">
        <w:rPr>
          <w:rFonts w:ascii="Times New Roman" w:hAnsi="Times New Roman" w:cs="Times New Roman"/>
          <w:sz w:val="24"/>
          <w:szCs w:val="24"/>
        </w:rPr>
        <w:t xml:space="preserve">от </w:t>
      </w:r>
      <w:r w:rsidR="00084198">
        <w:rPr>
          <w:rFonts w:ascii="Times New Roman" w:hAnsi="Times New Roman" w:cs="Times New Roman"/>
          <w:sz w:val="24"/>
          <w:szCs w:val="24"/>
        </w:rPr>
        <w:t xml:space="preserve">29.12.2020   </w:t>
      </w:r>
      <w:r w:rsidR="004304AD" w:rsidRPr="00CE1784">
        <w:rPr>
          <w:rFonts w:ascii="Times New Roman" w:hAnsi="Times New Roman" w:cs="Times New Roman"/>
          <w:sz w:val="24"/>
          <w:szCs w:val="24"/>
        </w:rPr>
        <w:t>№ </w:t>
      </w:r>
      <w:bookmarkStart w:id="0" w:name="_GoBack"/>
      <w:bookmarkEnd w:id="0"/>
      <w:r w:rsidR="00084198">
        <w:rPr>
          <w:rFonts w:ascii="Times New Roman" w:hAnsi="Times New Roman" w:cs="Times New Roman"/>
          <w:sz w:val="24"/>
          <w:szCs w:val="24"/>
        </w:rPr>
        <w:t>625</w:t>
      </w:r>
    </w:p>
    <w:p w:rsidR="004304AD" w:rsidRPr="00CE1784" w:rsidRDefault="004304AD" w:rsidP="00CE1784">
      <w:pPr>
        <w:pStyle w:val="a3"/>
        <w:spacing w:after="0" w:line="240" w:lineRule="auto"/>
        <w:ind w:left="6521"/>
        <w:rPr>
          <w:rFonts w:ascii="Times New Roman" w:hAnsi="Times New Roman" w:cs="Times New Roman"/>
          <w:sz w:val="24"/>
          <w:szCs w:val="24"/>
        </w:rPr>
      </w:pPr>
    </w:p>
    <w:p w:rsidR="004304AD" w:rsidRPr="00AF2D20" w:rsidRDefault="004304AD" w:rsidP="00AF2D20">
      <w:pPr>
        <w:pStyle w:val="a3"/>
        <w:spacing w:after="0" w:line="240" w:lineRule="auto"/>
        <w:ind w:left="0"/>
        <w:jc w:val="center"/>
        <w:rPr>
          <w:rFonts w:ascii="Times New Roman" w:hAnsi="Times New Roman" w:cs="Times New Roman"/>
          <w:b/>
          <w:sz w:val="28"/>
          <w:szCs w:val="28"/>
        </w:rPr>
      </w:pPr>
      <w:r w:rsidRPr="00AF2D20">
        <w:rPr>
          <w:rFonts w:ascii="Times New Roman" w:hAnsi="Times New Roman" w:cs="Times New Roman"/>
          <w:b/>
          <w:sz w:val="28"/>
          <w:szCs w:val="28"/>
        </w:rPr>
        <w:t>ПОРЯДОК</w:t>
      </w:r>
    </w:p>
    <w:p w:rsidR="00CE1784" w:rsidRDefault="005B54BD" w:rsidP="00AF2D20">
      <w:pPr>
        <w:pStyle w:val="a3"/>
        <w:spacing w:after="0" w:line="240" w:lineRule="auto"/>
        <w:ind w:left="0"/>
        <w:jc w:val="center"/>
        <w:rPr>
          <w:rFonts w:ascii="Times New Roman" w:hAnsi="Times New Roman" w:cs="Times New Roman"/>
          <w:b/>
          <w:sz w:val="28"/>
          <w:szCs w:val="28"/>
        </w:rPr>
      </w:pPr>
      <w:r w:rsidRPr="00AF2D20">
        <w:rPr>
          <w:rFonts w:ascii="Times New Roman" w:hAnsi="Times New Roman" w:cs="Times New Roman"/>
          <w:b/>
          <w:sz w:val="28"/>
          <w:szCs w:val="28"/>
        </w:rPr>
        <w:t>формирования муниципального</w:t>
      </w:r>
      <w:r w:rsidR="004304AD" w:rsidRPr="00AF2D20">
        <w:rPr>
          <w:rFonts w:ascii="Times New Roman" w:hAnsi="Times New Roman" w:cs="Times New Roman"/>
          <w:b/>
          <w:sz w:val="28"/>
          <w:szCs w:val="28"/>
        </w:rPr>
        <w:t xml:space="preserve"> задания на оказание</w:t>
      </w:r>
      <w:r w:rsidRPr="00AF2D20">
        <w:rPr>
          <w:rFonts w:ascii="Times New Roman" w:hAnsi="Times New Roman" w:cs="Times New Roman"/>
          <w:b/>
          <w:sz w:val="28"/>
          <w:szCs w:val="28"/>
        </w:rPr>
        <w:t xml:space="preserve"> муниципальных</w:t>
      </w:r>
      <w:r w:rsidR="004304AD" w:rsidRPr="00AF2D20">
        <w:rPr>
          <w:rFonts w:ascii="Times New Roman" w:hAnsi="Times New Roman" w:cs="Times New Roman"/>
          <w:b/>
          <w:sz w:val="28"/>
          <w:szCs w:val="28"/>
        </w:rPr>
        <w:t xml:space="preserve"> услуг (выполнение работ) в отношении</w:t>
      </w:r>
      <w:r w:rsidRPr="00AF2D20">
        <w:rPr>
          <w:rFonts w:ascii="Times New Roman" w:hAnsi="Times New Roman" w:cs="Times New Roman"/>
          <w:b/>
          <w:sz w:val="28"/>
          <w:szCs w:val="28"/>
        </w:rPr>
        <w:t xml:space="preserve"> муниципальных</w:t>
      </w:r>
      <w:r w:rsidR="004304AD" w:rsidRPr="00AF2D20">
        <w:rPr>
          <w:rFonts w:ascii="Times New Roman" w:hAnsi="Times New Roman" w:cs="Times New Roman"/>
          <w:b/>
          <w:sz w:val="28"/>
          <w:szCs w:val="28"/>
        </w:rPr>
        <w:t xml:space="preserve"> </w:t>
      </w:r>
      <w:r w:rsidR="00B70B64" w:rsidRPr="00AF2D20">
        <w:rPr>
          <w:rFonts w:ascii="Times New Roman" w:hAnsi="Times New Roman" w:cs="Times New Roman"/>
          <w:b/>
          <w:sz w:val="28"/>
          <w:szCs w:val="28"/>
        </w:rPr>
        <w:t xml:space="preserve">учреждений </w:t>
      </w:r>
    </w:p>
    <w:p w:rsidR="004304AD" w:rsidRPr="00AF2D20" w:rsidRDefault="00B70B64" w:rsidP="00AF2D20">
      <w:pPr>
        <w:pStyle w:val="a3"/>
        <w:spacing w:after="0" w:line="240" w:lineRule="auto"/>
        <w:ind w:left="0"/>
        <w:jc w:val="center"/>
        <w:rPr>
          <w:rFonts w:ascii="Times New Roman" w:hAnsi="Times New Roman" w:cs="Times New Roman"/>
          <w:b/>
          <w:sz w:val="28"/>
          <w:szCs w:val="28"/>
        </w:rPr>
      </w:pPr>
      <w:r w:rsidRPr="00AF2D20">
        <w:rPr>
          <w:rFonts w:ascii="Times New Roman" w:hAnsi="Times New Roman" w:cs="Times New Roman"/>
          <w:b/>
          <w:sz w:val="28"/>
          <w:szCs w:val="28"/>
        </w:rPr>
        <w:t>Татарского района</w:t>
      </w:r>
      <w:r w:rsidR="005B54BD" w:rsidRPr="00AF2D20">
        <w:rPr>
          <w:rFonts w:ascii="Times New Roman" w:hAnsi="Times New Roman" w:cs="Times New Roman"/>
          <w:b/>
          <w:sz w:val="28"/>
          <w:szCs w:val="28"/>
        </w:rPr>
        <w:t xml:space="preserve"> </w:t>
      </w:r>
      <w:r w:rsidR="004304AD" w:rsidRPr="00AF2D20">
        <w:rPr>
          <w:rFonts w:ascii="Times New Roman" w:hAnsi="Times New Roman" w:cs="Times New Roman"/>
          <w:b/>
          <w:sz w:val="28"/>
          <w:szCs w:val="28"/>
        </w:rPr>
        <w:t>и финансового обеспечения выполнения</w:t>
      </w:r>
    </w:p>
    <w:p w:rsidR="004304AD" w:rsidRPr="00AF2D20" w:rsidRDefault="005B54BD" w:rsidP="00AF2D20">
      <w:pPr>
        <w:pStyle w:val="a3"/>
        <w:spacing w:after="0" w:line="240" w:lineRule="auto"/>
        <w:ind w:left="0"/>
        <w:jc w:val="center"/>
        <w:rPr>
          <w:rFonts w:ascii="Times New Roman" w:hAnsi="Times New Roman" w:cs="Times New Roman"/>
          <w:b/>
          <w:sz w:val="28"/>
          <w:szCs w:val="28"/>
        </w:rPr>
      </w:pPr>
      <w:r w:rsidRPr="00AF2D20">
        <w:rPr>
          <w:rFonts w:ascii="Times New Roman" w:hAnsi="Times New Roman" w:cs="Times New Roman"/>
          <w:b/>
          <w:sz w:val="28"/>
          <w:szCs w:val="28"/>
        </w:rPr>
        <w:t>муниципального</w:t>
      </w:r>
      <w:r w:rsidR="004304AD" w:rsidRPr="00AF2D20">
        <w:rPr>
          <w:rFonts w:ascii="Times New Roman" w:hAnsi="Times New Roman" w:cs="Times New Roman"/>
          <w:b/>
          <w:sz w:val="28"/>
          <w:szCs w:val="28"/>
        </w:rPr>
        <w:t xml:space="preserve"> задания</w:t>
      </w:r>
    </w:p>
    <w:p w:rsidR="004304AD" w:rsidRPr="00AF2D20" w:rsidRDefault="004304AD" w:rsidP="00AF2D20">
      <w:pPr>
        <w:pStyle w:val="a3"/>
        <w:spacing w:after="0" w:line="240" w:lineRule="auto"/>
        <w:ind w:left="0"/>
        <w:jc w:val="center"/>
        <w:rPr>
          <w:rFonts w:ascii="Times New Roman" w:hAnsi="Times New Roman" w:cs="Times New Roman"/>
          <w:sz w:val="28"/>
          <w:szCs w:val="28"/>
        </w:rPr>
      </w:pPr>
    </w:p>
    <w:p w:rsidR="004304AD" w:rsidRPr="00AF2D20" w:rsidRDefault="004304AD" w:rsidP="00AF2D20">
      <w:pPr>
        <w:pStyle w:val="a3"/>
        <w:spacing w:after="0" w:line="240" w:lineRule="auto"/>
        <w:ind w:left="0"/>
        <w:jc w:val="center"/>
        <w:rPr>
          <w:rFonts w:ascii="Times New Roman" w:hAnsi="Times New Roman" w:cs="Times New Roman"/>
          <w:sz w:val="28"/>
          <w:szCs w:val="28"/>
        </w:rPr>
      </w:pPr>
      <w:r w:rsidRPr="00AF2D20">
        <w:rPr>
          <w:rFonts w:ascii="Times New Roman" w:hAnsi="Times New Roman" w:cs="Times New Roman"/>
          <w:b/>
          <w:sz w:val="28"/>
          <w:szCs w:val="28"/>
          <w:lang w:val="en-US"/>
        </w:rPr>
        <w:t>I</w:t>
      </w:r>
      <w:r w:rsidRPr="00AF2D20">
        <w:rPr>
          <w:rFonts w:ascii="Times New Roman" w:hAnsi="Times New Roman" w:cs="Times New Roman"/>
          <w:b/>
          <w:sz w:val="28"/>
          <w:szCs w:val="28"/>
        </w:rPr>
        <w:t>.</w:t>
      </w:r>
      <w:r w:rsidRPr="00AF2D20">
        <w:rPr>
          <w:rFonts w:ascii="Times New Roman" w:hAnsi="Times New Roman" w:cs="Times New Roman"/>
          <w:b/>
          <w:sz w:val="28"/>
          <w:szCs w:val="28"/>
          <w:lang w:val="en-US"/>
        </w:rPr>
        <w:t> </w:t>
      </w:r>
      <w:r w:rsidRPr="00AF2D20">
        <w:rPr>
          <w:rFonts w:ascii="Times New Roman" w:hAnsi="Times New Roman" w:cs="Times New Roman"/>
          <w:b/>
          <w:sz w:val="28"/>
          <w:szCs w:val="28"/>
        </w:rPr>
        <w:t>Общие положения</w:t>
      </w:r>
    </w:p>
    <w:p w:rsidR="00CE1784" w:rsidRPr="00AF2D20" w:rsidRDefault="004304AD" w:rsidP="00AF2D20">
      <w:pPr>
        <w:autoSpaceDE w:val="0"/>
        <w:autoSpaceDN w:val="0"/>
        <w:adjustRightInd w:val="0"/>
        <w:spacing w:after="0" w:line="240" w:lineRule="auto"/>
        <w:ind w:firstLine="708"/>
        <w:jc w:val="both"/>
        <w:rPr>
          <w:rFonts w:ascii="Times New Roman" w:hAnsi="Times New Roman" w:cs="Times New Roman"/>
          <w:sz w:val="28"/>
          <w:szCs w:val="28"/>
        </w:rPr>
      </w:pPr>
      <w:r w:rsidRPr="00AF2D20">
        <w:rPr>
          <w:rFonts w:ascii="Times New Roman" w:hAnsi="Times New Roman" w:cs="Times New Roman"/>
          <w:sz w:val="28"/>
          <w:szCs w:val="28"/>
        </w:rPr>
        <w:t>1. Настоящий Порядок устанавливает правила формирования и финансового обеспеч</w:t>
      </w:r>
      <w:r w:rsidR="00A852A9" w:rsidRPr="00AF2D20">
        <w:rPr>
          <w:rFonts w:ascii="Times New Roman" w:hAnsi="Times New Roman" w:cs="Times New Roman"/>
          <w:sz w:val="28"/>
          <w:szCs w:val="28"/>
        </w:rPr>
        <w:t>ения выполнения муниципального</w:t>
      </w:r>
      <w:r w:rsidRPr="00AF2D20">
        <w:rPr>
          <w:rFonts w:ascii="Times New Roman" w:hAnsi="Times New Roman" w:cs="Times New Roman"/>
          <w:sz w:val="28"/>
          <w:szCs w:val="28"/>
        </w:rPr>
        <w:t xml:space="preserve"> зад</w:t>
      </w:r>
      <w:r w:rsidR="00A852A9" w:rsidRPr="00AF2D20">
        <w:rPr>
          <w:rFonts w:ascii="Times New Roman" w:hAnsi="Times New Roman" w:cs="Times New Roman"/>
          <w:sz w:val="28"/>
          <w:szCs w:val="28"/>
        </w:rPr>
        <w:t>ания на оказание муниципальных</w:t>
      </w:r>
      <w:r w:rsidRPr="00AF2D20">
        <w:rPr>
          <w:rFonts w:ascii="Times New Roman" w:hAnsi="Times New Roman" w:cs="Times New Roman"/>
          <w:sz w:val="28"/>
          <w:szCs w:val="28"/>
        </w:rPr>
        <w:t xml:space="preserve"> услуг (выполнение работ)</w:t>
      </w:r>
      <w:r w:rsidR="00A852A9" w:rsidRPr="00AF2D20">
        <w:rPr>
          <w:rFonts w:ascii="Times New Roman" w:hAnsi="Times New Roman" w:cs="Times New Roman"/>
          <w:sz w:val="28"/>
          <w:szCs w:val="28"/>
        </w:rPr>
        <w:t xml:space="preserve"> муниципальными бюджетными и муниципальными</w:t>
      </w:r>
      <w:r w:rsidRPr="00AF2D20">
        <w:rPr>
          <w:rFonts w:ascii="Times New Roman" w:hAnsi="Times New Roman" w:cs="Times New Roman"/>
          <w:sz w:val="28"/>
          <w:szCs w:val="28"/>
        </w:rPr>
        <w:t xml:space="preserve"> автономными у</w:t>
      </w:r>
      <w:r w:rsidR="00B70B64" w:rsidRPr="00AF2D20">
        <w:rPr>
          <w:rFonts w:ascii="Times New Roman" w:hAnsi="Times New Roman" w:cs="Times New Roman"/>
          <w:sz w:val="28"/>
          <w:szCs w:val="28"/>
        </w:rPr>
        <w:t>чреждениями Татарского района</w:t>
      </w:r>
      <w:r w:rsidR="004601ED">
        <w:rPr>
          <w:rFonts w:ascii="Times New Roman" w:hAnsi="Times New Roman" w:cs="Times New Roman"/>
          <w:sz w:val="28"/>
          <w:szCs w:val="28"/>
        </w:rPr>
        <w:t>.</w:t>
      </w:r>
    </w:p>
    <w:p w:rsidR="004304AD" w:rsidRPr="00AF2D20" w:rsidRDefault="004304AD" w:rsidP="00AF2D20">
      <w:pPr>
        <w:autoSpaceDE w:val="0"/>
        <w:autoSpaceDN w:val="0"/>
        <w:adjustRightInd w:val="0"/>
        <w:spacing w:after="0" w:line="240" w:lineRule="auto"/>
        <w:jc w:val="center"/>
        <w:rPr>
          <w:rFonts w:ascii="Times New Roman" w:hAnsi="Times New Roman" w:cs="Times New Roman"/>
          <w:b/>
          <w:sz w:val="28"/>
          <w:szCs w:val="28"/>
        </w:rPr>
      </w:pPr>
      <w:r w:rsidRPr="00AF2D20">
        <w:rPr>
          <w:rFonts w:ascii="Times New Roman" w:hAnsi="Times New Roman" w:cs="Times New Roman"/>
          <w:b/>
          <w:sz w:val="28"/>
          <w:szCs w:val="28"/>
          <w:lang w:val="en-US"/>
        </w:rPr>
        <w:t>II</w:t>
      </w:r>
      <w:r w:rsidR="00EC6E83" w:rsidRPr="00AF2D20">
        <w:rPr>
          <w:rFonts w:ascii="Times New Roman" w:hAnsi="Times New Roman" w:cs="Times New Roman"/>
          <w:b/>
          <w:sz w:val="28"/>
          <w:szCs w:val="28"/>
        </w:rPr>
        <w:t>. Формирование муниципального</w:t>
      </w:r>
      <w:r w:rsidRPr="00AF2D20">
        <w:rPr>
          <w:rFonts w:ascii="Times New Roman" w:hAnsi="Times New Roman" w:cs="Times New Roman"/>
          <w:b/>
          <w:sz w:val="28"/>
          <w:szCs w:val="28"/>
        </w:rPr>
        <w:t xml:space="preserve"> задания</w:t>
      </w:r>
    </w:p>
    <w:p w:rsidR="003C4DD4" w:rsidRDefault="00835A81" w:rsidP="003C4DD4">
      <w:pPr>
        <w:pStyle w:val="ConsPlusNormal"/>
        <w:spacing w:before="220"/>
        <w:ind w:firstLine="540"/>
        <w:jc w:val="both"/>
      </w:pPr>
      <w:r w:rsidRPr="00AF2D20">
        <w:rPr>
          <w:rFonts w:ascii="Times New Roman" w:hAnsi="Times New Roman" w:cs="Times New Roman"/>
          <w:sz w:val="28"/>
          <w:szCs w:val="28"/>
        </w:rPr>
        <w:t>2. </w:t>
      </w:r>
      <w:proofErr w:type="gramStart"/>
      <w:r w:rsidRPr="00AF2D20">
        <w:rPr>
          <w:rFonts w:ascii="Times New Roman" w:hAnsi="Times New Roman" w:cs="Times New Roman"/>
          <w:sz w:val="28"/>
          <w:szCs w:val="28"/>
        </w:rPr>
        <w:t>Муниципальное</w:t>
      </w:r>
      <w:r w:rsidR="004304AD" w:rsidRPr="00AF2D20">
        <w:rPr>
          <w:rFonts w:ascii="Times New Roman" w:hAnsi="Times New Roman" w:cs="Times New Roman"/>
          <w:sz w:val="28"/>
          <w:szCs w:val="28"/>
        </w:rPr>
        <w:t xml:space="preserve"> задание формируется в соответствии с основными видами деятельности, предусмотренными учредительн</w:t>
      </w:r>
      <w:r w:rsidRPr="00AF2D20">
        <w:rPr>
          <w:rFonts w:ascii="Times New Roman" w:hAnsi="Times New Roman" w:cs="Times New Roman"/>
          <w:sz w:val="28"/>
          <w:szCs w:val="28"/>
        </w:rPr>
        <w:t>ыми документами муниципального</w:t>
      </w:r>
      <w:r w:rsidR="004304AD" w:rsidRPr="00AF2D20">
        <w:rPr>
          <w:rFonts w:ascii="Times New Roman" w:hAnsi="Times New Roman" w:cs="Times New Roman"/>
          <w:sz w:val="28"/>
          <w:szCs w:val="28"/>
        </w:rPr>
        <w:t xml:space="preserve"> </w:t>
      </w:r>
      <w:r w:rsidRPr="00AF2D20">
        <w:rPr>
          <w:rFonts w:ascii="Times New Roman" w:hAnsi="Times New Roman" w:cs="Times New Roman"/>
          <w:sz w:val="28"/>
          <w:szCs w:val="28"/>
        </w:rPr>
        <w:t>учреждения Татарского района</w:t>
      </w:r>
      <w:r w:rsidR="004304AD" w:rsidRPr="00AF2D20">
        <w:rPr>
          <w:rFonts w:ascii="Times New Roman" w:hAnsi="Times New Roman" w:cs="Times New Roman"/>
          <w:sz w:val="28"/>
          <w:szCs w:val="28"/>
        </w:rPr>
        <w:t>, с учетом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w:t>
      </w:r>
      <w:r w:rsidRPr="00AF2D20">
        <w:rPr>
          <w:rFonts w:ascii="Times New Roman" w:hAnsi="Times New Roman" w:cs="Times New Roman"/>
          <w:sz w:val="28"/>
          <w:szCs w:val="28"/>
        </w:rPr>
        <w:t xml:space="preserve"> и возможностей муниципального</w:t>
      </w:r>
      <w:r w:rsidR="004304AD" w:rsidRPr="00AF2D20">
        <w:rPr>
          <w:rFonts w:ascii="Times New Roman" w:hAnsi="Times New Roman" w:cs="Times New Roman"/>
          <w:sz w:val="28"/>
          <w:szCs w:val="28"/>
        </w:rPr>
        <w:t xml:space="preserve"> </w:t>
      </w:r>
      <w:r w:rsidRPr="00AF2D20">
        <w:rPr>
          <w:rFonts w:ascii="Times New Roman" w:hAnsi="Times New Roman" w:cs="Times New Roman"/>
          <w:sz w:val="28"/>
          <w:szCs w:val="28"/>
        </w:rPr>
        <w:t>учреждения Татарского района</w:t>
      </w:r>
      <w:r w:rsidR="004304AD" w:rsidRPr="00AF2D20">
        <w:rPr>
          <w:rFonts w:ascii="Times New Roman" w:hAnsi="Times New Roman" w:cs="Times New Roman"/>
          <w:sz w:val="28"/>
          <w:szCs w:val="28"/>
        </w:rPr>
        <w:t xml:space="preserve"> по оказанию услуг и выполнению работ, а также с учетом</w:t>
      </w:r>
      <w:proofErr w:type="gramEnd"/>
      <w:r w:rsidRPr="00AF2D20">
        <w:rPr>
          <w:rFonts w:ascii="Times New Roman" w:hAnsi="Times New Roman" w:cs="Times New Roman"/>
          <w:sz w:val="28"/>
          <w:szCs w:val="28"/>
        </w:rPr>
        <w:t xml:space="preserve"> </w:t>
      </w:r>
      <w:r w:rsidR="004304AD" w:rsidRPr="00AF2D20">
        <w:rPr>
          <w:rFonts w:ascii="Times New Roman" w:hAnsi="Times New Roman" w:cs="Times New Roman"/>
          <w:sz w:val="28"/>
          <w:szCs w:val="28"/>
        </w:rPr>
        <w:t>показа</w:t>
      </w:r>
      <w:r w:rsidRPr="00AF2D20">
        <w:rPr>
          <w:rFonts w:ascii="Times New Roman" w:hAnsi="Times New Roman" w:cs="Times New Roman"/>
          <w:sz w:val="28"/>
          <w:szCs w:val="28"/>
        </w:rPr>
        <w:t>телей выполнения муниципальным</w:t>
      </w:r>
      <w:r w:rsidR="004304AD" w:rsidRPr="00AF2D20">
        <w:rPr>
          <w:rFonts w:ascii="Times New Roman" w:hAnsi="Times New Roman" w:cs="Times New Roman"/>
          <w:sz w:val="28"/>
          <w:szCs w:val="28"/>
        </w:rPr>
        <w:t xml:space="preserve"> уч</w:t>
      </w:r>
      <w:r w:rsidRPr="00AF2D20">
        <w:rPr>
          <w:rFonts w:ascii="Times New Roman" w:hAnsi="Times New Roman" w:cs="Times New Roman"/>
          <w:sz w:val="28"/>
          <w:szCs w:val="28"/>
        </w:rPr>
        <w:t>реждением Татарского района муниципального</w:t>
      </w:r>
      <w:r w:rsidR="004304AD" w:rsidRPr="00AF2D20">
        <w:rPr>
          <w:rFonts w:ascii="Times New Roman" w:hAnsi="Times New Roman" w:cs="Times New Roman"/>
          <w:sz w:val="28"/>
          <w:szCs w:val="28"/>
        </w:rPr>
        <w:t xml:space="preserve"> задания в отчетном финансовом году.</w:t>
      </w:r>
      <w:r w:rsidR="003C4DD4" w:rsidRPr="003C4DD4">
        <w:t xml:space="preserve"> </w:t>
      </w:r>
    </w:p>
    <w:p w:rsidR="003C4DD4" w:rsidRPr="003C4DD4" w:rsidRDefault="003C4DD4" w:rsidP="003C4DD4">
      <w:pPr>
        <w:pStyle w:val="ConsPlusNormal"/>
        <w:spacing w:before="220"/>
        <w:ind w:firstLine="540"/>
        <w:jc w:val="both"/>
        <w:rPr>
          <w:rFonts w:ascii="Times New Roman" w:hAnsi="Times New Roman" w:cs="Times New Roman"/>
          <w:sz w:val="28"/>
          <w:szCs w:val="28"/>
        </w:rPr>
      </w:pPr>
      <w:proofErr w:type="gramStart"/>
      <w:r w:rsidRPr="003C4DD4">
        <w:rPr>
          <w:rFonts w:ascii="Times New Roman" w:hAnsi="Times New Roman" w:cs="Times New Roman"/>
          <w:sz w:val="28"/>
          <w:szCs w:val="28"/>
        </w:rPr>
        <w:t>3.Муниципальное  задание содержит показатели, характеризующие качество и (или) объем муниципальной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w:t>
      </w:r>
      <w:proofErr w:type="gramEnd"/>
      <w:r w:rsidRPr="003C4DD4">
        <w:rPr>
          <w:rFonts w:ascii="Times New Roman" w:hAnsi="Times New Roman" w:cs="Times New Roman"/>
          <w:sz w:val="28"/>
          <w:szCs w:val="28"/>
        </w:rPr>
        <w:t xml:space="preserve">) в случаях, установленных законодательством Российской Федерации, порядок </w:t>
      </w:r>
      <w:proofErr w:type="gramStart"/>
      <w:r w:rsidRPr="003C4DD4">
        <w:rPr>
          <w:rFonts w:ascii="Times New Roman" w:hAnsi="Times New Roman" w:cs="Times New Roman"/>
          <w:sz w:val="28"/>
          <w:szCs w:val="28"/>
        </w:rPr>
        <w:t>контроля за</w:t>
      </w:r>
      <w:proofErr w:type="gramEnd"/>
      <w:r w:rsidRPr="003C4DD4">
        <w:rPr>
          <w:rFonts w:ascii="Times New Roman" w:hAnsi="Times New Roman" w:cs="Times New Roman"/>
          <w:sz w:val="28"/>
          <w:szCs w:val="28"/>
        </w:rPr>
        <w:t xml:space="preserve"> исполнением муниципального задания и требования к отчетности о выполнении муниципального задания.</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p>
    <w:p w:rsidR="004304AD" w:rsidRPr="00AF2D20" w:rsidRDefault="003C4DD4"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304AD" w:rsidRPr="00AF2D20">
        <w:rPr>
          <w:rFonts w:ascii="Times New Roman" w:hAnsi="Times New Roman" w:cs="Times New Roman"/>
          <w:sz w:val="28"/>
          <w:szCs w:val="28"/>
        </w:rPr>
        <w:t>.</w:t>
      </w:r>
      <w:r w:rsidR="00687034" w:rsidRPr="00AF2D20">
        <w:rPr>
          <w:rFonts w:ascii="Times New Roman" w:hAnsi="Times New Roman" w:cs="Times New Roman"/>
          <w:sz w:val="28"/>
          <w:szCs w:val="28"/>
        </w:rPr>
        <w:t> Муниципальное</w:t>
      </w:r>
      <w:r w:rsidR="004304AD" w:rsidRPr="00AF2D20">
        <w:rPr>
          <w:rFonts w:ascii="Times New Roman" w:hAnsi="Times New Roman" w:cs="Times New Roman"/>
          <w:sz w:val="28"/>
          <w:szCs w:val="28"/>
        </w:rPr>
        <w:t xml:space="preserve"> задание формируется по форме согласно приложению №1 к настоящему Порядку.</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П</w:t>
      </w:r>
      <w:r w:rsidR="00687034" w:rsidRPr="00AF2D20">
        <w:rPr>
          <w:rFonts w:ascii="Times New Roman" w:hAnsi="Times New Roman" w:cs="Times New Roman"/>
          <w:sz w:val="28"/>
          <w:szCs w:val="28"/>
        </w:rPr>
        <w:t>ри установлении муниципальному</w:t>
      </w:r>
      <w:r w:rsidRPr="00AF2D20">
        <w:rPr>
          <w:rFonts w:ascii="Times New Roman" w:hAnsi="Times New Roman" w:cs="Times New Roman"/>
          <w:sz w:val="28"/>
          <w:szCs w:val="28"/>
        </w:rPr>
        <w:t xml:space="preserve"> </w:t>
      </w:r>
      <w:r w:rsidR="00687034" w:rsidRPr="00AF2D20">
        <w:rPr>
          <w:rFonts w:ascii="Times New Roman" w:hAnsi="Times New Roman" w:cs="Times New Roman"/>
          <w:sz w:val="28"/>
          <w:szCs w:val="28"/>
        </w:rPr>
        <w:t>учреждению Татарского района  муниципального</w:t>
      </w:r>
      <w:r w:rsidRPr="00AF2D20">
        <w:rPr>
          <w:rFonts w:ascii="Times New Roman" w:hAnsi="Times New Roman" w:cs="Times New Roman"/>
          <w:sz w:val="28"/>
          <w:szCs w:val="28"/>
        </w:rPr>
        <w:t xml:space="preserve"> задания</w:t>
      </w:r>
      <w:r w:rsidR="00687034" w:rsidRPr="00AF2D20">
        <w:rPr>
          <w:rFonts w:ascii="Times New Roman" w:hAnsi="Times New Roman" w:cs="Times New Roman"/>
          <w:sz w:val="28"/>
          <w:szCs w:val="28"/>
        </w:rPr>
        <w:t xml:space="preserve"> на оказание нескольких муниципальных </w:t>
      </w:r>
      <w:r w:rsidRPr="00AF2D20">
        <w:rPr>
          <w:rFonts w:ascii="Times New Roman" w:hAnsi="Times New Roman" w:cs="Times New Roman"/>
          <w:sz w:val="28"/>
          <w:szCs w:val="28"/>
        </w:rPr>
        <w:t xml:space="preserve"> услуг (выполнение н</w:t>
      </w:r>
      <w:r w:rsidR="00687034" w:rsidRPr="00AF2D20">
        <w:rPr>
          <w:rFonts w:ascii="Times New Roman" w:hAnsi="Times New Roman" w:cs="Times New Roman"/>
          <w:sz w:val="28"/>
          <w:szCs w:val="28"/>
        </w:rPr>
        <w:t>ескольких работ) муниципальное</w:t>
      </w:r>
      <w:r w:rsidRPr="00AF2D20">
        <w:rPr>
          <w:rFonts w:ascii="Times New Roman" w:hAnsi="Times New Roman" w:cs="Times New Roman"/>
          <w:sz w:val="28"/>
          <w:szCs w:val="28"/>
        </w:rPr>
        <w:t xml:space="preserve"> задание формируется из нескольких разделов, каждый из которых должен содержать требования к оказанию одной </w:t>
      </w:r>
      <w:r w:rsidR="00687034" w:rsidRPr="00AF2D20">
        <w:rPr>
          <w:rFonts w:ascii="Times New Roman" w:hAnsi="Times New Roman" w:cs="Times New Roman"/>
          <w:sz w:val="28"/>
          <w:szCs w:val="28"/>
        </w:rPr>
        <w:t xml:space="preserve">муниципальной </w:t>
      </w:r>
      <w:r w:rsidRPr="00AF2D20">
        <w:rPr>
          <w:rFonts w:ascii="Times New Roman" w:hAnsi="Times New Roman" w:cs="Times New Roman"/>
          <w:sz w:val="28"/>
          <w:szCs w:val="28"/>
        </w:rPr>
        <w:t>услуги (выполнению одной работы).</w:t>
      </w:r>
    </w:p>
    <w:p w:rsidR="00B67399" w:rsidRDefault="004304AD" w:rsidP="00B67399">
      <w:pPr>
        <w:autoSpaceDE w:val="0"/>
        <w:autoSpaceDN w:val="0"/>
        <w:adjustRightInd w:val="0"/>
        <w:spacing w:after="0" w:line="240" w:lineRule="auto"/>
        <w:ind w:firstLine="540"/>
        <w:jc w:val="both"/>
        <w:rPr>
          <w:rFonts w:ascii="Times New Roman" w:hAnsi="Times New Roman" w:cs="Times New Roman"/>
          <w:sz w:val="28"/>
          <w:szCs w:val="28"/>
        </w:rPr>
      </w:pPr>
      <w:r w:rsidRPr="00AF2D20">
        <w:rPr>
          <w:rFonts w:ascii="Times New Roman" w:hAnsi="Times New Roman" w:cs="Times New Roman"/>
          <w:sz w:val="28"/>
          <w:szCs w:val="28"/>
        </w:rPr>
        <w:t xml:space="preserve">При установлении </w:t>
      </w:r>
      <w:r w:rsidR="00687034" w:rsidRPr="00AF2D20">
        <w:rPr>
          <w:rFonts w:ascii="Times New Roman" w:hAnsi="Times New Roman" w:cs="Times New Roman"/>
          <w:sz w:val="28"/>
          <w:szCs w:val="28"/>
        </w:rPr>
        <w:t xml:space="preserve">муниципальному </w:t>
      </w:r>
      <w:r w:rsidRPr="00AF2D20">
        <w:rPr>
          <w:rFonts w:ascii="Times New Roman" w:hAnsi="Times New Roman" w:cs="Times New Roman"/>
          <w:sz w:val="28"/>
          <w:szCs w:val="28"/>
        </w:rPr>
        <w:t xml:space="preserve">учреждению </w:t>
      </w:r>
      <w:r w:rsidR="00687034" w:rsidRPr="00AF2D20">
        <w:rPr>
          <w:rFonts w:ascii="Times New Roman" w:hAnsi="Times New Roman" w:cs="Times New Roman"/>
          <w:sz w:val="28"/>
          <w:szCs w:val="28"/>
        </w:rPr>
        <w:t xml:space="preserve">Татарского района муниципального </w:t>
      </w:r>
      <w:r w:rsidRPr="00AF2D20">
        <w:rPr>
          <w:rFonts w:ascii="Times New Roman" w:hAnsi="Times New Roman" w:cs="Times New Roman"/>
          <w:sz w:val="28"/>
          <w:szCs w:val="28"/>
        </w:rPr>
        <w:t>задания одноврем</w:t>
      </w:r>
      <w:r w:rsidR="00FE7BB6" w:rsidRPr="00AF2D20">
        <w:rPr>
          <w:rFonts w:ascii="Times New Roman" w:hAnsi="Times New Roman" w:cs="Times New Roman"/>
          <w:sz w:val="28"/>
          <w:szCs w:val="28"/>
        </w:rPr>
        <w:t>енно на оказание муниципальной</w:t>
      </w:r>
      <w:r w:rsidR="00B14753">
        <w:rPr>
          <w:rFonts w:ascii="Times New Roman" w:hAnsi="Times New Roman" w:cs="Times New Roman"/>
          <w:sz w:val="28"/>
          <w:szCs w:val="28"/>
        </w:rPr>
        <w:t xml:space="preserve"> </w:t>
      </w:r>
      <w:r w:rsidRPr="00AF2D20">
        <w:rPr>
          <w:rFonts w:ascii="Times New Roman" w:hAnsi="Times New Roman" w:cs="Times New Roman"/>
          <w:sz w:val="28"/>
          <w:szCs w:val="28"/>
        </w:rPr>
        <w:t>(</w:t>
      </w:r>
      <w:proofErr w:type="spellStart"/>
      <w:r w:rsidRPr="00AF2D20">
        <w:rPr>
          <w:rFonts w:ascii="Times New Roman" w:hAnsi="Times New Roman" w:cs="Times New Roman"/>
          <w:sz w:val="28"/>
          <w:szCs w:val="28"/>
        </w:rPr>
        <w:t>ых</w:t>
      </w:r>
      <w:proofErr w:type="spellEnd"/>
      <w:r w:rsidRPr="00AF2D20">
        <w:rPr>
          <w:rFonts w:ascii="Times New Roman" w:hAnsi="Times New Roman" w:cs="Times New Roman"/>
          <w:sz w:val="28"/>
          <w:szCs w:val="28"/>
        </w:rPr>
        <w:t xml:space="preserve">) услуги </w:t>
      </w:r>
      <w:r w:rsidRPr="00AF2D20">
        <w:rPr>
          <w:rFonts w:ascii="Times New Roman" w:hAnsi="Times New Roman" w:cs="Times New Roman"/>
          <w:sz w:val="28"/>
          <w:szCs w:val="28"/>
        </w:rPr>
        <w:lastRenderedPageBreak/>
        <w:t xml:space="preserve">(услуг) и выполнение работы (работ) </w:t>
      </w:r>
      <w:r w:rsidR="00FE7BB6" w:rsidRPr="00AF2D20">
        <w:rPr>
          <w:rFonts w:ascii="Times New Roman" w:hAnsi="Times New Roman" w:cs="Times New Roman"/>
          <w:sz w:val="28"/>
          <w:szCs w:val="28"/>
        </w:rPr>
        <w:t>муниципальное</w:t>
      </w:r>
      <w:r w:rsidRPr="00AF2D20">
        <w:rPr>
          <w:rFonts w:ascii="Times New Roman" w:hAnsi="Times New Roman" w:cs="Times New Roman"/>
          <w:sz w:val="28"/>
          <w:szCs w:val="28"/>
        </w:rPr>
        <w:t xml:space="preserve"> задание формируется из двух частей, каждая из которых должна содержать отдельно требования к оказанию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(услуг) и выполнению работы (работ).</w:t>
      </w:r>
      <w:r w:rsidR="00FE7BB6" w:rsidRPr="00AF2D20">
        <w:rPr>
          <w:rFonts w:ascii="Times New Roman" w:hAnsi="Times New Roman" w:cs="Times New Roman"/>
          <w:sz w:val="28"/>
          <w:szCs w:val="28"/>
        </w:rPr>
        <w:t xml:space="preserve"> </w:t>
      </w:r>
      <w:r w:rsidRPr="00AF2D20">
        <w:rPr>
          <w:rFonts w:ascii="Times New Roman" w:hAnsi="Times New Roman" w:cs="Times New Roman"/>
          <w:sz w:val="28"/>
          <w:szCs w:val="28"/>
        </w:rPr>
        <w:t xml:space="preserve">Информация, касающаяся </w:t>
      </w:r>
      <w:r w:rsidR="00FE7BB6" w:rsidRPr="00AF2D20">
        <w:rPr>
          <w:rFonts w:ascii="Times New Roman" w:hAnsi="Times New Roman" w:cs="Times New Roman"/>
          <w:sz w:val="28"/>
          <w:szCs w:val="28"/>
        </w:rPr>
        <w:t>муниципального</w:t>
      </w:r>
      <w:r w:rsidRPr="00AF2D20">
        <w:rPr>
          <w:rFonts w:ascii="Times New Roman" w:hAnsi="Times New Roman" w:cs="Times New Roman"/>
          <w:sz w:val="28"/>
          <w:szCs w:val="28"/>
        </w:rPr>
        <w:t xml:space="preserve"> задания в целом, включается в третью часть </w:t>
      </w:r>
      <w:r w:rsidR="00FE7BB6" w:rsidRPr="00AF2D20">
        <w:rPr>
          <w:rFonts w:ascii="Times New Roman" w:hAnsi="Times New Roman" w:cs="Times New Roman"/>
          <w:sz w:val="28"/>
          <w:szCs w:val="28"/>
        </w:rPr>
        <w:t>муниципального</w:t>
      </w:r>
      <w:r w:rsidRPr="00AF2D20">
        <w:rPr>
          <w:rFonts w:ascii="Times New Roman" w:hAnsi="Times New Roman" w:cs="Times New Roman"/>
          <w:sz w:val="28"/>
          <w:szCs w:val="28"/>
        </w:rPr>
        <w:t xml:space="preserve"> задания.</w:t>
      </w:r>
      <w:r w:rsidR="00B67399" w:rsidRPr="00B67399">
        <w:rPr>
          <w:rFonts w:ascii="Times New Roman" w:hAnsi="Times New Roman" w:cs="Times New Roman"/>
          <w:sz w:val="28"/>
          <w:szCs w:val="28"/>
        </w:rPr>
        <w:t xml:space="preserve"> </w:t>
      </w:r>
    </w:p>
    <w:p w:rsidR="00020362" w:rsidRDefault="00B67399"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муниципальном задании установлены допустимые (возможные) отклонения равны</w:t>
      </w:r>
      <w:r w:rsidR="00E3146E">
        <w:rPr>
          <w:rFonts w:ascii="Times New Roman" w:hAnsi="Times New Roman" w:cs="Times New Roman"/>
          <w:sz w:val="28"/>
          <w:szCs w:val="28"/>
        </w:rPr>
        <w:t>е</w:t>
      </w:r>
      <w:r>
        <w:rPr>
          <w:rFonts w:ascii="Times New Roman" w:hAnsi="Times New Roman" w:cs="Times New Roman"/>
          <w:sz w:val="28"/>
          <w:szCs w:val="28"/>
        </w:rPr>
        <w:t xml:space="preserve"> 5% от установленных значений показателей качества и (или) объема, если иное не установлено федеральным законом, в отношении отдельной муниципальной услуги (работы) либо общее допустимое (возможное) откл</w:t>
      </w:r>
      <w:r w:rsidR="000E11B6">
        <w:rPr>
          <w:rFonts w:ascii="Times New Roman" w:hAnsi="Times New Roman" w:cs="Times New Roman"/>
          <w:sz w:val="28"/>
          <w:szCs w:val="28"/>
        </w:rPr>
        <w:t>онение - в отношении муниципаль</w:t>
      </w:r>
      <w:r>
        <w:rPr>
          <w:rFonts w:ascii="Times New Roman" w:hAnsi="Times New Roman" w:cs="Times New Roman"/>
          <w:sz w:val="28"/>
          <w:szCs w:val="28"/>
        </w:rPr>
        <w:t>ного задания или его части. Значения указанных показателей, устанавливаемые на текущий финансовый год, могут быть изменены тол</w:t>
      </w:r>
      <w:r w:rsidR="000E11B6">
        <w:rPr>
          <w:rFonts w:ascii="Times New Roman" w:hAnsi="Times New Roman" w:cs="Times New Roman"/>
          <w:sz w:val="28"/>
          <w:szCs w:val="28"/>
        </w:rPr>
        <w:t>ько при формировании муниципаль</w:t>
      </w:r>
      <w:r>
        <w:rPr>
          <w:rFonts w:ascii="Times New Roman" w:hAnsi="Times New Roman" w:cs="Times New Roman"/>
          <w:sz w:val="28"/>
          <w:szCs w:val="28"/>
        </w:rPr>
        <w:t>ного задания на очередной финансовый год.</w:t>
      </w:r>
      <w:r w:rsidR="00CD0363" w:rsidRPr="00CD0363">
        <w:rPr>
          <w:rFonts w:ascii="Times New Roman" w:hAnsi="Times New Roman" w:cs="Times New Roman"/>
          <w:sz w:val="28"/>
          <w:szCs w:val="28"/>
        </w:rPr>
        <w:t xml:space="preserve"> </w:t>
      </w:r>
    </w:p>
    <w:p w:rsidR="003C4DD4" w:rsidRDefault="003C4DD4" w:rsidP="0086343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Муниципальное задание,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том числе посредством информационного взаимодействия с иными информационными системами, осуществляющих функции и полномочия учредителей в отношении муниципальных бюджетных или автономных учреждений, если иное не установлено федеральными законами и нормативными правовыми актами Президента Российской Федерации и</w:t>
      </w:r>
      <w:proofErr w:type="gramEnd"/>
      <w:r>
        <w:rPr>
          <w:rFonts w:ascii="Times New Roman" w:hAnsi="Times New Roman" w:cs="Times New Roman"/>
          <w:sz w:val="28"/>
          <w:szCs w:val="28"/>
        </w:rPr>
        <w:t xml:space="preserve"> Правительства Российской Федерации.</w:t>
      </w:r>
    </w:p>
    <w:p w:rsidR="003C4DD4" w:rsidRDefault="003C4DD4" w:rsidP="003C4DD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6343E">
        <w:rPr>
          <w:rFonts w:ascii="Times New Roman" w:hAnsi="Times New Roman" w:cs="Times New Roman"/>
          <w:sz w:val="28"/>
          <w:szCs w:val="28"/>
        </w:rPr>
        <w:t>. </w:t>
      </w:r>
      <w:proofErr w:type="gramStart"/>
      <w:r w:rsidRPr="00AF2D20">
        <w:rPr>
          <w:rFonts w:ascii="Times New Roman" w:hAnsi="Times New Roman" w:cs="Times New Roman"/>
          <w:sz w:val="28"/>
          <w:szCs w:val="28"/>
        </w:rPr>
        <w:t>Муниципальное задание формируется в процессе формирования  бюджета Татарского района на очередной финансовый год и плановый период и утверждается правовым актом главного распорядителя бюджетных средств  в отношении каждого из муниципальных учреждений в срок не позднее 1</w:t>
      </w:r>
      <w:r>
        <w:rPr>
          <w:rFonts w:ascii="Times New Roman" w:hAnsi="Times New Roman" w:cs="Times New Roman"/>
          <w:sz w:val="28"/>
          <w:szCs w:val="28"/>
        </w:rPr>
        <w:t>5</w:t>
      </w:r>
      <w:r w:rsidRPr="00AF2D20">
        <w:rPr>
          <w:rFonts w:ascii="Times New Roman" w:hAnsi="Times New Roman" w:cs="Times New Roman"/>
          <w:sz w:val="28"/>
          <w:szCs w:val="28"/>
        </w:rPr>
        <w:t xml:space="preserve"> рабочих дней со дня официального опубликования решения Совета депутатов Татарского района  о бюджете района на очередной финансовый год и плановый период в отношении муниципальных бюджетных</w:t>
      </w:r>
      <w:proofErr w:type="gramEnd"/>
      <w:r w:rsidRPr="00AF2D20">
        <w:rPr>
          <w:rFonts w:ascii="Times New Roman" w:hAnsi="Times New Roman" w:cs="Times New Roman"/>
          <w:sz w:val="28"/>
          <w:szCs w:val="28"/>
        </w:rPr>
        <w:t xml:space="preserve"> и муниципальных автономных учреждений Татарского района – структурным подразделением администрации Татарского района,  в ведомственной подчиненности которого находится муниципальное учреждение.</w:t>
      </w:r>
    </w:p>
    <w:p w:rsidR="003C4DD4" w:rsidRPr="00AF2D20" w:rsidRDefault="003C4DD4" w:rsidP="003C4DD4">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Муниципальное задание формируется на срок до одного года в случае утверждения бюджета Татарского района на очередной финансовый год и на срок до трех лет в случае утверждения бюджета Татарского района на очередной финансовый год и плановый период.</w:t>
      </w:r>
    </w:p>
    <w:p w:rsidR="003C4DD4" w:rsidRPr="00AF2D20" w:rsidRDefault="003C4DD4" w:rsidP="003C4DD4">
      <w:pPr>
        <w:autoSpaceDE w:val="0"/>
        <w:autoSpaceDN w:val="0"/>
        <w:adjustRightInd w:val="0"/>
        <w:spacing w:after="0" w:line="240" w:lineRule="auto"/>
        <w:jc w:val="both"/>
        <w:rPr>
          <w:rFonts w:ascii="Times New Roman" w:hAnsi="Times New Roman" w:cs="Times New Roman"/>
          <w:sz w:val="28"/>
          <w:szCs w:val="28"/>
        </w:rPr>
      </w:pPr>
      <w:r w:rsidRPr="00AF2D20">
        <w:rPr>
          <w:rFonts w:ascii="Times New Roman" w:hAnsi="Times New Roman" w:cs="Times New Roman"/>
          <w:sz w:val="28"/>
          <w:szCs w:val="28"/>
        </w:rPr>
        <w:t xml:space="preserve">          </w:t>
      </w:r>
      <w:r>
        <w:rPr>
          <w:rFonts w:ascii="Times New Roman" w:hAnsi="Times New Roman" w:cs="Times New Roman"/>
          <w:sz w:val="28"/>
          <w:szCs w:val="28"/>
        </w:rPr>
        <w:t>7</w:t>
      </w:r>
      <w:r w:rsidRPr="00AF2D20">
        <w:rPr>
          <w:rFonts w:ascii="Times New Roman" w:hAnsi="Times New Roman" w:cs="Times New Roman"/>
          <w:sz w:val="28"/>
          <w:szCs w:val="28"/>
        </w:rPr>
        <w:t>. Муниципальное задание для муниципальных учреждений формируется структурным подразделением администрации Татарского района, в ведомственной подчиненности которого находится муниципальное учреждение</w:t>
      </w:r>
      <w:r>
        <w:rPr>
          <w:rFonts w:ascii="Times New Roman" w:hAnsi="Times New Roman" w:cs="Times New Roman"/>
          <w:sz w:val="28"/>
          <w:szCs w:val="28"/>
        </w:rPr>
        <w:t>,</w:t>
      </w:r>
      <w:r w:rsidRPr="00AF2D20">
        <w:rPr>
          <w:rFonts w:ascii="Times New Roman" w:hAnsi="Times New Roman" w:cs="Times New Roman"/>
          <w:sz w:val="28"/>
          <w:szCs w:val="28"/>
        </w:rPr>
        <w:t xml:space="preserve">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5" w:history="1">
        <w:r w:rsidRPr="00AF2D20">
          <w:rPr>
            <w:rFonts w:ascii="Times New Roman" w:hAnsi="Times New Roman" w:cs="Times New Roman"/>
            <w:sz w:val="28"/>
            <w:szCs w:val="28"/>
          </w:rPr>
          <w:t>порядке</w:t>
        </w:r>
      </w:hyperlink>
      <w:r w:rsidRPr="00AF2D20">
        <w:rPr>
          <w:rFonts w:ascii="Times New Roman" w:hAnsi="Times New Roman" w:cs="Times New Roman"/>
          <w:sz w:val="28"/>
          <w:szCs w:val="28"/>
        </w:rPr>
        <w:t xml:space="preserve">, установленном Правительством Российской </w:t>
      </w:r>
      <w:r w:rsidRPr="00452A2B">
        <w:rPr>
          <w:rFonts w:ascii="Times New Roman" w:hAnsi="Times New Roman" w:cs="Times New Roman"/>
          <w:sz w:val="28"/>
          <w:szCs w:val="28"/>
        </w:rPr>
        <w:t>Федерации.</w:t>
      </w:r>
      <w:r w:rsidRPr="00AF2D20">
        <w:rPr>
          <w:rFonts w:ascii="Times New Roman" w:hAnsi="Times New Roman" w:cs="Times New Roman"/>
          <w:sz w:val="28"/>
          <w:szCs w:val="28"/>
        </w:rPr>
        <w:t xml:space="preserve"> </w:t>
      </w:r>
    </w:p>
    <w:p w:rsidR="003C4DD4" w:rsidRPr="00AF2D20" w:rsidRDefault="003C4DD4" w:rsidP="0086343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AF2D20">
        <w:rPr>
          <w:rFonts w:ascii="Times New Roman" w:hAnsi="Times New Roman" w:cs="Times New Roman"/>
          <w:sz w:val="28"/>
          <w:szCs w:val="28"/>
        </w:rPr>
        <w:t>труктурн</w:t>
      </w:r>
      <w:r>
        <w:rPr>
          <w:rFonts w:ascii="Times New Roman" w:hAnsi="Times New Roman" w:cs="Times New Roman"/>
          <w:sz w:val="28"/>
          <w:szCs w:val="28"/>
        </w:rPr>
        <w:t>ое</w:t>
      </w:r>
      <w:r w:rsidRPr="00AF2D20">
        <w:rPr>
          <w:rFonts w:ascii="Times New Roman" w:hAnsi="Times New Roman" w:cs="Times New Roman"/>
          <w:sz w:val="28"/>
          <w:szCs w:val="28"/>
        </w:rPr>
        <w:t xml:space="preserve"> подразделение администрации Татарского района, в ведомственной подчиненности которого находится муниципальное учреждение</w:t>
      </w:r>
      <w:r w:rsidR="0086343E">
        <w:rPr>
          <w:rFonts w:ascii="Times New Roman" w:hAnsi="Times New Roman" w:cs="Times New Roman"/>
          <w:sz w:val="28"/>
          <w:szCs w:val="28"/>
        </w:rPr>
        <w:t>,</w:t>
      </w:r>
      <w:r w:rsidRPr="00AF2D20">
        <w:rPr>
          <w:rFonts w:ascii="Times New Roman" w:hAnsi="Times New Roman" w:cs="Times New Roman"/>
          <w:sz w:val="28"/>
          <w:szCs w:val="28"/>
        </w:rPr>
        <w:t xml:space="preserve"> вправе формировать муниципальное задание на оказание муниципальных услуг и </w:t>
      </w:r>
      <w:r w:rsidRPr="00AF2D20">
        <w:rPr>
          <w:rFonts w:ascii="Times New Roman" w:hAnsi="Times New Roman" w:cs="Times New Roman"/>
          <w:sz w:val="28"/>
          <w:szCs w:val="28"/>
        </w:rPr>
        <w:lastRenderedPageBreak/>
        <w:t>выполнение работ муниципальными учреждениями, находящихся на территории Татарского района Новосибирской области,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w:t>
      </w:r>
      <w:proofErr w:type="gramEnd"/>
      <w:r w:rsidRPr="00AF2D20">
        <w:rPr>
          <w:rFonts w:ascii="Times New Roman" w:hAnsi="Times New Roman" w:cs="Times New Roman"/>
          <w:sz w:val="28"/>
          <w:szCs w:val="28"/>
        </w:rPr>
        <w:t xml:space="preserve">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
    <w:p w:rsidR="003954B4" w:rsidRPr="00AF2D20" w:rsidRDefault="003954B4" w:rsidP="003954B4">
      <w:pPr>
        <w:pStyle w:val="ConsPlusNormal"/>
        <w:ind w:firstLine="540"/>
        <w:jc w:val="both"/>
        <w:outlineLvl w:val="0"/>
        <w:rPr>
          <w:rFonts w:ascii="Times New Roman" w:hAnsi="Times New Roman" w:cs="Times New Roman"/>
          <w:sz w:val="28"/>
          <w:szCs w:val="28"/>
        </w:rPr>
      </w:pPr>
      <w:r>
        <w:rPr>
          <w:rFonts w:ascii="Times New Roman" w:hAnsi="Times New Roman" w:cs="Times New Roman"/>
          <w:sz w:val="28"/>
          <w:szCs w:val="28"/>
        </w:rPr>
        <w:t>8</w:t>
      </w:r>
      <w:r w:rsidRPr="00AF2D20">
        <w:rPr>
          <w:rFonts w:ascii="Times New Roman" w:hAnsi="Times New Roman" w:cs="Times New Roman"/>
          <w:sz w:val="28"/>
          <w:szCs w:val="28"/>
        </w:rPr>
        <w:t>. </w:t>
      </w:r>
      <w:proofErr w:type="gramStart"/>
      <w:r w:rsidRPr="00AF2D20">
        <w:rPr>
          <w:rFonts w:ascii="Times New Roman" w:hAnsi="Times New Roman" w:cs="Times New Roman"/>
          <w:sz w:val="28"/>
          <w:szCs w:val="28"/>
        </w:rPr>
        <w:t>В случае внесения изменений в показатели муниципального задания и (или) в нормативные правовые акты, на основании которых было сформировано муниципальное задание, в том числе в случае изменения размера бюджетных ассигнований, предусмотренных в бюджете Татарского района на очередной финансовый год и плановый период для финансового обеспечения выполнения муниципального задания, влекущих за собой необходимость изменения муниципального задания, в муниципальное задание вносятся изменения</w:t>
      </w:r>
      <w:proofErr w:type="gramEnd"/>
      <w:r w:rsidRPr="00AF2D20">
        <w:rPr>
          <w:rFonts w:ascii="Times New Roman" w:hAnsi="Times New Roman" w:cs="Times New Roman"/>
          <w:sz w:val="28"/>
          <w:szCs w:val="28"/>
        </w:rPr>
        <w:t xml:space="preserve">, </w:t>
      </w:r>
      <w:proofErr w:type="gramStart"/>
      <w:r w:rsidRPr="00AF2D20">
        <w:rPr>
          <w:rFonts w:ascii="Times New Roman" w:hAnsi="Times New Roman" w:cs="Times New Roman"/>
          <w:sz w:val="28"/>
          <w:szCs w:val="28"/>
        </w:rPr>
        <w:t>которые</w:t>
      </w:r>
      <w:proofErr w:type="gramEnd"/>
      <w:r w:rsidRPr="00AF2D20">
        <w:rPr>
          <w:rFonts w:ascii="Times New Roman" w:hAnsi="Times New Roman" w:cs="Times New Roman"/>
          <w:sz w:val="28"/>
          <w:szCs w:val="28"/>
        </w:rPr>
        <w:t xml:space="preserve"> утверждаются главным распорядителем средств  бюджета Татарского района. </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показатели муниципального задания муниципальным бюджетным и автономным учреждениям, в системе </w:t>
      </w:r>
      <w:r w:rsidR="0086343E">
        <w:rPr>
          <w:rFonts w:ascii="Times New Roman" w:hAnsi="Times New Roman" w:cs="Times New Roman"/>
          <w:sz w:val="28"/>
          <w:szCs w:val="28"/>
        </w:rPr>
        <w:t>«</w:t>
      </w:r>
      <w:r>
        <w:rPr>
          <w:rFonts w:ascii="Times New Roman" w:hAnsi="Times New Roman" w:cs="Times New Roman"/>
          <w:sz w:val="28"/>
          <w:szCs w:val="28"/>
        </w:rPr>
        <w:t>Электронный бюджет</w:t>
      </w:r>
      <w:r w:rsidR="0086343E">
        <w:rPr>
          <w:rFonts w:ascii="Times New Roman" w:hAnsi="Times New Roman" w:cs="Times New Roman"/>
          <w:sz w:val="28"/>
          <w:szCs w:val="28"/>
        </w:rPr>
        <w:t>»</w:t>
      </w:r>
      <w:r>
        <w:rPr>
          <w:rFonts w:ascii="Times New Roman" w:hAnsi="Times New Roman" w:cs="Times New Roman"/>
          <w:sz w:val="28"/>
          <w:szCs w:val="28"/>
        </w:rPr>
        <w:t xml:space="preserve"> формируется новое муниципального задание (с учетом внесенных изменений).</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изменении подведомственности муниципального учреждения муниципальное задание подлежит изменению информация, включенная в третью часть муниципального задания, в том числе в части уточнения положений о периодичности и сроках представления отчетов о выполнении </w:t>
      </w:r>
      <w:r w:rsidR="00C94AF3">
        <w:rPr>
          <w:rFonts w:ascii="Times New Roman" w:hAnsi="Times New Roman" w:cs="Times New Roman"/>
          <w:sz w:val="28"/>
          <w:szCs w:val="28"/>
        </w:rPr>
        <w:t>муниципаль</w:t>
      </w:r>
      <w:r>
        <w:rPr>
          <w:rFonts w:ascii="Times New Roman" w:hAnsi="Times New Roman" w:cs="Times New Roman"/>
          <w:sz w:val="28"/>
          <w:szCs w:val="28"/>
        </w:rPr>
        <w:t xml:space="preserve">ного задания, сроков представления предварительного отчета о выполнении </w:t>
      </w:r>
      <w:r w:rsidR="00C94AF3">
        <w:rPr>
          <w:rFonts w:ascii="Times New Roman" w:hAnsi="Times New Roman" w:cs="Times New Roman"/>
          <w:sz w:val="28"/>
          <w:szCs w:val="28"/>
        </w:rPr>
        <w:t>муниципаль</w:t>
      </w:r>
      <w:r>
        <w:rPr>
          <w:rFonts w:ascii="Times New Roman" w:hAnsi="Times New Roman" w:cs="Times New Roman"/>
          <w:sz w:val="28"/>
          <w:szCs w:val="28"/>
        </w:rPr>
        <w:t xml:space="preserve">ного задания, а также порядка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w:t>
      </w:r>
      <w:r w:rsidR="00C94AF3">
        <w:rPr>
          <w:rFonts w:ascii="Times New Roman" w:hAnsi="Times New Roman" w:cs="Times New Roman"/>
          <w:sz w:val="28"/>
          <w:szCs w:val="28"/>
        </w:rPr>
        <w:t>муниципаль</w:t>
      </w:r>
      <w:r>
        <w:rPr>
          <w:rFonts w:ascii="Times New Roman" w:hAnsi="Times New Roman" w:cs="Times New Roman"/>
          <w:sz w:val="28"/>
          <w:szCs w:val="28"/>
        </w:rPr>
        <w:t>ного задания.</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w:t>
      </w:r>
      <w:r w:rsidR="00C94AF3">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учреждения (слияние, присоединение, выделение, разделение) </w:t>
      </w:r>
      <w:r w:rsidR="00C94AF3">
        <w:rPr>
          <w:rFonts w:ascii="Times New Roman" w:hAnsi="Times New Roman" w:cs="Times New Roman"/>
          <w:sz w:val="28"/>
          <w:szCs w:val="28"/>
        </w:rPr>
        <w:t>муниципаль</w:t>
      </w:r>
      <w:r>
        <w:rPr>
          <w:rFonts w:ascii="Times New Roman" w:hAnsi="Times New Roman" w:cs="Times New Roman"/>
          <w:sz w:val="28"/>
          <w:szCs w:val="28"/>
        </w:rPr>
        <w:t xml:space="preserve">ное задание подлежит изменению в части уточнения показателей </w:t>
      </w:r>
      <w:r w:rsidR="00C94AF3">
        <w:rPr>
          <w:rFonts w:ascii="Times New Roman" w:hAnsi="Times New Roman" w:cs="Times New Roman"/>
          <w:sz w:val="28"/>
          <w:szCs w:val="28"/>
        </w:rPr>
        <w:t>муниципаль</w:t>
      </w:r>
      <w:r>
        <w:rPr>
          <w:rFonts w:ascii="Times New Roman" w:hAnsi="Times New Roman" w:cs="Times New Roman"/>
          <w:sz w:val="28"/>
          <w:szCs w:val="28"/>
        </w:rPr>
        <w:t>ного задания.</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w:t>
      </w:r>
      <w:r w:rsidR="00081349">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учреждения в форме слияния, присоединения показатели </w:t>
      </w:r>
      <w:r w:rsidR="00081349">
        <w:rPr>
          <w:rFonts w:ascii="Times New Roman" w:hAnsi="Times New Roman" w:cs="Times New Roman"/>
          <w:sz w:val="28"/>
          <w:szCs w:val="28"/>
        </w:rPr>
        <w:t>муниципаль</w:t>
      </w:r>
      <w:r>
        <w:rPr>
          <w:rFonts w:ascii="Times New Roman" w:hAnsi="Times New Roman" w:cs="Times New Roman"/>
          <w:sz w:val="28"/>
          <w:szCs w:val="28"/>
        </w:rPr>
        <w:t xml:space="preserve">ного задания </w:t>
      </w:r>
      <w:r w:rsidR="00081349">
        <w:rPr>
          <w:rFonts w:ascii="Times New Roman" w:hAnsi="Times New Roman" w:cs="Times New Roman"/>
          <w:sz w:val="28"/>
          <w:szCs w:val="28"/>
        </w:rPr>
        <w:t>муниципальных бюджетных</w:t>
      </w:r>
      <w:r>
        <w:rPr>
          <w:rFonts w:ascii="Times New Roman" w:hAnsi="Times New Roman" w:cs="Times New Roman"/>
          <w:sz w:val="28"/>
          <w:szCs w:val="28"/>
        </w:rPr>
        <w:t xml:space="preserve"> учреждений - правопреемников формируются с учетом показателей </w:t>
      </w:r>
      <w:r w:rsidR="00081349">
        <w:rPr>
          <w:rFonts w:ascii="Times New Roman" w:hAnsi="Times New Roman" w:cs="Times New Roman"/>
          <w:sz w:val="28"/>
          <w:szCs w:val="28"/>
        </w:rPr>
        <w:t>муниципаль</w:t>
      </w:r>
      <w:r>
        <w:rPr>
          <w:rFonts w:ascii="Times New Roman" w:hAnsi="Times New Roman" w:cs="Times New Roman"/>
          <w:sz w:val="28"/>
          <w:szCs w:val="28"/>
        </w:rPr>
        <w:t xml:space="preserve">ных заданий реорганизуемых </w:t>
      </w:r>
      <w:r w:rsidR="00081349">
        <w:rPr>
          <w:rFonts w:ascii="Times New Roman" w:hAnsi="Times New Roman" w:cs="Times New Roman"/>
          <w:sz w:val="28"/>
          <w:szCs w:val="28"/>
        </w:rPr>
        <w:t>муниципальных бюджетных</w:t>
      </w:r>
      <w:r>
        <w:rPr>
          <w:rFonts w:ascii="Times New Roman" w:hAnsi="Times New Roman" w:cs="Times New Roman"/>
          <w:sz w:val="28"/>
          <w:szCs w:val="28"/>
        </w:rPr>
        <w:t xml:space="preserve"> учреждений, прекращающих свою деятельность, путем суммирования (построчного объединения) показателей </w:t>
      </w:r>
      <w:r w:rsidR="00081349">
        <w:rPr>
          <w:rFonts w:ascii="Times New Roman" w:hAnsi="Times New Roman" w:cs="Times New Roman"/>
          <w:sz w:val="28"/>
          <w:szCs w:val="28"/>
        </w:rPr>
        <w:t>муниципаль</w:t>
      </w:r>
      <w:r>
        <w:rPr>
          <w:rFonts w:ascii="Times New Roman" w:hAnsi="Times New Roman" w:cs="Times New Roman"/>
          <w:sz w:val="28"/>
          <w:szCs w:val="28"/>
        </w:rPr>
        <w:t>ных заданий реорганизованных учреждений.</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w:t>
      </w:r>
      <w:r w:rsidR="00081349">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учреждения в форме выделения показатели </w:t>
      </w:r>
      <w:r w:rsidR="00081349">
        <w:rPr>
          <w:rFonts w:ascii="Times New Roman" w:hAnsi="Times New Roman" w:cs="Times New Roman"/>
          <w:sz w:val="28"/>
          <w:szCs w:val="28"/>
        </w:rPr>
        <w:t>муниципальн</w:t>
      </w:r>
      <w:r>
        <w:rPr>
          <w:rFonts w:ascii="Times New Roman" w:hAnsi="Times New Roman" w:cs="Times New Roman"/>
          <w:sz w:val="28"/>
          <w:szCs w:val="28"/>
        </w:rPr>
        <w:t xml:space="preserve">ого задания </w:t>
      </w:r>
      <w:r w:rsidR="00081349">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учреждения, реорганизованного путем выделения из него других </w:t>
      </w:r>
      <w:r w:rsidR="00081349">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 учреждений, подлежат уменьшению на показатели государственных заданий вновь возникших юридических лиц.</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w:t>
      </w:r>
      <w:r w:rsidR="00081349">
        <w:rPr>
          <w:rFonts w:ascii="Times New Roman" w:hAnsi="Times New Roman" w:cs="Times New Roman"/>
          <w:sz w:val="28"/>
          <w:szCs w:val="28"/>
        </w:rPr>
        <w:t>муниципального</w:t>
      </w:r>
      <w:r>
        <w:rPr>
          <w:rFonts w:ascii="Times New Roman" w:hAnsi="Times New Roman" w:cs="Times New Roman"/>
          <w:sz w:val="28"/>
          <w:szCs w:val="28"/>
        </w:rPr>
        <w:t xml:space="preserve"> учреждения в форме разделения показатели </w:t>
      </w:r>
      <w:r w:rsidR="00081349">
        <w:rPr>
          <w:rFonts w:ascii="Times New Roman" w:hAnsi="Times New Roman" w:cs="Times New Roman"/>
          <w:sz w:val="28"/>
          <w:szCs w:val="28"/>
        </w:rPr>
        <w:t>муниципальн</w:t>
      </w:r>
      <w:r>
        <w:rPr>
          <w:rFonts w:ascii="Times New Roman" w:hAnsi="Times New Roman" w:cs="Times New Roman"/>
          <w:sz w:val="28"/>
          <w:szCs w:val="28"/>
        </w:rPr>
        <w:t xml:space="preserve">ых заданий вновь возникших юридических лиц формируются путем разделения соответствующих показателей </w:t>
      </w:r>
      <w:r w:rsidR="00A50297">
        <w:rPr>
          <w:rFonts w:ascii="Times New Roman" w:hAnsi="Times New Roman" w:cs="Times New Roman"/>
          <w:sz w:val="28"/>
          <w:szCs w:val="28"/>
        </w:rPr>
        <w:t>муниципаль</w:t>
      </w:r>
      <w:r>
        <w:rPr>
          <w:rFonts w:ascii="Times New Roman" w:hAnsi="Times New Roman" w:cs="Times New Roman"/>
          <w:sz w:val="28"/>
          <w:szCs w:val="28"/>
        </w:rPr>
        <w:t xml:space="preserve">ного </w:t>
      </w:r>
      <w:r>
        <w:rPr>
          <w:rFonts w:ascii="Times New Roman" w:hAnsi="Times New Roman" w:cs="Times New Roman"/>
          <w:sz w:val="28"/>
          <w:szCs w:val="28"/>
        </w:rPr>
        <w:lastRenderedPageBreak/>
        <w:t xml:space="preserve">задания реорганизованного </w:t>
      </w:r>
      <w:r w:rsidR="00A50297">
        <w:rPr>
          <w:rFonts w:ascii="Times New Roman" w:hAnsi="Times New Roman" w:cs="Times New Roman"/>
          <w:sz w:val="28"/>
          <w:szCs w:val="28"/>
        </w:rPr>
        <w:t>муниципального</w:t>
      </w:r>
      <w:r>
        <w:rPr>
          <w:rFonts w:ascii="Times New Roman" w:hAnsi="Times New Roman" w:cs="Times New Roman"/>
          <w:sz w:val="28"/>
          <w:szCs w:val="28"/>
        </w:rPr>
        <w:t xml:space="preserve"> учреждения, прекращающего свою деятельность.</w:t>
      </w:r>
    </w:p>
    <w:p w:rsidR="00020362" w:rsidRDefault="00020362"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Показатели </w:t>
      </w:r>
      <w:r w:rsidR="00A50297">
        <w:rPr>
          <w:rFonts w:ascii="Times New Roman" w:hAnsi="Times New Roman" w:cs="Times New Roman"/>
          <w:sz w:val="28"/>
          <w:szCs w:val="28"/>
        </w:rPr>
        <w:t>муниципаль</w:t>
      </w:r>
      <w:r>
        <w:rPr>
          <w:rFonts w:ascii="Times New Roman" w:hAnsi="Times New Roman" w:cs="Times New Roman"/>
          <w:sz w:val="28"/>
          <w:szCs w:val="28"/>
        </w:rPr>
        <w:t xml:space="preserve">ных заданий </w:t>
      </w:r>
      <w:r w:rsidR="00A50297">
        <w:rPr>
          <w:rFonts w:ascii="Times New Roman" w:hAnsi="Times New Roman" w:cs="Times New Roman"/>
          <w:sz w:val="28"/>
          <w:szCs w:val="28"/>
        </w:rPr>
        <w:t>муниципаль</w:t>
      </w:r>
      <w:r>
        <w:rPr>
          <w:rFonts w:ascii="Times New Roman" w:hAnsi="Times New Roman" w:cs="Times New Roman"/>
          <w:sz w:val="28"/>
          <w:szCs w:val="28"/>
        </w:rPr>
        <w:t>ных учреждений, прекращающих свою деятельность в результате реорганизации, принимают нулевые значения.</w:t>
      </w:r>
    </w:p>
    <w:p w:rsidR="00020362" w:rsidRDefault="00A50297" w:rsidP="000203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Показатели муниципаль</w:t>
      </w:r>
      <w:r w:rsidR="00020362">
        <w:rPr>
          <w:rFonts w:ascii="Times New Roman" w:hAnsi="Times New Roman" w:cs="Times New Roman"/>
          <w:sz w:val="28"/>
          <w:szCs w:val="28"/>
        </w:rPr>
        <w:t xml:space="preserve">ных заданий реорганизованных </w:t>
      </w:r>
      <w:r>
        <w:rPr>
          <w:rFonts w:ascii="Times New Roman" w:hAnsi="Times New Roman" w:cs="Times New Roman"/>
          <w:sz w:val="28"/>
          <w:szCs w:val="28"/>
        </w:rPr>
        <w:t>муниципальных</w:t>
      </w:r>
      <w:r w:rsidR="00020362">
        <w:rPr>
          <w:rFonts w:ascii="Times New Roman" w:hAnsi="Times New Roman" w:cs="Times New Roman"/>
          <w:sz w:val="28"/>
          <w:szCs w:val="28"/>
        </w:rPr>
        <w:t xml:space="preserve"> учреждений, за исключением </w:t>
      </w:r>
      <w:r>
        <w:rPr>
          <w:rFonts w:ascii="Times New Roman" w:hAnsi="Times New Roman" w:cs="Times New Roman"/>
          <w:sz w:val="28"/>
          <w:szCs w:val="28"/>
        </w:rPr>
        <w:t>муниципальных</w:t>
      </w:r>
      <w:r w:rsidR="00020362">
        <w:rPr>
          <w:rFonts w:ascii="Times New Roman" w:hAnsi="Times New Roman" w:cs="Times New Roman"/>
          <w:sz w:val="28"/>
          <w:szCs w:val="28"/>
        </w:rPr>
        <w:t xml:space="preserve">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w:t>
      </w:r>
      <w:r>
        <w:rPr>
          <w:rFonts w:ascii="Times New Roman" w:hAnsi="Times New Roman" w:cs="Times New Roman"/>
          <w:sz w:val="28"/>
          <w:szCs w:val="28"/>
        </w:rPr>
        <w:t>муниципаль</w:t>
      </w:r>
      <w:r w:rsidR="00020362">
        <w:rPr>
          <w:rFonts w:ascii="Times New Roman" w:hAnsi="Times New Roman" w:cs="Times New Roman"/>
          <w:sz w:val="28"/>
          <w:szCs w:val="28"/>
        </w:rPr>
        <w:t xml:space="preserve">ных заданий указанных </w:t>
      </w:r>
      <w:r>
        <w:rPr>
          <w:rFonts w:ascii="Times New Roman" w:hAnsi="Times New Roman" w:cs="Times New Roman"/>
          <w:sz w:val="28"/>
          <w:szCs w:val="28"/>
        </w:rPr>
        <w:t>муниципаль</w:t>
      </w:r>
      <w:r w:rsidR="00020362">
        <w:rPr>
          <w:rFonts w:ascii="Times New Roman" w:hAnsi="Times New Roman" w:cs="Times New Roman"/>
          <w:sz w:val="28"/>
          <w:szCs w:val="28"/>
        </w:rPr>
        <w:t>ных учреждений до начала их реорганизации.</w:t>
      </w:r>
    </w:p>
    <w:p w:rsidR="00436471" w:rsidRPr="00AF2D20" w:rsidRDefault="00C454ED" w:rsidP="00AF2D20">
      <w:pPr>
        <w:pStyle w:val="ConsPlusNormal"/>
        <w:ind w:firstLine="540"/>
        <w:jc w:val="both"/>
        <w:outlineLvl w:val="0"/>
        <w:rPr>
          <w:rFonts w:ascii="Times New Roman" w:hAnsi="Times New Roman" w:cs="Times New Roman"/>
          <w:sz w:val="28"/>
          <w:szCs w:val="28"/>
        </w:rPr>
      </w:pPr>
      <w:r w:rsidRPr="00AF2D20">
        <w:rPr>
          <w:rFonts w:ascii="Times New Roman" w:hAnsi="Times New Roman" w:cs="Times New Roman"/>
          <w:sz w:val="28"/>
          <w:szCs w:val="28"/>
        </w:rP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объёме реализации образовательных услуг при наличие отклонений от объёмов установленного муниципального задания на 1 декабря текущего года, допустимое (</w:t>
      </w:r>
      <w:proofErr w:type="gramStart"/>
      <w:r w:rsidRPr="00AF2D20">
        <w:rPr>
          <w:rFonts w:ascii="Times New Roman" w:hAnsi="Times New Roman" w:cs="Times New Roman"/>
          <w:sz w:val="28"/>
          <w:szCs w:val="28"/>
        </w:rPr>
        <w:t xml:space="preserve">возможное) </w:t>
      </w:r>
      <w:proofErr w:type="gramEnd"/>
      <w:r w:rsidRPr="00AF2D20">
        <w:rPr>
          <w:rFonts w:ascii="Times New Roman" w:hAnsi="Times New Roman" w:cs="Times New Roman"/>
          <w:sz w:val="28"/>
          <w:szCs w:val="28"/>
        </w:rPr>
        <w:t>отклонение устанавливается равным нулю.</w:t>
      </w:r>
    </w:p>
    <w:p w:rsidR="008740CA" w:rsidRPr="00AF2D20" w:rsidRDefault="008740CA" w:rsidP="00AF2D20">
      <w:pPr>
        <w:autoSpaceDE w:val="0"/>
        <w:autoSpaceDN w:val="0"/>
        <w:adjustRightInd w:val="0"/>
        <w:spacing w:after="0" w:line="240" w:lineRule="auto"/>
        <w:jc w:val="center"/>
        <w:rPr>
          <w:rFonts w:ascii="Times New Roman" w:hAnsi="Times New Roman" w:cs="Times New Roman"/>
          <w:sz w:val="28"/>
          <w:szCs w:val="28"/>
        </w:rPr>
      </w:pPr>
    </w:p>
    <w:p w:rsidR="001A1686" w:rsidRDefault="004304AD" w:rsidP="00AF2D20">
      <w:pPr>
        <w:autoSpaceDE w:val="0"/>
        <w:autoSpaceDN w:val="0"/>
        <w:adjustRightInd w:val="0"/>
        <w:spacing w:after="0" w:line="240" w:lineRule="auto"/>
        <w:jc w:val="center"/>
        <w:rPr>
          <w:rFonts w:ascii="Times New Roman" w:hAnsi="Times New Roman" w:cs="Times New Roman"/>
          <w:b/>
          <w:sz w:val="28"/>
          <w:szCs w:val="28"/>
        </w:rPr>
      </w:pPr>
      <w:r w:rsidRPr="00AF2D20">
        <w:rPr>
          <w:rFonts w:ascii="Times New Roman" w:hAnsi="Times New Roman" w:cs="Times New Roman"/>
          <w:b/>
          <w:sz w:val="28"/>
          <w:szCs w:val="28"/>
          <w:lang w:val="en-US"/>
        </w:rPr>
        <w:t>III</w:t>
      </w:r>
      <w:r w:rsidRPr="00AF2D20">
        <w:rPr>
          <w:rFonts w:ascii="Times New Roman" w:hAnsi="Times New Roman" w:cs="Times New Roman"/>
          <w:b/>
          <w:sz w:val="28"/>
          <w:szCs w:val="28"/>
        </w:rPr>
        <w:t>.</w:t>
      </w:r>
      <w:r w:rsidRPr="00AF2D20">
        <w:rPr>
          <w:rFonts w:ascii="Times New Roman" w:hAnsi="Times New Roman" w:cs="Times New Roman"/>
          <w:b/>
          <w:sz w:val="28"/>
          <w:szCs w:val="28"/>
          <w:lang w:val="en-US"/>
        </w:rPr>
        <w:t> </w:t>
      </w:r>
      <w:r w:rsidRPr="00AF2D20">
        <w:rPr>
          <w:rFonts w:ascii="Times New Roman" w:hAnsi="Times New Roman" w:cs="Times New Roman"/>
          <w:b/>
          <w:sz w:val="28"/>
          <w:szCs w:val="28"/>
        </w:rPr>
        <w:t xml:space="preserve">Финансовое обеспечение </w:t>
      </w:r>
    </w:p>
    <w:p w:rsidR="004304AD" w:rsidRDefault="004304AD" w:rsidP="00AF2D20">
      <w:pPr>
        <w:autoSpaceDE w:val="0"/>
        <w:autoSpaceDN w:val="0"/>
        <w:adjustRightInd w:val="0"/>
        <w:spacing w:after="0" w:line="240" w:lineRule="auto"/>
        <w:jc w:val="center"/>
        <w:rPr>
          <w:rFonts w:ascii="Times New Roman" w:hAnsi="Times New Roman" w:cs="Times New Roman"/>
          <w:b/>
          <w:sz w:val="28"/>
          <w:szCs w:val="28"/>
        </w:rPr>
      </w:pPr>
      <w:r w:rsidRPr="00AF2D20">
        <w:rPr>
          <w:rFonts w:ascii="Times New Roman" w:hAnsi="Times New Roman" w:cs="Times New Roman"/>
          <w:b/>
          <w:sz w:val="28"/>
          <w:szCs w:val="28"/>
        </w:rPr>
        <w:t xml:space="preserve">выполнения </w:t>
      </w:r>
      <w:r w:rsidR="00FE7BB6" w:rsidRPr="00AF2D20">
        <w:rPr>
          <w:rFonts w:ascii="Times New Roman" w:hAnsi="Times New Roman" w:cs="Times New Roman"/>
          <w:b/>
          <w:sz w:val="28"/>
          <w:szCs w:val="28"/>
        </w:rPr>
        <w:t>муниципального</w:t>
      </w:r>
      <w:r w:rsidRPr="00AF2D20">
        <w:rPr>
          <w:rFonts w:ascii="Times New Roman" w:hAnsi="Times New Roman" w:cs="Times New Roman"/>
          <w:b/>
          <w:sz w:val="28"/>
          <w:szCs w:val="28"/>
        </w:rPr>
        <w:t xml:space="preserve"> задания</w:t>
      </w:r>
    </w:p>
    <w:p w:rsidR="00073BFD" w:rsidRPr="00AF2D20" w:rsidRDefault="005400AD"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304AD" w:rsidRPr="00AF2D20">
        <w:rPr>
          <w:rFonts w:ascii="Times New Roman" w:hAnsi="Times New Roman" w:cs="Times New Roman"/>
          <w:sz w:val="28"/>
          <w:szCs w:val="28"/>
        </w:rPr>
        <w:t>. </w:t>
      </w:r>
      <w:r w:rsidR="00073BFD" w:rsidRPr="00AF2D20">
        <w:rPr>
          <w:rFonts w:ascii="Times New Roman" w:hAnsi="Times New Roman" w:cs="Times New Roman"/>
          <w:sz w:val="28"/>
          <w:szCs w:val="28"/>
        </w:rPr>
        <w:t> </w:t>
      </w:r>
      <w:proofErr w:type="gramStart"/>
      <w:r w:rsidR="00073BFD" w:rsidRPr="00AF2D20">
        <w:rPr>
          <w:rFonts w:ascii="Times New Roman" w:hAnsi="Times New Roman" w:cs="Times New Roman"/>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Татарского района</w:t>
      </w:r>
      <w:r w:rsidR="00221507" w:rsidRPr="00AF2D20">
        <w:rPr>
          <w:rFonts w:ascii="Times New Roman" w:hAnsi="Times New Roman" w:cs="Times New Roman"/>
          <w:sz w:val="28"/>
          <w:szCs w:val="28"/>
        </w:rPr>
        <w:t xml:space="preserve"> администрацией Татарского района, уполномоченной</w:t>
      </w:r>
      <w:r w:rsidR="00073BFD" w:rsidRPr="00AF2D20">
        <w:rPr>
          <w:rFonts w:ascii="Times New Roman" w:hAnsi="Times New Roman" w:cs="Times New Roman"/>
          <w:sz w:val="28"/>
          <w:szCs w:val="28"/>
        </w:rPr>
        <w:t xml:space="preserve"> в сфере управлени</w:t>
      </w:r>
      <w:r w:rsidR="00221507" w:rsidRPr="00AF2D20">
        <w:rPr>
          <w:rFonts w:ascii="Times New Roman" w:hAnsi="Times New Roman" w:cs="Times New Roman"/>
          <w:sz w:val="28"/>
          <w:szCs w:val="28"/>
        </w:rPr>
        <w:t>я и распоряжения муниципальным</w:t>
      </w:r>
      <w:r w:rsidR="00073BFD" w:rsidRPr="00AF2D20">
        <w:rPr>
          <w:rFonts w:ascii="Times New Roman" w:hAnsi="Times New Roman" w:cs="Times New Roman"/>
          <w:sz w:val="28"/>
          <w:szCs w:val="28"/>
        </w:rPr>
        <w:t xml:space="preserve"> имуществом </w:t>
      </w:r>
      <w:r w:rsidR="00221507" w:rsidRPr="00AF2D20">
        <w:rPr>
          <w:rFonts w:ascii="Times New Roman" w:hAnsi="Times New Roman" w:cs="Times New Roman"/>
          <w:sz w:val="28"/>
          <w:szCs w:val="28"/>
        </w:rPr>
        <w:t>Татарского района</w:t>
      </w:r>
      <w:r w:rsidR="00073BFD" w:rsidRPr="00AF2D20">
        <w:rPr>
          <w:rFonts w:ascii="Times New Roman" w:hAnsi="Times New Roman" w:cs="Times New Roman"/>
          <w:sz w:val="28"/>
          <w:szCs w:val="28"/>
        </w:rPr>
        <w:t xml:space="preserve">, или приобретенного </w:t>
      </w:r>
      <w:r w:rsidR="00221507" w:rsidRPr="00AF2D20">
        <w:rPr>
          <w:rFonts w:ascii="Times New Roman" w:hAnsi="Times New Roman" w:cs="Times New Roman"/>
          <w:sz w:val="28"/>
          <w:szCs w:val="28"/>
        </w:rPr>
        <w:t xml:space="preserve">муниципальным </w:t>
      </w:r>
      <w:r w:rsidR="00073BFD" w:rsidRPr="00AF2D20">
        <w:rPr>
          <w:rFonts w:ascii="Times New Roman" w:hAnsi="Times New Roman" w:cs="Times New Roman"/>
          <w:sz w:val="28"/>
          <w:szCs w:val="28"/>
        </w:rPr>
        <w:t xml:space="preserve">учреждением </w:t>
      </w:r>
      <w:r w:rsidR="00221507" w:rsidRPr="00AF2D20">
        <w:rPr>
          <w:rFonts w:ascii="Times New Roman" w:hAnsi="Times New Roman" w:cs="Times New Roman"/>
          <w:sz w:val="28"/>
          <w:szCs w:val="28"/>
        </w:rPr>
        <w:t xml:space="preserve">Татарского района </w:t>
      </w:r>
      <w:r w:rsidR="00073BFD" w:rsidRPr="00AF2D20">
        <w:rPr>
          <w:rFonts w:ascii="Times New Roman" w:hAnsi="Times New Roman" w:cs="Times New Roman"/>
          <w:sz w:val="28"/>
          <w:szCs w:val="28"/>
        </w:rPr>
        <w:t>за счет</w:t>
      </w:r>
      <w:proofErr w:type="gramEnd"/>
      <w:r w:rsidR="00073BFD" w:rsidRPr="00AF2D20">
        <w:rPr>
          <w:rFonts w:ascii="Times New Roman" w:hAnsi="Times New Roman" w:cs="Times New Roman"/>
          <w:sz w:val="28"/>
          <w:szCs w:val="28"/>
        </w:rPr>
        <w:t xml:space="preserve"> средств, выделенных ему органом, осуществляющим функции и полномочия учредителя, на приобретение такого имущества, в том числе земельных участков (за исключением имущества,</w:t>
      </w:r>
      <w:r w:rsidR="009A416F" w:rsidRPr="00AF2D20">
        <w:rPr>
          <w:rFonts w:ascii="Times New Roman" w:hAnsi="Times New Roman" w:cs="Times New Roman"/>
          <w:sz w:val="28"/>
          <w:szCs w:val="28"/>
        </w:rPr>
        <w:t xml:space="preserve"> </w:t>
      </w:r>
      <w:r w:rsidR="00073BFD" w:rsidRPr="00AF2D20">
        <w:rPr>
          <w:rFonts w:ascii="Times New Roman" w:hAnsi="Times New Roman" w:cs="Times New Roman"/>
          <w:sz w:val="28"/>
          <w:szCs w:val="28"/>
        </w:rPr>
        <w:t>с</w:t>
      </w:r>
      <w:r w:rsidR="009A416F" w:rsidRPr="00AF2D20">
        <w:rPr>
          <w:rFonts w:ascii="Times New Roman" w:hAnsi="Times New Roman" w:cs="Times New Roman"/>
          <w:sz w:val="28"/>
          <w:szCs w:val="28"/>
        </w:rPr>
        <w:t xml:space="preserve"> </w:t>
      </w:r>
      <w:r w:rsidR="00073BFD" w:rsidRPr="00AF2D20">
        <w:rPr>
          <w:rFonts w:ascii="Times New Roman" w:hAnsi="Times New Roman" w:cs="Times New Roman"/>
          <w:sz w:val="28"/>
          <w:szCs w:val="28"/>
        </w:rPr>
        <w:t>данного в аренду или переданного в безвозмездное пользование)</w:t>
      </w:r>
      <w:r w:rsidR="000125A9" w:rsidRPr="00AF2D20">
        <w:rPr>
          <w:rFonts w:ascii="Times New Roman" w:hAnsi="Times New Roman" w:cs="Times New Roman"/>
          <w:sz w:val="28"/>
          <w:szCs w:val="28"/>
        </w:rPr>
        <w:t xml:space="preserve"> </w:t>
      </w:r>
      <w:r w:rsidR="00073BFD" w:rsidRPr="00AF2D20">
        <w:rPr>
          <w:rFonts w:ascii="Times New Roman" w:hAnsi="Times New Roman" w:cs="Times New Roman"/>
          <w:sz w:val="28"/>
          <w:szCs w:val="28"/>
        </w:rPr>
        <w:t>(далее </w:t>
      </w:r>
      <w:proofErr w:type="gramStart"/>
      <w:r w:rsidR="00073BFD" w:rsidRPr="00AF2D20">
        <w:rPr>
          <w:rFonts w:ascii="Times New Roman" w:hAnsi="Times New Roman" w:cs="Times New Roman"/>
          <w:sz w:val="28"/>
          <w:szCs w:val="28"/>
        </w:rPr>
        <w:t>–и</w:t>
      </w:r>
      <w:proofErr w:type="gramEnd"/>
      <w:r w:rsidR="00073BFD" w:rsidRPr="00AF2D20">
        <w:rPr>
          <w:rFonts w:ascii="Times New Roman" w:hAnsi="Times New Roman" w:cs="Times New Roman"/>
          <w:sz w:val="28"/>
          <w:szCs w:val="28"/>
        </w:rPr>
        <w:t>мущество учреждения), а также затрат на уплату налогов, в качестве объекта налогообложения по которым признается имущество учреждения.</w:t>
      </w:r>
    </w:p>
    <w:p w:rsidR="004304AD" w:rsidRPr="00AF2D20" w:rsidRDefault="005400AD"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304AD" w:rsidRPr="00AF2D20">
        <w:rPr>
          <w:rFonts w:ascii="Times New Roman" w:hAnsi="Times New Roman" w:cs="Times New Roman"/>
          <w:sz w:val="28"/>
          <w:szCs w:val="28"/>
        </w:rPr>
        <w:t xml:space="preserve">. Объем финансового обеспечения выполнения </w:t>
      </w:r>
      <w:r w:rsidR="00FE7BB6" w:rsidRPr="00AF2D20">
        <w:rPr>
          <w:rFonts w:ascii="Times New Roman" w:hAnsi="Times New Roman" w:cs="Times New Roman"/>
          <w:sz w:val="28"/>
          <w:szCs w:val="28"/>
        </w:rPr>
        <w:t>муниципального</w:t>
      </w:r>
      <w:r w:rsidR="004304AD" w:rsidRPr="00AF2D20">
        <w:rPr>
          <w:rFonts w:ascii="Times New Roman" w:hAnsi="Times New Roman" w:cs="Times New Roman"/>
          <w:sz w:val="28"/>
          <w:szCs w:val="28"/>
        </w:rPr>
        <w:t xml:space="preserve"> задания (ФО) определяется по формуле:</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p>
    <w:p w:rsidR="000125A9" w:rsidRPr="00AF2D20" w:rsidRDefault="000125A9" w:rsidP="00AF2D20">
      <w:pPr>
        <w:pStyle w:val="ConsPlusNormal"/>
        <w:tabs>
          <w:tab w:val="num" w:pos="972"/>
        </w:tabs>
        <w:ind w:firstLine="0"/>
        <w:jc w:val="center"/>
        <w:rPr>
          <w:rFonts w:ascii="Times New Roman" w:hAnsi="Times New Roman" w:cs="Times New Roman"/>
          <w:sz w:val="28"/>
          <w:szCs w:val="28"/>
        </w:rPr>
      </w:pPr>
      <w:r w:rsidRPr="00AF2D20">
        <w:rPr>
          <w:rFonts w:ascii="Times New Roman" w:hAnsi="Times New Roman" w:cs="Times New Roman"/>
          <w:sz w:val="28"/>
          <w:szCs w:val="28"/>
        </w:rPr>
        <w:t>ФО = ∑</w:t>
      </w:r>
      <w:r w:rsidRPr="00AF2D20">
        <w:rPr>
          <w:rFonts w:ascii="Times New Roman" w:hAnsi="Times New Roman" w:cs="Times New Roman"/>
          <w:sz w:val="28"/>
          <w:szCs w:val="28"/>
          <w:lang w:val="en-US"/>
        </w:rPr>
        <w:t>N</w:t>
      </w:r>
      <w:r w:rsidRPr="00AF2D20">
        <w:rPr>
          <w:rFonts w:ascii="Times New Roman" w:hAnsi="Times New Roman" w:cs="Times New Roman"/>
          <w:sz w:val="28"/>
          <w:szCs w:val="28"/>
          <w:vertAlign w:val="subscript"/>
          <w:lang w:val="en-US"/>
        </w:rPr>
        <w:t>i</w:t>
      </w:r>
      <w:r w:rsidRPr="00AF2D20">
        <w:rPr>
          <w:rFonts w:ascii="Times New Roman" w:hAnsi="Times New Roman" w:cs="Times New Roman"/>
          <w:sz w:val="28"/>
          <w:szCs w:val="28"/>
        </w:rPr>
        <w:t>×</w:t>
      </w:r>
      <w:r w:rsidRPr="00AF2D20">
        <w:rPr>
          <w:rFonts w:ascii="Times New Roman" w:hAnsi="Times New Roman" w:cs="Times New Roman"/>
          <w:sz w:val="28"/>
          <w:szCs w:val="28"/>
          <w:lang w:val="en-US"/>
        </w:rPr>
        <w:t>V</w:t>
      </w:r>
      <w:r w:rsidRPr="00AF2D20">
        <w:rPr>
          <w:rFonts w:ascii="Times New Roman" w:hAnsi="Times New Roman" w:cs="Times New Roman"/>
          <w:sz w:val="28"/>
          <w:szCs w:val="28"/>
          <w:vertAlign w:val="subscript"/>
          <w:lang w:val="en-US"/>
        </w:rPr>
        <w:t>i</w:t>
      </w:r>
      <w:r w:rsidRPr="00AF2D20">
        <w:rPr>
          <w:rFonts w:ascii="Times New Roman" w:hAnsi="Times New Roman" w:cs="Times New Roman"/>
          <w:sz w:val="28"/>
          <w:szCs w:val="28"/>
        </w:rPr>
        <w:t xml:space="preserve"> + ∑</w:t>
      </w:r>
      <w:proofErr w:type="spellStart"/>
      <w:r w:rsidRPr="00AF2D20">
        <w:rPr>
          <w:rFonts w:ascii="Times New Roman" w:hAnsi="Times New Roman" w:cs="Times New Roman"/>
          <w:sz w:val="28"/>
          <w:szCs w:val="28"/>
          <w:lang w:val="en-US"/>
        </w:rPr>
        <w:t>N</w:t>
      </w:r>
      <w:r w:rsidRPr="00AF2D20">
        <w:rPr>
          <w:rFonts w:ascii="Times New Roman" w:hAnsi="Times New Roman" w:cs="Times New Roman"/>
          <w:sz w:val="28"/>
          <w:szCs w:val="28"/>
          <w:vertAlign w:val="subscript"/>
          <w:lang w:val="en-US"/>
        </w:rPr>
        <w:t>w</w:t>
      </w:r>
      <w:proofErr w:type="spellEnd"/>
      <w:r w:rsidRPr="00AF2D20">
        <w:rPr>
          <w:rFonts w:ascii="Times New Roman" w:hAnsi="Times New Roman" w:cs="Times New Roman"/>
          <w:sz w:val="28"/>
          <w:szCs w:val="28"/>
        </w:rPr>
        <w:t xml:space="preserve">+ </w:t>
      </w:r>
      <w:proofErr w:type="gramStart"/>
      <w:r w:rsidRPr="00AF2D20">
        <w:rPr>
          <w:rFonts w:ascii="Times New Roman" w:hAnsi="Times New Roman" w:cs="Times New Roman"/>
          <w:sz w:val="28"/>
          <w:szCs w:val="28"/>
          <w:lang w:val="en-US"/>
        </w:rPr>
        <w:t>N</w:t>
      </w:r>
      <w:proofErr w:type="spellStart"/>
      <w:proofErr w:type="gramEnd"/>
      <w:r w:rsidRPr="00AF2D20">
        <w:rPr>
          <w:rFonts w:ascii="Times New Roman" w:hAnsi="Times New Roman" w:cs="Times New Roman"/>
          <w:sz w:val="28"/>
          <w:szCs w:val="28"/>
          <w:vertAlign w:val="subscript"/>
        </w:rPr>
        <w:t>ун</w:t>
      </w:r>
      <w:r w:rsidRPr="00AF2D20">
        <w:rPr>
          <w:rFonts w:ascii="Times New Roman" w:hAnsi="Times New Roman" w:cs="Times New Roman"/>
          <w:sz w:val="28"/>
          <w:szCs w:val="28"/>
        </w:rPr>
        <w:t>+</w:t>
      </w:r>
      <w:proofErr w:type="spellEnd"/>
      <w:r w:rsidRPr="00AF2D20">
        <w:rPr>
          <w:rFonts w:ascii="Times New Roman" w:hAnsi="Times New Roman" w:cs="Times New Roman"/>
          <w:sz w:val="28"/>
          <w:szCs w:val="28"/>
        </w:rPr>
        <w:t xml:space="preserve"> </w:t>
      </w:r>
      <w:r w:rsidRPr="00AF2D20">
        <w:rPr>
          <w:rFonts w:ascii="Times New Roman" w:hAnsi="Times New Roman" w:cs="Times New Roman"/>
          <w:sz w:val="28"/>
          <w:szCs w:val="28"/>
          <w:lang w:val="en-US"/>
        </w:rPr>
        <w:t>N</w:t>
      </w:r>
      <w:r w:rsidRPr="00AF2D20">
        <w:rPr>
          <w:rFonts w:ascii="Times New Roman" w:hAnsi="Times New Roman" w:cs="Times New Roman"/>
          <w:sz w:val="28"/>
          <w:szCs w:val="28"/>
          <w:vertAlign w:val="subscript"/>
        </w:rPr>
        <w:t>си</w:t>
      </w:r>
      <w:r w:rsidRPr="00AF2D20">
        <w:rPr>
          <w:rFonts w:ascii="Times New Roman" w:hAnsi="Times New Roman" w:cs="Times New Roman"/>
          <w:sz w:val="28"/>
          <w:szCs w:val="28"/>
        </w:rPr>
        <w:t>, где</w:t>
      </w:r>
    </w:p>
    <w:p w:rsidR="004304AD" w:rsidRPr="00AF2D20" w:rsidRDefault="004304AD" w:rsidP="00AF2D20">
      <w:pPr>
        <w:pStyle w:val="ConsPlusNormal"/>
        <w:tabs>
          <w:tab w:val="num" w:pos="972"/>
        </w:tabs>
        <w:ind w:firstLine="0"/>
        <w:jc w:val="center"/>
        <w:rPr>
          <w:rFonts w:ascii="Times New Roman" w:hAnsi="Times New Roman" w:cs="Times New Roman"/>
          <w:sz w:val="28"/>
          <w:szCs w:val="28"/>
        </w:rPr>
      </w:pPr>
    </w:p>
    <w:p w:rsidR="004304AD" w:rsidRPr="00AF2D20" w:rsidRDefault="004304AD" w:rsidP="00AF2D20">
      <w:pPr>
        <w:pStyle w:val="ConsPlusNormal"/>
        <w:tabs>
          <w:tab w:val="num" w:pos="972"/>
        </w:tabs>
        <w:ind w:firstLine="709"/>
        <w:jc w:val="both"/>
        <w:rPr>
          <w:rFonts w:ascii="Times New Roman" w:hAnsi="Times New Roman" w:cs="Times New Roman"/>
          <w:sz w:val="28"/>
          <w:szCs w:val="28"/>
        </w:rPr>
      </w:pPr>
      <w:r w:rsidRPr="00AF2D20">
        <w:rPr>
          <w:rFonts w:ascii="Times New Roman" w:hAnsi="Times New Roman" w:cs="Times New Roman"/>
          <w:sz w:val="28"/>
          <w:szCs w:val="28"/>
          <w:lang w:val="en-US"/>
        </w:rPr>
        <w:t>N</w:t>
      </w:r>
      <w:r w:rsidRPr="00AF2D20">
        <w:rPr>
          <w:rFonts w:ascii="Times New Roman" w:hAnsi="Times New Roman" w:cs="Times New Roman"/>
          <w:sz w:val="28"/>
          <w:szCs w:val="28"/>
          <w:vertAlign w:val="subscript"/>
          <w:lang w:val="en-US"/>
        </w:rPr>
        <w:t>i</w:t>
      </w:r>
      <w:r w:rsidRPr="00AF2D20">
        <w:rPr>
          <w:rFonts w:ascii="Times New Roman" w:hAnsi="Times New Roman" w:cs="Times New Roman"/>
          <w:sz w:val="28"/>
          <w:szCs w:val="28"/>
        </w:rPr>
        <w:t xml:space="preserve"> – нормативные затраты на оказание </w:t>
      </w:r>
      <w:proofErr w:type="spellStart"/>
      <w:r w:rsidRPr="00AF2D20">
        <w:rPr>
          <w:rFonts w:ascii="Times New Roman" w:hAnsi="Times New Roman" w:cs="Times New Roman"/>
          <w:sz w:val="28"/>
          <w:szCs w:val="28"/>
          <w:lang w:val="en-US"/>
        </w:rPr>
        <w:t>i</w:t>
      </w:r>
      <w:proofErr w:type="spellEnd"/>
      <w:r w:rsidRPr="00AF2D20">
        <w:rPr>
          <w:rFonts w:ascii="Times New Roman" w:hAnsi="Times New Roman" w:cs="Times New Roman"/>
          <w:sz w:val="28"/>
          <w:szCs w:val="28"/>
        </w:rPr>
        <w:t>-</w:t>
      </w:r>
      <w:proofErr w:type="spellStart"/>
      <w:r w:rsidRPr="00AF2D20">
        <w:rPr>
          <w:rFonts w:ascii="Times New Roman" w:hAnsi="Times New Roman" w:cs="Times New Roman"/>
          <w:sz w:val="28"/>
          <w:szCs w:val="28"/>
        </w:rPr>
        <w:t>й</w:t>
      </w:r>
      <w:proofErr w:type="spellEnd"/>
      <w:r w:rsidRPr="00AF2D20">
        <w:rPr>
          <w:rFonts w:ascii="Times New Roman" w:hAnsi="Times New Roman" w:cs="Times New Roman"/>
          <w:sz w:val="28"/>
          <w:szCs w:val="28"/>
        </w:rPr>
        <w:t xml:space="preserve">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включенной в ведомственный перечень;</w:t>
      </w:r>
    </w:p>
    <w:p w:rsidR="004304AD" w:rsidRPr="00AF2D20" w:rsidRDefault="004304AD" w:rsidP="00AF2D20">
      <w:pPr>
        <w:pStyle w:val="ConsPlusNormal"/>
        <w:tabs>
          <w:tab w:val="num" w:pos="972"/>
        </w:tabs>
        <w:ind w:firstLine="709"/>
        <w:jc w:val="both"/>
        <w:rPr>
          <w:rFonts w:ascii="Times New Roman" w:hAnsi="Times New Roman" w:cs="Times New Roman"/>
          <w:sz w:val="28"/>
          <w:szCs w:val="28"/>
        </w:rPr>
      </w:pPr>
      <w:proofErr w:type="gramStart"/>
      <w:r w:rsidRPr="00AF2D20">
        <w:rPr>
          <w:rFonts w:ascii="Times New Roman" w:hAnsi="Times New Roman" w:cs="Times New Roman"/>
          <w:sz w:val="28"/>
          <w:szCs w:val="28"/>
          <w:lang w:val="en-US"/>
        </w:rPr>
        <w:t>V</w:t>
      </w:r>
      <w:r w:rsidRPr="00AF2D20">
        <w:rPr>
          <w:rFonts w:ascii="Times New Roman" w:hAnsi="Times New Roman" w:cs="Times New Roman"/>
          <w:sz w:val="28"/>
          <w:szCs w:val="28"/>
          <w:vertAlign w:val="subscript"/>
          <w:lang w:val="en-US"/>
        </w:rPr>
        <w:t>i</w:t>
      </w:r>
      <w:proofErr w:type="gramEnd"/>
      <w:r w:rsidRPr="00AF2D20">
        <w:rPr>
          <w:rFonts w:ascii="Times New Roman" w:hAnsi="Times New Roman" w:cs="Times New Roman"/>
          <w:sz w:val="28"/>
          <w:szCs w:val="28"/>
        </w:rPr>
        <w:t> – объем</w:t>
      </w:r>
      <w:r w:rsidR="00A97FBE" w:rsidRPr="00AF2D20">
        <w:rPr>
          <w:rFonts w:ascii="Times New Roman" w:hAnsi="Times New Roman" w:cs="Times New Roman"/>
          <w:sz w:val="28"/>
          <w:szCs w:val="28"/>
        </w:rPr>
        <w:t xml:space="preserve"> </w:t>
      </w:r>
      <w:proofErr w:type="spellStart"/>
      <w:r w:rsidRPr="00AF2D20">
        <w:rPr>
          <w:rFonts w:ascii="Times New Roman" w:hAnsi="Times New Roman" w:cs="Times New Roman"/>
          <w:sz w:val="28"/>
          <w:szCs w:val="28"/>
          <w:lang w:val="en-US"/>
        </w:rPr>
        <w:t>i</w:t>
      </w:r>
      <w:proofErr w:type="spellEnd"/>
      <w:r w:rsidRPr="00AF2D20">
        <w:rPr>
          <w:rFonts w:ascii="Times New Roman" w:hAnsi="Times New Roman" w:cs="Times New Roman"/>
          <w:sz w:val="28"/>
          <w:szCs w:val="28"/>
        </w:rPr>
        <w:t>-</w:t>
      </w:r>
      <w:proofErr w:type="spellStart"/>
      <w:r w:rsidRPr="00AF2D20">
        <w:rPr>
          <w:rFonts w:ascii="Times New Roman" w:hAnsi="Times New Roman" w:cs="Times New Roman"/>
          <w:sz w:val="28"/>
          <w:szCs w:val="28"/>
        </w:rPr>
        <w:t>й</w:t>
      </w:r>
      <w:proofErr w:type="spellEnd"/>
      <w:r w:rsidRPr="00AF2D20">
        <w:rPr>
          <w:rFonts w:ascii="Times New Roman" w:hAnsi="Times New Roman" w:cs="Times New Roman"/>
          <w:sz w:val="28"/>
          <w:szCs w:val="28"/>
        </w:rPr>
        <w:t xml:space="preserve">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установленной </w:t>
      </w:r>
      <w:r w:rsidR="00CC6DAF" w:rsidRPr="00AF2D20">
        <w:rPr>
          <w:rFonts w:ascii="Times New Roman" w:hAnsi="Times New Roman" w:cs="Times New Roman"/>
          <w:sz w:val="28"/>
          <w:szCs w:val="28"/>
        </w:rPr>
        <w:t>муниципальным</w:t>
      </w:r>
      <w:r w:rsidRPr="00AF2D20">
        <w:rPr>
          <w:rFonts w:ascii="Times New Roman" w:hAnsi="Times New Roman" w:cs="Times New Roman"/>
          <w:sz w:val="28"/>
          <w:szCs w:val="28"/>
        </w:rPr>
        <w:t xml:space="preserve"> заданием;</w:t>
      </w:r>
    </w:p>
    <w:p w:rsidR="004304AD" w:rsidRPr="00AF2D20" w:rsidRDefault="004304AD" w:rsidP="00AF2D20">
      <w:pPr>
        <w:pStyle w:val="ConsPlusNormal"/>
        <w:tabs>
          <w:tab w:val="num" w:pos="972"/>
        </w:tabs>
        <w:ind w:firstLine="709"/>
        <w:jc w:val="both"/>
        <w:rPr>
          <w:rFonts w:ascii="Times New Roman" w:hAnsi="Times New Roman" w:cs="Times New Roman"/>
          <w:sz w:val="28"/>
          <w:szCs w:val="28"/>
        </w:rPr>
      </w:pPr>
      <w:proofErr w:type="spellStart"/>
      <w:proofErr w:type="gramStart"/>
      <w:r w:rsidRPr="00AF2D20">
        <w:rPr>
          <w:rFonts w:ascii="Times New Roman" w:hAnsi="Times New Roman" w:cs="Times New Roman"/>
          <w:sz w:val="28"/>
          <w:szCs w:val="28"/>
          <w:lang w:val="en-US"/>
        </w:rPr>
        <w:t>N</w:t>
      </w:r>
      <w:r w:rsidRPr="00AF2D20">
        <w:rPr>
          <w:rFonts w:ascii="Times New Roman" w:hAnsi="Times New Roman" w:cs="Times New Roman"/>
          <w:sz w:val="28"/>
          <w:szCs w:val="28"/>
          <w:vertAlign w:val="subscript"/>
          <w:lang w:val="en-US"/>
        </w:rPr>
        <w:t>w</w:t>
      </w:r>
      <w:proofErr w:type="spellEnd"/>
      <w:proofErr w:type="gramEnd"/>
      <w:r w:rsidRPr="00AF2D20">
        <w:rPr>
          <w:rFonts w:ascii="Times New Roman" w:hAnsi="Times New Roman" w:cs="Times New Roman"/>
          <w:sz w:val="28"/>
          <w:szCs w:val="28"/>
        </w:rPr>
        <w:t xml:space="preserve"> – нормативные затраты на выполнение </w:t>
      </w:r>
      <w:r w:rsidRPr="00AF2D20">
        <w:rPr>
          <w:rFonts w:ascii="Times New Roman" w:hAnsi="Times New Roman" w:cs="Times New Roman"/>
          <w:sz w:val="28"/>
          <w:szCs w:val="28"/>
          <w:lang w:val="en-US"/>
        </w:rPr>
        <w:t>w</w:t>
      </w:r>
      <w:r w:rsidRPr="00AF2D20">
        <w:rPr>
          <w:rFonts w:ascii="Times New Roman" w:hAnsi="Times New Roman" w:cs="Times New Roman"/>
          <w:sz w:val="28"/>
          <w:szCs w:val="28"/>
        </w:rPr>
        <w:t>-</w:t>
      </w:r>
      <w:proofErr w:type="spellStart"/>
      <w:r w:rsidRPr="00AF2D20">
        <w:rPr>
          <w:rFonts w:ascii="Times New Roman" w:hAnsi="Times New Roman" w:cs="Times New Roman"/>
          <w:sz w:val="28"/>
          <w:szCs w:val="28"/>
        </w:rPr>
        <w:t>й</w:t>
      </w:r>
      <w:proofErr w:type="spellEnd"/>
      <w:r w:rsidRPr="00AF2D20">
        <w:rPr>
          <w:rFonts w:ascii="Times New Roman" w:hAnsi="Times New Roman" w:cs="Times New Roman"/>
          <w:sz w:val="28"/>
          <w:szCs w:val="28"/>
        </w:rPr>
        <w:t xml:space="preserve"> работы, включенной в ведомственный перечень;</w:t>
      </w:r>
    </w:p>
    <w:p w:rsidR="000125A9" w:rsidRPr="00AF2D20" w:rsidRDefault="000125A9" w:rsidP="00AF2D20">
      <w:pPr>
        <w:pStyle w:val="ConsPlusNormal"/>
        <w:tabs>
          <w:tab w:val="num" w:pos="972"/>
        </w:tabs>
        <w:ind w:firstLine="709"/>
        <w:jc w:val="both"/>
        <w:rPr>
          <w:rFonts w:ascii="Times New Roman" w:hAnsi="Times New Roman" w:cs="Times New Roman"/>
          <w:sz w:val="28"/>
          <w:szCs w:val="28"/>
        </w:rPr>
      </w:pPr>
      <w:r w:rsidRPr="00AF2D20">
        <w:rPr>
          <w:rFonts w:ascii="Times New Roman" w:hAnsi="Times New Roman" w:cs="Times New Roman"/>
          <w:sz w:val="28"/>
          <w:szCs w:val="28"/>
          <w:lang w:val="en-US"/>
        </w:rPr>
        <w:t>N</w:t>
      </w:r>
      <w:proofErr w:type="spellStart"/>
      <w:r w:rsidRPr="00AF2D20">
        <w:rPr>
          <w:rFonts w:ascii="Times New Roman" w:hAnsi="Times New Roman" w:cs="Times New Roman"/>
          <w:sz w:val="28"/>
          <w:szCs w:val="28"/>
          <w:vertAlign w:val="subscript"/>
        </w:rPr>
        <w:t>ун</w:t>
      </w:r>
      <w:proofErr w:type="spellEnd"/>
      <w:r w:rsidRPr="00AF2D20">
        <w:rPr>
          <w:rFonts w:ascii="Times New Roman" w:hAnsi="Times New Roman" w:cs="Times New Roman"/>
          <w:sz w:val="28"/>
          <w:szCs w:val="28"/>
          <w:vertAlign w:val="subscript"/>
        </w:rPr>
        <w:t> </w:t>
      </w:r>
      <w:r w:rsidRPr="00AF2D20">
        <w:rPr>
          <w:rFonts w:ascii="Times New Roman" w:hAnsi="Times New Roman" w:cs="Times New Roman"/>
          <w:sz w:val="28"/>
          <w:szCs w:val="28"/>
        </w:rPr>
        <w:t>– затраты на уплату налогов, в качестве объекта налогообложения по которым признается имущество учреждения;</w:t>
      </w:r>
    </w:p>
    <w:p w:rsidR="000125A9" w:rsidRPr="00AF2D20" w:rsidRDefault="000125A9" w:rsidP="00AF2D20">
      <w:pPr>
        <w:pStyle w:val="ConsPlusNormal"/>
        <w:tabs>
          <w:tab w:val="num" w:pos="972"/>
        </w:tabs>
        <w:ind w:firstLine="709"/>
        <w:jc w:val="both"/>
        <w:rPr>
          <w:rFonts w:ascii="Times New Roman" w:hAnsi="Times New Roman" w:cs="Times New Roman"/>
          <w:sz w:val="28"/>
          <w:szCs w:val="28"/>
        </w:rPr>
      </w:pPr>
      <w:proofErr w:type="gramStart"/>
      <w:r w:rsidRPr="00AF2D20">
        <w:rPr>
          <w:rFonts w:ascii="Times New Roman" w:hAnsi="Times New Roman" w:cs="Times New Roman"/>
          <w:sz w:val="28"/>
          <w:szCs w:val="28"/>
          <w:lang w:val="en-US"/>
        </w:rPr>
        <w:lastRenderedPageBreak/>
        <w:t>N</w:t>
      </w:r>
      <w:r w:rsidRPr="00AF2D20">
        <w:rPr>
          <w:rFonts w:ascii="Times New Roman" w:hAnsi="Times New Roman" w:cs="Times New Roman"/>
          <w:sz w:val="28"/>
          <w:szCs w:val="28"/>
          <w:vertAlign w:val="subscript"/>
        </w:rPr>
        <w:t>си</w:t>
      </w:r>
      <w:r w:rsidRPr="00AF2D20">
        <w:rPr>
          <w:rFonts w:ascii="Times New Roman" w:hAnsi="Times New Roman" w:cs="Times New Roman"/>
          <w:sz w:val="28"/>
          <w:szCs w:val="28"/>
        </w:rPr>
        <w:t> – затраты на содержание имущества муниципального учреждения Татарского района, не используемого для оказания муниципальных услуг (выполнения работ) и для общехозяйственных нужд (далее– неиспользуемое для выполнения муниципального задания имущество).</w:t>
      </w:r>
      <w:proofErr w:type="gramEnd"/>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9. </w:t>
      </w:r>
      <w:proofErr w:type="gramStart"/>
      <w:r w:rsidRPr="00AF2D20">
        <w:rPr>
          <w:rFonts w:ascii="Times New Roman" w:hAnsi="Times New Roman" w:cs="Times New Roman"/>
          <w:sz w:val="28"/>
          <w:szCs w:val="28"/>
        </w:rPr>
        <w:t xml:space="preserve">Нормативные затраты на оказание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рассчитываются на единицу показателя объема оказания услуги, установленного в </w:t>
      </w:r>
      <w:r w:rsidR="00DA6A09" w:rsidRPr="00AF2D20">
        <w:rPr>
          <w:rFonts w:ascii="Times New Roman" w:hAnsi="Times New Roman" w:cs="Times New Roman"/>
          <w:sz w:val="28"/>
          <w:szCs w:val="28"/>
        </w:rPr>
        <w:t>муниципальном</w:t>
      </w:r>
      <w:r w:rsidRPr="00AF2D20">
        <w:rPr>
          <w:rFonts w:ascii="Times New Roman" w:hAnsi="Times New Roman" w:cs="Times New Roman"/>
          <w:sz w:val="28"/>
          <w:szCs w:val="28"/>
        </w:rPr>
        <w:t xml:space="preserve">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w:t>
      </w:r>
      <w:r w:rsidR="001B4AAA" w:rsidRPr="00AF2D20">
        <w:rPr>
          <w:rFonts w:ascii="Times New Roman" w:hAnsi="Times New Roman" w:cs="Times New Roman"/>
          <w:sz w:val="28"/>
          <w:szCs w:val="28"/>
        </w:rPr>
        <w:t xml:space="preserve"> </w:t>
      </w:r>
      <w:r w:rsidRPr="00AF2D20">
        <w:rPr>
          <w:rFonts w:ascii="Times New Roman" w:hAnsi="Times New Roman" w:cs="Times New Roman"/>
          <w:sz w:val="28"/>
          <w:szCs w:val="28"/>
        </w:rPr>
        <w:t xml:space="preserve">корректирующие коэффициенты), с соблюдением общих требований к определению нормативных затрат на оказание </w:t>
      </w:r>
      <w:r w:rsidR="00FE7BB6" w:rsidRPr="00AF2D20">
        <w:rPr>
          <w:rFonts w:ascii="Times New Roman" w:hAnsi="Times New Roman" w:cs="Times New Roman"/>
          <w:sz w:val="28"/>
          <w:szCs w:val="28"/>
        </w:rPr>
        <w:t>муниципальных</w:t>
      </w:r>
      <w:r w:rsidRPr="00AF2D20">
        <w:rPr>
          <w:rFonts w:ascii="Times New Roman" w:hAnsi="Times New Roman" w:cs="Times New Roman"/>
          <w:sz w:val="28"/>
          <w:szCs w:val="28"/>
        </w:rPr>
        <w:t xml:space="preserve"> услуг, применяемых при расчете объема финансового обеспечения выполнения </w:t>
      </w:r>
      <w:r w:rsidR="00FE7BB6" w:rsidRPr="00AF2D20">
        <w:rPr>
          <w:rFonts w:ascii="Times New Roman" w:hAnsi="Times New Roman" w:cs="Times New Roman"/>
          <w:sz w:val="28"/>
          <w:szCs w:val="28"/>
        </w:rPr>
        <w:t>муниципального</w:t>
      </w:r>
      <w:r w:rsidRPr="00AF2D20">
        <w:rPr>
          <w:rFonts w:ascii="Times New Roman" w:hAnsi="Times New Roman" w:cs="Times New Roman"/>
          <w:sz w:val="28"/>
          <w:szCs w:val="28"/>
        </w:rPr>
        <w:t xml:space="preserve"> задания на</w:t>
      </w:r>
      <w:proofErr w:type="gramEnd"/>
      <w:r w:rsidRPr="00AF2D20">
        <w:rPr>
          <w:rFonts w:ascii="Times New Roman" w:hAnsi="Times New Roman" w:cs="Times New Roman"/>
          <w:sz w:val="28"/>
          <w:szCs w:val="28"/>
        </w:rPr>
        <w:t xml:space="preserve"> оказание </w:t>
      </w:r>
      <w:r w:rsidR="00FE7BB6" w:rsidRPr="00AF2D20">
        <w:rPr>
          <w:rFonts w:ascii="Times New Roman" w:hAnsi="Times New Roman" w:cs="Times New Roman"/>
          <w:sz w:val="28"/>
          <w:szCs w:val="28"/>
        </w:rPr>
        <w:t>муниципальных</w:t>
      </w:r>
      <w:r w:rsidRPr="00AF2D20">
        <w:rPr>
          <w:rFonts w:ascii="Times New Roman" w:hAnsi="Times New Roman" w:cs="Times New Roman"/>
          <w:sz w:val="28"/>
          <w:szCs w:val="28"/>
        </w:rPr>
        <w:t xml:space="preserve"> услуг (выполнение работ) </w:t>
      </w:r>
      <w:r w:rsidR="00CC6DAF" w:rsidRPr="00AF2D20">
        <w:rPr>
          <w:rFonts w:ascii="Times New Roman" w:hAnsi="Times New Roman" w:cs="Times New Roman"/>
          <w:sz w:val="28"/>
          <w:szCs w:val="28"/>
        </w:rPr>
        <w:t>муниципальным</w:t>
      </w:r>
      <w:r w:rsidRPr="00AF2D20">
        <w:rPr>
          <w:rFonts w:ascii="Times New Roman" w:hAnsi="Times New Roman" w:cs="Times New Roman"/>
          <w:sz w:val="28"/>
          <w:szCs w:val="28"/>
        </w:rPr>
        <w:t xml:space="preserve">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w:t>
      </w:r>
      <w:r w:rsidR="006551EC" w:rsidRPr="00AF2D20">
        <w:rPr>
          <w:rFonts w:ascii="Times New Roman" w:hAnsi="Times New Roman" w:cs="Times New Roman"/>
          <w:sz w:val="28"/>
          <w:szCs w:val="28"/>
        </w:rPr>
        <w:t>государственной</w:t>
      </w:r>
      <w:r w:rsidRPr="00AF2D20">
        <w:rPr>
          <w:rFonts w:ascii="Times New Roman" w:hAnsi="Times New Roman" w:cs="Times New Roman"/>
          <w:sz w:val="28"/>
          <w:szCs w:val="28"/>
        </w:rPr>
        <w:t xml:space="preserve"> политики и нормативно-правовому регулированию в установленной сфере деятельности.</w:t>
      </w:r>
    </w:p>
    <w:p w:rsidR="004304AD"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w:t>
      </w:r>
      <w:r w:rsidR="00452A2B" w:rsidRPr="007D1412">
        <w:rPr>
          <w:rFonts w:ascii="Times New Roman" w:hAnsi="Times New Roman" w:cs="Times New Roman"/>
          <w:sz w:val="28"/>
          <w:szCs w:val="28"/>
        </w:rPr>
        <w:t>0</w:t>
      </w:r>
      <w:r w:rsidRPr="007D1412">
        <w:rPr>
          <w:rFonts w:ascii="Times New Roman" w:hAnsi="Times New Roman" w:cs="Times New Roman"/>
          <w:sz w:val="28"/>
          <w:szCs w:val="28"/>
        </w:rPr>
        <w:t xml:space="preserve">. Базовый норматив затрат на оказание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состоит из базового норматива:</w:t>
      </w:r>
    </w:p>
    <w:p w:rsidR="004304AD"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w:t>
      </w:r>
      <w:r w:rsidRPr="007D1412">
        <w:rPr>
          <w:rFonts w:ascii="Times New Roman" w:hAnsi="Times New Roman" w:cs="Times New Roman"/>
          <w:sz w:val="28"/>
          <w:szCs w:val="28"/>
          <w:lang w:val="en-US"/>
        </w:rPr>
        <w:t> </w:t>
      </w:r>
      <w:r w:rsidR="005767D5" w:rsidRPr="007D1412">
        <w:rPr>
          <w:rFonts w:ascii="Times New Roman" w:hAnsi="Times New Roman" w:cs="Times New Roman"/>
          <w:sz w:val="28"/>
          <w:szCs w:val="28"/>
        </w:rPr>
        <w:t xml:space="preserve">  </w:t>
      </w:r>
      <w:r w:rsidRPr="007D1412">
        <w:rPr>
          <w:rFonts w:ascii="Times New Roman" w:hAnsi="Times New Roman" w:cs="Times New Roman"/>
          <w:sz w:val="28"/>
          <w:szCs w:val="28"/>
        </w:rPr>
        <w:t xml:space="preserve">затрат, непосредственно связанных с оказанием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w:t>
      </w:r>
    </w:p>
    <w:p w:rsidR="004304AD"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2)</w:t>
      </w:r>
      <w:r w:rsidR="005767D5" w:rsidRPr="007D1412">
        <w:rPr>
          <w:rFonts w:ascii="Times New Roman" w:hAnsi="Times New Roman" w:cs="Times New Roman"/>
          <w:sz w:val="28"/>
          <w:szCs w:val="28"/>
        </w:rPr>
        <w:t xml:space="preserve"> </w:t>
      </w:r>
      <w:r w:rsidRPr="007D1412">
        <w:rPr>
          <w:rFonts w:ascii="Times New Roman" w:hAnsi="Times New Roman" w:cs="Times New Roman"/>
          <w:sz w:val="28"/>
          <w:szCs w:val="28"/>
        </w:rPr>
        <w:t xml:space="preserve"> затрат на общехозяйственные нужды на оказание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w:t>
      </w:r>
    </w:p>
    <w:p w:rsidR="004304AD" w:rsidRPr="007D1412" w:rsidRDefault="00452A2B"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11</w:t>
      </w:r>
      <w:r w:rsidR="004304AD" w:rsidRPr="007D1412">
        <w:rPr>
          <w:rFonts w:ascii="Times New Roman" w:hAnsi="Times New Roman" w:cs="Times New Roman"/>
          <w:sz w:val="28"/>
          <w:szCs w:val="28"/>
        </w:rPr>
        <w:t>. </w:t>
      </w:r>
      <w:proofErr w:type="gramStart"/>
      <w:r w:rsidR="004304AD" w:rsidRPr="007D1412">
        <w:rPr>
          <w:rFonts w:ascii="Times New Roman" w:hAnsi="Times New Roman" w:cs="Times New Roman"/>
          <w:sz w:val="28"/>
          <w:szCs w:val="28"/>
        </w:rPr>
        <w:t xml:space="preserve">Базовый норматив затрат рассчитывается исходя из затрат, необходимых для оказания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 с соблюдением показателей качества оказания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 а также показателей, отражающих отраслевую специфику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 (содержание, условия (формы) оказания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594865"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w:t>
      </w:r>
      <w:r w:rsidR="00452A2B" w:rsidRPr="007D1412">
        <w:rPr>
          <w:rFonts w:ascii="Times New Roman" w:hAnsi="Times New Roman" w:cs="Times New Roman"/>
          <w:sz w:val="28"/>
          <w:szCs w:val="28"/>
        </w:rPr>
        <w:t>2</w:t>
      </w:r>
      <w:r w:rsidRPr="007D1412">
        <w:rPr>
          <w:rFonts w:ascii="Times New Roman" w:hAnsi="Times New Roman" w:cs="Times New Roman"/>
          <w:sz w:val="28"/>
          <w:szCs w:val="28"/>
        </w:rPr>
        <w:t>. </w:t>
      </w:r>
      <w:proofErr w:type="gramStart"/>
      <w:r w:rsidRPr="007D1412">
        <w:rPr>
          <w:rFonts w:ascii="Times New Roman" w:hAnsi="Times New Roman" w:cs="Times New Roman"/>
          <w:sz w:val="28"/>
          <w:szCs w:val="28"/>
        </w:rPr>
        <w:t>При определении базового норматива затрат</w:t>
      </w:r>
      <w:r w:rsidR="0086343E">
        <w:rPr>
          <w:rFonts w:ascii="Times New Roman" w:hAnsi="Times New Roman" w:cs="Times New Roman"/>
          <w:sz w:val="28"/>
          <w:szCs w:val="28"/>
        </w:rPr>
        <w:t>,</w:t>
      </w:r>
      <w:r w:rsidRPr="007D1412">
        <w:rPr>
          <w:rFonts w:ascii="Times New Roman" w:hAnsi="Times New Roman" w:cs="Times New Roman"/>
          <w:sz w:val="28"/>
          <w:szCs w:val="28"/>
        </w:rPr>
        <w:t xml:space="preserve"> </w:t>
      </w:r>
      <w:r w:rsidR="0086343E" w:rsidRPr="007D1412">
        <w:rPr>
          <w:rFonts w:ascii="Times New Roman" w:hAnsi="Times New Roman" w:cs="Times New Roman"/>
          <w:sz w:val="28"/>
          <w:szCs w:val="28"/>
        </w:rPr>
        <w:t>непосредственно связанных с оказанием муниципальной услуги</w:t>
      </w:r>
      <w:r w:rsidR="0086343E">
        <w:rPr>
          <w:rFonts w:ascii="Times New Roman" w:hAnsi="Times New Roman" w:cs="Times New Roman"/>
          <w:sz w:val="28"/>
          <w:szCs w:val="28"/>
        </w:rPr>
        <w:t>,</w:t>
      </w:r>
      <w:r w:rsidR="0086343E" w:rsidRPr="007D1412">
        <w:rPr>
          <w:rFonts w:ascii="Times New Roman" w:hAnsi="Times New Roman" w:cs="Times New Roman"/>
          <w:sz w:val="28"/>
          <w:szCs w:val="28"/>
        </w:rPr>
        <w:t xml:space="preserve"> </w:t>
      </w:r>
      <w:r w:rsidRPr="007D1412">
        <w:rPr>
          <w:rFonts w:ascii="Times New Roman" w:hAnsi="Times New Roman" w:cs="Times New Roman"/>
          <w:sz w:val="28"/>
          <w:szCs w:val="28"/>
        </w:rPr>
        <w:t xml:space="preserve">применяются нормы материальных, технических и трудовых ресурсов, используемых для оказания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w:t>
      </w:r>
      <w:r w:rsidR="002C0B14" w:rsidRPr="007D1412">
        <w:rPr>
          <w:rFonts w:ascii="Times New Roman" w:hAnsi="Times New Roman" w:cs="Times New Roman"/>
          <w:sz w:val="28"/>
          <w:szCs w:val="28"/>
        </w:rPr>
        <w:t xml:space="preserve">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w:t>
      </w:r>
      <w:r w:rsidR="005A275F" w:rsidRPr="007D1412">
        <w:rPr>
          <w:rFonts w:ascii="Times New Roman" w:hAnsi="Times New Roman" w:cs="Times New Roman"/>
          <w:sz w:val="28"/>
          <w:szCs w:val="28"/>
        </w:rPr>
        <w:t>(далее – стандарты услуги)</w:t>
      </w:r>
      <w:r w:rsidR="00594865" w:rsidRPr="007D1412">
        <w:rPr>
          <w:rFonts w:ascii="Times New Roman" w:hAnsi="Times New Roman" w:cs="Times New Roman"/>
          <w:sz w:val="28"/>
          <w:szCs w:val="28"/>
        </w:rPr>
        <w:t>.</w:t>
      </w:r>
      <w:proofErr w:type="gramEnd"/>
    </w:p>
    <w:p w:rsidR="004304AD"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w:t>
      </w:r>
      <w:r w:rsidR="00452A2B" w:rsidRPr="007D1412">
        <w:rPr>
          <w:rFonts w:ascii="Times New Roman" w:hAnsi="Times New Roman" w:cs="Times New Roman"/>
          <w:sz w:val="28"/>
          <w:szCs w:val="28"/>
        </w:rPr>
        <w:t>3</w:t>
      </w:r>
      <w:r w:rsidRPr="007D1412">
        <w:rPr>
          <w:rFonts w:ascii="Times New Roman" w:hAnsi="Times New Roman" w:cs="Times New Roman"/>
          <w:sz w:val="28"/>
          <w:szCs w:val="28"/>
        </w:rPr>
        <w:t xml:space="preserve">. В базовый норматив затрат, непосредственно связанных с оказанием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включаются:</w:t>
      </w:r>
    </w:p>
    <w:p w:rsidR="00CE1784"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D1412">
        <w:rPr>
          <w:rFonts w:ascii="Times New Roman" w:hAnsi="Times New Roman" w:cs="Times New Roman"/>
          <w:sz w:val="28"/>
          <w:szCs w:val="28"/>
        </w:rPr>
        <w:t xml:space="preserve">1) затраты на оплату труда, в том числе начисления на выплаты по оплате труда работников, непосредственно связанных с оказанием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w:t>
      </w:r>
      <w:proofErr w:type="gramEnd"/>
      <w:r w:rsidRPr="007D1412">
        <w:rPr>
          <w:rFonts w:ascii="Times New Roman" w:hAnsi="Times New Roman" w:cs="Times New Roman"/>
          <w:sz w:val="28"/>
          <w:szCs w:val="28"/>
        </w:rPr>
        <w:t xml:space="preserve"> профессиональных заболеваний в соответствии с трудовым </w:t>
      </w:r>
      <w:r w:rsidRPr="007D1412">
        <w:rPr>
          <w:rFonts w:ascii="Times New Roman" w:hAnsi="Times New Roman" w:cs="Times New Roman"/>
          <w:sz w:val="28"/>
          <w:szCs w:val="28"/>
        </w:rPr>
        <w:lastRenderedPageBreak/>
        <w:t>законодательством и иными нормативными правовыми актами, содержащими нормы трудового права (далее – начисления на выплаты по оплате труда);</w:t>
      </w:r>
    </w:p>
    <w:p w:rsidR="00E511E2" w:rsidRDefault="004304AD" w:rsidP="00E511E2">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 xml:space="preserve">2) затраты на приобретение материальных запасов и </w:t>
      </w:r>
      <w:r w:rsidR="007E3990">
        <w:rPr>
          <w:rFonts w:ascii="Times New Roman" w:hAnsi="Times New Roman" w:cs="Times New Roman"/>
          <w:sz w:val="28"/>
          <w:szCs w:val="28"/>
        </w:rPr>
        <w:t>на приобретение</w:t>
      </w:r>
      <w:r w:rsidRPr="007D1412">
        <w:rPr>
          <w:rFonts w:ascii="Times New Roman" w:hAnsi="Times New Roman" w:cs="Times New Roman"/>
          <w:sz w:val="28"/>
          <w:szCs w:val="28"/>
        </w:rPr>
        <w:t xml:space="preserve"> движимого имущества</w:t>
      </w:r>
      <w:r w:rsidR="007E3990">
        <w:rPr>
          <w:rFonts w:ascii="Times New Roman" w:hAnsi="Times New Roman" w:cs="Times New Roman"/>
          <w:sz w:val="28"/>
          <w:szCs w:val="28"/>
        </w:rPr>
        <w:t xml:space="preserve"> (основных средств и нематериальных активов)</w:t>
      </w:r>
      <w:r w:rsidRPr="007D1412">
        <w:rPr>
          <w:rFonts w:ascii="Times New Roman" w:hAnsi="Times New Roman" w:cs="Times New Roman"/>
          <w:sz w:val="28"/>
          <w:szCs w:val="28"/>
        </w:rPr>
        <w:t xml:space="preserve">, используемого в процессе оказания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с учетом срока полезного использования</w:t>
      </w:r>
      <w:r w:rsidR="007E3990">
        <w:rPr>
          <w:rFonts w:ascii="Times New Roman" w:hAnsi="Times New Roman" w:cs="Times New Roman"/>
          <w:sz w:val="28"/>
          <w:szCs w:val="28"/>
        </w:rPr>
        <w:t>, а также затраты на аренду указанного имущества</w:t>
      </w:r>
      <w:r w:rsidRPr="007D1412">
        <w:rPr>
          <w:rFonts w:ascii="Times New Roman" w:hAnsi="Times New Roman" w:cs="Times New Roman"/>
          <w:sz w:val="28"/>
          <w:szCs w:val="28"/>
        </w:rPr>
        <w:t>;</w:t>
      </w:r>
    </w:p>
    <w:p w:rsidR="00E511E2" w:rsidRPr="00E511E2" w:rsidRDefault="00E511E2" w:rsidP="00E511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11E2">
        <w:rPr>
          <w:rFonts w:ascii="Times New Roman" w:hAnsi="Times New Roman" w:cs="Times New Roman"/>
          <w:sz w:val="28"/>
          <w:szCs w:val="28"/>
        </w:rPr>
        <w:t>3)</w:t>
      </w:r>
      <w:r w:rsidR="00C00783">
        <w:rPr>
          <w:rFonts w:ascii="Times New Roman" w:hAnsi="Times New Roman" w:cs="Times New Roman"/>
          <w:sz w:val="28"/>
          <w:szCs w:val="28"/>
        </w:rPr>
        <w:t xml:space="preserve"> </w:t>
      </w:r>
      <w:r w:rsidRPr="00E511E2">
        <w:rPr>
          <w:rFonts w:ascii="Times New Roman" w:hAnsi="Times New Roman" w:cs="Times New Roman"/>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w:t>
      </w:r>
      <w:r>
        <w:rPr>
          <w:rFonts w:ascii="Times New Roman" w:hAnsi="Times New Roman" w:cs="Times New Roman"/>
          <w:sz w:val="28"/>
          <w:szCs w:val="28"/>
        </w:rPr>
        <w:t>муниципаль</w:t>
      </w:r>
      <w:r w:rsidRPr="00E511E2">
        <w:rPr>
          <w:rFonts w:ascii="Times New Roman" w:hAnsi="Times New Roman" w:cs="Times New Roman"/>
          <w:sz w:val="28"/>
          <w:szCs w:val="28"/>
        </w:rPr>
        <w:t>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w:t>
      </w:r>
      <w:proofErr w:type="gramEnd"/>
      <w:r w:rsidRPr="00E511E2">
        <w:rPr>
          <w:rFonts w:ascii="Times New Roman" w:hAnsi="Times New Roman" w:cs="Times New Roman"/>
          <w:sz w:val="28"/>
          <w:szCs w:val="28"/>
        </w:rPr>
        <w:t xml:space="preserve"> </w:t>
      </w:r>
      <w:proofErr w:type="gramStart"/>
      <w:r w:rsidRPr="00E511E2">
        <w:rPr>
          <w:rFonts w:ascii="Times New Roman" w:hAnsi="Times New Roman" w:cs="Times New Roman"/>
          <w:sz w:val="28"/>
          <w:szCs w:val="28"/>
        </w:rPr>
        <w:t>включены</w:t>
      </w:r>
      <w:proofErr w:type="gramEnd"/>
      <w:r w:rsidRPr="00E511E2">
        <w:rPr>
          <w:rFonts w:ascii="Times New Roman" w:hAnsi="Times New Roman" w:cs="Times New Roman"/>
          <w:sz w:val="28"/>
          <w:szCs w:val="28"/>
        </w:rPr>
        <w:t xml:space="preserve"> в состав затрат, предусмотренных </w:t>
      </w:r>
      <w:hyperlink w:anchor="P176" w:history="1">
        <w:r w:rsidRPr="00E511E2">
          <w:rPr>
            <w:rFonts w:ascii="Times New Roman" w:hAnsi="Times New Roman" w:cs="Times New Roman"/>
            <w:sz w:val="28"/>
            <w:szCs w:val="28"/>
          </w:rPr>
          <w:t>подпунктом 2</w:t>
        </w:r>
      </w:hyperlink>
      <w:r w:rsidRPr="00E511E2">
        <w:rPr>
          <w:rFonts w:ascii="Times New Roman" w:hAnsi="Times New Roman" w:cs="Times New Roman"/>
          <w:sz w:val="28"/>
          <w:szCs w:val="28"/>
        </w:rPr>
        <w:t xml:space="preserve"> настоящего пункта;</w:t>
      </w:r>
    </w:p>
    <w:p w:rsidR="004304AD" w:rsidRPr="007D1412" w:rsidRDefault="00E511E2"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304AD" w:rsidRPr="007D1412">
        <w:rPr>
          <w:rFonts w:ascii="Times New Roman" w:hAnsi="Times New Roman" w:cs="Times New Roman"/>
          <w:sz w:val="28"/>
          <w:szCs w:val="28"/>
        </w:rPr>
        <w:t xml:space="preserve">) иные затраты, непосредственно связанные с оказанием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w:t>
      </w:r>
    </w:p>
    <w:p w:rsidR="004304AD" w:rsidRPr="007D1412"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7D1412">
        <w:rPr>
          <w:rFonts w:ascii="Times New Roman" w:hAnsi="Times New Roman" w:cs="Times New Roman"/>
          <w:sz w:val="28"/>
          <w:szCs w:val="28"/>
        </w:rPr>
        <w:t>1</w:t>
      </w:r>
      <w:r w:rsidR="00452A2B" w:rsidRPr="007D1412">
        <w:rPr>
          <w:rFonts w:ascii="Times New Roman" w:hAnsi="Times New Roman" w:cs="Times New Roman"/>
          <w:sz w:val="28"/>
          <w:szCs w:val="28"/>
        </w:rPr>
        <w:t>4</w:t>
      </w:r>
      <w:r w:rsidRPr="007D1412">
        <w:rPr>
          <w:rFonts w:ascii="Times New Roman" w:hAnsi="Times New Roman" w:cs="Times New Roman"/>
          <w:sz w:val="28"/>
          <w:szCs w:val="28"/>
        </w:rPr>
        <w:t xml:space="preserve">. В базовый норматив затрат на общехозяйственные нужды на оказание </w:t>
      </w:r>
      <w:r w:rsidR="00FE7BB6" w:rsidRPr="007D1412">
        <w:rPr>
          <w:rFonts w:ascii="Times New Roman" w:hAnsi="Times New Roman" w:cs="Times New Roman"/>
          <w:sz w:val="28"/>
          <w:szCs w:val="28"/>
        </w:rPr>
        <w:t>муниципальной</w:t>
      </w:r>
      <w:r w:rsidRPr="007D1412">
        <w:rPr>
          <w:rFonts w:ascii="Times New Roman" w:hAnsi="Times New Roman" w:cs="Times New Roman"/>
          <w:sz w:val="28"/>
          <w:szCs w:val="28"/>
        </w:rPr>
        <w:t xml:space="preserve"> услуги включаются:</w:t>
      </w:r>
    </w:p>
    <w:p w:rsidR="004304AD" w:rsidRPr="007D1412" w:rsidRDefault="00773339" w:rsidP="007733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04AD" w:rsidRPr="007D1412">
        <w:rPr>
          <w:rFonts w:ascii="Times New Roman" w:hAnsi="Times New Roman" w:cs="Times New Roman"/>
          <w:sz w:val="28"/>
          <w:szCs w:val="28"/>
        </w:rPr>
        <w:t>1) затраты на коммунальные услуги</w:t>
      </w:r>
      <w:r>
        <w:rPr>
          <w:rFonts w:ascii="Times New Roman" w:hAnsi="Times New Roman" w:cs="Times New Roman"/>
          <w:sz w:val="28"/>
          <w:szCs w:val="28"/>
        </w:rPr>
        <w:t>, за исключением затрат, указанных в подпункте 4 пункта 13</w:t>
      </w:r>
      <w:r w:rsidR="004304AD" w:rsidRPr="007D1412">
        <w:rPr>
          <w:rFonts w:ascii="Times New Roman" w:hAnsi="Times New Roman" w:cs="Times New Roman"/>
          <w:sz w:val="28"/>
          <w:szCs w:val="28"/>
        </w:rPr>
        <w:t>;</w:t>
      </w:r>
    </w:p>
    <w:p w:rsidR="004304AD" w:rsidRPr="007D1412" w:rsidRDefault="00773339" w:rsidP="007733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04AD" w:rsidRPr="007D1412">
        <w:rPr>
          <w:rFonts w:ascii="Times New Roman" w:hAnsi="Times New Roman" w:cs="Times New Roman"/>
          <w:sz w:val="28"/>
          <w:szCs w:val="28"/>
        </w:rPr>
        <w:t>2) затраты на содержание объектов недвижимого имущества,</w:t>
      </w:r>
      <w:r>
        <w:rPr>
          <w:rFonts w:ascii="Times New Roman" w:hAnsi="Times New Roman" w:cs="Times New Roman"/>
          <w:sz w:val="28"/>
          <w:szCs w:val="28"/>
        </w:rPr>
        <w:t xml:space="preserve"> а также затраты на аренду указанного имущества,</w:t>
      </w:r>
      <w:r w:rsidR="004304AD" w:rsidRPr="007D1412">
        <w:rPr>
          <w:rFonts w:ascii="Times New Roman" w:hAnsi="Times New Roman" w:cs="Times New Roman"/>
          <w:sz w:val="28"/>
          <w:szCs w:val="28"/>
        </w:rPr>
        <w:t xml:space="preserve"> необходимого для выполнения </w:t>
      </w:r>
      <w:r w:rsidR="00FE7BB6" w:rsidRPr="007D1412">
        <w:rPr>
          <w:rFonts w:ascii="Times New Roman" w:hAnsi="Times New Roman" w:cs="Times New Roman"/>
          <w:sz w:val="28"/>
          <w:szCs w:val="28"/>
        </w:rPr>
        <w:t>муниципального</w:t>
      </w:r>
      <w:r w:rsidR="004304AD" w:rsidRPr="007D1412">
        <w:rPr>
          <w:rFonts w:ascii="Times New Roman" w:hAnsi="Times New Roman" w:cs="Times New Roman"/>
          <w:sz w:val="28"/>
          <w:szCs w:val="28"/>
        </w:rPr>
        <w:t xml:space="preserve"> задания</w:t>
      </w:r>
      <w:r>
        <w:rPr>
          <w:rFonts w:ascii="Times New Roman" w:hAnsi="Times New Roman" w:cs="Times New Roman"/>
          <w:sz w:val="28"/>
          <w:szCs w:val="28"/>
        </w:rPr>
        <w:t>,</w:t>
      </w:r>
      <w:r w:rsidRPr="00773339">
        <w:rPr>
          <w:rFonts w:ascii="Times New Roman" w:hAnsi="Times New Roman" w:cs="Times New Roman"/>
          <w:sz w:val="28"/>
          <w:szCs w:val="28"/>
        </w:rPr>
        <w:t xml:space="preserve"> </w:t>
      </w:r>
      <w:r>
        <w:rPr>
          <w:rFonts w:ascii="Times New Roman" w:hAnsi="Times New Roman" w:cs="Times New Roman"/>
          <w:sz w:val="28"/>
          <w:szCs w:val="28"/>
        </w:rPr>
        <w:t>за исключением затрат, указанных в подпункте 4 пункта 13</w:t>
      </w:r>
      <w:r w:rsidRPr="007D1412">
        <w:rPr>
          <w:rFonts w:ascii="Times New Roman" w:hAnsi="Times New Roman" w:cs="Times New Roman"/>
          <w:sz w:val="28"/>
          <w:szCs w:val="28"/>
        </w:rPr>
        <w:t>;</w:t>
      </w:r>
    </w:p>
    <w:p w:rsidR="00773339" w:rsidRDefault="00773339" w:rsidP="007733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04AD" w:rsidRPr="007D1412">
        <w:rPr>
          <w:rFonts w:ascii="Times New Roman" w:hAnsi="Times New Roman" w:cs="Times New Roman"/>
          <w:sz w:val="28"/>
          <w:szCs w:val="28"/>
        </w:rPr>
        <w:t>3) затраты на содержание объектов особо ценного движимого имущества</w:t>
      </w:r>
      <w:r w:rsidR="00D92158">
        <w:rPr>
          <w:rFonts w:ascii="Times New Roman" w:hAnsi="Times New Roman" w:cs="Times New Roman"/>
          <w:sz w:val="28"/>
          <w:szCs w:val="28"/>
        </w:rPr>
        <w:t>,</w:t>
      </w:r>
      <w:r w:rsidRPr="00773339">
        <w:rPr>
          <w:rFonts w:ascii="Times New Roman" w:hAnsi="Times New Roman" w:cs="Times New Roman"/>
          <w:sz w:val="28"/>
          <w:szCs w:val="28"/>
        </w:rPr>
        <w:t xml:space="preserve"> </w:t>
      </w:r>
      <w:r>
        <w:rPr>
          <w:rFonts w:ascii="Times New Roman" w:hAnsi="Times New Roman" w:cs="Times New Roman"/>
          <w:sz w:val="28"/>
          <w:szCs w:val="28"/>
        </w:rPr>
        <w:t>а также затраты на аренду указанного имущества,</w:t>
      </w:r>
      <w:r w:rsidRPr="007D1412">
        <w:rPr>
          <w:rFonts w:ascii="Times New Roman" w:hAnsi="Times New Roman" w:cs="Times New Roman"/>
          <w:sz w:val="28"/>
          <w:szCs w:val="28"/>
        </w:rPr>
        <w:t xml:space="preserve"> необходимого для выполнения муниципального задания</w:t>
      </w:r>
      <w:r>
        <w:rPr>
          <w:rFonts w:ascii="Times New Roman" w:hAnsi="Times New Roman" w:cs="Times New Roman"/>
          <w:sz w:val="28"/>
          <w:szCs w:val="28"/>
        </w:rPr>
        <w:t>,</w:t>
      </w:r>
      <w:r w:rsidRPr="00773339">
        <w:rPr>
          <w:rFonts w:ascii="Times New Roman" w:hAnsi="Times New Roman" w:cs="Times New Roman"/>
          <w:sz w:val="28"/>
          <w:szCs w:val="28"/>
        </w:rPr>
        <w:t xml:space="preserve"> </w:t>
      </w:r>
      <w:r>
        <w:rPr>
          <w:rFonts w:ascii="Times New Roman" w:hAnsi="Times New Roman" w:cs="Times New Roman"/>
          <w:sz w:val="28"/>
          <w:szCs w:val="28"/>
        </w:rPr>
        <w:t>за исключением затрат, указанных в подпункте 4 пункта 13</w:t>
      </w:r>
      <w:r w:rsidRPr="007D1412">
        <w:rPr>
          <w:rFonts w:ascii="Times New Roman" w:hAnsi="Times New Roman" w:cs="Times New Roman"/>
          <w:sz w:val="28"/>
          <w:szCs w:val="28"/>
        </w:rPr>
        <w:t>;</w:t>
      </w:r>
    </w:p>
    <w:p w:rsidR="00773339" w:rsidRPr="007D1412" w:rsidRDefault="00773339" w:rsidP="007733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Pr="00E511E2">
        <w:rPr>
          <w:rFonts w:ascii="Times New Roman" w:hAnsi="Times New Roman" w:cs="Times New Roman"/>
          <w:sz w:val="28"/>
          <w:szCs w:val="28"/>
        </w:rPr>
        <w:t xml:space="preserve">затраты на формирование </w:t>
      </w:r>
      <w:r>
        <w:rPr>
          <w:rFonts w:ascii="Times New Roman" w:hAnsi="Times New Roman" w:cs="Times New Roman"/>
          <w:sz w:val="28"/>
          <w:szCs w:val="28"/>
        </w:rPr>
        <w:t xml:space="preserve">в установленном порядке </w:t>
      </w:r>
      <w:r w:rsidRPr="00E511E2">
        <w:rPr>
          <w:rFonts w:ascii="Times New Roman" w:hAnsi="Times New Roman" w:cs="Times New Roman"/>
          <w:sz w:val="28"/>
          <w:szCs w:val="28"/>
        </w:rPr>
        <w:t xml:space="preserve">резерва на полное восстановление состава объектов особо ценного движимого имущества, </w:t>
      </w:r>
      <w:r>
        <w:rPr>
          <w:rFonts w:ascii="Times New Roman" w:hAnsi="Times New Roman" w:cs="Times New Roman"/>
          <w:sz w:val="28"/>
          <w:szCs w:val="28"/>
        </w:rPr>
        <w:t>необходимого для общехозяйственных нужд</w:t>
      </w:r>
      <w:r w:rsidRPr="00E511E2">
        <w:rPr>
          <w:rFonts w:ascii="Times New Roman" w:hAnsi="Times New Roman" w:cs="Times New Roman"/>
          <w:sz w:val="28"/>
          <w:szCs w:val="28"/>
        </w:rPr>
        <w:t xml:space="preserve"> (основных с</w:t>
      </w:r>
      <w:r>
        <w:rPr>
          <w:rFonts w:ascii="Times New Roman" w:hAnsi="Times New Roman" w:cs="Times New Roman"/>
          <w:sz w:val="28"/>
          <w:szCs w:val="28"/>
        </w:rPr>
        <w:t>редств и нематериальных активов</w:t>
      </w:r>
      <w:r w:rsidRPr="00E511E2">
        <w:rPr>
          <w:rFonts w:ascii="Times New Roman" w:hAnsi="Times New Roman" w:cs="Times New Roman"/>
          <w:sz w:val="28"/>
          <w:szCs w:val="28"/>
        </w:rPr>
        <w:t xml:space="preserve">), с учетом срока их полезного </w:t>
      </w:r>
      <w:r w:rsidR="00342C00">
        <w:rPr>
          <w:rFonts w:ascii="Times New Roman" w:hAnsi="Times New Roman" w:cs="Times New Roman"/>
          <w:sz w:val="28"/>
          <w:szCs w:val="28"/>
        </w:rPr>
        <w:t>использования;</w:t>
      </w:r>
    </w:p>
    <w:p w:rsidR="004304AD" w:rsidRPr="007D1412" w:rsidRDefault="00342C00" w:rsidP="00342C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4304AD" w:rsidRPr="007D1412">
        <w:rPr>
          <w:rFonts w:ascii="Times New Roman" w:hAnsi="Times New Roman" w:cs="Times New Roman"/>
          <w:sz w:val="28"/>
          <w:szCs w:val="28"/>
        </w:rPr>
        <w:t>) затраты на приобретение услуг связи;</w:t>
      </w:r>
    </w:p>
    <w:p w:rsidR="004304AD" w:rsidRPr="007D1412" w:rsidRDefault="00342C00" w:rsidP="00342C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4304AD" w:rsidRPr="007D1412">
        <w:rPr>
          <w:rFonts w:ascii="Times New Roman" w:hAnsi="Times New Roman" w:cs="Times New Roman"/>
          <w:sz w:val="28"/>
          <w:szCs w:val="28"/>
        </w:rPr>
        <w:t>) затраты на приобретение транспортных услуг;</w:t>
      </w:r>
    </w:p>
    <w:p w:rsidR="004304AD" w:rsidRDefault="00342C00" w:rsidP="00342C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затраты на оплату труда с</w:t>
      </w:r>
      <w:r w:rsidR="004304AD" w:rsidRPr="007D1412">
        <w:rPr>
          <w:rFonts w:ascii="Times New Roman" w:hAnsi="Times New Roman" w:cs="Times New Roman"/>
          <w:sz w:val="28"/>
          <w:szCs w:val="28"/>
        </w:rPr>
        <w:t xml:space="preserve"> начислениями на выплаты по оплате труда работников, которые не принимают непосредственного участия в оказании </w:t>
      </w:r>
      <w:r w:rsidR="00FE7BB6" w:rsidRPr="007D1412">
        <w:rPr>
          <w:rFonts w:ascii="Times New Roman" w:hAnsi="Times New Roman" w:cs="Times New Roman"/>
          <w:sz w:val="28"/>
          <w:szCs w:val="28"/>
        </w:rPr>
        <w:t>муниципальной</w:t>
      </w:r>
      <w:r w:rsidR="004304AD" w:rsidRPr="007D1412">
        <w:rPr>
          <w:rFonts w:ascii="Times New Roman" w:hAnsi="Times New Roman" w:cs="Times New Roman"/>
          <w:sz w:val="28"/>
          <w:szCs w:val="28"/>
        </w:rPr>
        <w:t xml:space="preserve"> услуги, включая административно-управленческий персонал, в случаях, установленных стандартами услуги;</w:t>
      </w:r>
    </w:p>
    <w:p w:rsidR="007C1CA1" w:rsidRDefault="0018685F" w:rsidP="007C1C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004304AD" w:rsidRPr="007D1412">
        <w:rPr>
          <w:rFonts w:ascii="Times New Roman" w:hAnsi="Times New Roman" w:cs="Times New Roman"/>
          <w:sz w:val="28"/>
          <w:szCs w:val="28"/>
        </w:rPr>
        <w:t>) затраты на прочие общехозяйственные нужды.</w:t>
      </w:r>
    </w:p>
    <w:p w:rsidR="00CF6275" w:rsidRPr="00840EDE" w:rsidRDefault="007C1CA1" w:rsidP="007C1C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6275" w:rsidRPr="00840EDE">
        <w:rPr>
          <w:rFonts w:ascii="Times New Roman" w:hAnsi="Times New Roman" w:cs="Times New Roman"/>
          <w:sz w:val="28"/>
          <w:szCs w:val="28"/>
        </w:rPr>
        <w:t xml:space="preserve">15. В затраты, указанные в </w:t>
      </w:r>
      <w:hyperlink w:anchor="P183" w:history="1">
        <w:r w:rsidR="00CF6275" w:rsidRPr="00840EDE">
          <w:rPr>
            <w:rFonts w:ascii="Times New Roman" w:hAnsi="Times New Roman" w:cs="Times New Roman"/>
            <w:sz w:val="28"/>
            <w:szCs w:val="28"/>
          </w:rPr>
          <w:t>подпунктах 1</w:t>
        </w:r>
      </w:hyperlink>
      <w:r w:rsidR="00CF6275" w:rsidRPr="00840EDE">
        <w:rPr>
          <w:rFonts w:ascii="Times New Roman" w:hAnsi="Times New Roman" w:cs="Times New Roman"/>
          <w:sz w:val="28"/>
          <w:szCs w:val="28"/>
        </w:rPr>
        <w:t>-</w:t>
      </w:r>
      <w:hyperlink w:anchor="P187" w:history="1">
        <w:r w:rsidR="00CF6275" w:rsidRPr="00840EDE">
          <w:rPr>
            <w:rFonts w:ascii="Times New Roman" w:hAnsi="Times New Roman" w:cs="Times New Roman"/>
            <w:sz w:val="28"/>
            <w:szCs w:val="28"/>
          </w:rPr>
          <w:t>3 пункта 14</w:t>
        </w:r>
      </w:hyperlink>
      <w:r w:rsidR="00CF6275" w:rsidRPr="00840EDE">
        <w:rPr>
          <w:rFonts w:ascii="Times New Roman" w:hAnsi="Times New Roman" w:cs="Times New Roman"/>
          <w:sz w:val="28"/>
          <w:szCs w:val="28"/>
        </w:rPr>
        <w:t xml:space="preserve">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rsidR="00840EDE" w:rsidRPr="00AF2D20" w:rsidRDefault="00CF6275" w:rsidP="00840ED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0EDE">
        <w:rPr>
          <w:rFonts w:ascii="Times New Roman" w:hAnsi="Times New Roman" w:cs="Times New Roman"/>
          <w:sz w:val="28"/>
          <w:szCs w:val="28"/>
        </w:rPr>
        <w:t xml:space="preserve">Затраты, указанные в </w:t>
      </w:r>
      <w:hyperlink w:anchor="P178" w:history="1">
        <w:r w:rsidRPr="00840EDE">
          <w:rPr>
            <w:rFonts w:ascii="Times New Roman" w:hAnsi="Times New Roman" w:cs="Times New Roman"/>
            <w:sz w:val="28"/>
            <w:szCs w:val="28"/>
          </w:rPr>
          <w:t>подпункте 3 пункта 13</w:t>
        </w:r>
      </w:hyperlink>
      <w:r w:rsidRPr="00840EDE">
        <w:rPr>
          <w:rFonts w:ascii="Times New Roman" w:hAnsi="Times New Roman" w:cs="Times New Roman"/>
          <w:sz w:val="28"/>
          <w:szCs w:val="28"/>
        </w:rPr>
        <w:t xml:space="preserve"> и </w:t>
      </w:r>
      <w:hyperlink w:anchor="P189" w:history="1">
        <w:r w:rsidRPr="00840EDE">
          <w:rPr>
            <w:rFonts w:ascii="Times New Roman" w:hAnsi="Times New Roman" w:cs="Times New Roman"/>
            <w:sz w:val="28"/>
            <w:szCs w:val="28"/>
          </w:rPr>
          <w:t>подпункте 4 пункта 14</w:t>
        </w:r>
      </w:hyperlink>
      <w:r w:rsidRPr="00840EDE">
        <w:rPr>
          <w:rFonts w:ascii="Times New Roman" w:hAnsi="Times New Roman" w:cs="Times New Roman"/>
          <w:sz w:val="28"/>
          <w:szCs w:val="28"/>
        </w:rPr>
        <w:t xml:space="preserve"> настоящего По</w:t>
      </w:r>
      <w:r w:rsidR="00C41722">
        <w:rPr>
          <w:rFonts w:ascii="Times New Roman" w:hAnsi="Times New Roman" w:cs="Times New Roman"/>
          <w:sz w:val="28"/>
          <w:szCs w:val="28"/>
        </w:rPr>
        <w:t>рядка</w:t>
      </w:r>
      <w:r w:rsidRPr="00840EDE">
        <w:rPr>
          <w:rFonts w:ascii="Times New Roman" w:hAnsi="Times New Roman" w:cs="Times New Roman"/>
          <w:sz w:val="28"/>
          <w:szCs w:val="28"/>
        </w:rPr>
        <w:t xml:space="preserve">, включаются в базовый норматив затрат на оказание услуги по решению </w:t>
      </w:r>
      <w:r w:rsidR="00840EDE" w:rsidRPr="00840EDE">
        <w:rPr>
          <w:rFonts w:ascii="Times New Roman" w:hAnsi="Times New Roman" w:cs="Times New Roman"/>
          <w:sz w:val="28"/>
          <w:szCs w:val="28"/>
        </w:rPr>
        <w:t>установленным органом, осуществляющим функции и полномочия учредителя в отношении</w:t>
      </w:r>
      <w:r w:rsidR="00840EDE" w:rsidRPr="00AF2D20">
        <w:rPr>
          <w:rFonts w:ascii="Times New Roman" w:hAnsi="Times New Roman" w:cs="Times New Roman"/>
          <w:sz w:val="28"/>
          <w:szCs w:val="28"/>
        </w:rPr>
        <w:t xml:space="preserve"> муниципальных бюджетных или муниципальных </w:t>
      </w:r>
      <w:r w:rsidR="00840EDE" w:rsidRPr="00AF2D20">
        <w:rPr>
          <w:rFonts w:ascii="Times New Roman" w:hAnsi="Times New Roman" w:cs="Times New Roman"/>
          <w:sz w:val="28"/>
          <w:szCs w:val="28"/>
        </w:rPr>
        <w:lastRenderedPageBreak/>
        <w:t>автономных учреждений Татарского района, а также по решению главного распорядителя средств  бюджета Татарского района.</w:t>
      </w:r>
      <w:proofErr w:type="gramEnd"/>
    </w:p>
    <w:p w:rsidR="007C1CA1" w:rsidRPr="007C1CA1" w:rsidRDefault="007C1CA1" w:rsidP="007C1CA1">
      <w:pPr>
        <w:pStyle w:val="ConsPlusNormal"/>
        <w:ind w:firstLine="540"/>
        <w:jc w:val="both"/>
        <w:rPr>
          <w:rFonts w:ascii="Times New Roman" w:hAnsi="Times New Roman" w:cs="Times New Roman"/>
          <w:sz w:val="28"/>
          <w:szCs w:val="28"/>
        </w:rPr>
      </w:pPr>
      <w:proofErr w:type="gramStart"/>
      <w:r w:rsidRPr="007C1CA1">
        <w:rPr>
          <w:rFonts w:ascii="Times New Roman" w:hAnsi="Times New Roman" w:cs="Times New Roman"/>
          <w:sz w:val="28"/>
          <w:szCs w:val="28"/>
        </w:rPr>
        <w:t xml:space="preserve">Затраты, указанные в </w:t>
      </w:r>
      <w:hyperlink w:anchor="P178" w:history="1">
        <w:r w:rsidRPr="007C1CA1">
          <w:rPr>
            <w:rFonts w:ascii="Times New Roman" w:hAnsi="Times New Roman" w:cs="Times New Roman"/>
            <w:sz w:val="28"/>
            <w:szCs w:val="28"/>
          </w:rPr>
          <w:t>подпункте 3 пункта 13</w:t>
        </w:r>
      </w:hyperlink>
      <w:r w:rsidRPr="007C1CA1">
        <w:rPr>
          <w:rFonts w:ascii="Times New Roman" w:hAnsi="Times New Roman" w:cs="Times New Roman"/>
          <w:sz w:val="28"/>
          <w:szCs w:val="28"/>
        </w:rPr>
        <w:t xml:space="preserve"> и </w:t>
      </w:r>
      <w:hyperlink w:anchor="P189" w:history="1">
        <w:r w:rsidRPr="007C1CA1">
          <w:rPr>
            <w:rFonts w:ascii="Times New Roman" w:hAnsi="Times New Roman" w:cs="Times New Roman"/>
            <w:sz w:val="28"/>
            <w:szCs w:val="28"/>
          </w:rPr>
          <w:t>подпункте 4 пункта 14</w:t>
        </w:r>
      </w:hyperlink>
      <w:r w:rsidRPr="007C1CA1">
        <w:rPr>
          <w:rFonts w:ascii="Times New Roman" w:hAnsi="Times New Roman" w:cs="Times New Roman"/>
          <w:sz w:val="28"/>
          <w:szCs w:val="28"/>
        </w:rPr>
        <w:t xml:space="preserve"> настоящего Положения</w:t>
      </w:r>
      <w:r w:rsidR="00CF6275" w:rsidRPr="007C1CA1">
        <w:rPr>
          <w:rFonts w:ascii="Times New Roman" w:hAnsi="Times New Roman" w:cs="Times New Roman"/>
          <w:sz w:val="28"/>
          <w:szCs w:val="28"/>
        </w:rPr>
        <w:t xml:space="preserve">,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w:t>
      </w:r>
      <w:r w:rsidRPr="007C1CA1">
        <w:rPr>
          <w:rFonts w:ascii="Times New Roman" w:hAnsi="Times New Roman" w:cs="Times New Roman"/>
          <w:sz w:val="28"/>
          <w:szCs w:val="28"/>
        </w:rPr>
        <w:t>в процессе оказания муниципаль</w:t>
      </w:r>
      <w:r w:rsidR="00CF6275" w:rsidRPr="007C1CA1">
        <w:rPr>
          <w:rFonts w:ascii="Times New Roman" w:hAnsi="Times New Roman" w:cs="Times New Roman"/>
          <w:sz w:val="28"/>
          <w:szCs w:val="28"/>
        </w:rPr>
        <w:t>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w:t>
      </w:r>
      <w:proofErr w:type="gramEnd"/>
      <w:r w:rsidR="00CF6275" w:rsidRPr="007C1CA1">
        <w:rPr>
          <w:rFonts w:ascii="Times New Roman" w:hAnsi="Times New Roman" w:cs="Times New Roman"/>
          <w:sz w:val="28"/>
          <w:szCs w:val="28"/>
        </w:rPr>
        <w:t xml:space="preserve"> </w:t>
      </w:r>
      <w:proofErr w:type="gramStart"/>
      <w:r w:rsidR="00CF6275" w:rsidRPr="007C1CA1">
        <w:rPr>
          <w:rFonts w:ascii="Times New Roman" w:hAnsi="Times New Roman" w:cs="Times New Roman"/>
          <w:sz w:val="28"/>
          <w:szCs w:val="28"/>
        </w:rPr>
        <w:t xml:space="preserve">полезного использования, установленного с учетом </w:t>
      </w:r>
      <w:hyperlink r:id="rId16" w:history="1">
        <w:r w:rsidR="00CF6275" w:rsidRPr="007C1CA1">
          <w:rPr>
            <w:rFonts w:ascii="Times New Roman" w:hAnsi="Times New Roman" w:cs="Times New Roman"/>
            <w:sz w:val="28"/>
            <w:szCs w:val="28"/>
          </w:rPr>
          <w:t>Классификации</w:t>
        </w:r>
      </w:hyperlink>
      <w:r w:rsidR="00CF6275" w:rsidRPr="007C1CA1">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C15337">
        <w:rPr>
          <w:rFonts w:ascii="Times New Roman" w:hAnsi="Times New Roman" w:cs="Times New Roman"/>
          <w:sz w:val="28"/>
          <w:szCs w:val="28"/>
        </w:rPr>
        <w:t>№</w:t>
      </w:r>
      <w:r w:rsidR="00CF6275" w:rsidRPr="007C1CA1">
        <w:rPr>
          <w:rFonts w:ascii="Times New Roman" w:hAnsi="Times New Roman" w:cs="Times New Roman"/>
          <w:sz w:val="28"/>
          <w:szCs w:val="28"/>
        </w:rPr>
        <w:t xml:space="preserve">1 </w:t>
      </w:r>
      <w:r w:rsidR="001B38FD">
        <w:rPr>
          <w:rFonts w:ascii="Times New Roman" w:hAnsi="Times New Roman" w:cs="Times New Roman"/>
          <w:sz w:val="28"/>
          <w:szCs w:val="28"/>
        </w:rPr>
        <w:t>«</w:t>
      </w:r>
      <w:r w:rsidR="00CF6275" w:rsidRPr="007C1CA1">
        <w:rPr>
          <w:rFonts w:ascii="Times New Roman" w:hAnsi="Times New Roman" w:cs="Times New Roman"/>
          <w:sz w:val="28"/>
          <w:szCs w:val="28"/>
        </w:rPr>
        <w:t>О Классификации основных средств, включаемых в амортизационные группы</w:t>
      </w:r>
      <w:r w:rsidR="001B38FD">
        <w:rPr>
          <w:rFonts w:ascii="Times New Roman" w:hAnsi="Times New Roman" w:cs="Times New Roman"/>
          <w:sz w:val="28"/>
          <w:szCs w:val="28"/>
        </w:rPr>
        <w:t>»</w:t>
      </w:r>
      <w:r w:rsidR="00CF6275" w:rsidRPr="007C1CA1">
        <w:rPr>
          <w:rFonts w:ascii="Times New Roman" w:hAnsi="Times New Roman" w:cs="Times New Roman"/>
          <w:sz w:val="28"/>
          <w:szCs w:val="28"/>
        </w:rPr>
        <w:t>, и особенностей условий его эксплуатации (повышенная сменность и (или) агрессивность среды), определяемых исходя из содержания оказываемых услуг.</w:t>
      </w:r>
      <w:proofErr w:type="gramEnd"/>
    </w:p>
    <w:p w:rsidR="00CF6275" w:rsidRPr="007C1CA1" w:rsidRDefault="00CF6275" w:rsidP="007C1CA1">
      <w:pPr>
        <w:pStyle w:val="ConsPlusNormal"/>
        <w:ind w:firstLine="540"/>
        <w:jc w:val="both"/>
        <w:rPr>
          <w:rFonts w:ascii="Times New Roman" w:hAnsi="Times New Roman" w:cs="Times New Roman"/>
          <w:sz w:val="28"/>
          <w:szCs w:val="28"/>
        </w:rPr>
      </w:pPr>
      <w:proofErr w:type="gramStart"/>
      <w:r w:rsidRPr="007C1CA1">
        <w:rPr>
          <w:rFonts w:ascii="Times New Roman" w:hAnsi="Times New Roman" w:cs="Times New Roman"/>
          <w:sz w:val="28"/>
          <w:szCs w:val="28"/>
        </w:rPr>
        <w:t xml:space="preserve">Затраты на аренду имущества, включенные в затраты, указанные в </w:t>
      </w:r>
      <w:hyperlink w:anchor="P176" w:history="1">
        <w:r w:rsidRPr="007C1CA1">
          <w:rPr>
            <w:rFonts w:ascii="Times New Roman" w:hAnsi="Times New Roman" w:cs="Times New Roman"/>
            <w:sz w:val="28"/>
            <w:szCs w:val="28"/>
          </w:rPr>
          <w:t xml:space="preserve">подпункте </w:t>
        </w:r>
        <w:r w:rsidR="007C1CA1" w:rsidRPr="007C1CA1">
          <w:rPr>
            <w:rFonts w:ascii="Times New Roman" w:hAnsi="Times New Roman" w:cs="Times New Roman"/>
            <w:sz w:val="28"/>
            <w:szCs w:val="28"/>
          </w:rPr>
          <w:t>2</w:t>
        </w:r>
        <w:r w:rsidRPr="007C1CA1">
          <w:rPr>
            <w:rFonts w:ascii="Times New Roman" w:hAnsi="Times New Roman" w:cs="Times New Roman"/>
            <w:sz w:val="28"/>
            <w:szCs w:val="28"/>
          </w:rPr>
          <w:t xml:space="preserve"> пункта 1</w:t>
        </w:r>
        <w:r w:rsidR="007C1CA1" w:rsidRPr="007C1CA1">
          <w:rPr>
            <w:rFonts w:ascii="Times New Roman" w:hAnsi="Times New Roman" w:cs="Times New Roman"/>
            <w:sz w:val="28"/>
            <w:szCs w:val="28"/>
          </w:rPr>
          <w:t>3</w:t>
        </w:r>
      </w:hyperlink>
      <w:r w:rsidRPr="007C1CA1">
        <w:rPr>
          <w:rFonts w:ascii="Times New Roman" w:hAnsi="Times New Roman" w:cs="Times New Roman"/>
          <w:sz w:val="28"/>
          <w:szCs w:val="28"/>
        </w:rPr>
        <w:t xml:space="preserve"> и </w:t>
      </w:r>
      <w:hyperlink w:anchor="P185" w:history="1">
        <w:r w:rsidRPr="007C1CA1">
          <w:rPr>
            <w:rFonts w:ascii="Times New Roman" w:hAnsi="Times New Roman" w:cs="Times New Roman"/>
            <w:sz w:val="28"/>
            <w:szCs w:val="28"/>
          </w:rPr>
          <w:t xml:space="preserve">подпунктах </w:t>
        </w:r>
        <w:r w:rsidR="007C1CA1" w:rsidRPr="007C1CA1">
          <w:rPr>
            <w:rFonts w:ascii="Times New Roman" w:hAnsi="Times New Roman" w:cs="Times New Roman"/>
            <w:sz w:val="28"/>
            <w:szCs w:val="28"/>
          </w:rPr>
          <w:t>2</w:t>
        </w:r>
      </w:hyperlink>
      <w:r w:rsidRPr="007C1CA1">
        <w:rPr>
          <w:rFonts w:ascii="Times New Roman" w:hAnsi="Times New Roman" w:cs="Times New Roman"/>
          <w:sz w:val="28"/>
          <w:szCs w:val="28"/>
        </w:rPr>
        <w:t xml:space="preserve"> и </w:t>
      </w:r>
      <w:r w:rsidR="00C15337">
        <w:rPr>
          <w:rFonts w:ascii="Times New Roman" w:hAnsi="Times New Roman" w:cs="Times New Roman"/>
          <w:sz w:val="28"/>
          <w:szCs w:val="28"/>
        </w:rPr>
        <w:t>«</w:t>
      </w:r>
      <w:hyperlink w:anchor="P187" w:history="1">
        <w:r w:rsidRPr="007C1CA1">
          <w:rPr>
            <w:rFonts w:ascii="Times New Roman" w:hAnsi="Times New Roman" w:cs="Times New Roman"/>
            <w:sz w:val="28"/>
            <w:szCs w:val="28"/>
          </w:rPr>
          <w:t>в</w:t>
        </w:r>
        <w:r w:rsidR="00C15337">
          <w:rPr>
            <w:rFonts w:ascii="Times New Roman" w:hAnsi="Times New Roman" w:cs="Times New Roman"/>
            <w:sz w:val="28"/>
            <w:szCs w:val="28"/>
          </w:rPr>
          <w:t>»</w:t>
        </w:r>
        <w:r w:rsidRPr="007C1CA1">
          <w:rPr>
            <w:rFonts w:ascii="Times New Roman" w:hAnsi="Times New Roman" w:cs="Times New Roman"/>
            <w:sz w:val="28"/>
            <w:szCs w:val="28"/>
          </w:rPr>
          <w:t xml:space="preserve"> пункта </w:t>
        </w:r>
        <w:r w:rsidR="007C1CA1" w:rsidRPr="007C1CA1">
          <w:rPr>
            <w:rFonts w:ascii="Times New Roman" w:hAnsi="Times New Roman" w:cs="Times New Roman"/>
            <w:sz w:val="28"/>
            <w:szCs w:val="28"/>
          </w:rPr>
          <w:t>14</w:t>
        </w:r>
      </w:hyperlink>
      <w:r w:rsidRPr="007C1CA1">
        <w:rPr>
          <w:rFonts w:ascii="Times New Roman" w:hAnsi="Times New Roman" w:cs="Times New Roman"/>
          <w:sz w:val="28"/>
          <w:szCs w:val="28"/>
        </w:rPr>
        <w:t xml:space="preserve"> настоящего По</w:t>
      </w:r>
      <w:r w:rsidR="00C41722">
        <w:rPr>
          <w:rFonts w:ascii="Times New Roman" w:hAnsi="Times New Roman" w:cs="Times New Roman"/>
          <w:sz w:val="28"/>
          <w:szCs w:val="28"/>
        </w:rPr>
        <w:t>рядка</w:t>
      </w:r>
      <w:r w:rsidRPr="007C1CA1">
        <w:rPr>
          <w:rFonts w:ascii="Times New Roman" w:hAnsi="Times New Roman" w:cs="Times New Roman"/>
          <w:sz w:val="28"/>
          <w:szCs w:val="28"/>
        </w:rPr>
        <w:t xml:space="preserve">, учитываются в составе указанных затрат в случае, если имущество, необходимое для выполнения </w:t>
      </w:r>
      <w:r w:rsidR="007C1CA1" w:rsidRPr="007C1CA1">
        <w:rPr>
          <w:rFonts w:ascii="Times New Roman" w:hAnsi="Times New Roman" w:cs="Times New Roman"/>
          <w:sz w:val="28"/>
          <w:szCs w:val="28"/>
        </w:rPr>
        <w:t>муниципаль</w:t>
      </w:r>
      <w:r w:rsidRPr="007C1CA1">
        <w:rPr>
          <w:rFonts w:ascii="Times New Roman" w:hAnsi="Times New Roman" w:cs="Times New Roman"/>
          <w:sz w:val="28"/>
          <w:szCs w:val="28"/>
        </w:rPr>
        <w:t xml:space="preserve">ного задания, не закреплено за </w:t>
      </w:r>
      <w:r w:rsidR="007C1CA1" w:rsidRPr="007C1CA1">
        <w:rPr>
          <w:rFonts w:ascii="Times New Roman" w:hAnsi="Times New Roman" w:cs="Times New Roman"/>
          <w:sz w:val="28"/>
          <w:szCs w:val="28"/>
        </w:rPr>
        <w:t>муниципа</w:t>
      </w:r>
      <w:r w:rsidRPr="007C1CA1">
        <w:rPr>
          <w:rFonts w:ascii="Times New Roman" w:hAnsi="Times New Roman" w:cs="Times New Roman"/>
          <w:sz w:val="28"/>
          <w:szCs w:val="28"/>
        </w:rPr>
        <w:t>льным бюджетным или автономным учреждением на праве оперативного управления.</w:t>
      </w:r>
      <w:proofErr w:type="gramEnd"/>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w:t>
      </w:r>
      <w:r w:rsidR="007C1CA1">
        <w:rPr>
          <w:rFonts w:ascii="Times New Roman" w:hAnsi="Times New Roman" w:cs="Times New Roman"/>
          <w:sz w:val="28"/>
          <w:szCs w:val="28"/>
        </w:rPr>
        <w:t>6</w:t>
      </w:r>
      <w:r w:rsidRPr="00AF2D20">
        <w:rPr>
          <w:rFonts w:ascii="Times New Roman" w:hAnsi="Times New Roman" w:cs="Times New Roman"/>
          <w:sz w:val="28"/>
          <w:szCs w:val="28"/>
        </w:rPr>
        <w:t xml:space="preserve">. Корректирующие коэффициенты к базовому нормативу затрат на оказание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применяемые при расчете нормативных затрат на оказание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состоят </w:t>
      </w:r>
      <w:proofErr w:type="gramStart"/>
      <w:r w:rsidRPr="00AF2D20">
        <w:rPr>
          <w:rFonts w:ascii="Times New Roman" w:hAnsi="Times New Roman" w:cs="Times New Roman"/>
          <w:sz w:val="28"/>
          <w:szCs w:val="28"/>
        </w:rPr>
        <w:t>из</w:t>
      </w:r>
      <w:proofErr w:type="gramEnd"/>
      <w:r w:rsidRPr="00AF2D20">
        <w:rPr>
          <w:rFonts w:ascii="Times New Roman" w:hAnsi="Times New Roman" w:cs="Times New Roman"/>
          <w:sz w:val="28"/>
          <w:szCs w:val="28"/>
        </w:rPr>
        <w:t>:</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 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 xml:space="preserve">2) отраслевого корректирующего коэффициента к базовому нормативу затрат, отражающего отраслевую специфику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w:t>
      </w:r>
      <w:r w:rsidR="00B270DB">
        <w:rPr>
          <w:rFonts w:ascii="Times New Roman" w:hAnsi="Times New Roman" w:cs="Times New Roman"/>
          <w:sz w:val="28"/>
          <w:szCs w:val="28"/>
        </w:rPr>
        <w:t>5</w:t>
      </w:r>
      <w:r w:rsidRPr="00AF2D20">
        <w:rPr>
          <w:rFonts w:ascii="Times New Roman" w:hAnsi="Times New Roman" w:cs="Times New Roman"/>
          <w:sz w:val="28"/>
          <w:szCs w:val="28"/>
        </w:rPr>
        <w:t xml:space="preserve">. Значения базового норматива затрат на оказание </w:t>
      </w:r>
      <w:r w:rsidR="00FE7BB6" w:rsidRPr="00AF2D20">
        <w:rPr>
          <w:rFonts w:ascii="Times New Roman" w:hAnsi="Times New Roman" w:cs="Times New Roman"/>
          <w:sz w:val="28"/>
          <w:szCs w:val="28"/>
        </w:rPr>
        <w:t>муниципальной</w:t>
      </w:r>
      <w:r w:rsidRPr="00AF2D20">
        <w:rPr>
          <w:rFonts w:ascii="Times New Roman" w:hAnsi="Times New Roman" w:cs="Times New Roman"/>
          <w:sz w:val="28"/>
          <w:szCs w:val="28"/>
        </w:rPr>
        <w:t xml:space="preserve"> услуги, территориального корректирующего коэффициента, отраслевого корректирующего коэффициента определяются органом, осуществляющим функции и полномочия учредителя, и главным р</w:t>
      </w:r>
      <w:r w:rsidR="007303A2" w:rsidRPr="00AF2D20">
        <w:rPr>
          <w:rFonts w:ascii="Times New Roman" w:hAnsi="Times New Roman" w:cs="Times New Roman"/>
          <w:sz w:val="28"/>
          <w:szCs w:val="28"/>
        </w:rPr>
        <w:t>аспорядителем средств местного</w:t>
      </w:r>
      <w:r w:rsidRPr="00AF2D20">
        <w:rPr>
          <w:rFonts w:ascii="Times New Roman" w:hAnsi="Times New Roman" w:cs="Times New Roman"/>
          <w:sz w:val="28"/>
          <w:szCs w:val="28"/>
        </w:rPr>
        <w:t xml:space="preserve"> бюджета.</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w:t>
      </w:r>
      <w:r w:rsidR="00B270DB">
        <w:rPr>
          <w:rFonts w:ascii="Times New Roman" w:hAnsi="Times New Roman" w:cs="Times New Roman"/>
          <w:sz w:val="28"/>
          <w:szCs w:val="28"/>
        </w:rPr>
        <w:t>6</w:t>
      </w:r>
      <w:r w:rsidRPr="00AF2D20">
        <w:rPr>
          <w:rFonts w:ascii="Times New Roman" w:hAnsi="Times New Roman" w:cs="Times New Roman"/>
          <w:sz w:val="28"/>
          <w:szCs w:val="28"/>
        </w:rPr>
        <w:t xml:space="preserve">. Нормативные затраты на выполнение работы определяются при расчете объема финансового обеспечения выполнения </w:t>
      </w:r>
      <w:r w:rsidR="00FE7BB6" w:rsidRPr="00AF2D20">
        <w:rPr>
          <w:rFonts w:ascii="Times New Roman" w:hAnsi="Times New Roman" w:cs="Times New Roman"/>
          <w:sz w:val="28"/>
          <w:szCs w:val="28"/>
        </w:rPr>
        <w:t>муниципального</w:t>
      </w:r>
      <w:r w:rsidRPr="00AF2D20">
        <w:rPr>
          <w:rFonts w:ascii="Times New Roman" w:hAnsi="Times New Roman" w:cs="Times New Roman"/>
          <w:sz w:val="28"/>
          <w:szCs w:val="28"/>
        </w:rPr>
        <w:t xml:space="preserve"> задания в порядке, установленном органом, осуществляющим функции и полномочия учредителя в отношении </w:t>
      </w:r>
      <w:r w:rsidR="00FE7BB6" w:rsidRPr="00AF2D20">
        <w:rPr>
          <w:rFonts w:ascii="Times New Roman" w:hAnsi="Times New Roman" w:cs="Times New Roman"/>
          <w:sz w:val="28"/>
          <w:szCs w:val="28"/>
        </w:rPr>
        <w:t>муниципальных</w:t>
      </w:r>
      <w:r w:rsidRPr="00AF2D20">
        <w:rPr>
          <w:rFonts w:ascii="Times New Roman" w:hAnsi="Times New Roman" w:cs="Times New Roman"/>
          <w:sz w:val="28"/>
          <w:szCs w:val="28"/>
        </w:rPr>
        <w:t xml:space="preserve"> бюджетных или </w:t>
      </w:r>
      <w:r w:rsidR="00FE7BB6" w:rsidRPr="00AF2D20">
        <w:rPr>
          <w:rFonts w:ascii="Times New Roman" w:hAnsi="Times New Roman" w:cs="Times New Roman"/>
          <w:sz w:val="28"/>
          <w:szCs w:val="28"/>
        </w:rPr>
        <w:t>муниципальных</w:t>
      </w:r>
      <w:r w:rsidRPr="00AF2D20">
        <w:rPr>
          <w:rFonts w:ascii="Times New Roman" w:hAnsi="Times New Roman" w:cs="Times New Roman"/>
          <w:sz w:val="28"/>
          <w:szCs w:val="28"/>
        </w:rPr>
        <w:t xml:space="preserve"> автономных учреждений </w:t>
      </w:r>
      <w:r w:rsidR="00FE7BB6" w:rsidRPr="00AF2D20">
        <w:rPr>
          <w:rFonts w:ascii="Times New Roman" w:hAnsi="Times New Roman" w:cs="Times New Roman"/>
          <w:sz w:val="28"/>
          <w:szCs w:val="28"/>
        </w:rPr>
        <w:t>Татарского района</w:t>
      </w:r>
      <w:r w:rsidRPr="00AF2D20">
        <w:rPr>
          <w:rFonts w:ascii="Times New Roman" w:hAnsi="Times New Roman" w:cs="Times New Roman"/>
          <w:sz w:val="28"/>
          <w:szCs w:val="28"/>
        </w:rPr>
        <w:t xml:space="preserve">, а также </w:t>
      </w:r>
      <w:r w:rsidR="00490629" w:rsidRPr="00AF2D20">
        <w:rPr>
          <w:rFonts w:ascii="Times New Roman" w:hAnsi="Times New Roman" w:cs="Times New Roman"/>
          <w:sz w:val="28"/>
          <w:szCs w:val="28"/>
        </w:rPr>
        <w:t>по решению главного распорядителя</w:t>
      </w:r>
      <w:r w:rsidR="00441A12" w:rsidRPr="00AF2D20">
        <w:rPr>
          <w:rFonts w:ascii="Times New Roman" w:hAnsi="Times New Roman" w:cs="Times New Roman"/>
          <w:sz w:val="28"/>
          <w:szCs w:val="28"/>
        </w:rPr>
        <w:t xml:space="preserve"> средств </w:t>
      </w:r>
      <w:r w:rsidRPr="00AF2D20">
        <w:rPr>
          <w:rFonts w:ascii="Times New Roman" w:hAnsi="Times New Roman" w:cs="Times New Roman"/>
          <w:sz w:val="28"/>
          <w:szCs w:val="28"/>
        </w:rPr>
        <w:t xml:space="preserve"> бюджета</w:t>
      </w:r>
      <w:r w:rsidR="00441A12" w:rsidRPr="00AF2D20">
        <w:rPr>
          <w:rFonts w:ascii="Times New Roman" w:hAnsi="Times New Roman" w:cs="Times New Roman"/>
          <w:sz w:val="28"/>
          <w:szCs w:val="28"/>
        </w:rPr>
        <w:t xml:space="preserve"> Татарского района</w:t>
      </w:r>
      <w:r w:rsidRPr="00AF2D20">
        <w:rPr>
          <w:rFonts w:ascii="Times New Roman" w:hAnsi="Times New Roman" w:cs="Times New Roman"/>
          <w:sz w:val="28"/>
          <w:szCs w:val="28"/>
        </w:rPr>
        <w:t>.</w:t>
      </w:r>
    </w:p>
    <w:p w:rsidR="004304AD" w:rsidRPr="00AF2D20" w:rsidRDefault="00B270DB"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4304AD" w:rsidRPr="00AF2D20">
        <w:rPr>
          <w:rFonts w:ascii="Times New Roman" w:hAnsi="Times New Roman" w:cs="Times New Roman"/>
          <w:sz w:val="28"/>
          <w:szCs w:val="28"/>
        </w:rPr>
        <w:t>. Нормативные затраты на выполнение работы рассчитываются на работу в целом или в случа</w:t>
      </w:r>
      <w:r w:rsidR="0018560C" w:rsidRPr="00AF2D20">
        <w:rPr>
          <w:rFonts w:ascii="Times New Roman" w:hAnsi="Times New Roman" w:cs="Times New Roman"/>
          <w:sz w:val="28"/>
          <w:szCs w:val="28"/>
        </w:rPr>
        <w:t>е установления в муниципальном</w:t>
      </w:r>
      <w:r w:rsidR="004304AD" w:rsidRPr="00AF2D20">
        <w:rPr>
          <w:rFonts w:ascii="Times New Roman" w:hAnsi="Times New Roman" w:cs="Times New Roman"/>
          <w:sz w:val="28"/>
          <w:szCs w:val="28"/>
        </w:rPr>
        <w:t xml:space="preserve"> задании показателей объема выполнения работы – на единицу объема работы. В нормативные затраты на выполнение работы включаются в том числе:</w:t>
      </w:r>
    </w:p>
    <w:p w:rsidR="004304AD" w:rsidRPr="00AF2D20"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 затраты на оплату труда с начислениями на выплаты по оплате труда работников, непосредственно связанных с выполнением работы,</w:t>
      </w:r>
      <w:r w:rsidR="0018560C" w:rsidRPr="00AF2D20">
        <w:rPr>
          <w:rFonts w:ascii="Times New Roman" w:hAnsi="Times New Roman" w:cs="Times New Roman"/>
          <w:sz w:val="28"/>
          <w:szCs w:val="28"/>
        </w:rPr>
        <w:t xml:space="preserve"> </w:t>
      </w:r>
      <w:r w:rsidRPr="00AF2D20">
        <w:rPr>
          <w:rFonts w:ascii="Times New Roman" w:hAnsi="Times New Roman" w:cs="Times New Roman"/>
          <w:sz w:val="28"/>
          <w:szCs w:val="28"/>
        </w:rPr>
        <w:t xml:space="preserve">включая </w:t>
      </w:r>
      <w:r w:rsidRPr="00AF2D20">
        <w:rPr>
          <w:rFonts w:ascii="Times New Roman" w:hAnsi="Times New Roman" w:cs="Times New Roman"/>
          <w:sz w:val="28"/>
          <w:szCs w:val="28"/>
        </w:rPr>
        <w:lastRenderedPageBreak/>
        <w:t>административно-управленческий персонал, в случаях, установленных стандартами, порядками и регламентами выполнения работ;</w:t>
      </w:r>
    </w:p>
    <w:p w:rsidR="004304AD"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2)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w:t>
      </w:r>
    </w:p>
    <w:p w:rsidR="009A6A76" w:rsidRPr="00E511E2" w:rsidRDefault="009A6A76" w:rsidP="009A6A7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511E2">
        <w:rPr>
          <w:rFonts w:ascii="Times New Roman" w:hAnsi="Times New Roman" w:cs="Times New Roman"/>
          <w:sz w:val="28"/>
          <w:szCs w:val="28"/>
        </w:rPr>
        <w:t xml:space="preserve">3)затраты на формирование резерва на полное восстановление состава объектов особо ценного движимого имущества, используемого в процессе </w:t>
      </w:r>
      <w:r>
        <w:rPr>
          <w:rFonts w:ascii="Times New Roman" w:hAnsi="Times New Roman" w:cs="Times New Roman"/>
          <w:sz w:val="28"/>
          <w:szCs w:val="28"/>
        </w:rPr>
        <w:t>выполнения работы</w:t>
      </w:r>
      <w:r w:rsidRPr="00E511E2">
        <w:rPr>
          <w:rFonts w:ascii="Times New Roman" w:hAnsi="Times New Roman" w:cs="Times New Roman"/>
          <w:sz w:val="28"/>
          <w:szCs w:val="28"/>
        </w:rPr>
        <w:t xml:space="preserve"> (основных средств и нематериальных активов, амортизируемых в процессе оказания услуги), с учетом срока их полезного использования в </w:t>
      </w:r>
      <w:r>
        <w:rPr>
          <w:rFonts w:ascii="Times New Roman" w:hAnsi="Times New Roman" w:cs="Times New Roman"/>
          <w:sz w:val="28"/>
          <w:szCs w:val="28"/>
        </w:rPr>
        <w:t>случае, если указанные затраты в соответствии с порядком</w:t>
      </w:r>
      <w:r w:rsidR="00B52FA0" w:rsidRPr="00B52FA0">
        <w:rPr>
          <w:rFonts w:ascii="Times New Roman" w:hAnsi="Times New Roman" w:cs="Times New Roman"/>
          <w:sz w:val="28"/>
          <w:szCs w:val="28"/>
        </w:rPr>
        <w:t xml:space="preserve"> </w:t>
      </w:r>
      <w:r w:rsidR="00B52FA0" w:rsidRPr="00840EDE">
        <w:rPr>
          <w:rFonts w:ascii="Times New Roman" w:hAnsi="Times New Roman" w:cs="Times New Roman"/>
          <w:sz w:val="28"/>
          <w:szCs w:val="28"/>
        </w:rPr>
        <w:t>установленным органом, осуществляющим функции и полномочия учредителя в отношении</w:t>
      </w:r>
      <w:r w:rsidR="00B52FA0" w:rsidRPr="00AF2D20">
        <w:rPr>
          <w:rFonts w:ascii="Times New Roman" w:hAnsi="Times New Roman" w:cs="Times New Roman"/>
          <w:sz w:val="28"/>
          <w:szCs w:val="28"/>
        </w:rPr>
        <w:t xml:space="preserve"> муниципальных бюджетных или муниципальных автономных учреждений Татарского</w:t>
      </w:r>
      <w:proofErr w:type="gramEnd"/>
      <w:r w:rsidR="00B52FA0" w:rsidRPr="00AF2D20">
        <w:rPr>
          <w:rFonts w:ascii="Times New Roman" w:hAnsi="Times New Roman" w:cs="Times New Roman"/>
          <w:sz w:val="28"/>
          <w:szCs w:val="28"/>
        </w:rPr>
        <w:t xml:space="preserve"> района, а также по решению главного распорядителя средств  бюджета Татарского района</w:t>
      </w:r>
      <w:r w:rsidR="00B52FA0">
        <w:rPr>
          <w:rFonts w:ascii="Times New Roman" w:hAnsi="Times New Roman" w:cs="Times New Roman"/>
          <w:sz w:val="28"/>
          <w:szCs w:val="28"/>
        </w:rPr>
        <w:t xml:space="preserve">, </w:t>
      </w:r>
      <w:r w:rsidRPr="00E511E2">
        <w:rPr>
          <w:rFonts w:ascii="Times New Roman" w:hAnsi="Times New Roman" w:cs="Times New Roman"/>
          <w:sz w:val="28"/>
          <w:szCs w:val="28"/>
        </w:rPr>
        <w:t xml:space="preserve">не </w:t>
      </w:r>
      <w:proofErr w:type="gramStart"/>
      <w:r w:rsidRPr="00E511E2">
        <w:rPr>
          <w:rFonts w:ascii="Times New Roman" w:hAnsi="Times New Roman" w:cs="Times New Roman"/>
          <w:sz w:val="28"/>
          <w:szCs w:val="28"/>
        </w:rPr>
        <w:t>включены</w:t>
      </w:r>
      <w:proofErr w:type="gramEnd"/>
      <w:r w:rsidRPr="00E511E2">
        <w:rPr>
          <w:rFonts w:ascii="Times New Roman" w:hAnsi="Times New Roman" w:cs="Times New Roman"/>
          <w:sz w:val="28"/>
          <w:szCs w:val="28"/>
        </w:rPr>
        <w:t xml:space="preserve"> в состав затрат, предусмотренных </w:t>
      </w:r>
      <w:hyperlink w:anchor="P176" w:history="1">
        <w:r w:rsidRPr="00E511E2">
          <w:rPr>
            <w:rFonts w:ascii="Times New Roman" w:hAnsi="Times New Roman" w:cs="Times New Roman"/>
            <w:sz w:val="28"/>
            <w:szCs w:val="28"/>
          </w:rPr>
          <w:t>подпунктом 2</w:t>
        </w:r>
      </w:hyperlink>
      <w:r w:rsidRPr="00E511E2">
        <w:rPr>
          <w:rFonts w:ascii="Times New Roman" w:hAnsi="Times New Roman" w:cs="Times New Roman"/>
          <w:sz w:val="28"/>
          <w:szCs w:val="28"/>
        </w:rPr>
        <w:t xml:space="preserve"> настоящего пункта;</w:t>
      </w:r>
    </w:p>
    <w:p w:rsidR="004304AD" w:rsidRPr="00AF2D20" w:rsidRDefault="00B52FA0"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304AD" w:rsidRPr="00AF2D20">
        <w:rPr>
          <w:rFonts w:ascii="Times New Roman" w:hAnsi="Times New Roman" w:cs="Times New Roman"/>
          <w:sz w:val="28"/>
          <w:szCs w:val="28"/>
        </w:rPr>
        <w:t>) затраты на иные расходы, непосредственно связанные с выполнением работы;</w:t>
      </w:r>
    </w:p>
    <w:p w:rsidR="004304AD" w:rsidRPr="00AF2D20" w:rsidRDefault="00B52FA0"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304AD" w:rsidRPr="00AF2D20">
        <w:rPr>
          <w:rFonts w:ascii="Times New Roman" w:hAnsi="Times New Roman" w:cs="Times New Roman"/>
          <w:sz w:val="28"/>
          <w:szCs w:val="28"/>
        </w:rPr>
        <w:t>) затраты на оплату коммунальных услуг;</w:t>
      </w:r>
    </w:p>
    <w:p w:rsidR="004304AD" w:rsidRPr="00AF2D20" w:rsidRDefault="00B52FA0"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304AD" w:rsidRPr="00AF2D20">
        <w:rPr>
          <w:rFonts w:ascii="Times New Roman" w:hAnsi="Times New Roman" w:cs="Times New Roman"/>
          <w:sz w:val="28"/>
          <w:szCs w:val="28"/>
        </w:rPr>
        <w:t xml:space="preserve">) затраты на содержание объектов недвижимого имущества, необходимого для выполнения </w:t>
      </w:r>
      <w:r w:rsidR="00FE7BB6" w:rsidRPr="00AF2D20">
        <w:rPr>
          <w:rFonts w:ascii="Times New Roman" w:hAnsi="Times New Roman" w:cs="Times New Roman"/>
          <w:sz w:val="28"/>
          <w:szCs w:val="28"/>
        </w:rPr>
        <w:t>муниципального</w:t>
      </w:r>
      <w:r w:rsidR="004304AD" w:rsidRPr="00AF2D20">
        <w:rPr>
          <w:rFonts w:ascii="Times New Roman" w:hAnsi="Times New Roman" w:cs="Times New Roman"/>
          <w:sz w:val="28"/>
          <w:szCs w:val="28"/>
        </w:rPr>
        <w:t xml:space="preserve"> задания;</w:t>
      </w:r>
    </w:p>
    <w:p w:rsidR="004304AD" w:rsidRDefault="00B52FA0"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304AD" w:rsidRPr="00AF2D20">
        <w:rPr>
          <w:rFonts w:ascii="Times New Roman" w:hAnsi="Times New Roman" w:cs="Times New Roman"/>
          <w:sz w:val="28"/>
          <w:szCs w:val="28"/>
        </w:rPr>
        <w:t xml:space="preserve">) затраты на содержание объектов особо ценного движимого имущества и имущества, необходимого для выполнения </w:t>
      </w:r>
      <w:r w:rsidR="00FE7BB6" w:rsidRPr="00AF2D20">
        <w:rPr>
          <w:rFonts w:ascii="Times New Roman" w:hAnsi="Times New Roman" w:cs="Times New Roman"/>
          <w:sz w:val="28"/>
          <w:szCs w:val="28"/>
        </w:rPr>
        <w:t>муниципального</w:t>
      </w:r>
      <w:r w:rsidR="004304AD" w:rsidRPr="00AF2D20">
        <w:rPr>
          <w:rFonts w:ascii="Times New Roman" w:hAnsi="Times New Roman" w:cs="Times New Roman"/>
          <w:sz w:val="28"/>
          <w:szCs w:val="28"/>
        </w:rPr>
        <w:t xml:space="preserve"> задания;</w:t>
      </w:r>
    </w:p>
    <w:p w:rsidR="00B52FA0" w:rsidRPr="00AF2D20" w:rsidRDefault="005A7D81"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52FA0">
        <w:rPr>
          <w:rFonts w:ascii="Times New Roman" w:hAnsi="Times New Roman" w:cs="Times New Roman"/>
          <w:sz w:val="28"/>
          <w:szCs w:val="28"/>
        </w:rPr>
        <w:t xml:space="preserve">) затраты на формирование в установленном порядке </w:t>
      </w:r>
      <w:r>
        <w:rPr>
          <w:rFonts w:ascii="Times New Roman" w:hAnsi="Times New Roman" w:cs="Times New Roman"/>
          <w:sz w:val="28"/>
          <w:szCs w:val="28"/>
        </w:rPr>
        <w:t>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4304AD" w:rsidRPr="00AF2D20" w:rsidRDefault="005A7D81"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304AD" w:rsidRPr="00AF2D20">
        <w:rPr>
          <w:rFonts w:ascii="Times New Roman" w:hAnsi="Times New Roman" w:cs="Times New Roman"/>
          <w:sz w:val="28"/>
          <w:szCs w:val="28"/>
        </w:rPr>
        <w:t>) затраты на приобретение услуг связи;</w:t>
      </w:r>
    </w:p>
    <w:p w:rsidR="004304AD" w:rsidRPr="00AF2D20" w:rsidRDefault="005A7D81"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304AD" w:rsidRPr="00AF2D20">
        <w:rPr>
          <w:rFonts w:ascii="Times New Roman" w:hAnsi="Times New Roman" w:cs="Times New Roman"/>
          <w:sz w:val="28"/>
          <w:szCs w:val="28"/>
        </w:rPr>
        <w:t>) затраты на приобретение транспортных услуг;</w:t>
      </w:r>
    </w:p>
    <w:p w:rsidR="004304AD" w:rsidRPr="00A3063E" w:rsidRDefault="00B52FA0"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A7D81">
        <w:rPr>
          <w:rFonts w:ascii="Times New Roman" w:hAnsi="Times New Roman" w:cs="Times New Roman"/>
          <w:sz w:val="28"/>
          <w:szCs w:val="28"/>
        </w:rPr>
        <w:t>1</w:t>
      </w:r>
      <w:r w:rsidR="004304AD" w:rsidRPr="00AF2D20">
        <w:rPr>
          <w:rFonts w:ascii="Times New Roman" w:hAnsi="Times New Roman" w:cs="Times New Roman"/>
          <w:sz w:val="28"/>
          <w:szCs w:val="28"/>
        </w:rPr>
        <w:t>) затраты на оплату труда с начислениями на выплаты по оплате труда,</w:t>
      </w:r>
      <w:r w:rsidR="009601B0" w:rsidRPr="00AF2D20">
        <w:rPr>
          <w:rFonts w:ascii="Times New Roman" w:hAnsi="Times New Roman" w:cs="Times New Roman"/>
          <w:sz w:val="28"/>
          <w:szCs w:val="28"/>
        </w:rPr>
        <w:t xml:space="preserve"> </w:t>
      </w:r>
      <w:r w:rsidR="004304AD" w:rsidRPr="00AF2D20">
        <w:rPr>
          <w:rFonts w:ascii="Times New Roman" w:hAnsi="Times New Roman" w:cs="Times New Roman"/>
          <w:sz w:val="28"/>
          <w:szCs w:val="28"/>
        </w:rPr>
        <w:t xml:space="preserve">которые не принимают непосредственного участия в выполнении работы, </w:t>
      </w:r>
      <w:r w:rsidR="004304AD" w:rsidRPr="00A3063E">
        <w:rPr>
          <w:rFonts w:ascii="Times New Roman" w:hAnsi="Times New Roman" w:cs="Times New Roman"/>
          <w:sz w:val="28"/>
          <w:szCs w:val="28"/>
        </w:rPr>
        <w:t>включая административно-управленческий персонал, в случаях, установленных стандартами, порядками и регламентами выполнения работ;</w:t>
      </w:r>
    </w:p>
    <w:p w:rsidR="00BB1034" w:rsidRDefault="004304AD" w:rsidP="00BB1034">
      <w:pPr>
        <w:autoSpaceDE w:val="0"/>
        <w:autoSpaceDN w:val="0"/>
        <w:adjustRightInd w:val="0"/>
        <w:spacing w:after="0" w:line="240" w:lineRule="auto"/>
        <w:ind w:firstLine="709"/>
        <w:jc w:val="both"/>
        <w:rPr>
          <w:rFonts w:ascii="Times New Roman" w:hAnsi="Times New Roman" w:cs="Times New Roman"/>
          <w:sz w:val="28"/>
          <w:szCs w:val="28"/>
        </w:rPr>
      </w:pPr>
      <w:r w:rsidRPr="00AF2D20">
        <w:rPr>
          <w:rFonts w:ascii="Times New Roman" w:hAnsi="Times New Roman" w:cs="Times New Roman"/>
          <w:sz w:val="28"/>
          <w:szCs w:val="28"/>
        </w:rPr>
        <w:t>1</w:t>
      </w:r>
      <w:r w:rsidR="005A7D81">
        <w:rPr>
          <w:rFonts w:ascii="Times New Roman" w:hAnsi="Times New Roman" w:cs="Times New Roman"/>
          <w:sz w:val="28"/>
          <w:szCs w:val="28"/>
        </w:rPr>
        <w:t>2</w:t>
      </w:r>
      <w:r w:rsidRPr="00AF2D20">
        <w:rPr>
          <w:rFonts w:ascii="Times New Roman" w:hAnsi="Times New Roman" w:cs="Times New Roman"/>
          <w:sz w:val="28"/>
          <w:szCs w:val="28"/>
        </w:rPr>
        <w:t>) затраты на прочие общехозяйственные нужды.</w:t>
      </w:r>
    </w:p>
    <w:p w:rsidR="00BB1034" w:rsidRPr="00BB1034" w:rsidRDefault="00BB1034" w:rsidP="00BB1034">
      <w:pPr>
        <w:autoSpaceDE w:val="0"/>
        <w:autoSpaceDN w:val="0"/>
        <w:adjustRightInd w:val="0"/>
        <w:spacing w:after="0" w:line="240" w:lineRule="auto"/>
        <w:ind w:firstLine="709"/>
        <w:jc w:val="both"/>
        <w:rPr>
          <w:rFonts w:ascii="Times New Roman" w:hAnsi="Times New Roman" w:cs="Times New Roman"/>
          <w:sz w:val="28"/>
          <w:szCs w:val="28"/>
        </w:rPr>
      </w:pPr>
      <w:r w:rsidRPr="00BB1034">
        <w:rPr>
          <w:rFonts w:ascii="Times New Roman" w:hAnsi="Times New Roman" w:cs="Times New Roman"/>
          <w:sz w:val="28"/>
          <w:szCs w:val="28"/>
        </w:rPr>
        <w:t xml:space="preserve">19. Затраты, указанные в </w:t>
      </w:r>
      <w:hyperlink w:anchor="P238" w:history="1">
        <w:r w:rsidRPr="00BB1034">
          <w:rPr>
            <w:rFonts w:ascii="Times New Roman" w:hAnsi="Times New Roman" w:cs="Times New Roman"/>
            <w:sz w:val="28"/>
            <w:szCs w:val="28"/>
          </w:rPr>
          <w:t>подпунктах 3</w:t>
        </w:r>
      </w:hyperlink>
      <w:r w:rsidRPr="00BB1034">
        <w:rPr>
          <w:rFonts w:ascii="Times New Roman" w:hAnsi="Times New Roman" w:cs="Times New Roman"/>
          <w:sz w:val="28"/>
          <w:szCs w:val="28"/>
        </w:rPr>
        <w:t xml:space="preserve"> и </w:t>
      </w:r>
      <w:hyperlink w:anchor="P246" w:history="1">
        <w:r w:rsidRPr="00BB1034">
          <w:rPr>
            <w:rFonts w:ascii="Times New Roman" w:hAnsi="Times New Roman" w:cs="Times New Roman"/>
            <w:sz w:val="28"/>
            <w:szCs w:val="28"/>
          </w:rPr>
          <w:t>8 пункта 17</w:t>
        </w:r>
      </w:hyperlink>
      <w:r w:rsidRPr="00BB1034">
        <w:rPr>
          <w:rFonts w:ascii="Times New Roman" w:hAnsi="Times New Roman" w:cs="Times New Roman"/>
          <w:sz w:val="28"/>
          <w:szCs w:val="28"/>
        </w:rPr>
        <w:t xml:space="preserve"> настоящего Положения, включаются в нормативные затраты на выполнение работы по решению органа</w:t>
      </w:r>
      <w:r w:rsidR="00C15337">
        <w:rPr>
          <w:rFonts w:ascii="Times New Roman" w:hAnsi="Times New Roman" w:cs="Times New Roman"/>
          <w:sz w:val="28"/>
          <w:szCs w:val="28"/>
        </w:rPr>
        <w:t>,</w:t>
      </w:r>
      <w:r w:rsidRPr="00BB1034">
        <w:rPr>
          <w:rFonts w:ascii="Times New Roman" w:hAnsi="Times New Roman" w:cs="Times New Roman"/>
          <w:sz w:val="28"/>
          <w:szCs w:val="28"/>
        </w:rPr>
        <w:t xml:space="preserve"> осуществляющ</w:t>
      </w:r>
      <w:r w:rsidR="00C15337">
        <w:rPr>
          <w:rFonts w:ascii="Times New Roman" w:hAnsi="Times New Roman" w:cs="Times New Roman"/>
          <w:sz w:val="28"/>
          <w:szCs w:val="28"/>
        </w:rPr>
        <w:t>его</w:t>
      </w:r>
      <w:r w:rsidRPr="00BB1034">
        <w:rPr>
          <w:rFonts w:ascii="Times New Roman" w:hAnsi="Times New Roman" w:cs="Times New Roman"/>
          <w:sz w:val="28"/>
          <w:szCs w:val="28"/>
        </w:rPr>
        <w:t xml:space="preserve"> функции и полномочия учредителя в отношении муниципальных бюджетных или муниципальных автономных учреждений Татарского района.</w:t>
      </w:r>
    </w:p>
    <w:p w:rsidR="008E2AE7" w:rsidRPr="007C1CA1" w:rsidRDefault="00BB1034" w:rsidP="00C1533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w:t>
      </w:r>
      <w:r w:rsidRPr="00840EDE">
        <w:rPr>
          <w:rFonts w:ascii="Times New Roman" w:hAnsi="Times New Roman" w:cs="Times New Roman"/>
          <w:sz w:val="28"/>
          <w:szCs w:val="28"/>
        </w:rPr>
        <w:t xml:space="preserve">Затраты, указанные в </w:t>
      </w:r>
      <w:hyperlink w:anchor="P178" w:history="1">
        <w:r w:rsidRPr="00840EDE">
          <w:rPr>
            <w:rFonts w:ascii="Times New Roman" w:hAnsi="Times New Roman" w:cs="Times New Roman"/>
            <w:sz w:val="28"/>
            <w:szCs w:val="28"/>
          </w:rPr>
          <w:t xml:space="preserve">подпункте 3 </w:t>
        </w:r>
      </w:hyperlink>
      <w:r w:rsidRPr="00840EDE">
        <w:rPr>
          <w:rFonts w:ascii="Times New Roman" w:hAnsi="Times New Roman" w:cs="Times New Roman"/>
          <w:sz w:val="28"/>
          <w:szCs w:val="28"/>
        </w:rPr>
        <w:t xml:space="preserve"> и </w:t>
      </w:r>
      <w:hyperlink w:anchor="P189" w:history="1">
        <w:r w:rsidRPr="00840EDE">
          <w:rPr>
            <w:rFonts w:ascii="Times New Roman" w:hAnsi="Times New Roman" w:cs="Times New Roman"/>
            <w:sz w:val="28"/>
            <w:szCs w:val="28"/>
          </w:rPr>
          <w:t xml:space="preserve"> </w:t>
        </w:r>
        <w:r>
          <w:rPr>
            <w:rFonts w:ascii="Times New Roman" w:hAnsi="Times New Roman" w:cs="Times New Roman"/>
            <w:sz w:val="28"/>
            <w:szCs w:val="28"/>
          </w:rPr>
          <w:t>8</w:t>
        </w:r>
        <w:r w:rsidRPr="00840EDE">
          <w:rPr>
            <w:rFonts w:ascii="Times New Roman" w:hAnsi="Times New Roman" w:cs="Times New Roman"/>
            <w:sz w:val="28"/>
            <w:szCs w:val="28"/>
          </w:rPr>
          <w:t xml:space="preserve"> пункта 1</w:t>
        </w:r>
        <w:r>
          <w:rPr>
            <w:rFonts w:ascii="Times New Roman" w:hAnsi="Times New Roman" w:cs="Times New Roman"/>
            <w:sz w:val="28"/>
            <w:szCs w:val="28"/>
          </w:rPr>
          <w:t>7</w:t>
        </w:r>
      </w:hyperlink>
      <w:r w:rsidRPr="00840EDE">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рас</w:t>
      </w:r>
      <w:r w:rsidR="008E2AE7">
        <w:rPr>
          <w:rFonts w:ascii="Times New Roman" w:hAnsi="Times New Roman" w:cs="Times New Roman"/>
          <w:sz w:val="28"/>
          <w:szCs w:val="28"/>
        </w:rPr>
        <w:t>с</w:t>
      </w:r>
      <w:r>
        <w:rPr>
          <w:rFonts w:ascii="Times New Roman" w:hAnsi="Times New Roman" w:cs="Times New Roman"/>
          <w:sz w:val="28"/>
          <w:szCs w:val="28"/>
        </w:rPr>
        <w:t>чи</w:t>
      </w:r>
      <w:r w:rsidR="008E2AE7">
        <w:rPr>
          <w:rFonts w:ascii="Times New Roman" w:hAnsi="Times New Roman" w:cs="Times New Roman"/>
          <w:sz w:val="28"/>
          <w:szCs w:val="28"/>
        </w:rPr>
        <w:t>тыва</w:t>
      </w:r>
      <w:r w:rsidRPr="00840EDE">
        <w:rPr>
          <w:rFonts w:ascii="Times New Roman" w:hAnsi="Times New Roman" w:cs="Times New Roman"/>
          <w:sz w:val="28"/>
          <w:szCs w:val="28"/>
        </w:rPr>
        <w:t xml:space="preserve">ются </w:t>
      </w:r>
      <w:r w:rsidR="008E2AE7">
        <w:rPr>
          <w:rFonts w:ascii="Times New Roman" w:hAnsi="Times New Roman" w:cs="Times New Roman"/>
          <w:sz w:val="28"/>
          <w:szCs w:val="28"/>
        </w:rPr>
        <w:t>на основании годовой расчётной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w:t>
      </w:r>
      <w:r w:rsidRPr="00840EDE">
        <w:rPr>
          <w:rFonts w:ascii="Times New Roman" w:hAnsi="Times New Roman" w:cs="Times New Roman"/>
          <w:sz w:val="28"/>
          <w:szCs w:val="28"/>
        </w:rPr>
        <w:t xml:space="preserve"> </w:t>
      </w:r>
      <w:r w:rsidR="008E2AE7">
        <w:rPr>
          <w:rFonts w:ascii="Times New Roman" w:hAnsi="Times New Roman" w:cs="Times New Roman"/>
          <w:sz w:val="28"/>
          <w:szCs w:val="28"/>
        </w:rPr>
        <w:t>и необходимому для общехозяйственных нужд (основные средства и нематериальные активы), исходя из срока его использования, установленного с</w:t>
      </w:r>
      <w:proofErr w:type="gramEnd"/>
      <w:r w:rsidR="008E2AE7">
        <w:rPr>
          <w:rFonts w:ascii="Times New Roman" w:hAnsi="Times New Roman" w:cs="Times New Roman"/>
          <w:sz w:val="28"/>
          <w:szCs w:val="28"/>
        </w:rPr>
        <w:t xml:space="preserve"> </w:t>
      </w:r>
      <w:r w:rsidR="008E2AE7">
        <w:rPr>
          <w:rFonts w:ascii="Times New Roman" w:hAnsi="Times New Roman" w:cs="Times New Roman"/>
          <w:sz w:val="28"/>
          <w:szCs w:val="28"/>
        </w:rPr>
        <w:lastRenderedPageBreak/>
        <w:t>учётом</w:t>
      </w:r>
      <w:r w:rsidR="008E2AE7" w:rsidRPr="008E2AE7">
        <w:rPr>
          <w:rFonts w:ascii="Times New Roman" w:hAnsi="Times New Roman" w:cs="Times New Roman"/>
          <w:sz w:val="28"/>
          <w:szCs w:val="28"/>
        </w:rPr>
        <w:t xml:space="preserve"> </w:t>
      </w:r>
      <w:hyperlink r:id="rId17" w:history="1">
        <w:r w:rsidR="008E2AE7" w:rsidRPr="007C1CA1">
          <w:rPr>
            <w:rFonts w:ascii="Times New Roman" w:hAnsi="Times New Roman" w:cs="Times New Roman"/>
            <w:sz w:val="28"/>
            <w:szCs w:val="28"/>
          </w:rPr>
          <w:t>Классификации</w:t>
        </w:r>
      </w:hyperlink>
      <w:r w:rsidR="008E2AE7" w:rsidRPr="007C1CA1">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C15337">
        <w:rPr>
          <w:rFonts w:ascii="Times New Roman" w:hAnsi="Times New Roman" w:cs="Times New Roman"/>
          <w:sz w:val="28"/>
          <w:szCs w:val="28"/>
        </w:rPr>
        <w:t>№</w:t>
      </w:r>
      <w:r w:rsidR="008E2AE7" w:rsidRPr="007C1CA1">
        <w:rPr>
          <w:rFonts w:ascii="Times New Roman" w:hAnsi="Times New Roman" w:cs="Times New Roman"/>
          <w:sz w:val="28"/>
          <w:szCs w:val="28"/>
        </w:rPr>
        <w:t xml:space="preserve">1 </w:t>
      </w:r>
      <w:r w:rsidR="00C15337">
        <w:rPr>
          <w:rFonts w:ascii="Times New Roman" w:hAnsi="Times New Roman" w:cs="Times New Roman"/>
          <w:sz w:val="28"/>
          <w:szCs w:val="28"/>
        </w:rPr>
        <w:t>«</w:t>
      </w:r>
      <w:r w:rsidR="008E2AE7" w:rsidRPr="007C1CA1">
        <w:rPr>
          <w:rFonts w:ascii="Times New Roman" w:hAnsi="Times New Roman" w:cs="Times New Roman"/>
          <w:sz w:val="28"/>
          <w:szCs w:val="28"/>
        </w:rPr>
        <w:t>О Классификации основных средств, включаемых в амортизационные группы</w:t>
      </w:r>
      <w:r w:rsidR="00C15337">
        <w:rPr>
          <w:rFonts w:ascii="Times New Roman" w:hAnsi="Times New Roman" w:cs="Times New Roman"/>
          <w:sz w:val="28"/>
          <w:szCs w:val="28"/>
        </w:rPr>
        <w:t>»</w:t>
      </w:r>
      <w:r w:rsidR="008E2AE7" w:rsidRPr="007C1CA1">
        <w:rPr>
          <w:rFonts w:ascii="Times New Roman" w:hAnsi="Times New Roman" w:cs="Times New Roman"/>
          <w:sz w:val="28"/>
          <w:szCs w:val="28"/>
        </w:rPr>
        <w:t xml:space="preserve">, и особенностей условий его эксплуатации (повышенная сменность и (или) агрессивность среды), определяемых исходя из содержания </w:t>
      </w:r>
      <w:r w:rsidR="005F7A9D">
        <w:rPr>
          <w:rFonts w:ascii="Times New Roman" w:hAnsi="Times New Roman" w:cs="Times New Roman"/>
          <w:sz w:val="28"/>
          <w:szCs w:val="28"/>
        </w:rPr>
        <w:t>выполняемых работ</w:t>
      </w:r>
      <w:r w:rsidR="008E2AE7" w:rsidRPr="007C1CA1">
        <w:rPr>
          <w:rFonts w:ascii="Times New Roman" w:hAnsi="Times New Roman" w:cs="Times New Roman"/>
          <w:sz w:val="28"/>
          <w:szCs w:val="28"/>
        </w:rPr>
        <w:t>.</w:t>
      </w:r>
    </w:p>
    <w:p w:rsidR="004304AD" w:rsidRPr="00AF2D20" w:rsidRDefault="00BB1034" w:rsidP="00AF2D20">
      <w:pPr>
        <w:autoSpaceDE w:val="0"/>
        <w:autoSpaceDN w:val="0"/>
        <w:adjustRightInd w:val="0"/>
        <w:spacing w:after="0" w:line="240" w:lineRule="auto"/>
        <w:ind w:firstLine="709"/>
        <w:jc w:val="both"/>
        <w:rPr>
          <w:rFonts w:ascii="Times New Roman" w:hAnsi="Times New Roman" w:cs="Times New Roman"/>
          <w:sz w:val="28"/>
          <w:szCs w:val="28"/>
        </w:rPr>
      </w:pPr>
      <w:r w:rsidRPr="00840EDE">
        <w:rPr>
          <w:rFonts w:ascii="Times New Roman" w:hAnsi="Times New Roman" w:cs="Times New Roman"/>
          <w:sz w:val="28"/>
          <w:szCs w:val="28"/>
        </w:rPr>
        <w:t xml:space="preserve"> </w:t>
      </w:r>
      <w:r w:rsidR="00454C9A">
        <w:rPr>
          <w:rFonts w:ascii="Times New Roman" w:hAnsi="Times New Roman" w:cs="Times New Roman"/>
          <w:sz w:val="28"/>
          <w:szCs w:val="28"/>
        </w:rPr>
        <w:t>21</w:t>
      </w:r>
      <w:r w:rsidR="004304AD" w:rsidRPr="004D2EA8">
        <w:rPr>
          <w:rFonts w:ascii="Times New Roman" w:hAnsi="Times New Roman" w:cs="Times New Roman"/>
          <w:sz w:val="28"/>
          <w:szCs w:val="28"/>
        </w:rPr>
        <w:t>. </w:t>
      </w:r>
      <w:proofErr w:type="gramStart"/>
      <w:r w:rsidR="004304AD" w:rsidRPr="004D2EA8">
        <w:rPr>
          <w:rFonts w:ascii="Times New Roman" w:hAnsi="Times New Roman" w:cs="Times New Roman"/>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w:t>
      </w:r>
      <w:r w:rsidR="004304AD" w:rsidRPr="00AF2D20">
        <w:rPr>
          <w:rFonts w:ascii="Times New Roman" w:hAnsi="Times New Roman" w:cs="Times New Roman"/>
          <w:sz w:val="28"/>
          <w:szCs w:val="28"/>
        </w:rPr>
        <w:t xml:space="preserve"> актами</w:t>
      </w:r>
      <w:r w:rsidR="009601B0" w:rsidRPr="00AF2D20">
        <w:rPr>
          <w:rFonts w:ascii="Times New Roman" w:hAnsi="Times New Roman" w:cs="Times New Roman"/>
          <w:sz w:val="28"/>
          <w:szCs w:val="28"/>
        </w:rPr>
        <w:t xml:space="preserve"> </w:t>
      </w:r>
      <w:r w:rsidR="004304AD" w:rsidRPr="00AF2D20">
        <w:rPr>
          <w:rFonts w:ascii="Times New Roman" w:hAnsi="Times New Roman" w:cs="Times New Roman"/>
          <w:sz w:val="28"/>
          <w:szCs w:val="28"/>
        </w:rPr>
        <w:t>Российской Федерации, а также меж</w:t>
      </w:r>
      <w:r w:rsidR="00DB00CE" w:rsidRPr="00AF2D20">
        <w:rPr>
          <w:rFonts w:ascii="Times New Roman" w:hAnsi="Times New Roman" w:cs="Times New Roman"/>
          <w:sz w:val="28"/>
          <w:szCs w:val="28"/>
        </w:rPr>
        <w:t>государственными</w:t>
      </w:r>
      <w:r w:rsidR="004304AD" w:rsidRPr="00AF2D20">
        <w:rPr>
          <w:rFonts w:ascii="Times New Roman" w:hAnsi="Times New Roman" w:cs="Times New Roman"/>
          <w:sz w:val="28"/>
          <w:szCs w:val="28"/>
        </w:rPr>
        <w:t>, национальными (</w:t>
      </w:r>
      <w:r w:rsidR="00DB00CE" w:rsidRPr="00AF2D20">
        <w:rPr>
          <w:rFonts w:ascii="Times New Roman" w:hAnsi="Times New Roman" w:cs="Times New Roman"/>
          <w:sz w:val="28"/>
          <w:szCs w:val="28"/>
        </w:rPr>
        <w:t>государственными</w:t>
      </w:r>
      <w:r w:rsidR="004304AD" w:rsidRPr="00AF2D20">
        <w:rPr>
          <w:rFonts w:ascii="Times New Roman" w:hAnsi="Times New Roman" w:cs="Times New Roman"/>
          <w:sz w:val="28"/>
          <w:szCs w:val="28"/>
        </w:rPr>
        <w:t>)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(далее –</w:t>
      </w:r>
      <w:r w:rsidR="00283C0E">
        <w:rPr>
          <w:rFonts w:ascii="Times New Roman" w:hAnsi="Times New Roman" w:cs="Times New Roman"/>
          <w:sz w:val="28"/>
          <w:szCs w:val="28"/>
        </w:rPr>
        <w:t xml:space="preserve"> </w:t>
      </w:r>
      <w:r w:rsidR="004304AD" w:rsidRPr="00AF2D20">
        <w:rPr>
          <w:rFonts w:ascii="Times New Roman" w:hAnsi="Times New Roman" w:cs="Times New Roman"/>
          <w:sz w:val="28"/>
          <w:szCs w:val="28"/>
        </w:rPr>
        <w:t>стандарты работы).</w:t>
      </w:r>
      <w:proofErr w:type="gramEnd"/>
    </w:p>
    <w:p w:rsidR="004304AD" w:rsidRPr="00AF2D20" w:rsidRDefault="00454C9A"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4304AD" w:rsidRPr="00AF2D20">
        <w:rPr>
          <w:rFonts w:ascii="Times New Roman" w:hAnsi="Times New Roman" w:cs="Times New Roman"/>
          <w:sz w:val="28"/>
          <w:szCs w:val="28"/>
        </w:rPr>
        <w:t>. Значения нормативных затрат на выполнение работы утверждаются</w:t>
      </w:r>
      <w:r w:rsidR="00DB00CE" w:rsidRPr="00AF2D20">
        <w:rPr>
          <w:rFonts w:ascii="Times New Roman" w:hAnsi="Times New Roman" w:cs="Times New Roman"/>
          <w:sz w:val="28"/>
          <w:szCs w:val="28"/>
        </w:rPr>
        <w:t xml:space="preserve"> </w:t>
      </w:r>
      <w:r w:rsidR="004304AD" w:rsidRPr="00AF2D20">
        <w:rPr>
          <w:rFonts w:ascii="Times New Roman" w:hAnsi="Times New Roman" w:cs="Times New Roman"/>
          <w:sz w:val="28"/>
          <w:szCs w:val="28"/>
        </w:rPr>
        <w:t>органом, осуществляющим функции и полномочия учредителя, а также главным р</w:t>
      </w:r>
      <w:r w:rsidR="004C500C" w:rsidRPr="00AF2D20">
        <w:rPr>
          <w:rFonts w:ascii="Times New Roman" w:hAnsi="Times New Roman" w:cs="Times New Roman"/>
          <w:sz w:val="28"/>
          <w:szCs w:val="28"/>
        </w:rPr>
        <w:t>аспорядителем средств местного</w:t>
      </w:r>
      <w:r w:rsidR="004304AD" w:rsidRPr="00AF2D20">
        <w:rPr>
          <w:rFonts w:ascii="Times New Roman" w:hAnsi="Times New Roman" w:cs="Times New Roman"/>
          <w:sz w:val="28"/>
          <w:szCs w:val="28"/>
        </w:rPr>
        <w:t xml:space="preserve"> бюджета в случае принятия им решения о применении нормативных затрат при расчете объема финансового обеспечения выполнения </w:t>
      </w:r>
      <w:r w:rsidR="00FE7BB6" w:rsidRPr="00AF2D20">
        <w:rPr>
          <w:rFonts w:ascii="Times New Roman" w:hAnsi="Times New Roman" w:cs="Times New Roman"/>
          <w:sz w:val="28"/>
          <w:szCs w:val="28"/>
        </w:rPr>
        <w:t>муниципального</w:t>
      </w:r>
      <w:r w:rsidR="004304AD" w:rsidRPr="00AF2D20">
        <w:rPr>
          <w:rFonts w:ascii="Times New Roman" w:hAnsi="Times New Roman" w:cs="Times New Roman"/>
          <w:sz w:val="28"/>
          <w:szCs w:val="28"/>
        </w:rPr>
        <w:t xml:space="preserve"> задания.</w:t>
      </w:r>
    </w:p>
    <w:p w:rsidR="004304AD" w:rsidRPr="00863DAB"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863DAB">
        <w:rPr>
          <w:rFonts w:ascii="Times New Roman" w:hAnsi="Times New Roman" w:cs="Times New Roman"/>
          <w:sz w:val="28"/>
          <w:szCs w:val="28"/>
        </w:rPr>
        <w:t>2</w:t>
      </w:r>
      <w:r w:rsidR="00167510" w:rsidRPr="00863DAB">
        <w:rPr>
          <w:rFonts w:ascii="Times New Roman" w:hAnsi="Times New Roman" w:cs="Times New Roman"/>
          <w:sz w:val="28"/>
          <w:szCs w:val="28"/>
        </w:rPr>
        <w:t>0</w:t>
      </w:r>
      <w:r w:rsidRPr="00863DAB">
        <w:rPr>
          <w:rFonts w:ascii="Times New Roman" w:hAnsi="Times New Roman" w:cs="Times New Roman"/>
          <w:sz w:val="28"/>
          <w:szCs w:val="28"/>
        </w:rPr>
        <w:t>.</w:t>
      </w:r>
      <w:r w:rsidRPr="00863DAB">
        <w:rPr>
          <w:rFonts w:ascii="Times New Roman" w:hAnsi="Times New Roman" w:cs="Times New Roman"/>
          <w:sz w:val="28"/>
          <w:szCs w:val="28"/>
          <w:lang w:val="en-US"/>
        </w:rPr>
        <w:t> </w:t>
      </w:r>
      <w:r w:rsidRPr="00863DAB">
        <w:rPr>
          <w:rFonts w:ascii="Times New Roman" w:hAnsi="Times New Roman" w:cs="Times New Roman"/>
          <w:sz w:val="28"/>
          <w:szCs w:val="28"/>
        </w:rPr>
        <w:t xml:space="preserve">В объем финансового обеспечения выполнения </w:t>
      </w:r>
      <w:r w:rsidR="00FE7BB6" w:rsidRPr="00863DAB">
        <w:rPr>
          <w:rFonts w:ascii="Times New Roman" w:hAnsi="Times New Roman" w:cs="Times New Roman"/>
          <w:sz w:val="28"/>
          <w:szCs w:val="28"/>
        </w:rPr>
        <w:t>муниципального</w:t>
      </w:r>
      <w:r w:rsidRPr="00863DAB">
        <w:rPr>
          <w:rFonts w:ascii="Times New Roman" w:hAnsi="Times New Roman" w:cs="Times New Roman"/>
          <w:sz w:val="28"/>
          <w:szCs w:val="28"/>
        </w:rPr>
        <w:t xml:space="preserve"> задания включаются затраты на уплату налогов, в качестве объекта налогообложения по которым признается имущество учреждения.</w:t>
      </w:r>
    </w:p>
    <w:p w:rsidR="00EB6442" w:rsidRPr="00863DAB"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863DAB">
        <w:rPr>
          <w:rFonts w:ascii="Times New Roman" w:hAnsi="Times New Roman" w:cs="Times New Roman"/>
          <w:sz w:val="28"/>
          <w:szCs w:val="28"/>
        </w:rPr>
        <w:t xml:space="preserve">В случае если </w:t>
      </w:r>
      <w:r w:rsidR="00FE7BB6" w:rsidRPr="00863DAB">
        <w:rPr>
          <w:rFonts w:ascii="Times New Roman" w:hAnsi="Times New Roman" w:cs="Times New Roman"/>
          <w:sz w:val="28"/>
          <w:szCs w:val="28"/>
        </w:rPr>
        <w:t>муниципальное</w:t>
      </w:r>
      <w:r w:rsidRPr="00863DAB">
        <w:rPr>
          <w:rFonts w:ascii="Times New Roman" w:hAnsi="Times New Roman" w:cs="Times New Roman"/>
          <w:sz w:val="28"/>
          <w:szCs w:val="28"/>
        </w:rPr>
        <w:t xml:space="preserve"> бюджетное или </w:t>
      </w:r>
      <w:r w:rsidR="00FE7BB6" w:rsidRPr="00863DAB">
        <w:rPr>
          <w:rFonts w:ascii="Times New Roman" w:hAnsi="Times New Roman" w:cs="Times New Roman"/>
          <w:sz w:val="28"/>
          <w:szCs w:val="28"/>
        </w:rPr>
        <w:t>муниципальное</w:t>
      </w:r>
      <w:r w:rsidRPr="00863DAB">
        <w:rPr>
          <w:rFonts w:ascii="Times New Roman" w:hAnsi="Times New Roman" w:cs="Times New Roman"/>
          <w:sz w:val="28"/>
          <w:szCs w:val="28"/>
        </w:rPr>
        <w:t xml:space="preserve"> автономное учреждение </w:t>
      </w:r>
      <w:r w:rsidR="00FE7BB6" w:rsidRPr="00863DAB">
        <w:rPr>
          <w:rFonts w:ascii="Times New Roman" w:hAnsi="Times New Roman" w:cs="Times New Roman"/>
          <w:sz w:val="28"/>
          <w:szCs w:val="28"/>
        </w:rPr>
        <w:t>Татарского района</w:t>
      </w:r>
      <w:r w:rsidRPr="00863DAB">
        <w:rPr>
          <w:rFonts w:ascii="Times New Roman" w:hAnsi="Times New Roman" w:cs="Times New Roman"/>
          <w:sz w:val="28"/>
          <w:szCs w:val="28"/>
        </w:rPr>
        <w:t xml:space="preserve"> оказывает </w:t>
      </w:r>
      <w:r w:rsidR="00FE7BB6" w:rsidRPr="00863DAB">
        <w:rPr>
          <w:rFonts w:ascii="Times New Roman" w:hAnsi="Times New Roman" w:cs="Times New Roman"/>
          <w:sz w:val="28"/>
          <w:szCs w:val="28"/>
        </w:rPr>
        <w:t>муниципальные</w:t>
      </w:r>
      <w:r w:rsidRPr="00863DAB">
        <w:rPr>
          <w:rFonts w:ascii="Times New Roman" w:hAnsi="Times New Roman" w:cs="Times New Roman"/>
          <w:sz w:val="28"/>
          <w:szCs w:val="28"/>
        </w:rPr>
        <w:t xml:space="preserve"> услуги (выполняет работы) для физических и юридических лиц за плату</w:t>
      </w:r>
      <w:r w:rsidR="00FB7788" w:rsidRPr="00863DAB">
        <w:rPr>
          <w:rFonts w:ascii="Times New Roman" w:hAnsi="Times New Roman" w:cs="Times New Roman"/>
          <w:sz w:val="28"/>
          <w:szCs w:val="28"/>
        </w:rPr>
        <w:t>, а также осуществляет иную приносящую доход  деятельность</w:t>
      </w:r>
      <w:r w:rsidRPr="00863DAB">
        <w:rPr>
          <w:rFonts w:ascii="Times New Roman" w:hAnsi="Times New Roman" w:cs="Times New Roman"/>
          <w:sz w:val="28"/>
          <w:szCs w:val="28"/>
        </w:rPr>
        <w:t xml:space="preserve"> </w:t>
      </w:r>
      <w:r w:rsidR="00FB7788" w:rsidRPr="00863DAB">
        <w:rPr>
          <w:rFonts w:ascii="Times New Roman" w:hAnsi="Times New Roman" w:cs="Times New Roman"/>
          <w:sz w:val="28"/>
          <w:szCs w:val="28"/>
        </w:rPr>
        <w:t>(далее – платная деятельность)</w:t>
      </w:r>
      <w:r w:rsidR="00EB6442" w:rsidRPr="00863DAB">
        <w:rPr>
          <w:rFonts w:ascii="Times New Roman" w:hAnsi="Times New Roman" w:cs="Times New Roman"/>
          <w:sz w:val="28"/>
          <w:szCs w:val="28"/>
        </w:rPr>
        <w:t>, затраты, указанные в абзаце первом настоящего пункта, рассчитывается с применением коэффициента платной деятельности по формуле:</w:t>
      </w:r>
    </w:p>
    <w:p w:rsidR="00EB6442" w:rsidRPr="00595FF1" w:rsidRDefault="0061345D" w:rsidP="00BB293D">
      <w:pPr>
        <w:autoSpaceDE w:val="0"/>
        <w:autoSpaceDN w:val="0"/>
        <w:adjustRightInd w:val="0"/>
        <w:spacing w:after="0" w:line="240" w:lineRule="auto"/>
        <w:ind w:firstLine="709"/>
        <w:jc w:val="both"/>
      </w:pPr>
      <w:r w:rsidRPr="00863DAB">
        <w:rPr>
          <w:noProof/>
          <w:position w:val="-11"/>
        </w:rPr>
        <w:drawing>
          <wp:inline distT="0" distB="0" distL="0" distR="0">
            <wp:extent cx="1713230" cy="289560"/>
            <wp:effectExtent l="0" t="0" r="0" b="0"/>
            <wp:docPr id="24" name="Рисунок 24" descr="base_32851_35788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32851_357884_32769"/>
                    <pic:cNvPicPr preferRelativeResize="0">
                      <a:picLocks noChangeArrowheads="1"/>
                    </pic:cNvPicPr>
                  </pic:nvPicPr>
                  <pic:blipFill>
                    <a:blip r:embed="rId18"/>
                    <a:srcRect/>
                    <a:stretch>
                      <a:fillRect/>
                    </a:stretch>
                  </pic:blipFill>
                  <pic:spPr bwMode="auto">
                    <a:xfrm>
                      <a:off x="0" y="0"/>
                      <a:ext cx="989636" cy="694481"/>
                    </a:xfrm>
                    <a:custGeom>
                      <a:avLst/>
                      <a:gdLst/>
                      <a:ahLst/>
                      <a:cxnLst/>
                      <a:rect l="0" t="0" r="r" b="b"/>
                      <a:pathLst/>
                    </a:custGeom>
                    <a:noFill/>
                    <a:ln w="9525">
                      <a:noFill/>
                      <a:miter lim="800000"/>
                      <a:headEnd/>
                      <a:tailEnd/>
                    </a:ln>
                  </pic:spPr>
                </pic:pic>
              </a:graphicData>
            </a:graphic>
          </wp:inline>
        </w:drawing>
      </w:r>
      <w:r>
        <w:tab/>
      </w:r>
      <w:r w:rsidRPr="00863DAB">
        <w:rPr>
          <w:rFonts w:ascii="Times New Roman" w:hAnsi="Times New Roman" w:cs="Times New Roman"/>
          <w:sz w:val="28"/>
          <w:szCs w:val="28"/>
          <w:lang w:val="en-US"/>
        </w:rPr>
        <w:t>N</w:t>
      </w:r>
      <w:r w:rsidRPr="00863DAB">
        <w:rPr>
          <w:rFonts w:ascii="Times New Roman" w:hAnsi="Times New Roman" w:cs="Times New Roman"/>
          <w:sz w:val="28"/>
          <w:szCs w:val="28"/>
        </w:rPr>
        <w:t xml:space="preserve">= </w:t>
      </w:r>
      <w:proofErr w:type="gramStart"/>
      <w:r w:rsidRPr="00863DAB">
        <w:rPr>
          <w:rFonts w:ascii="Times New Roman" w:hAnsi="Times New Roman" w:cs="Times New Roman"/>
          <w:sz w:val="28"/>
          <w:szCs w:val="28"/>
          <w:lang w:val="en-US"/>
        </w:rPr>
        <w:t>N</w:t>
      </w:r>
      <w:r w:rsidRPr="00863DAB">
        <w:rPr>
          <w:rFonts w:ascii="Times New Roman" w:hAnsi="Times New Roman" w:cs="Times New Roman"/>
          <w:sz w:val="28"/>
          <w:szCs w:val="28"/>
          <w:vertAlign w:val="superscript"/>
        </w:rPr>
        <w:t>УН</w:t>
      </w:r>
      <w:r w:rsidR="00863DAB">
        <w:rPr>
          <w:rFonts w:ascii="Times New Roman" w:hAnsi="Times New Roman" w:cs="Times New Roman"/>
          <w:sz w:val="28"/>
          <w:szCs w:val="28"/>
          <w:lang w:val="en-US"/>
        </w:rPr>
        <w:t>x(</w:t>
      </w:r>
      <w:proofErr w:type="gramEnd"/>
      <w:r w:rsidR="00863DAB">
        <w:rPr>
          <w:rFonts w:ascii="Times New Roman" w:hAnsi="Times New Roman" w:cs="Times New Roman"/>
          <w:sz w:val="28"/>
          <w:szCs w:val="28"/>
          <w:lang w:val="en-US"/>
        </w:rPr>
        <w:t xml:space="preserve">1- </w:t>
      </w:r>
      <w:r w:rsidR="00863DAB">
        <w:rPr>
          <w:rFonts w:ascii="Times New Roman" w:hAnsi="Times New Roman" w:cs="Times New Roman"/>
          <w:sz w:val="28"/>
          <w:szCs w:val="28"/>
        </w:rPr>
        <w:t>КПД),</w:t>
      </w:r>
      <w:r>
        <w:rPr>
          <w:noProof/>
          <w:position w:val="-11"/>
        </w:rPr>
        <w:drawing>
          <wp:inline distT="0" distB="0" distL="0" distR="0">
            <wp:extent cx="1713230" cy="289560"/>
            <wp:effectExtent l="0" t="0" r="0" b="0"/>
            <wp:docPr id="22" name="Рисунок 22" descr="base_32851_35788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32851_357884_32769"/>
                    <pic:cNvPicPr preferRelativeResize="0">
                      <a:picLocks noChangeArrowheads="1"/>
                    </pic:cNvPicPr>
                  </pic:nvPicPr>
                  <pic:blipFill>
                    <a:blip r:embed="rId18"/>
                    <a:srcRect/>
                    <a:stretch>
                      <a:fillRect/>
                    </a:stretch>
                  </pic:blipFill>
                  <pic:spPr bwMode="auto">
                    <a:xfrm>
                      <a:off x="0" y="0"/>
                      <a:ext cx="1585731" cy="289367"/>
                    </a:xfrm>
                    <a:custGeom>
                      <a:avLst/>
                      <a:gdLst/>
                      <a:ahLst/>
                      <a:cxnLst/>
                      <a:rect l="0" t="0" r="r" b="b"/>
                      <a:pathLst/>
                    </a:custGeom>
                    <a:noFill/>
                    <a:ln w="9525">
                      <a:noFill/>
                      <a:miter lim="800000"/>
                      <a:headEnd/>
                      <a:tailEnd/>
                    </a:ln>
                  </pic:spPr>
                </pic:pic>
              </a:graphicData>
            </a:graphic>
          </wp:inline>
        </w:drawing>
      </w:r>
    </w:p>
    <w:p w:rsidR="00EB6442" w:rsidRPr="00EB6442" w:rsidRDefault="00BB293D" w:rsidP="00BB29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w:t>
      </w:r>
      <w:r w:rsidR="00EB6442" w:rsidRPr="00EB6442">
        <w:rPr>
          <w:rFonts w:ascii="Times New Roman" w:hAnsi="Times New Roman" w:cs="Times New Roman"/>
          <w:sz w:val="28"/>
          <w:szCs w:val="28"/>
        </w:rPr>
        <w:t>де:</w:t>
      </w:r>
    </w:p>
    <w:p w:rsidR="00EB6442" w:rsidRPr="00EB6442" w:rsidRDefault="00EB6442" w:rsidP="00EB6442">
      <w:pPr>
        <w:pStyle w:val="ConsPlusNormal"/>
        <w:ind w:firstLine="540"/>
        <w:jc w:val="both"/>
        <w:rPr>
          <w:rFonts w:ascii="Times New Roman" w:hAnsi="Times New Roman" w:cs="Times New Roman"/>
          <w:sz w:val="28"/>
          <w:szCs w:val="28"/>
        </w:rPr>
      </w:pPr>
      <w:proofErr w:type="gramStart"/>
      <w:r w:rsidRPr="00EB6442">
        <w:rPr>
          <w:rFonts w:ascii="Times New Roman" w:hAnsi="Times New Roman" w:cs="Times New Roman"/>
          <w:sz w:val="28"/>
          <w:szCs w:val="28"/>
        </w:rPr>
        <w:t>N</w:t>
      </w:r>
      <w:proofErr w:type="gramEnd"/>
      <w:r w:rsidRPr="00EB6442">
        <w:rPr>
          <w:rFonts w:ascii="Times New Roman" w:hAnsi="Times New Roman" w:cs="Times New Roman"/>
          <w:sz w:val="28"/>
          <w:szCs w:val="28"/>
          <w:vertAlign w:val="superscript"/>
        </w:rPr>
        <w:t>УН</w:t>
      </w:r>
      <w:r w:rsidRPr="00EB6442">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EB6442" w:rsidRDefault="00EB6442" w:rsidP="00EB6442">
      <w:pPr>
        <w:pStyle w:val="ConsPlusNormal"/>
        <w:ind w:firstLine="540"/>
        <w:jc w:val="both"/>
        <w:rPr>
          <w:rFonts w:ascii="Times New Roman" w:hAnsi="Times New Roman" w:cs="Times New Roman"/>
          <w:sz w:val="28"/>
          <w:szCs w:val="28"/>
        </w:rPr>
      </w:pPr>
      <w:proofErr w:type="gramStart"/>
      <w:r w:rsidRPr="00EB6442">
        <w:rPr>
          <w:rFonts w:ascii="Times New Roman" w:hAnsi="Times New Roman" w:cs="Times New Roman"/>
          <w:sz w:val="28"/>
          <w:szCs w:val="28"/>
        </w:rPr>
        <w:t xml:space="preserve">КПД - коэффициент платной деятельности, значение которого с учетом особенностей,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sidR="00863DAB">
        <w:rPr>
          <w:rFonts w:ascii="Times New Roman" w:hAnsi="Times New Roman" w:cs="Times New Roman"/>
          <w:sz w:val="28"/>
          <w:szCs w:val="28"/>
        </w:rPr>
        <w:t>муниципаль</w:t>
      </w:r>
      <w:r w:rsidRPr="00EB6442">
        <w:rPr>
          <w:rFonts w:ascii="Times New Roman" w:hAnsi="Times New Roman" w:cs="Times New Roman"/>
          <w:sz w:val="28"/>
          <w:szCs w:val="28"/>
        </w:rPr>
        <w:t>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roofErr w:type="gramEnd"/>
    </w:p>
    <w:p w:rsidR="0063500B" w:rsidRDefault="0063500B" w:rsidP="00996028">
      <w:pPr>
        <w:pStyle w:val="ConsPlusNormal"/>
        <w:ind w:firstLine="540"/>
        <w:jc w:val="both"/>
        <w:rPr>
          <w:rFonts w:ascii="Times New Roman" w:hAnsi="Times New Roman" w:cs="Times New Roman"/>
          <w:sz w:val="28"/>
          <w:szCs w:val="28"/>
        </w:rPr>
      </w:pPr>
    </w:p>
    <w:p w:rsidR="00863DAB" w:rsidRPr="00996028" w:rsidRDefault="00863DAB" w:rsidP="009960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КПД =</w:t>
      </w:r>
      <w:r w:rsidR="00435D17">
        <w:rPr>
          <w:rFonts w:ascii="Times New Roman" w:hAnsi="Times New Roman" w:cs="Times New Roman"/>
          <w:sz w:val="28"/>
          <w:szCs w:val="28"/>
          <w:lang w:val="en-US"/>
        </w:rPr>
        <w:t>V</w:t>
      </w:r>
      <w:r w:rsidR="00435D17" w:rsidRPr="00435D17">
        <w:rPr>
          <w:rFonts w:ascii="Times New Roman" w:hAnsi="Times New Roman" w:cs="Times New Roman"/>
          <w:sz w:val="28"/>
          <w:szCs w:val="28"/>
        </w:rPr>
        <w:t xml:space="preserve"> </w:t>
      </w:r>
      <w:proofErr w:type="spellStart"/>
      <w:r w:rsidR="00435D17">
        <w:rPr>
          <w:rFonts w:ascii="Times New Roman" w:hAnsi="Times New Roman" w:cs="Times New Roman"/>
          <w:sz w:val="28"/>
          <w:szCs w:val="28"/>
        </w:rPr>
        <w:t>п</w:t>
      </w:r>
      <w:proofErr w:type="gramStart"/>
      <w:r w:rsidR="00435D17">
        <w:rPr>
          <w:rFonts w:ascii="Times New Roman" w:hAnsi="Times New Roman" w:cs="Times New Roman"/>
          <w:sz w:val="28"/>
          <w:szCs w:val="28"/>
        </w:rPr>
        <w:t>д</w:t>
      </w:r>
      <w:proofErr w:type="spellEnd"/>
      <w:r w:rsidR="00435D17">
        <w:rPr>
          <w:rFonts w:ascii="Times New Roman" w:hAnsi="Times New Roman" w:cs="Times New Roman"/>
          <w:sz w:val="28"/>
          <w:szCs w:val="28"/>
        </w:rPr>
        <w:t>(</w:t>
      </w:r>
      <w:proofErr w:type="gramEnd"/>
      <w:r w:rsidR="00435D17">
        <w:rPr>
          <w:rFonts w:ascii="Times New Roman" w:hAnsi="Times New Roman" w:cs="Times New Roman"/>
          <w:sz w:val="28"/>
          <w:szCs w:val="28"/>
        </w:rPr>
        <w:t>план) /</w:t>
      </w:r>
      <w:r w:rsidR="00996028" w:rsidRPr="00996028">
        <w:rPr>
          <w:rFonts w:ascii="Times New Roman" w:hAnsi="Times New Roman" w:cs="Times New Roman"/>
          <w:sz w:val="28"/>
          <w:szCs w:val="28"/>
          <w:vertAlign w:val="superscript"/>
        </w:rPr>
        <w:t xml:space="preserve"> </w:t>
      </w:r>
      <w:r w:rsidRPr="00996028">
        <w:rPr>
          <w:rFonts w:ascii="Times New Roman" w:hAnsi="Times New Roman" w:cs="Times New Roman"/>
          <w:sz w:val="28"/>
          <w:szCs w:val="28"/>
        </w:rPr>
        <w:t xml:space="preserve"> </w:t>
      </w:r>
      <w:r w:rsidRPr="00996028">
        <w:rPr>
          <w:rFonts w:ascii="Times New Roman" w:hAnsi="Times New Roman" w:cs="Times New Roman"/>
          <w:sz w:val="28"/>
          <w:szCs w:val="28"/>
          <w:lang w:val="en-US"/>
        </w:rPr>
        <w:t>V</w:t>
      </w:r>
      <w:r w:rsidRPr="00996028">
        <w:rPr>
          <w:rFonts w:ascii="Times New Roman" w:hAnsi="Times New Roman" w:cs="Times New Roman"/>
          <w:sz w:val="28"/>
          <w:szCs w:val="28"/>
        </w:rPr>
        <w:t xml:space="preserve"> субсидии(план)+</w:t>
      </w:r>
      <w:r w:rsidR="00996028" w:rsidRPr="00996028">
        <w:rPr>
          <w:rFonts w:ascii="Times New Roman" w:hAnsi="Times New Roman" w:cs="Times New Roman"/>
          <w:sz w:val="28"/>
          <w:szCs w:val="28"/>
          <w:lang w:val="en-US"/>
        </w:rPr>
        <w:t>V</w:t>
      </w:r>
      <w:r w:rsidR="00996028" w:rsidRPr="00996028">
        <w:rPr>
          <w:rFonts w:ascii="Times New Roman" w:hAnsi="Times New Roman" w:cs="Times New Roman"/>
          <w:sz w:val="28"/>
          <w:szCs w:val="28"/>
        </w:rPr>
        <w:t>(</w:t>
      </w:r>
      <w:proofErr w:type="spellStart"/>
      <w:r w:rsidR="00996028" w:rsidRPr="00996028">
        <w:rPr>
          <w:rFonts w:ascii="Times New Roman" w:hAnsi="Times New Roman" w:cs="Times New Roman"/>
          <w:sz w:val="28"/>
          <w:szCs w:val="28"/>
        </w:rPr>
        <w:t>пд</w:t>
      </w:r>
      <w:proofErr w:type="spellEnd"/>
      <w:r w:rsidR="00996028" w:rsidRPr="00996028">
        <w:rPr>
          <w:rFonts w:ascii="Times New Roman" w:hAnsi="Times New Roman" w:cs="Times New Roman"/>
          <w:sz w:val="28"/>
          <w:szCs w:val="28"/>
        </w:rPr>
        <w:t>(план)</w:t>
      </w:r>
      <w:r w:rsidRPr="00996028">
        <w:rPr>
          <w:rFonts w:ascii="Times New Roman" w:hAnsi="Times New Roman" w:cs="Times New Roman"/>
          <w:sz w:val="28"/>
          <w:szCs w:val="28"/>
        </w:rPr>
        <w:t xml:space="preserve"> </w:t>
      </w:r>
    </w:p>
    <w:p w:rsidR="00EB6442" w:rsidRPr="00EB6442" w:rsidRDefault="00EB6442" w:rsidP="00BB293D">
      <w:pPr>
        <w:pStyle w:val="ConsPlusNormal"/>
        <w:ind w:firstLine="567"/>
        <w:rPr>
          <w:rFonts w:ascii="Times New Roman" w:hAnsi="Times New Roman" w:cs="Times New Roman"/>
          <w:sz w:val="28"/>
          <w:szCs w:val="28"/>
        </w:rPr>
      </w:pPr>
      <w:r w:rsidRPr="00EB6442">
        <w:rPr>
          <w:rFonts w:ascii="Times New Roman" w:hAnsi="Times New Roman" w:cs="Times New Roman"/>
          <w:sz w:val="28"/>
          <w:szCs w:val="28"/>
        </w:rPr>
        <w:t>где:</w:t>
      </w:r>
    </w:p>
    <w:p w:rsidR="00EB6442" w:rsidRPr="00EB6442" w:rsidRDefault="00EB6442" w:rsidP="00EB6442">
      <w:pPr>
        <w:pStyle w:val="ConsPlusNormal"/>
        <w:ind w:firstLine="540"/>
        <w:jc w:val="both"/>
        <w:rPr>
          <w:rFonts w:ascii="Times New Roman" w:hAnsi="Times New Roman" w:cs="Times New Roman"/>
          <w:sz w:val="28"/>
          <w:szCs w:val="28"/>
        </w:rPr>
      </w:pPr>
      <w:proofErr w:type="spellStart"/>
      <w:proofErr w:type="gramStart"/>
      <w:r w:rsidRPr="00EB6442">
        <w:rPr>
          <w:rFonts w:ascii="Times New Roman" w:hAnsi="Times New Roman" w:cs="Times New Roman"/>
          <w:sz w:val="28"/>
          <w:szCs w:val="28"/>
        </w:rPr>
        <w:t>V</w:t>
      </w:r>
      <w:proofErr w:type="gramEnd"/>
      <w:r w:rsidRPr="00EB6442">
        <w:rPr>
          <w:rFonts w:ascii="Times New Roman" w:hAnsi="Times New Roman" w:cs="Times New Roman"/>
          <w:sz w:val="28"/>
          <w:szCs w:val="28"/>
        </w:rPr>
        <w:t>пд</w:t>
      </w:r>
      <w:proofErr w:type="spellEnd"/>
      <w:r w:rsidRPr="00EB6442">
        <w:rPr>
          <w:rFonts w:ascii="Times New Roman" w:hAnsi="Times New Roman" w:cs="Times New Roman"/>
          <w:sz w:val="28"/>
          <w:szCs w:val="28"/>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w:t>
      </w:r>
      <w:r w:rsidRPr="00EB6442">
        <w:rPr>
          <w:rFonts w:ascii="Times New Roman" w:hAnsi="Times New Roman" w:cs="Times New Roman"/>
          <w:sz w:val="28"/>
          <w:szCs w:val="28"/>
        </w:rPr>
        <w:lastRenderedPageBreak/>
        <w:t>(тарифов,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AB44F0" w:rsidRDefault="00EB6442" w:rsidP="00AB44F0">
      <w:pPr>
        <w:autoSpaceDE w:val="0"/>
        <w:autoSpaceDN w:val="0"/>
        <w:adjustRightInd w:val="0"/>
        <w:spacing w:after="0" w:line="240" w:lineRule="auto"/>
        <w:jc w:val="both"/>
        <w:rPr>
          <w:rFonts w:ascii="Times New Roman" w:hAnsi="Times New Roman" w:cs="Times New Roman"/>
          <w:sz w:val="28"/>
          <w:szCs w:val="28"/>
        </w:rPr>
      </w:pPr>
      <w:r w:rsidRPr="00EB6442">
        <w:rPr>
          <w:rFonts w:ascii="Times New Roman" w:hAnsi="Times New Roman" w:cs="Times New Roman"/>
          <w:sz w:val="28"/>
          <w:szCs w:val="28"/>
        </w:rPr>
        <w:t>V</w:t>
      </w:r>
      <w:r w:rsidR="0063500B">
        <w:rPr>
          <w:rFonts w:ascii="Times New Roman" w:hAnsi="Times New Roman" w:cs="Times New Roman"/>
          <w:sz w:val="28"/>
          <w:szCs w:val="28"/>
        </w:rPr>
        <w:t xml:space="preserve"> </w:t>
      </w:r>
      <w:r w:rsidRPr="00EB6442">
        <w:rPr>
          <w:rFonts w:ascii="Times New Roman" w:hAnsi="Times New Roman" w:cs="Times New Roman"/>
          <w:sz w:val="28"/>
          <w:szCs w:val="28"/>
        </w:rPr>
        <w:t>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r w:rsidR="00AB44F0">
        <w:rPr>
          <w:rFonts w:ascii="Times New Roman" w:hAnsi="Times New Roman" w:cs="Times New Roman"/>
          <w:sz w:val="28"/>
          <w:szCs w:val="28"/>
        </w:rPr>
        <w:t xml:space="preserve"> </w:t>
      </w:r>
    </w:p>
    <w:p w:rsidR="00AB44F0" w:rsidRDefault="00AB44F0" w:rsidP="00AB44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случае если муниципальное бюджетное или автономное учреждение осуществляет платную деятельность в рамках установленного </w:t>
      </w:r>
      <w:r w:rsidR="00AB2A0A">
        <w:rPr>
          <w:rFonts w:ascii="Times New Roman" w:hAnsi="Times New Roman" w:cs="Times New Roman"/>
          <w:sz w:val="28"/>
          <w:szCs w:val="28"/>
        </w:rPr>
        <w:t>муниципаль</w:t>
      </w:r>
      <w:r>
        <w:rPr>
          <w:rFonts w:ascii="Times New Roman" w:hAnsi="Times New Roman" w:cs="Times New Roman"/>
          <w:sz w:val="28"/>
          <w:szCs w:val="28"/>
        </w:rPr>
        <w:t>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Pr>
          <w:rFonts w:ascii="Times New Roman" w:hAnsi="Times New Roman" w:cs="Times New Roman"/>
          <w:sz w:val="28"/>
          <w:szCs w:val="28"/>
        </w:rPr>
        <w:t xml:space="preserve">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автономных учреждений, с учетом положений, установленных федеральными законами.</w:t>
      </w:r>
    </w:p>
    <w:p w:rsidR="00AB2A0A" w:rsidRDefault="00AB2A0A" w:rsidP="00C04A6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AB2A0A" w:rsidRDefault="00C04A60" w:rsidP="00C04A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76839">
        <w:rPr>
          <w:rFonts w:ascii="Times New Roman" w:hAnsi="Times New Roman" w:cs="Times New Roman"/>
          <w:sz w:val="28"/>
          <w:szCs w:val="28"/>
        </w:rPr>
        <w:t>23.</w:t>
      </w:r>
      <w:r w:rsidR="00AB2A0A">
        <w:rPr>
          <w:rFonts w:ascii="Times New Roman" w:hAnsi="Times New Roman" w:cs="Times New Roman"/>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случае внесения изменений в нормативные правовые акты,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w:t>
      </w:r>
      <w:r w:rsidR="00A76839">
        <w:rPr>
          <w:rFonts w:ascii="Times New Roman" w:hAnsi="Times New Roman" w:cs="Times New Roman"/>
          <w:sz w:val="28"/>
          <w:szCs w:val="28"/>
        </w:rPr>
        <w:t>паль</w:t>
      </w:r>
      <w:r w:rsidR="00AB2A0A">
        <w:rPr>
          <w:rFonts w:ascii="Times New Roman" w:hAnsi="Times New Roman" w:cs="Times New Roman"/>
          <w:sz w:val="28"/>
          <w:szCs w:val="28"/>
        </w:rPr>
        <w:t>ного задания.</w:t>
      </w:r>
      <w:proofErr w:type="gramEnd"/>
    </w:p>
    <w:p w:rsidR="005503C7" w:rsidRDefault="005503C7" w:rsidP="00C04A6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C04A60">
        <w:rPr>
          <w:rFonts w:ascii="Times New Roman" w:hAnsi="Times New Roman" w:cs="Times New Roman"/>
          <w:sz w:val="28"/>
          <w:szCs w:val="28"/>
        </w:rPr>
        <w:t>4</w:t>
      </w:r>
      <w:r>
        <w:rPr>
          <w:rFonts w:ascii="Times New Roman" w:hAnsi="Times New Roman" w:cs="Times New Roman"/>
          <w:sz w:val="28"/>
          <w:szCs w:val="28"/>
        </w:rPr>
        <w:t>. Нормативные затраты (затраты), определяемые в соответствии с настоящим Порядком, учитываются при формировании обоснований бюджетных ассигнований муниципального бюджета на очередной финансовый год и плановый период.</w:t>
      </w:r>
    </w:p>
    <w:p w:rsidR="004304AD" w:rsidRPr="003E54F1" w:rsidRDefault="00EC1A81" w:rsidP="00AF2D20">
      <w:pPr>
        <w:autoSpaceDE w:val="0"/>
        <w:autoSpaceDN w:val="0"/>
        <w:adjustRightInd w:val="0"/>
        <w:spacing w:after="0" w:line="240" w:lineRule="auto"/>
        <w:jc w:val="both"/>
        <w:rPr>
          <w:rFonts w:ascii="Times New Roman" w:hAnsi="Times New Roman" w:cs="Times New Roman"/>
          <w:sz w:val="28"/>
          <w:szCs w:val="28"/>
        </w:rPr>
      </w:pPr>
      <w:r w:rsidRPr="003E54F1">
        <w:rPr>
          <w:rFonts w:ascii="Times New Roman" w:hAnsi="Times New Roman" w:cs="Times New Roman"/>
          <w:sz w:val="28"/>
          <w:szCs w:val="28"/>
        </w:rPr>
        <w:t xml:space="preserve">         2</w:t>
      </w:r>
      <w:r w:rsidR="00C04A60">
        <w:rPr>
          <w:rFonts w:ascii="Times New Roman" w:hAnsi="Times New Roman" w:cs="Times New Roman"/>
          <w:sz w:val="28"/>
          <w:szCs w:val="28"/>
        </w:rPr>
        <w:t>5</w:t>
      </w:r>
      <w:r w:rsidR="004304AD" w:rsidRPr="003E54F1">
        <w:rPr>
          <w:rFonts w:ascii="Times New Roman" w:hAnsi="Times New Roman" w:cs="Times New Roman"/>
          <w:sz w:val="28"/>
          <w:szCs w:val="28"/>
        </w:rPr>
        <w:t xml:space="preserve">. Финансовое обеспечение выполнения </w:t>
      </w:r>
      <w:r w:rsidR="00FE7BB6" w:rsidRPr="003E54F1">
        <w:rPr>
          <w:rFonts w:ascii="Times New Roman" w:hAnsi="Times New Roman" w:cs="Times New Roman"/>
          <w:sz w:val="28"/>
          <w:szCs w:val="28"/>
        </w:rPr>
        <w:t>муниципального</w:t>
      </w:r>
      <w:r w:rsidR="004304AD" w:rsidRPr="003E54F1">
        <w:rPr>
          <w:rFonts w:ascii="Times New Roman" w:hAnsi="Times New Roman" w:cs="Times New Roman"/>
          <w:sz w:val="28"/>
          <w:szCs w:val="28"/>
        </w:rPr>
        <w:t xml:space="preserve"> задания осуществляется в пределах лимитов бюджетных обязательств и бюджетных ассигнова</w:t>
      </w:r>
      <w:r w:rsidR="00DB00CE" w:rsidRPr="003E54F1">
        <w:rPr>
          <w:rFonts w:ascii="Times New Roman" w:hAnsi="Times New Roman" w:cs="Times New Roman"/>
          <w:sz w:val="28"/>
          <w:szCs w:val="28"/>
        </w:rPr>
        <w:t>ний, предусмотренных в местном</w:t>
      </w:r>
      <w:r w:rsidR="004304AD" w:rsidRPr="003E54F1">
        <w:rPr>
          <w:rFonts w:ascii="Times New Roman" w:hAnsi="Times New Roman" w:cs="Times New Roman"/>
          <w:sz w:val="28"/>
          <w:szCs w:val="28"/>
        </w:rPr>
        <w:t xml:space="preserve"> бюджете </w:t>
      </w:r>
      <w:r w:rsidR="00FE7BB6" w:rsidRPr="003E54F1">
        <w:rPr>
          <w:rFonts w:ascii="Times New Roman" w:hAnsi="Times New Roman" w:cs="Times New Roman"/>
          <w:sz w:val="28"/>
          <w:szCs w:val="28"/>
        </w:rPr>
        <w:t>Татарского района</w:t>
      </w:r>
      <w:r w:rsidR="004304AD" w:rsidRPr="003E54F1">
        <w:rPr>
          <w:rFonts w:ascii="Times New Roman" w:hAnsi="Times New Roman" w:cs="Times New Roman"/>
          <w:sz w:val="28"/>
          <w:szCs w:val="28"/>
        </w:rPr>
        <w:t xml:space="preserve"> на соответствующие цели.</w:t>
      </w:r>
    </w:p>
    <w:p w:rsidR="004304AD" w:rsidRPr="003E54F1" w:rsidRDefault="00167510" w:rsidP="00AF2D20">
      <w:pPr>
        <w:autoSpaceDE w:val="0"/>
        <w:autoSpaceDN w:val="0"/>
        <w:adjustRightInd w:val="0"/>
        <w:spacing w:after="0" w:line="240" w:lineRule="auto"/>
        <w:ind w:firstLine="709"/>
        <w:jc w:val="both"/>
        <w:rPr>
          <w:rFonts w:ascii="Times New Roman" w:hAnsi="Times New Roman" w:cs="Times New Roman"/>
          <w:sz w:val="28"/>
          <w:szCs w:val="28"/>
        </w:rPr>
      </w:pPr>
      <w:r w:rsidRPr="003E54F1">
        <w:rPr>
          <w:rFonts w:ascii="Times New Roman" w:hAnsi="Times New Roman" w:cs="Times New Roman"/>
          <w:sz w:val="28"/>
          <w:szCs w:val="28"/>
        </w:rPr>
        <w:t>2</w:t>
      </w:r>
      <w:r w:rsidR="00C04A60">
        <w:rPr>
          <w:rFonts w:ascii="Times New Roman" w:hAnsi="Times New Roman" w:cs="Times New Roman"/>
          <w:sz w:val="28"/>
          <w:szCs w:val="28"/>
        </w:rPr>
        <w:t>6</w:t>
      </w:r>
      <w:r w:rsidR="004304AD" w:rsidRPr="003E54F1">
        <w:rPr>
          <w:rFonts w:ascii="Times New Roman" w:hAnsi="Times New Roman" w:cs="Times New Roman"/>
          <w:sz w:val="28"/>
          <w:szCs w:val="28"/>
        </w:rPr>
        <w:t xml:space="preserve">. Финансовое обеспечение выполнения </w:t>
      </w:r>
      <w:r w:rsidR="00FE7BB6" w:rsidRPr="003E54F1">
        <w:rPr>
          <w:rFonts w:ascii="Times New Roman" w:hAnsi="Times New Roman" w:cs="Times New Roman"/>
          <w:sz w:val="28"/>
          <w:szCs w:val="28"/>
        </w:rPr>
        <w:t>муниципального</w:t>
      </w:r>
      <w:r w:rsidR="004304AD" w:rsidRPr="003E54F1">
        <w:rPr>
          <w:rFonts w:ascii="Times New Roman" w:hAnsi="Times New Roman" w:cs="Times New Roman"/>
          <w:sz w:val="28"/>
          <w:szCs w:val="28"/>
        </w:rPr>
        <w:t xml:space="preserve"> задания </w:t>
      </w:r>
      <w:r w:rsidR="00CC6DAF" w:rsidRPr="003E54F1">
        <w:rPr>
          <w:rFonts w:ascii="Times New Roman" w:hAnsi="Times New Roman" w:cs="Times New Roman"/>
          <w:sz w:val="28"/>
          <w:szCs w:val="28"/>
        </w:rPr>
        <w:t>муниципальным</w:t>
      </w:r>
      <w:r w:rsidR="004304AD" w:rsidRPr="003E54F1">
        <w:rPr>
          <w:rFonts w:ascii="Times New Roman" w:hAnsi="Times New Roman" w:cs="Times New Roman"/>
          <w:sz w:val="28"/>
          <w:szCs w:val="28"/>
        </w:rPr>
        <w:t xml:space="preserve"> бюджетным или </w:t>
      </w:r>
      <w:r w:rsidR="00CC6DAF" w:rsidRPr="003E54F1">
        <w:rPr>
          <w:rFonts w:ascii="Times New Roman" w:hAnsi="Times New Roman" w:cs="Times New Roman"/>
          <w:sz w:val="28"/>
          <w:szCs w:val="28"/>
        </w:rPr>
        <w:t>муниципальным</w:t>
      </w:r>
      <w:r w:rsidR="004304AD" w:rsidRPr="003E54F1">
        <w:rPr>
          <w:rFonts w:ascii="Times New Roman" w:hAnsi="Times New Roman" w:cs="Times New Roman"/>
          <w:sz w:val="28"/>
          <w:szCs w:val="28"/>
        </w:rPr>
        <w:t xml:space="preserve"> автономным учреждением </w:t>
      </w:r>
      <w:r w:rsidR="00FE7BB6" w:rsidRPr="003E54F1">
        <w:rPr>
          <w:rFonts w:ascii="Times New Roman" w:hAnsi="Times New Roman" w:cs="Times New Roman"/>
          <w:sz w:val="28"/>
          <w:szCs w:val="28"/>
        </w:rPr>
        <w:t>Татарского района</w:t>
      </w:r>
      <w:r w:rsidR="004304AD" w:rsidRPr="003E54F1">
        <w:rPr>
          <w:rFonts w:ascii="Times New Roman" w:hAnsi="Times New Roman" w:cs="Times New Roman"/>
          <w:sz w:val="28"/>
          <w:szCs w:val="28"/>
        </w:rPr>
        <w:t xml:space="preserve"> осуществляется в виде субси</w:t>
      </w:r>
      <w:r w:rsidR="00DB00CE" w:rsidRPr="003E54F1">
        <w:rPr>
          <w:rFonts w:ascii="Times New Roman" w:hAnsi="Times New Roman" w:cs="Times New Roman"/>
          <w:sz w:val="28"/>
          <w:szCs w:val="28"/>
        </w:rPr>
        <w:t>дии из местного</w:t>
      </w:r>
      <w:r w:rsidR="004304AD" w:rsidRPr="003E54F1">
        <w:rPr>
          <w:rFonts w:ascii="Times New Roman" w:hAnsi="Times New Roman" w:cs="Times New Roman"/>
          <w:sz w:val="28"/>
          <w:szCs w:val="28"/>
        </w:rPr>
        <w:t xml:space="preserve"> бюджета.</w:t>
      </w:r>
    </w:p>
    <w:p w:rsidR="004304AD" w:rsidRPr="003E54F1"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3E54F1">
        <w:rPr>
          <w:rFonts w:ascii="Times New Roman" w:hAnsi="Times New Roman" w:cs="Times New Roman"/>
          <w:sz w:val="28"/>
          <w:szCs w:val="28"/>
        </w:rPr>
        <w:t xml:space="preserve">Порядок определения объема и условия предоставления указанных субсидий из </w:t>
      </w:r>
      <w:r w:rsidR="00DB00CE" w:rsidRPr="003E54F1">
        <w:rPr>
          <w:rFonts w:ascii="Times New Roman" w:hAnsi="Times New Roman" w:cs="Times New Roman"/>
          <w:sz w:val="28"/>
          <w:szCs w:val="28"/>
        </w:rPr>
        <w:t xml:space="preserve">местного </w:t>
      </w:r>
      <w:r w:rsidRPr="003E54F1">
        <w:rPr>
          <w:rFonts w:ascii="Times New Roman" w:hAnsi="Times New Roman" w:cs="Times New Roman"/>
          <w:sz w:val="28"/>
          <w:szCs w:val="28"/>
        </w:rPr>
        <w:t>бюджет</w:t>
      </w:r>
      <w:r w:rsidR="00DB00CE" w:rsidRPr="003E54F1">
        <w:rPr>
          <w:rFonts w:ascii="Times New Roman" w:hAnsi="Times New Roman" w:cs="Times New Roman"/>
          <w:sz w:val="28"/>
          <w:szCs w:val="28"/>
        </w:rPr>
        <w:t>а устанавливаются администрацией</w:t>
      </w:r>
      <w:r w:rsidRPr="003E54F1">
        <w:rPr>
          <w:rFonts w:ascii="Times New Roman" w:hAnsi="Times New Roman" w:cs="Times New Roman"/>
          <w:sz w:val="28"/>
          <w:szCs w:val="28"/>
        </w:rPr>
        <w:t xml:space="preserve"> </w:t>
      </w:r>
      <w:r w:rsidR="00FE7BB6" w:rsidRPr="003E54F1">
        <w:rPr>
          <w:rFonts w:ascii="Times New Roman" w:hAnsi="Times New Roman" w:cs="Times New Roman"/>
          <w:sz w:val="28"/>
          <w:szCs w:val="28"/>
        </w:rPr>
        <w:t>Татарского района</w:t>
      </w:r>
      <w:r w:rsidRPr="003E54F1">
        <w:rPr>
          <w:rFonts w:ascii="Times New Roman" w:hAnsi="Times New Roman" w:cs="Times New Roman"/>
          <w:sz w:val="28"/>
          <w:szCs w:val="28"/>
        </w:rPr>
        <w:t>.</w:t>
      </w:r>
    </w:p>
    <w:p w:rsidR="004304AD" w:rsidRPr="003E54F1" w:rsidRDefault="004304AD" w:rsidP="00AF2D20">
      <w:pPr>
        <w:autoSpaceDE w:val="0"/>
        <w:autoSpaceDN w:val="0"/>
        <w:adjustRightInd w:val="0"/>
        <w:spacing w:after="0" w:line="240" w:lineRule="auto"/>
        <w:ind w:firstLine="709"/>
        <w:jc w:val="both"/>
        <w:rPr>
          <w:rFonts w:ascii="Times New Roman" w:hAnsi="Times New Roman" w:cs="Times New Roman"/>
          <w:sz w:val="28"/>
          <w:szCs w:val="28"/>
        </w:rPr>
      </w:pPr>
      <w:r w:rsidRPr="003E54F1">
        <w:rPr>
          <w:rFonts w:ascii="Times New Roman" w:hAnsi="Times New Roman" w:cs="Times New Roman"/>
          <w:sz w:val="28"/>
          <w:szCs w:val="28"/>
        </w:rPr>
        <w:t>Предоставление субсидии осуществляется на основании соглашения о предоставлении субсидии</w:t>
      </w:r>
      <w:r w:rsidR="00DB00CE" w:rsidRPr="003E54F1">
        <w:rPr>
          <w:rFonts w:ascii="Times New Roman" w:hAnsi="Times New Roman" w:cs="Times New Roman"/>
          <w:sz w:val="28"/>
          <w:szCs w:val="28"/>
        </w:rPr>
        <w:t xml:space="preserve"> </w:t>
      </w:r>
      <w:r w:rsidR="00CC6DAF" w:rsidRPr="003E54F1">
        <w:rPr>
          <w:rFonts w:ascii="Times New Roman" w:hAnsi="Times New Roman" w:cs="Times New Roman"/>
          <w:sz w:val="28"/>
          <w:szCs w:val="28"/>
        </w:rPr>
        <w:t>муниципальным</w:t>
      </w:r>
      <w:r w:rsidRPr="003E54F1">
        <w:rPr>
          <w:rFonts w:ascii="Times New Roman" w:hAnsi="Times New Roman" w:cs="Times New Roman"/>
          <w:sz w:val="28"/>
          <w:szCs w:val="28"/>
        </w:rPr>
        <w:t xml:space="preserve"> бюджетным и </w:t>
      </w:r>
      <w:r w:rsidR="00CC6DAF" w:rsidRPr="003E54F1">
        <w:rPr>
          <w:rFonts w:ascii="Times New Roman" w:hAnsi="Times New Roman" w:cs="Times New Roman"/>
          <w:sz w:val="28"/>
          <w:szCs w:val="28"/>
        </w:rPr>
        <w:t>муниципальным</w:t>
      </w:r>
      <w:r w:rsidRPr="003E54F1">
        <w:rPr>
          <w:rFonts w:ascii="Times New Roman" w:hAnsi="Times New Roman" w:cs="Times New Roman"/>
          <w:sz w:val="28"/>
          <w:szCs w:val="28"/>
        </w:rPr>
        <w:t xml:space="preserve"> </w:t>
      </w:r>
      <w:r w:rsidRPr="003E54F1">
        <w:rPr>
          <w:rFonts w:ascii="Times New Roman" w:hAnsi="Times New Roman" w:cs="Times New Roman"/>
          <w:sz w:val="28"/>
          <w:szCs w:val="28"/>
        </w:rPr>
        <w:lastRenderedPageBreak/>
        <w:t xml:space="preserve">автономным учреждениям </w:t>
      </w:r>
      <w:r w:rsidR="00FE7BB6" w:rsidRPr="003E54F1">
        <w:rPr>
          <w:rFonts w:ascii="Times New Roman" w:hAnsi="Times New Roman" w:cs="Times New Roman"/>
          <w:sz w:val="28"/>
          <w:szCs w:val="28"/>
        </w:rPr>
        <w:t>Татарского района</w:t>
      </w:r>
      <w:r w:rsidRPr="003E54F1">
        <w:rPr>
          <w:rFonts w:ascii="Times New Roman" w:hAnsi="Times New Roman" w:cs="Times New Roman"/>
          <w:sz w:val="28"/>
          <w:szCs w:val="28"/>
        </w:rPr>
        <w:t xml:space="preserve"> на возмещение нормативных затрат, связанных с оказанием ими в соответствии с </w:t>
      </w:r>
      <w:r w:rsidR="00CC6DAF" w:rsidRPr="003E54F1">
        <w:rPr>
          <w:rFonts w:ascii="Times New Roman" w:hAnsi="Times New Roman" w:cs="Times New Roman"/>
          <w:sz w:val="28"/>
          <w:szCs w:val="28"/>
        </w:rPr>
        <w:t>муниципальным</w:t>
      </w:r>
      <w:r w:rsidRPr="003E54F1">
        <w:rPr>
          <w:rFonts w:ascii="Times New Roman" w:hAnsi="Times New Roman" w:cs="Times New Roman"/>
          <w:sz w:val="28"/>
          <w:szCs w:val="28"/>
        </w:rPr>
        <w:t xml:space="preserve"> заданием </w:t>
      </w:r>
      <w:r w:rsidR="00FE7BB6" w:rsidRPr="003E54F1">
        <w:rPr>
          <w:rFonts w:ascii="Times New Roman" w:hAnsi="Times New Roman" w:cs="Times New Roman"/>
          <w:sz w:val="28"/>
          <w:szCs w:val="28"/>
        </w:rPr>
        <w:t>муниципальных</w:t>
      </w:r>
      <w:r w:rsidRPr="003E54F1">
        <w:rPr>
          <w:rFonts w:ascii="Times New Roman" w:hAnsi="Times New Roman" w:cs="Times New Roman"/>
          <w:sz w:val="28"/>
          <w:szCs w:val="28"/>
        </w:rPr>
        <w:t xml:space="preserve"> услуг (выполнением работ), заключаемого органом, осуществляющим функции и полномочия учредителя, с </w:t>
      </w:r>
      <w:r w:rsidR="00CC6DAF" w:rsidRPr="003E54F1">
        <w:rPr>
          <w:rFonts w:ascii="Times New Roman" w:hAnsi="Times New Roman" w:cs="Times New Roman"/>
          <w:sz w:val="28"/>
          <w:szCs w:val="28"/>
        </w:rPr>
        <w:t>муниципальным</w:t>
      </w:r>
      <w:r w:rsidRPr="003E54F1">
        <w:rPr>
          <w:rFonts w:ascii="Times New Roman" w:hAnsi="Times New Roman" w:cs="Times New Roman"/>
          <w:sz w:val="28"/>
          <w:szCs w:val="28"/>
        </w:rPr>
        <w:t xml:space="preserve"> бюджетным или </w:t>
      </w:r>
      <w:r w:rsidR="00CC6DAF" w:rsidRPr="003E54F1">
        <w:rPr>
          <w:rFonts w:ascii="Times New Roman" w:hAnsi="Times New Roman" w:cs="Times New Roman"/>
          <w:sz w:val="28"/>
          <w:szCs w:val="28"/>
        </w:rPr>
        <w:t>муниципальным</w:t>
      </w:r>
      <w:r w:rsidRPr="003E54F1">
        <w:rPr>
          <w:rFonts w:ascii="Times New Roman" w:hAnsi="Times New Roman" w:cs="Times New Roman"/>
          <w:sz w:val="28"/>
          <w:szCs w:val="28"/>
        </w:rPr>
        <w:t xml:space="preserve"> автономным учреждением </w:t>
      </w:r>
      <w:r w:rsidR="00FE7BB6" w:rsidRPr="003E54F1">
        <w:rPr>
          <w:rFonts w:ascii="Times New Roman" w:hAnsi="Times New Roman" w:cs="Times New Roman"/>
          <w:sz w:val="28"/>
          <w:szCs w:val="28"/>
        </w:rPr>
        <w:t>Татарского района</w:t>
      </w:r>
      <w:r w:rsidRPr="003E54F1">
        <w:rPr>
          <w:rFonts w:ascii="Times New Roman" w:hAnsi="Times New Roman" w:cs="Times New Roman"/>
          <w:sz w:val="28"/>
          <w:szCs w:val="28"/>
        </w:rPr>
        <w:t>.</w:t>
      </w:r>
    </w:p>
    <w:p w:rsidR="00EC1A81" w:rsidRPr="003E54F1" w:rsidRDefault="00EC1A81" w:rsidP="00AF2D20">
      <w:pPr>
        <w:autoSpaceDE w:val="0"/>
        <w:autoSpaceDN w:val="0"/>
        <w:adjustRightInd w:val="0"/>
        <w:spacing w:after="0" w:line="240" w:lineRule="auto"/>
        <w:jc w:val="both"/>
        <w:rPr>
          <w:rFonts w:ascii="Times New Roman" w:hAnsi="Times New Roman" w:cs="Times New Roman"/>
          <w:sz w:val="28"/>
          <w:szCs w:val="28"/>
        </w:rPr>
      </w:pPr>
      <w:r w:rsidRPr="003E54F1">
        <w:rPr>
          <w:rFonts w:ascii="Times New Roman" w:hAnsi="Times New Roman" w:cs="Times New Roman"/>
          <w:sz w:val="28"/>
          <w:szCs w:val="28"/>
        </w:rPr>
        <w:t xml:space="preserve">          2</w:t>
      </w:r>
      <w:r w:rsidR="007A4B4C">
        <w:rPr>
          <w:rFonts w:ascii="Times New Roman" w:hAnsi="Times New Roman" w:cs="Times New Roman"/>
          <w:sz w:val="28"/>
          <w:szCs w:val="28"/>
        </w:rPr>
        <w:t>7</w:t>
      </w:r>
      <w:r w:rsidRPr="003E54F1">
        <w:rPr>
          <w:rFonts w:ascii="Times New Roman" w:hAnsi="Times New Roman" w:cs="Times New Roman"/>
          <w:sz w:val="28"/>
          <w:szCs w:val="28"/>
        </w:rPr>
        <w:t>.Финансовое обеспечение муниципальных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осуществляется за счет средств бюджета  Татарского района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EC2C2D" w:rsidRPr="003E54F1" w:rsidRDefault="00167510" w:rsidP="00A96618">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E54F1">
        <w:rPr>
          <w:rFonts w:ascii="Times New Roman" w:hAnsi="Times New Roman" w:cs="Times New Roman"/>
          <w:sz w:val="28"/>
          <w:szCs w:val="28"/>
        </w:rPr>
        <w:t>2</w:t>
      </w:r>
      <w:r w:rsidR="007A4B4C">
        <w:rPr>
          <w:rFonts w:ascii="Times New Roman" w:hAnsi="Times New Roman" w:cs="Times New Roman"/>
          <w:sz w:val="28"/>
          <w:szCs w:val="28"/>
        </w:rPr>
        <w:t>8</w:t>
      </w:r>
      <w:r w:rsidRPr="003E54F1">
        <w:rPr>
          <w:rFonts w:ascii="Times New Roman" w:hAnsi="Times New Roman" w:cs="Times New Roman"/>
          <w:sz w:val="28"/>
          <w:szCs w:val="28"/>
        </w:rPr>
        <w:t>.</w:t>
      </w:r>
      <w:r w:rsidR="00A96618" w:rsidRPr="003E54F1">
        <w:rPr>
          <w:rFonts w:ascii="Times New Roman" w:hAnsi="Times New Roman" w:cs="Times New Roman"/>
          <w:sz w:val="28"/>
          <w:szCs w:val="28"/>
        </w:rPr>
        <w:t xml:space="preserve"> </w:t>
      </w:r>
      <w:proofErr w:type="gramStart"/>
      <w:r w:rsidR="00EC1A81" w:rsidRPr="003E54F1">
        <w:rPr>
          <w:rFonts w:ascii="Times New Roman" w:hAnsi="Times New Roman" w:cs="Times New Roman"/>
          <w:sz w:val="28"/>
          <w:szCs w:val="28"/>
        </w:rPr>
        <w:t>Объем финансового обеспечения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определяется как размер нормативных затрат, установленных управлением образования, осуществляющим управление в сфере образования администрации Татарского района  соответствии  с разделом VII региональных Правил, умноженных на объем установленного вышеуказанным организациям муниципального задания в части образовательных услуг, оказываемых муниципальными образовательными организациями в рамках</w:t>
      </w:r>
      <w:proofErr w:type="gramEnd"/>
      <w:r w:rsidR="00EC1A81" w:rsidRPr="003E54F1">
        <w:rPr>
          <w:rFonts w:ascii="Times New Roman" w:hAnsi="Times New Roman" w:cs="Times New Roman"/>
          <w:sz w:val="28"/>
          <w:szCs w:val="28"/>
        </w:rPr>
        <w:t xml:space="preserve"> системы персонифицированного финансирования. </w:t>
      </w:r>
      <w:proofErr w:type="gramStart"/>
      <w:r w:rsidR="00EC1A81" w:rsidRPr="003E54F1">
        <w:rPr>
          <w:rFonts w:ascii="Times New Roman" w:hAnsi="Times New Roman" w:cs="Times New Roman"/>
          <w:sz w:val="28"/>
          <w:szCs w:val="28"/>
        </w:rPr>
        <w:t>Показатели</w:t>
      </w:r>
      <w:proofErr w:type="gramEnd"/>
      <w:r w:rsidR="00EC1A81" w:rsidRPr="003E54F1">
        <w:rPr>
          <w:rFonts w:ascii="Times New Roman" w:hAnsi="Times New Roman" w:cs="Times New Roman"/>
          <w:sz w:val="28"/>
          <w:szCs w:val="28"/>
        </w:rPr>
        <w:t xml:space="preserve"> характеризующие объём и качество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выражаются  в человеко-часах</w:t>
      </w:r>
      <w:r w:rsidR="00EC2C2D" w:rsidRPr="003E54F1">
        <w:rPr>
          <w:rFonts w:ascii="Times New Roman" w:hAnsi="Times New Roman" w:cs="Times New Roman"/>
          <w:sz w:val="28"/>
          <w:szCs w:val="28"/>
        </w:rPr>
        <w:t>.</w:t>
      </w:r>
    </w:p>
    <w:p w:rsidR="00EC1A81" w:rsidRPr="003E54F1" w:rsidRDefault="00EC2C2D" w:rsidP="00A96618">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E54F1">
        <w:rPr>
          <w:rFonts w:ascii="Times New Roman" w:hAnsi="Times New Roman" w:cs="Times New Roman"/>
          <w:sz w:val="28"/>
          <w:szCs w:val="28"/>
        </w:rPr>
        <w:t xml:space="preserve">  </w:t>
      </w:r>
      <w:r w:rsidR="00EC1A81" w:rsidRPr="003E54F1">
        <w:rPr>
          <w:rFonts w:ascii="Times New Roman" w:hAnsi="Times New Roman" w:cs="Times New Roman"/>
          <w:sz w:val="28"/>
          <w:szCs w:val="28"/>
        </w:rPr>
        <w:t xml:space="preserve"> </w:t>
      </w:r>
      <w:r w:rsidRPr="003E54F1">
        <w:rPr>
          <w:rFonts w:ascii="Times New Roman" w:hAnsi="Times New Roman" w:cs="Times New Roman"/>
          <w:sz w:val="28"/>
          <w:szCs w:val="28"/>
        </w:rPr>
        <w:t xml:space="preserve">Муниципальное задание в рамках персонифицированного финансирования оформляется в виде отдельного раздела с указанием объёмов, </w:t>
      </w:r>
      <w:r w:rsidR="00EF219F" w:rsidRPr="003E54F1">
        <w:rPr>
          <w:rFonts w:ascii="Times New Roman" w:hAnsi="Times New Roman" w:cs="Times New Roman"/>
          <w:sz w:val="28"/>
          <w:szCs w:val="28"/>
        </w:rPr>
        <w:t>принятого расчёта параметров персонифицированного финансирования и нулевым допустимым отклонением по объемным показателям</w:t>
      </w:r>
      <w:r w:rsidR="00167510" w:rsidRPr="003E54F1">
        <w:rPr>
          <w:rFonts w:ascii="Times New Roman" w:hAnsi="Times New Roman" w:cs="Times New Roman"/>
          <w:sz w:val="28"/>
          <w:szCs w:val="28"/>
        </w:rPr>
        <w:t>.</w:t>
      </w:r>
      <w:r w:rsidR="005931F0" w:rsidRPr="003E54F1">
        <w:rPr>
          <w:rFonts w:ascii="Times New Roman" w:hAnsi="Times New Roman" w:cs="Times New Roman"/>
          <w:sz w:val="28"/>
          <w:szCs w:val="28"/>
        </w:rPr>
        <w:t xml:space="preserve"> </w:t>
      </w:r>
    </w:p>
    <w:p w:rsidR="00EC1A81" w:rsidRPr="003E54F1" w:rsidRDefault="00EC1A81" w:rsidP="00A96618">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3E54F1">
        <w:rPr>
          <w:rFonts w:ascii="Times New Roman" w:hAnsi="Times New Roman" w:cs="Times New Roman"/>
          <w:sz w:val="28"/>
          <w:szCs w:val="28"/>
        </w:rPr>
        <w:t>Муниципальное задание в части образовательных услуг, оказываемых муниципальными образовательными организациями в рамках системы персонифицированного финансирования,  соглашение о порядке и условиях предоставления  субсидии  на финансовое обеспечение выполнения муниципального задания корректируются в течение календарного года  на основании данных о фактическом (прогнозном) объеме реализации образовательных услуг в порядке, установленном нормативно-правовыми актами администрации Татарского района</w:t>
      </w:r>
      <w:proofErr w:type="gramEnd"/>
    </w:p>
    <w:p w:rsidR="00436471" w:rsidRPr="003E54F1" w:rsidRDefault="00167510" w:rsidP="00AF2D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54F1">
        <w:rPr>
          <w:rFonts w:ascii="Times New Roman" w:hAnsi="Times New Roman" w:cs="Times New Roman"/>
          <w:sz w:val="28"/>
          <w:szCs w:val="28"/>
        </w:rPr>
        <w:t>2</w:t>
      </w:r>
      <w:r w:rsidR="007A4B4C">
        <w:rPr>
          <w:rFonts w:ascii="Times New Roman" w:hAnsi="Times New Roman" w:cs="Times New Roman"/>
          <w:sz w:val="28"/>
          <w:szCs w:val="28"/>
        </w:rPr>
        <w:t>9</w:t>
      </w:r>
      <w:r w:rsidR="00402B1B" w:rsidRPr="003E54F1">
        <w:rPr>
          <w:rFonts w:ascii="Times New Roman" w:hAnsi="Times New Roman" w:cs="Times New Roman"/>
          <w:sz w:val="28"/>
          <w:szCs w:val="28"/>
        </w:rPr>
        <w:t xml:space="preserve">. </w:t>
      </w:r>
      <w:r w:rsidR="00FE7BB6" w:rsidRPr="003E54F1">
        <w:rPr>
          <w:rFonts w:ascii="Times New Roman" w:hAnsi="Times New Roman" w:cs="Times New Roman"/>
          <w:sz w:val="28"/>
          <w:szCs w:val="28"/>
        </w:rPr>
        <w:t>Муниципальные</w:t>
      </w:r>
      <w:r w:rsidR="004304AD" w:rsidRPr="003E54F1">
        <w:rPr>
          <w:rFonts w:ascii="Times New Roman" w:hAnsi="Times New Roman" w:cs="Times New Roman"/>
          <w:sz w:val="28"/>
          <w:szCs w:val="28"/>
        </w:rPr>
        <w:t xml:space="preserve"> бюджетные или </w:t>
      </w:r>
      <w:r w:rsidR="00FE7BB6" w:rsidRPr="003E54F1">
        <w:rPr>
          <w:rFonts w:ascii="Times New Roman" w:hAnsi="Times New Roman" w:cs="Times New Roman"/>
          <w:sz w:val="28"/>
          <w:szCs w:val="28"/>
        </w:rPr>
        <w:t>муниципальные</w:t>
      </w:r>
      <w:r w:rsidR="004304AD" w:rsidRPr="003E54F1">
        <w:rPr>
          <w:rFonts w:ascii="Times New Roman" w:hAnsi="Times New Roman" w:cs="Times New Roman"/>
          <w:sz w:val="28"/>
          <w:szCs w:val="28"/>
        </w:rPr>
        <w:t xml:space="preserve"> автономные учреждения </w:t>
      </w:r>
      <w:r w:rsidR="00FE7BB6" w:rsidRPr="003E54F1">
        <w:rPr>
          <w:rFonts w:ascii="Times New Roman" w:hAnsi="Times New Roman" w:cs="Times New Roman"/>
          <w:sz w:val="28"/>
          <w:szCs w:val="28"/>
        </w:rPr>
        <w:t>Татарского района</w:t>
      </w:r>
      <w:r w:rsidR="004304AD" w:rsidRPr="003E54F1">
        <w:rPr>
          <w:rFonts w:ascii="Times New Roman" w:hAnsi="Times New Roman" w:cs="Times New Roman"/>
          <w:sz w:val="28"/>
          <w:szCs w:val="28"/>
        </w:rPr>
        <w:t xml:space="preserve"> представляют соответственно орган</w:t>
      </w:r>
      <w:r w:rsidR="00E67FA2" w:rsidRPr="003E54F1">
        <w:rPr>
          <w:rFonts w:ascii="Times New Roman" w:hAnsi="Times New Roman" w:cs="Times New Roman"/>
          <w:sz w:val="28"/>
          <w:szCs w:val="28"/>
        </w:rPr>
        <w:t>у</w:t>
      </w:r>
      <w:r w:rsidR="004304AD" w:rsidRPr="003E54F1">
        <w:rPr>
          <w:rFonts w:ascii="Times New Roman" w:hAnsi="Times New Roman" w:cs="Times New Roman"/>
          <w:sz w:val="28"/>
          <w:szCs w:val="28"/>
        </w:rPr>
        <w:t>, осуществляющим функции и полномочия учредителя, главному распоряди</w:t>
      </w:r>
      <w:r w:rsidR="00E67FA2" w:rsidRPr="003E54F1">
        <w:rPr>
          <w:rFonts w:ascii="Times New Roman" w:hAnsi="Times New Roman" w:cs="Times New Roman"/>
          <w:sz w:val="28"/>
          <w:szCs w:val="28"/>
        </w:rPr>
        <w:t xml:space="preserve">телю средств местного </w:t>
      </w:r>
      <w:r w:rsidR="004304AD" w:rsidRPr="003E54F1">
        <w:rPr>
          <w:rFonts w:ascii="Times New Roman" w:hAnsi="Times New Roman" w:cs="Times New Roman"/>
          <w:sz w:val="28"/>
          <w:szCs w:val="28"/>
        </w:rPr>
        <w:t xml:space="preserve"> бюджета</w:t>
      </w:r>
      <w:r w:rsidR="00E67FA2" w:rsidRPr="003E54F1">
        <w:rPr>
          <w:rFonts w:ascii="Times New Roman" w:hAnsi="Times New Roman" w:cs="Times New Roman"/>
          <w:sz w:val="28"/>
          <w:szCs w:val="28"/>
        </w:rPr>
        <w:t xml:space="preserve"> – администрации Татарского района</w:t>
      </w:r>
      <w:r w:rsidR="004304AD" w:rsidRPr="003E54F1">
        <w:rPr>
          <w:rFonts w:ascii="Times New Roman" w:hAnsi="Times New Roman" w:cs="Times New Roman"/>
          <w:sz w:val="28"/>
          <w:szCs w:val="28"/>
        </w:rPr>
        <w:t xml:space="preserve"> отчет о выполнении </w:t>
      </w:r>
      <w:r w:rsidR="00FE7BB6" w:rsidRPr="003E54F1">
        <w:rPr>
          <w:rFonts w:ascii="Times New Roman" w:hAnsi="Times New Roman" w:cs="Times New Roman"/>
          <w:sz w:val="28"/>
          <w:szCs w:val="28"/>
        </w:rPr>
        <w:t>муниципального</w:t>
      </w:r>
      <w:r w:rsidR="004304AD" w:rsidRPr="003E54F1">
        <w:rPr>
          <w:rFonts w:ascii="Times New Roman" w:hAnsi="Times New Roman" w:cs="Times New Roman"/>
          <w:sz w:val="28"/>
          <w:szCs w:val="28"/>
        </w:rPr>
        <w:t xml:space="preserve"> задания по форме согласно приложению</w:t>
      </w:r>
      <w:r w:rsidR="00DB00CE" w:rsidRPr="003E54F1">
        <w:rPr>
          <w:rFonts w:ascii="Times New Roman" w:hAnsi="Times New Roman" w:cs="Times New Roman"/>
          <w:sz w:val="28"/>
          <w:szCs w:val="28"/>
        </w:rPr>
        <w:t xml:space="preserve"> </w:t>
      </w:r>
      <w:r w:rsidR="004304AD" w:rsidRPr="003E54F1">
        <w:rPr>
          <w:rFonts w:ascii="Times New Roman" w:hAnsi="Times New Roman" w:cs="Times New Roman"/>
          <w:sz w:val="28"/>
          <w:szCs w:val="28"/>
        </w:rPr>
        <w:t>№2</w:t>
      </w:r>
      <w:r w:rsidR="00E050E4" w:rsidRPr="003E54F1">
        <w:rPr>
          <w:rFonts w:ascii="Times New Roman" w:hAnsi="Times New Roman" w:cs="Times New Roman"/>
          <w:sz w:val="28"/>
          <w:szCs w:val="28"/>
        </w:rPr>
        <w:t xml:space="preserve"> </w:t>
      </w:r>
      <w:r w:rsidR="004304AD" w:rsidRPr="003E54F1">
        <w:rPr>
          <w:rFonts w:ascii="Times New Roman" w:hAnsi="Times New Roman" w:cs="Times New Roman"/>
          <w:sz w:val="28"/>
          <w:szCs w:val="28"/>
        </w:rPr>
        <w:t>к настоящему Порядку.</w:t>
      </w:r>
      <w:r w:rsidR="00436471" w:rsidRPr="003E54F1">
        <w:rPr>
          <w:rFonts w:ascii="Times New Roman" w:eastAsia="Times New Roman" w:hAnsi="Times New Roman" w:cs="Times New Roman"/>
          <w:sz w:val="28"/>
          <w:szCs w:val="28"/>
        </w:rPr>
        <w:t xml:space="preserve"> </w:t>
      </w:r>
    </w:p>
    <w:p w:rsidR="00436471" w:rsidRPr="003E54F1" w:rsidRDefault="00436471" w:rsidP="00AF2D20">
      <w:pPr>
        <w:spacing w:after="0" w:line="240" w:lineRule="auto"/>
        <w:jc w:val="both"/>
        <w:rPr>
          <w:rFonts w:ascii="Times New Roman" w:eastAsia="Times New Roman" w:hAnsi="Times New Roman" w:cs="Times New Roman"/>
          <w:sz w:val="28"/>
          <w:szCs w:val="28"/>
        </w:rPr>
      </w:pPr>
      <w:r w:rsidRPr="003E54F1">
        <w:rPr>
          <w:rFonts w:ascii="Times New Roman" w:eastAsia="Times New Roman" w:hAnsi="Times New Roman" w:cs="Times New Roman"/>
          <w:sz w:val="28"/>
          <w:szCs w:val="28"/>
        </w:rPr>
        <w:t xml:space="preserve"> </w:t>
      </w:r>
      <w:r w:rsidR="00A96618" w:rsidRPr="003E54F1">
        <w:rPr>
          <w:rFonts w:ascii="Times New Roman" w:eastAsia="Times New Roman" w:hAnsi="Times New Roman" w:cs="Times New Roman"/>
          <w:sz w:val="28"/>
          <w:szCs w:val="28"/>
        </w:rPr>
        <w:t xml:space="preserve">          </w:t>
      </w:r>
      <w:r w:rsidR="007A4B4C">
        <w:rPr>
          <w:rFonts w:ascii="Times New Roman" w:eastAsia="Times New Roman" w:hAnsi="Times New Roman" w:cs="Times New Roman"/>
          <w:sz w:val="28"/>
          <w:szCs w:val="28"/>
        </w:rPr>
        <w:t>30</w:t>
      </w:r>
      <w:r w:rsidRPr="003E54F1">
        <w:rPr>
          <w:rFonts w:ascii="Times New Roman" w:eastAsia="Times New Roman" w:hAnsi="Times New Roman" w:cs="Times New Roman"/>
          <w:sz w:val="28"/>
          <w:szCs w:val="28"/>
        </w:rPr>
        <w:t>.</w:t>
      </w:r>
      <w:r w:rsidR="007A4B4C">
        <w:rPr>
          <w:rFonts w:ascii="Times New Roman" w:eastAsia="Times New Roman" w:hAnsi="Times New Roman" w:cs="Times New Roman"/>
          <w:sz w:val="28"/>
          <w:szCs w:val="28"/>
        </w:rPr>
        <w:t xml:space="preserve"> </w:t>
      </w:r>
      <w:r w:rsidRPr="003E54F1">
        <w:rPr>
          <w:rFonts w:ascii="Times New Roman" w:eastAsia="Times New Roman" w:hAnsi="Times New Roman" w:cs="Times New Roman"/>
          <w:sz w:val="28"/>
          <w:szCs w:val="28"/>
        </w:rPr>
        <w:t>В случае</w:t>
      </w:r>
      <w:proofErr w:type="gramStart"/>
      <w:r w:rsidR="00087646" w:rsidRPr="003E54F1">
        <w:rPr>
          <w:rFonts w:ascii="Times New Roman" w:eastAsia="Times New Roman" w:hAnsi="Times New Roman" w:cs="Times New Roman"/>
          <w:sz w:val="28"/>
          <w:szCs w:val="28"/>
        </w:rPr>
        <w:t>,</w:t>
      </w:r>
      <w:proofErr w:type="gramEnd"/>
      <w:r w:rsidRPr="003E54F1">
        <w:rPr>
          <w:rFonts w:ascii="Times New Roman" w:eastAsia="Times New Roman" w:hAnsi="Times New Roman" w:cs="Times New Roman"/>
          <w:sz w:val="28"/>
          <w:szCs w:val="28"/>
        </w:rPr>
        <w:t xml:space="preserve"> если на основании итогового отчета и отчета об использовании  субсидии установлено, что муниципальное задание не выполнено, </w:t>
      </w:r>
      <w:r w:rsidRPr="003E54F1">
        <w:rPr>
          <w:rFonts w:ascii="Times New Roman" w:eastAsia="Times New Roman" w:hAnsi="Times New Roman" w:cs="Times New Roman"/>
          <w:sz w:val="28"/>
          <w:szCs w:val="28"/>
        </w:rPr>
        <w:lastRenderedPageBreak/>
        <w:t xml:space="preserve">учредитель принимает решение о возврате остатка субсидии в бюджет Татарского района Новосибирской области и определяет размер возврата исходя из количества </w:t>
      </w:r>
      <w:proofErr w:type="spellStart"/>
      <w:r w:rsidRPr="003E54F1">
        <w:rPr>
          <w:rFonts w:ascii="Times New Roman" w:eastAsia="Times New Roman" w:hAnsi="Times New Roman" w:cs="Times New Roman"/>
          <w:sz w:val="28"/>
          <w:szCs w:val="28"/>
        </w:rPr>
        <w:t>неоказанных</w:t>
      </w:r>
      <w:proofErr w:type="spellEnd"/>
      <w:r w:rsidRPr="003E54F1">
        <w:rPr>
          <w:rFonts w:ascii="Times New Roman" w:eastAsia="Times New Roman" w:hAnsi="Times New Roman" w:cs="Times New Roman"/>
          <w:sz w:val="28"/>
          <w:szCs w:val="28"/>
        </w:rPr>
        <w:t xml:space="preserve"> услуг (невыполненных работ) и фактических средств субсидии, предоставленных в отчетном финансовом году. Муниципальное учреждение на основании решения учредителя осуществляет возврат остатка субсидии в срок до 1 февраля текущего года</w:t>
      </w:r>
    </w:p>
    <w:p w:rsidR="00436471" w:rsidRPr="00AB2A0A" w:rsidRDefault="00436471" w:rsidP="00A96618">
      <w:pPr>
        <w:spacing w:after="0" w:line="240" w:lineRule="auto"/>
        <w:ind w:firstLine="709"/>
        <w:jc w:val="both"/>
        <w:rPr>
          <w:rFonts w:ascii="Times New Roman" w:eastAsia="Times New Roman" w:hAnsi="Times New Roman" w:cs="Times New Roman"/>
          <w:sz w:val="28"/>
          <w:szCs w:val="28"/>
        </w:rPr>
      </w:pPr>
      <w:r w:rsidRPr="00AB2A0A">
        <w:rPr>
          <w:rFonts w:ascii="Times New Roman" w:eastAsia="Times New Roman" w:hAnsi="Times New Roman" w:cs="Times New Roman"/>
          <w:sz w:val="28"/>
          <w:szCs w:val="28"/>
        </w:rPr>
        <w:t xml:space="preserve">Муниципальное задание является невыполненным в случае </w:t>
      </w:r>
      <w:proofErr w:type="spellStart"/>
      <w:r w:rsidRPr="00AB2A0A">
        <w:rPr>
          <w:rFonts w:ascii="Times New Roman" w:eastAsia="Times New Roman" w:hAnsi="Times New Roman" w:cs="Times New Roman"/>
          <w:sz w:val="28"/>
          <w:szCs w:val="28"/>
        </w:rPr>
        <w:t>недостижения</w:t>
      </w:r>
      <w:proofErr w:type="spellEnd"/>
      <w:r w:rsidRPr="00AB2A0A">
        <w:rPr>
          <w:rFonts w:ascii="Times New Roman" w:eastAsia="Times New Roman" w:hAnsi="Times New Roman" w:cs="Times New Roman"/>
          <w:sz w:val="28"/>
          <w:szCs w:val="28"/>
        </w:rPr>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357D35" w:rsidRPr="00AB2A0A" w:rsidRDefault="00436471" w:rsidP="00AF2D20">
      <w:pPr>
        <w:autoSpaceDE w:val="0"/>
        <w:autoSpaceDN w:val="0"/>
        <w:adjustRightInd w:val="0"/>
        <w:spacing w:after="0" w:line="240" w:lineRule="auto"/>
        <w:jc w:val="both"/>
        <w:rPr>
          <w:rFonts w:ascii="Times New Roman" w:hAnsi="Times New Roman" w:cs="Times New Roman"/>
          <w:sz w:val="28"/>
          <w:szCs w:val="28"/>
        </w:rPr>
      </w:pPr>
      <w:r w:rsidRPr="00AB2A0A">
        <w:rPr>
          <w:rFonts w:ascii="Times New Roman" w:hAnsi="Times New Roman" w:cs="Times New Roman"/>
          <w:sz w:val="28"/>
          <w:szCs w:val="28"/>
        </w:rPr>
        <w:t xml:space="preserve">         </w:t>
      </w:r>
      <w:r w:rsidR="007A4B4C">
        <w:rPr>
          <w:rFonts w:ascii="Times New Roman" w:hAnsi="Times New Roman" w:cs="Times New Roman"/>
          <w:sz w:val="28"/>
          <w:szCs w:val="28"/>
        </w:rPr>
        <w:t>31</w:t>
      </w:r>
      <w:r w:rsidR="00357D35" w:rsidRPr="00AB2A0A">
        <w:rPr>
          <w:rFonts w:ascii="Times New Roman" w:hAnsi="Times New Roman" w:cs="Times New Roman"/>
          <w:sz w:val="28"/>
          <w:szCs w:val="28"/>
        </w:rPr>
        <w:t>. </w:t>
      </w:r>
      <w:proofErr w:type="gramStart"/>
      <w:r w:rsidR="00357D35" w:rsidRPr="00AB2A0A">
        <w:rPr>
          <w:rFonts w:ascii="Times New Roman" w:hAnsi="Times New Roman" w:cs="Times New Roman"/>
          <w:sz w:val="28"/>
          <w:szCs w:val="28"/>
        </w:rPr>
        <w:t>Контроль за</w:t>
      </w:r>
      <w:proofErr w:type="gramEnd"/>
      <w:r w:rsidR="00357D35" w:rsidRPr="00AB2A0A">
        <w:rPr>
          <w:rFonts w:ascii="Times New Roman" w:hAnsi="Times New Roman" w:cs="Times New Roman"/>
          <w:sz w:val="28"/>
          <w:szCs w:val="28"/>
        </w:rPr>
        <w:t xml:space="preserve"> выполнением муниципального задания муниципальными казенными учреждениями Татарского района осуществляет главный</w:t>
      </w:r>
      <w:r w:rsidR="00E84ED7" w:rsidRPr="00AB2A0A">
        <w:rPr>
          <w:rFonts w:ascii="Times New Roman" w:hAnsi="Times New Roman" w:cs="Times New Roman"/>
          <w:sz w:val="28"/>
          <w:szCs w:val="28"/>
        </w:rPr>
        <w:t xml:space="preserve"> распорядитель средств  бюджета Татарского района</w:t>
      </w:r>
      <w:r w:rsidR="00357D35" w:rsidRPr="00AB2A0A">
        <w:rPr>
          <w:rFonts w:ascii="Times New Roman" w:hAnsi="Times New Roman" w:cs="Times New Roman"/>
          <w:sz w:val="28"/>
          <w:szCs w:val="28"/>
        </w:rPr>
        <w:t>.</w:t>
      </w:r>
    </w:p>
    <w:p w:rsidR="00E67FA2" w:rsidRPr="00AB2A0A" w:rsidRDefault="007A4B4C" w:rsidP="00AF2D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4304AD" w:rsidRPr="00AB2A0A">
        <w:rPr>
          <w:rFonts w:ascii="Times New Roman" w:hAnsi="Times New Roman" w:cs="Times New Roman"/>
          <w:sz w:val="28"/>
          <w:szCs w:val="28"/>
        </w:rPr>
        <w:t>. </w:t>
      </w:r>
      <w:proofErr w:type="gramStart"/>
      <w:r w:rsidR="004304AD" w:rsidRPr="00AB2A0A">
        <w:rPr>
          <w:rFonts w:ascii="Times New Roman" w:hAnsi="Times New Roman" w:cs="Times New Roman"/>
          <w:sz w:val="28"/>
          <w:szCs w:val="28"/>
        </w:rPr>
        <w:t>Контроль за</w:t>
      </w:r>
      <w:proofErr w:type="gramEnd"/>
      <w:r w:rsidR="004304AD" w:rsidRPr="00AB2A0A">
        <w:rPr>
          <w:rFonts w:ascii="Times New Roman" w:hAnsi="Times New Roman" w:cs="Times New Roman"/>
          <w:sz w:val="28"/>
          <w:szCs w:val="28"/>
        </w:rPr>
        <w:t xml:space="preserve"> выполнением </w:t>
      </w:r>
      <w:r w:rsidR="00FE7BB6" w:rsidRPr="00AB2A0A">
        <w:rPr>
          <w:rFonts w:ascii="Times New Roman" w:hAnsi="Times New Roman" w:cs="Times New Roman"/>
          <w:sz w:val="28"/>
          <w:szCs w:val="28"/>
        </w:rPr>
        <w:t>муниципального</w:t>
      </w:r>
      <w:r w:rsidR="004304AD" w:rsidRPr="00AB2A0A">
        <w:rPr>
          <w:rFonts w:ascii="Times New Roman" w:hAnsi="Times New Roman" w:cs="Times New Roman"/>
          <w:sz w:val="28"/>
          <w:szCs w:val="28"/>
        </w:rPr>
        <w:t xml:space="preserve"> задания </w:t>
      </w:r>
      <w:r w:rsidR="003448D6" w:rsidRPr="00AB2A0A">
        <w:rPr>
          <w:rFonts w:ascii="Times New Roman" w:hAnsi="Times New Roman" w:cs="Times New Roman"/>
          <w:sz w:val="28"/>
          <w:szCs w:val="28"/>
        </w:rPr>
        <w:t>муниципальными</w:t>
      </w:r>
      <w:r w:rsidR="004304AD" w:rsidRPr="00AB2A0A">
        <w:rPr>
          <w:rFonts w:ascii="Times New Roman" w:hAnsi="Times New Roman" w:cs="Times New Roman"/>
          <w:sz w:val="28"/>
          <w:szCs w:val="28"/>
        </w:rPr>
        <w:t xml:space="preserve"> бюджетными или </w:t>
      </w:r>
      <w:r w:rsidR="003448D6" w:rsidRPr="00AB2A0A">
        <w:rPr>
          <w:rFonts w:ascii="Times New Roman" w:hAnsi="Times New Roman" w:cs="Times New Roman"/>
          <w:sz w:val="28"/>
          <w:szCs w:val="28"/>
        </w:rPr>
        <w:t>муниципальными</w:t>
      </w:r>
      <w:r w:rsidR="004304AD" w:rsidRPr="00AB2A0A">
        <w:rPr>
          <w:rFonts w:ascii="Times New Roman" w:hAnsi="Times New Roman" w:cs="Times New Roman"/>
          <w:sz w:val="28"/>
          <w:szCs w:val="28"/>
        </w:rPr>
        <w:t xml:space="preserve"> автономными учреждениями </w:t>
      </w:r>
      <w:r w:rsidR="00FE7BB6" w:rsidRPr="00AB2A0A">
        <w:rPr>
          <w:rFonts w:ascii="Times New Roman" w:hAnsi="Times New Roman" w:cs="Times New Roman"/>
          <w:sz w:val="28"/>
          <w:szCs w:val="28"/>
        </w:rPr>
        <w:t>Татарского района</w:t>
      </w:r>
      <w:r w:rsidR="00402B1B" w:rsidRPr="00AB2A0A">
        <w:rPr>
          <w:rFonts w:ascii="Times New Roman" w:hAnsi="Times New Roman" w:cs="Times New Roman"/>
          <w:sz w:val="28"/>
          <w:szCs w:val="28"/>
        </w:rPr>
        <w:t xml:space="preserve"> осуществляют соответствующие структурные подразделения администрации Татарского района,  в ведомственной подчиненности которых находятся муниципальные учреждения.</w:t>
      </w:r>
    </w:p>
    <w:p w:rsidR="004304AD" w:rsidRPr="00AB2A0A" w:rsidRDefault="004304AD" w:rsidP="00AF2D20">
      <w:pPr>
        <w:autoSpaceDE w:val="0"/>
        <w:autoSpaceDN w:val="0"/>
        <w:adjustRightInd w:val="0"/>
        <w:spacing w:after="0" w:line="240" w:lineRule="auto"/>
        <w:jc w:val="both"/>
        <w:outlineLvl w:val="0"/>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outlineLvl w:val="0"/>
        <w:rPr>
          <w:rFonts w:ascii="Times New Roman" w:hAnsi="Times New Roman" w:cs="Times New Roman"/>
          <w:sz w:val="28"/>
          <w:szCs w:val="28"/>
        </w:rPr>
      </w:pPr>
    </w:p>
    <w:p w:rsidR="004304AD" w:rsidRPr="00AF2D20" w:rsidRDefault="004304AD" w:rsidP="00A96618">
      <w:pPr>
        <w:autoSpaceDE w:val="0"/>
        <w:autoSpaceDN w:val="0"/>
        <w:adjustRightInd w:val="0"/>
        <w:spacing w:after="0" w:line="240" w:lineRule="auto"/>
        <w:outlineLvl w:val="0"/>
        <w:rPr>
          <w:rFonts w:ascii="Times New Roman" w:hAnsi="Times New Roman" w:cs="Times New Roman"/>
          <w:sz w:val="28"/>
          <w:szCs w:val="28"/>
        </w:rPr>
      </w:pPr>
    </w:p>
    <w:p w:rsidR="004304AD" w:rsidRPr="00AF2D20" w:rsidRDefault="004304AD" w:rsidP="00AF2D20">
      <w:pPr>
        <w:spacing w:after="0" w:line="240" w:lineRule="auto"/>
        <w:rPr>
          <w:rFonts w:ascii="Times New Roman" w:hAnsi="Times New Roman" w:cs="Times New Roman"/>
          <w:sz w:val="28"/>
          <w:szCs w:val="28"/>
        </w:rPr>
      </w:pPr>
    </w:p>
    <w:p w:rsidR="004304AD" w:rsidRPr="00AF2D20" w:rsidRDefault="004304AD" w:rsidP="00AF2D20">
      <w:pPr>
        <w:spacing w:after="0" w:line="240" w:lineRule="auto"/>
        <w:rPr>
          <w:rFonts w:ascii="Times New Roman" w:hAnsi="Times New Roman" w:cs="Times New Roman"/>
          <w:sz w:val="28"/>
          <w:szCs w:val="28"/>
        </w:rPr>
      </w:pPr>
    </w:p>
    <w:p w:rsidR="007E1CBB" w:rsidRPr="00AF2D20" w:rsidRDefault="007E1CBB" w:rsidP="00AF2D20">
      <w:pPr>
        <w:spacing w:after="0" w:line="240" w:lineRule="auto"/>
        <w:rPr>
          <w:rFonts w:ascii="Times New Roman" w:hAnsi="Times New Roman" w:cs="Times New Roman"/>
          <w:sz w:val="28"/>
          <w:szCs w:val="28"/>
        </w:rPr>
      </w:pPr>
    </w:p>
    <w:p w:rsidR="007E1CBB" w:rsidRDefault="007E1CBB"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7A4B4C" w:rsidRDefault="007A4B4C" w:rsidP="00AF2D20">
      <w:pPr>
        <w:spacing w:after="0" w:line="240" w:lineRule="auto"/>
        <w:rPr>
          <w:rFonts w:ascii="Times New Roman" w:hAnsi="Times New Roman" w:cs="Times New Roman"/>
          <w:sz w:val="28"/>
          <w:szCs w:val="28"/>
        </w:rPr>
      </w:pPr>
    </w:p>
    <w:p w:rsidR="00BB293D" w:rsidRDefault="00BB293D" w:rsidP="00AF2D20">
      <w:pPr>
        <w:spacing w:after="0" w:line="240" w:lineRule="auto"/>
        <w:rPr>
          <w:rFonts w:ascii="Times New Roman" w:hAnsi="Times New Roman" w:cs="Times New Roman"/>
          <w:sz w:val="28"/>
          <w:szCs w:val="28"/>
        </w:rPr>
      </w:pPr>
    </w:p>
    <w:p w:rsidR="00BB293D" w:rsidRDefault="00BB293D" w:rsidP="00AF2D20">
      <w:pPr>
        <w:spacing w:after="0" w:line="240" w:lineRule="auto"/>
        <w:rPr>
          <w:rFonts w:ascii="Times New Roman" w:hAnsi="Times New Roman" w:cs="Times New Roman"/>
          <w:sz w:val="28"/>
          <w:szCs w:val="28"/>
        </w:rPr>
      </w:pPr>
    </w:p>
    <w:p w:rsidR="00BB293D" w:rsidRDefault="00BB293D" w:rsidP="00AF2D20">
      <w:pPr>
        <w:spacing w:after="0" w:line="240" w:lineRule="auto"/>
        <w:rPr>
          <w:rFonts w:ascii="Times New Roman" w:hAnsi="Times New Roman" w:cs="Times New Roman"/>
          <w:sz w:val="28"/>
          <w:szCs w:val="28"/>
        </w:rPr>
      </w:pPr>
    </w:p>
    <w:p w:rsidR="00BB293D" w:rsidRDefault="00BB293D" w:rsidP="00AF2D20">
      <w:pPr>
        <w:spacing w:after="0" w:line="240" w:lineRule="auto"/>
        <w:rPr>
          <w:rFonts w:ascii="Times New Roman" w:hAnsi="Times New Roman" w:cs="Times New Roman"/>
          <w:sz w:val="28"/>
          <w:szCs w:val="28"/>
        </w:rPr>
      </w:pPr>
    </w:p>
    <w:p w:rsidR="00BB293D" w:rsidRDefault="00BB293D" w:rsidP="00AF2D20">
      <w:pPr>
        <w:spacing w:after="0" w:line="240" w:lineRule="auto"/>
        <w:rPr>
          <w:rFonts w:ascii="Times New Roman" w:hAnsi="Times New Roman" w:cs="Times New Roman"/>
          <w:sz w:val="28"/>
          <w:szCs w:val="28"/>
        </w:rPr>
      </w:pPr>
    </w:p>
    <w:p w:rsidR="00A96618" w:rsidRDefault="00A96618" w:rsidP="00AF2D20">
      <w:pPr>
        <w:spacing w:after="0" w:line="240" w:lineRule="auto"/>
        <w:rPr>
          <w:rFonts w:ascii="Times New Roman" w:hAnsi="Times New Roman" w:cs="Times New Roman"/>
          <w:sz w:val="28"/>
          <w:szCs w:val="28"/>
        </w:rPr>
      </w:pPr>
    </w:p>
    <w:p w:rsidR="004304AD" w:rsidRPr="00A96618" w:rsidRDefault="004304AD" w:rsidP="00A96618">
      <w:pPr>
        <w:tabs>
          <w:tab w:val="left" w:pos="5103"/>
        </w:tabs>
        <w:autoSpaceDE w:val="0"/>
        <w:autoSpaceDN w:val="0"/>
        <w:adjustRightInd w:val="0"/>
        <w:spacing w:after="0" w:line="240" w:lineRule="auto"/>
        <w:ind w:left="6237" w:right="57"/>
        <w:outlineLvl w:val="0"/>
        <w:rPr>
          <w:rFonts w:ascii="Times New Roman" w:hAnsi="Times New Roman" w:cs="Times New Roman"/>
          <w:sz w:val="24"/>
          <w:szCs w:val="24"/>
        </w:rPr>
      </w:pPr>
      <w:r w:rsidRPr="00A96618">
        <w:rPr>
          <w:rFonts w:ascii="Times New Roman" w:hAnsi="Times New Roman" w:cs="Times New Roman"/>
          <w:sz w:val="24"/>
          <w:szCs w:val="24"/>
        </w:rPr>
        <w:lastRenderedPageBreak/>
        <w:t>П</w:t>
      </w:r>
      <w:r w:rsidR="00A96618">
        <w:rPr>
          <w:rFonts w:ascii="Times New Roman" w:hAnsi="Times New Roman" w:cs="Times New Roman"/>
          <w:sz w:val="24"/>
          <w:szCs w:val="24"/>
        </w:rPr>
        <w:t>риложение</w:t>
      </w:r>
      <w:r w:rsidRPr="00A96618">
        <w:rPr>
          <w:rFonts w:ascii="Times New Roman" w:hAnsi="Times New Roman" w:cs="Times New Roman"/>
          <w:sz w:val="24"/>
          <w:szCs w:val="24"/>
        </w:rPr>
        <w:t xml:space="preserve"> № 1</w:t>
      </w:r>
    </w:p>
    <w:p w:rsidR="004304AD" w:rsidRPr="00A96618" w:rsidRDefault="00915F7B" w:rsidP="00A96618">
      <w:pPr>
        <w:tabs>
          <w:tab w:val="left" w:pos="5103"/>
        </w:tabs>
        <w:autoSpaceDE w:val="0"/>
        <w:autoSpaceDN w:val="0"/>
        <w:adjustRightInd w:val="0"/>
        <w:spacing w:after="0" w:line="240" w:lineRule="auto"/>
        <w:ind w:left="6237" w:right="57"/>
        <w:rPr>
          <w:rFonts w:ascii="Times New Roman" w:hAnsi="Times New Roman" w:cs="Times New Roman"/>
          <w:sz w:val="24"/>
          <w:szCs w:val="24"/>
        </w:rPr>
      </w:pPr>
      <w:r>
        <w:rPr>
          <w:rFonts w:ascii="Times New Roman" w:hAnsi="Times New Roman" w:cs="Times New Roman"/>
          <w:sz w:val="24"/>
          <w:szCs w:val="24"/>
        </w:rPr>
        <w:t xml:space="preserve">к Порядку формирования </w:t>
      </w:r>
      <w:r w:rsidR="00FE7BB6" w:rsidRPr="00A96618">
        <w:rPr>
          <w:rFonts w:ascii="Times New Roman" w:hAnsi="Times New Roman" w:cs="Times New Roman"/>
          <w:sz w:val="24"/>
          <w:szCs w:val="24"/>
        </w:rPr>
        <w:t>муниципального</w:t>
      </w:r>
      <w:r w:rsidR="001C1729" w:rsidRPr="00A96618">
        <w:rPr>
          <w:rFonts w:ascii="Times New Roman" w:hAnsi="Times New Roman" w:cs="Times New Roman"/>
          <w:sz w:val="24"/>
          <w:szCs w:val="24"/>
        </w:rPr>
        <w:t xml:space="preserve"> </w:t>
      </w:r>
      <w:r w:rsidR="004304AD" w:rsidRPr="00A96618">
        <w:rPr>
          <w:rFonts w:ascii="Times New Roman" w:hAnsi="Times New Roman" w:cs="Times New Roman"/>
          <w:sz w:val="24"/>
          <w:szCs w:val="24"/>
        </w:rPr>
        <w:t xml:space="preserve">задания на оказание </w:t>
      </w:r>
      <w:r w:rsidR="00FE7BB6" w:rsidRPr="00A96618">
        <w:rPr>
          <w:rFonts w:ascii="Times New Roman" w:hAnsi="Times New Roman" w:cs="Times New Roman"/>
          <w:sz w:val="24"/>
          <w:szCs w:val="24"/>
        </w:rPr>
        <w:t>муниципальных</w:t>
      </w:r>
      <w:r w:rsidR="004304AD" w:rsidRPr="00A96618">
        <w:rPr>
          <w:rFonts w:ascii="Times New Roman" w:hAnsi="Times New Roman" w:cs="Times New Roman"/>
          <w:sz w:val="24"/>
          <w:szCs w:val="24"/>
        </w:rPr>
        <w:t xml:space="preserve"> услуг (выполнение работ)</w:t>
      </w:r>
      <w:r w:rsidR="00A96618">
        <w:rPr>
          <w:rFonts w:ascii="Times New Roman" w:hAnsi="Times New Roman" w:cs="Times New Roman"/>
          <w:sz w:val="24"/>
          <w:szCs w:val="24"/>
        </w:rPr>
        <w:t xml:space="preserve"> </w:t>
      </w:r>
      <w:r w:rsidR="004304AD" w:rsidRPr="00A96618">
        <w:rPr>
          <w:rFonts w:ascii="Times New Roman" w:hAnsi="Times New Roman" w:cs="Times New Roman"/>
          <w:sz w:val="24"/>
          <w:szCs w:val="24"/>
        </w:rPr>
        <w:t xml:space="preserve">в отношении </w:t>
      </w:r>
      <w:r w:rsidR="00FE7BB6" w:rsidRPr="00A96618">
        <w:rPr>
          <w:rFonts w:ascii="Times New Roman" w:hAnsi="Times New Roman" w:cs="Times New Roman"/>
          <w:sz w:val="24"/>
          <w:szCs w:val="24"/>
        </w:rPr>
        <w:t>муниципальных</w:t>
      </w:r>
      <w:r w:rsidR="001C1729" w:rsidRPr="00A96618">
        <w:rPr>
          <w:rFonts w:ascii="Times New Roman" w:hAnsi="Times New Roman" w:cs="Times New Roman"/>
          <w:sz w:val="24"/>
          <w:szCs w:val="24"/>
        </w:rPr>
        <w:t xml:space="preserve"> </w:t>
      </w:r>
      <w:r w:rsidR="004304AD" w:rsidRPr="00A96618">
        <w:rPr>
          <w:rFonts w:ascii="Times New Roman" w:hAnsi="Times New Roman" w:cs="Times New Roman"/>
          <w:sz w:val="24"/>
          <w:szCs w:val="24"/>
        </w:rPr>
        <w:t xml:space="preserve">учреждений </w:t>
      </w:r>
      <w:r w:rsidR="00FE7BB6" w:rsidRPr="00A96618">
        <w:rPr>
          <w:rFonts w:ascii="Times New Roman" w:hAnsi="Times New Roman" w:cs="Times New Roman"/>
          <w:sz w:val="24"/>
          <w:szCs w:val="24"/>
        </w:rPr>
        <w:t>Татарского района</w:t>
      </w:r>
      <w:r w:rsidR="004304AD" w:rsidRPr="00A96618">
        <w:rPr>
          <w:rFonts w:ascii="Times New Roman" w:hAnsi="Times New Roman" w:cs="Times New Roman"/>
          <w:sz w:val="24"/>
          <w:szCs w:val="24"/>
        </w:rPr>
        <w:t xml:space="preserve"> и</w:t>
      </w:r>
      <w:r w:rsidR="00A96618">
        <w:rPr>
          <w:rFonts w:ascii="Times New Roman" w:hAnsi="Times New Roman" w:cs="Times New Roman"/>
          <w:sz w:val="24"/>
          <w:szCs w:val="24"/>
        </w:rPr>
        <w:t xml:space="preserve"> </w:t>
      </w:r>
      <w:r w:rsidR="004304AD" w:rsidRPr="00A96618">
        <w:rPr>
          <w:rFonts w:ascii="Times New Roman" w:hAnsi="Times New Roman" w:cs="Times New Roman"/>
          <w:sz w:val="24"/>
          <w:szCs w:val="24"/>
        </w:rPr>
        <w:t>финансового обеспечения выполнения</w:t>
      </w:r>
      <w:r w:rsidR="00A96618">
        <w:rPr>
          <w:rFonts w:ascii="Times New Roman" w:hAnsi="Times New Roman" w:cs="Times New Roman"/>
          <w:sz w:val="24"/>
          <w:szCs w:val="24"/>
        </w:rPr>
        <w:t xml:space="preserve"> </w:t>
      </w:r>
      <w:r w:rsidR="00FE7BB6" w:rsidRPr="00A96618">
        <w:rPr>
          <w:rFonts w:ascii="Times New Roman" w:hAnsi="Times New Roman" w:cs="Times New Roman"/>
          <w:sz w:val="24"/>
          <w:szCs w:val="24"/>
        </w:rPr>
        <w:t>муниципального</w:t>
      </w:r>
      <w:r w:rsidR="004304AD" w:rsidRPr="00A96618">
        <w:rPr>
          <w:rFonts w:ascii="Times New Roman" w:hAnsi="Times New Roman" w:cs="Times New Roman"/>
          <w:sz w:val="24"/>
          <w:szCs w:val="24"/>
        </w:rPr>
        <w:t xml:space="preserve"> задания</w:t>
      </w:r>
      <w:r w:rsidR="00A96618">
        <w:rPr>
          <w:rFonts w:ascii="Times New Roman" w:hAnsi="Times New Roman" w:cs="Times New Roman"/>
          <w:sz w:val="24"/>
          <w:szCs w:val="24"/>
        </w:rPr>
        <w:t xml:space="preserve">, утвержденного постановлением администрации Татарского района </w:t>
      </w:r>
      <w:proofErr w:type="gramStart"/>
      <w:r w:rsidR="00A96618">
        <w:rPr>
          <w:rFonts w:ascii="Times New Roman" w:hAnsi="Times New Roman" w:cs="Times New Roman"/>
          <w:sz w:val="24"/>
          <w:szCs w:val="24"/>
        </w:rPr>
        <w:t>от</w:t>
      </w:r>
      <w:proofErr w:type="gramEnd"/>
      <w:r w:rsidR="00A96618">
        <w:rPr>
          <w:rFonts w:ascii="Times New Roman" w:hAnsi="Times New Roman" w:cs="Times New Roman"/>
          <w:sz w:val="24"/>
          <w:szCs w:val="24"/>
        </w:rPr>
        <w:t xml:space="preserve">                          №</w:t>
      </w:r>
    </w:p>
    <w:p w:rsidR="00C41722" w:rsidRDefault="00C41722" w:rsidP="00C41722">
      <w:pPr>
        <w:pStyle w:val="ConsPlusNonformat"/>
        <w:jc w:val="both"/>
      </w:pPr>
      <w:r>
        <w:t xml:space="preserve">                                               </w:t>
      </w:r>
    </w:p>
    <w:p w:rsidR="00C41722" w:rsidRDefault="00C41722" w:rsidP="00C41722">
      <w:pPr>
        <w:pStyle w:val="ConsPlusNonformat"/>
        <w:jc w:val="both"/>
      </w:pPr>
      <w:r>
        <w:t xml:space="preserve">                                                   УТВЕРЖДАЮ</w:t>
      </w:r>
    </w:p>
    <w:p w:rsidR="00C41722" w:rsidRDefault="00C41722" w:rsidP="00C41722">
      <w:pPr>
        <w:pStyle w:val="ConsPlusNonformat"/>
        <w:jc w:val="both"/>
      </w:pPr>
      <w:r>
        <w:t xml:space="preserve">                                        Руководитель</w:t>
      </w:r>
    </w:p>
    <w:p w:rsidR="00C41722" w:rsidRDefault="00C41722" w:rsidP="00C41722">
      <w:pPr>
        <w:pStyle w:val="ConsPlusNonformat"/>
        <w:jc w:val="both"/>
      </w:pPr>
      <w:r>
        <w:t xml:space="preserve">                                       (уполномоченное лицо)</w:t>
      </w:r>
    </w:p>
    <w:p w:rsidR="00C41722" w:rsidRDefault="00C41722" w:rsidP="00C41722">
      <w:pPr>
        <w:pStyle w:val="ConsPlusNonformat"/>
        <w:jc w:val="both"/>
      </w:pPr>
      <w:r>
        <w:t xml:space="preserve">                                     ______________________________________</w:t>
      </w:r>
    </w:p>
    <w:p w:rsidR="00C41722" w:rsidRDefault="00C41722" w:rsidP="00C41722">
      <w:pPr>
        <w:pStyle w:val="ConsPlusNonformat"/>
        <w:jc w:val="both"/>
      </w:pPr>
      <w:r>
        <w:t xml:space="preserve">                                      </w:t>
      </w:r>
      <w:proofErr w:type="gramStart"/>
      <w:r>
        <w:t>(наименование органа, осуществляющего</w:t>
      </w:r>
      <w:proofErr w:type="gramEnd"/>
    </w:p>
    <w:p w:rsidR="00C41722" w:rsidRDefault="00C41722" w:rsidP="00C41722">
      <w:pPr>
        <w:pStyle w:val="ConsPlusNonformat"/>
        <w:jc w:val="both"/>
      </w:pPr>
      <w:r>
        <w:t xml:space="preserve">                                        функции и полномочия учредителя)</w:t>
      </w:r>
    </w:p>
    <w:p w:rsidR="00C41722" w:rsidRDefault="00C41722" w:rsidP="00C41722">
      <w:pPr>
        <w:pStyle w:val="ConsPlusNonformat"/>
        <w:jc w:val="both"/>
      </w:pPr>
      <w:r>
        <w:t xml:space="preserve">                                    ___________ _________ ________________</w:t>
      </w:r>
    </w:p>
    <w:p w:rsidR="00C41722" w:rsidRDefault="00C41722" w:rsidP="00C41722">
      <w:pPr>
        <w:pStyle w:val="ConsPlusNonformat"/>
        <w:jc w:val="both"/>
      </w:pPr>
      <w:r>
        <w:t xml:space="preserve">                                     (должность) (подпись)   (расшифровк</w:t>
      </w:r>
      <w:r w:rsidR="00915F7B">
        <w:t xml:space="preserve">а </w:t>
      </w:r>
      <w:r>
        <w:t>подписи)</w:t>
      </w:r>
    </w:p>
    <w:p w:rsidR="00C41722" w:rsidRDefault="00C41722" w:rsidP="00C41722">
      <w:pPr>
        <w:pStyle w:val="ConsPlusNonformat"/>
        <w:jc w:val="both"/>
      </w:pPr>
      <w:r>
        <w:t xml:space="preserve">                                          "__" ______________ 20__ г.</w:t>
      </w:r>
    </w:p>
    <w:p w:rsidR="00C41722" w:rsidRDefault="00C41722" w:rsidP="00C41722">
      <w:pPr>
        <w:pStyle w:val="ConsPlusNonformat"/>
        <w:jc w:val="both"/>
      </w:pPr>
    </w:p>
    <w:p w:rsidR="004304AD" w:rsidRPr="00AF2D20" w:rsidRDefault="004304AD" w:rsidP="00AF2D20">
      <w:pPr>
        <w:pStyle w:val="ConsPlusNonformat"/>
        <w:jc w:val="right"/>
        <w:rPr>
          <w:rFonts w:ascii="Times New Roman" w:hAnsi="Times New Roman" w:cs="Times New Roman"/>
          <w:sz w:val="28"/>
          <w:szCs w:val="28"/>
        </w:rPr>
      </w:pPr>
    </w:p>
    <w:p w:rsidR="004304AD" w:rsidRPr="00A96618" w:rsidRDefault="00FE7BB6"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МУНИЦИПАЛЬНОЕ</w:t>
      </w:r>
      <w:r w:rsidR="004304AD" w:rsidRPr="00A96618">
        <w:rPr>
          <w:rFonts w:ascii="Times New Roman" w:hAnsi="Times New Roman" w:cs="Times New Roman"/>
          <w:sz w:val="24"/>
          <w:szCs w:val="24"/>
        </w:rPr>
        <w:t xml:space="preserve"> ЗАДАНИЕ №___</w:t>
      </w: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на 20__ год и на плановый период 20__ и 20__ годов</w:t>
      </w:r>
    </w:p>
    <w:p w:rsidR="004304AD" w:rsidRPr="00A96618" w:rsidRDefault="004304AD" w:rsidP="00AF2D20">
      <w:pPr>
        <w:pStyle w:val="ConsPlusNonformat"/>
        <w:jc w:val="center"/>
        <w:rPr>
          <w:rFonts w:ascii="Times New Roman" w:hAnsi="Times New Roman" w:cs="Times New Roman"/>
          <w:sz w:val="24"/>
          <w:szCs w:val="24"/>
        </w:rPr>
      </w:pPr>
    </w:p>
    <w:tbl>
      <w:tblPr>
        <w:tblStyle w:val="a6"/>
        <w:tblW w:w="0" w:type="auto"/>
        <w:tblLook w:val="04A0"/>
      </w:tblPr>
      <w:tblGrid>
        <w:gridCol w:w="7338"/>
        <w:gridCol w:w="1431"/>
        <w:gridCol w:w="1064"/>
      </w:tblGrid>
      <w:tr w:rsidR="004304AD" w:rsidRPr="00A96618" w:rsidTr="004A549E">
        <w:trPr>
          <w:trHeight w:val="363"/>
        </w:trPr>
        <w:tc>
          <w:tcPr>
            <w:tcW w:w="7338" w:type="dxa"/>
            <w:tcBorders>
              <w:top w:val="nil"/>
              <w:left w:val="nil"/>
              <w:bottom w:val="nil"/>
              <w:right w:val="nil"/>
            </w:tcBorders>
          </w:tcPr>
          <w:p w:rsidR="004304AD" w:rsidRPr="00A96618" w:rsidRDefault="004304AD" w:rsidP="00AF2D20">
            <w:pPr>
              <w:pStyle w:val="ConsPlusNonformat"/>
              <w:jc w:val="center"/>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p>
        </w:tc>
        <w:tc>
          <w:tcPr>
            <w:tcW w:w="1064"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Коды</w:t>
            </w:r>
          </w:p>
        </w:tc>
      </w:tr>
      <w:tr w:rsidR="004304AD" w:rsidRPr="00A96618" w:rsidTr="004A549E">
        <w:trPr>
          <w:trHeight w:val="581"/>
        </w:trPr>
        <w:tc>
          <w:tcPr>
            <w:tcW w:w="7338"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Наименование </w:t>
            </w:r>
            <w:r w:rsidR="00FE7BB6" w:rsidRPr="00A96618">
              <w:rPr>
                <w:rFonts w:ascii="Times New Roman" w:hAnsi="Times New Roman" w:cs="Times New Roman"/>
                <w:sz w:val="24"/>
                <w:szCs w:val="24"/>
              </w:rPr>
              <w:t>муниципального</w:t>
            </w:r>
            <w:r w:rsidRPr="00A96618">
              <w:rPr>
                <w:rFonts w:ascii="Times New Roman" w:hAnsi="Times New Roman" w:cs="Times New Roman"/>
                <w:sz w:val="24"/>
                <w:szCs w:val="24"/>
              </w:rPr>
              <w:t xml:space="preserve"> учреждения</w:t>
            </w:r>
            <w:r w:rsidR="00772F83">
              <w:rPr>
                <w:rFonts w:ascii="Times New Roman" w:hAnsi="Times New Roman" w:cs="Times New Roman"/>
                <w:sz w:val="24"/>
                <w:szCs w:val="24"/>
              </w:rPr>
              <w:t xml:space="preserve"> </w:t>
            </w:r>
            <w:r w:rsidR="00FE7BB6" w:rsidRPr="00A96618">
              <w:rPr>
                <w:rFonts w:ascii="Times New Roman" w:hAnsi="Times New Roman" w:cs="Times New Roman"/>
                <w:sz w:val="24"/>
                <w:szCs w:val="24"/>
              </w:rPr>
              <w:t>Татарского района</w:t>
            </w:r>
          </w:p>
          <w:p w:rsidR="004304AD" w:rsidRPr="00A96618" w:rsidRDefault="004304AD" w:rsidP="00AF2D20">
            <w:pPr>
              <w:pStyle w:val="ConsPlusNonformat"/>
              <w:rPr>
                <w:rFonts w:ascii="Times New Roman" w:hAnsi="Times New Roman" w:cs="Times New Roman"/>
                <w:sz w:val="24"/>
                <w:szCs w:val="24"/>
              </w:rPr>
            </w:pPr>
          </w:p>
        </w:tc>
        <w:tc>
          <w:tcPr>
            <w:tcW w:w="1431" w:type="dxa"/>
            <w:vMerge w:val="restart"/>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 xml:space="preserve">Форма </w:t>
            </w:r>
            <w:proofErr w:type="gramStart"/>
            <w:r w:rsidRPr="00A96618">
              <w:rPr>
                <w:rFonts w:ascii="Times New Roman" w:hAnsi="Times New Roman" w:cs="Times New Roman"/>
                <w:sz w:val="24"/>
                <w:szCs w:val="24"/>
              </w:rPr>
              <w:t>по</w:t>
            </w:r>
            <w:proofErr w:type="gramEnd"/>
          </w:p>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ОКУД</w:t>
            </w:r>
          </w:p>
        </w:tc>
        <w:tc>
          <w:tcPr>
            <w:tcW w:w="1064" w:type="dxa"/>
            <w:vMerge w:val="restart"/>
            <w:tcBorders>
              <w:top w:val="single" w:sz="4" w:space="0" w:color="auto"/>
              <w:left w:val="single" w:sz="4" w:space="0" w:color="auto"/>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0506001</w:t>
            </w:r>
          </w:p>
        </w:tc>
      </w:tr>
      <w:tr w:rsidR="004304AD" w:rsidRPr="00A96618" w:rsidTr="004A549E">
        <w:trPr>
          <w:trHeight w:val="363"/>
        </w:trPr>
        <w:tc>
          <w:tcPr>
            <w:tcW w:w="7338" w:type="dxa"/>
            <w:tcBorders>
              <w:top w:val="single" w:sz="4" w:space="0" w:color="auto"/>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vMerge/>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p>
        </w:tc>
        <w:tc>
          <w:tcPr>
            <w:tcW w:w="1064" w:type="dxa"/>
            <w:vMerge/>
            <w:tcBorders>
              <w:left w:val="single" w:sz="4" w:space="0" w:color="auto"/>
              <w:bottom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555"/>
        </w:trPr>
        <w:tc>
          <w:tcPr>
            <w:tcW w:w="7338"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Дата</w:t>
            </w:r>
          </w:p>
        </w:tc>
        <w:tc>
          <w:tcPr>
            <w:tcW w:w="1064" w:type="dxa"/>
            <w:tcBorders>
              <w:left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773"/>
        </w:trPr>
        <w:tc>
          <w:tcPr>
            <w:tcW w:w="7338"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Виды деятельности </w:t>
            </w:r>
            <w:r w:rsidR="00FE7BB6" w:rsidRPr="00A96618">
              <w:rPr>
                <w:rFonts w:ascii="Times New Roman" w:hAnsi="Times New Roman" w:cs="Times New Roman"/>
                <w:sz w:val="24"/>
                <w:szCs w:val="24"/>
              </w:rPr>
              <w:t>муниципального</w:t>
            </w:r>
            <w:r w:rsidRPr="00A96618">
              <w:rPr>
                <w:rFonts w:ascii="Times New Roman" w:hAnsi="Times New Roman" w:cs="Times New Roman"/>
                <w:sz w:val="24"/>
                <w:szCs w:val="24"/>
              </w:rPr>
              <w:t xml:space="preserve"> учреждения </w:t>
            </w:r>
            <w:r w:rsidR="00FE7BB6" w:rsidRPr="00A96618">
              <w:rPr>
                <w:rFonts w:ascii="Times New Roman" w:hAnsi="Times New Roman" w:cs="Times New Roman"/>
                <w:sz w:val="24"/>
                <w:szCs w:val="24"/>
              </w:rPr>
              <w:t>Татарского района</w:t>
            </w:r>
          </w:p>
        </w:tc>
        <w:tc>
          <w:tcPr>
            <w:tcW w:w="1431" w:type="dxa"/>
            <w:tcBorders>
              <w:top w:val="nil"/>
              <w:left w:val="nil"/>
              <w:bottom w:val="nil"/>
              <w:right w:val="single" w:sz="4" w:space="0" w:color="auto"/>
            </w:tcBorders>
            <w:vAlign w:val="center"/>
          </w:tcPr>
          <w:p w:rsidR="004304AD" w:rsidRPr="00A96618" w:rsidRDefault="004304AD" w:rsidP="00AF2D20">
            <w:pPr>
              <w:jc w:val="center"/>
              <w:rPr>
                <w:rFonts w:ascii="Times New Roman" w:hAnsi="Times New Roman" w:cs="Times New Roman"/>
                <w:sz w:val="24"/>
                <w:szCs w:val="24"/>
              </w:rPr>
            </w:pPr>
            <w:r w:rsidRPr="00A96618">
              <w:rPr>
                <w:rFonts w:ascii="Times New Roman" w:hAnsi="Times New Roman" w:cs="Times New Roman"/>
                <w:sz w:val="24"/>
                <w:szCs w:val="24"/>
              </w:rPr>
              <w:t>по</w:t>
            </w:r>
          </w:p>
          <w:p w:rsidR="004304AD" w:rsidRPr="00A96618" w:rsidRDefault="004304AD" w:rsidP="00AF2D20">
            <w:pPr>
              <w:jc w:val="center"/>
              <w:rPr>
                <w:rFonts w:ascii="Times New Roman" w:hAnsi="Times New Roman" w:cs="Times New Roman"/>
                <w:sz w:val="24"/>
                <w:szCs w:val="24"/>
              </w:rPr>
            </w:pPr>
            <w:r w:rsidRPr="00A96618">
              <w:rPr>
                <w:rFonts w:ascii="Times New Roman" w:hAnsi="Times New Roman" w:cs="Times New Roman"/>
                <w:sz w:val="24"/>
                <w:szCs w:val="24"/>
              </w:rPr>
              <w:t>сводному</w:t>
            </w:r>
          </w:p>
          <w:p w:rsidR="004304AD" w:rsidRPr="00A96618" w:rsidRDefault="004304AD" w:rsidP="00AF2D20">
            <w:pPr>
              <w:jc w:val="center"/>
              <w:rPr>
                <w:rFonts w:ascii="Times New Roman" w:hAnsi="Times New Roman" w:cs="Times New Roman"/>
                <w:sz w:val="24"/>
                <w:szCs w:val="24"/>
              </w:rPr>
            </w:pPr>
            <w:r w:rsidRPr="00A96618">
              <w:rPr>
                <w:rFonts w:ascii="Times New Roman" w:hAnsi="Times New Roman" w:cs="Times New Roman"/>
                <w:sz w:val="24"/>
                <w:szCs w:val="24"/>
              </w:rPr>
              <w:t>реестру</w:t>
            </w:r>
          </w:p>
        </w:tc>
        <w:tc>
          <w:tcPr>
            <w:tcW w:w="1064" w:type="dxa"/>
            <w:tcBorders>
              <w:left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363"/>
        </w:trPr>
        <w:tc>
          <w:tcPr>
            <w:tcW w:w="7338" w:type="dxa"/>
            <w:tcBorders>
              <w:top w:val="single" w:sz="4" w:space="0" w:color="auto"/>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По ОКВЭД</w:t>
            </w:r>
          </w:p>
        </w:tc>
        <w:tc>
          <w:tcPr>
            <w:tcW w:w="1064" w:type="dxa"/>
            <w:tcBorders>
              <w:left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363"/>
        </w:trPr>
        <w:tc>
          <w:tcPr>
            <w:tcW w:w="7338"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По ОКВЭД</w:t>
            </w:r>
          </w:p>
        </w:tc>
        <w:tc>
          <w:tcPr>
            <w:tcW w:w="1064" w:type="dxa"/>
            <w:tcBorders>
              <w:left w:val="single" w:sz="4" w:space="0" w:color="auto"/>
              <w:bottom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486"/>
        </w:trPr>
        <w:tc>
          <w:tcPr>
            <w:tcW w:w="7338"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По ОКВЭД</w:t>
            </w:r>
          </w:p>
        </w:tc>
        <w:tc>
          <w:tcPr>
            <w:tcW w:w="1064" w:type="dxa"/>
            <w:tcBorders>
              <w:left w:val="single" w:sz="4" w:space="0" w:color="auto"/>
              <w:bottom w:val="single" w:sz="4" w:space="0" w:color="auto"/>
            </w:tcBorders>
          </w:tcPr>
          <w:p w:rsidR="004304AD" w:rsidRPr="00A96618" w:rsidRDefault="004304AD" w:rsidP="00AF2D20">
            <w:pPr>
              <w:pStyle w:val="ConsPlusNonformat"/>
              <w:jc w:val="center"/>
              <w:rPr>
                <w:rFonts w:ascii="Times New Roman" w:hAnsi="Times New Roman" w:cs="Times New Roman"/>
                <w:sz w:val="24"/>
                <w:szCs w:val="24"/>
              </w:rPr>
            </w:pPr>
          </w:p>
        </w:tc>
      </w:tr>
      <w:tr w:rsidR="004304AD" w:rsidRPr="00A96618" w:rsidTr="004A549E">
        <w:trPr>
          <w:trHeight w:val="486"/>
        </w:trPr>
        <w:tc>
          <w:tcPr>
            <w:tcW w:w="7338"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nil"/>
            </w:tcBorders>
            <w:vAlign w:val="center"/>
          </w:tcPr>
          <w:p w:rsidR="004304AD" w:rsidRPr="00A96618" w:rsidRDefault="004304AD" w:rsidP="004A549E">
            <w:pPr>
              <w:pStyle w:val="ConsPlusNonformat"/>
              <w:rPr>
                <w:rFonts w:ascii="Times New Roman" w:hAnsi="Times New Roman" w:cs="Times New Roman"/>
                <w:sz w:val="24"/>
                <w:szCs w:val="24"/>
              </w:rPr>
            </w:pPr>
          </w:p>
        </w:tc>
        <w:tc>
          <w:tcPr>
            <w:tcW w:w="1064" w:type="dxa"/>
            <w:tcBorders>
              <w:top w:val="nil"/>
              <w:left w:val="nil"/>
              <w:bottom w:val="nil"/>
              <w:right w:val="nil"/>
            </w:tcBorders>
          </w:tcPr>
          <w:p w:rsidR="004304AD" w:rsidRPr="00A96618" w:rsidRDefault="004304AD" w:rsidP="00AF2D20">
            <w:pPr>
              <w:pStyle w:val="ConsPlusNonformat"/>
              <w:jc w:val="center"/>
              <w:rPr>
                <w:rFonts w:ascii="Times New Roman" w:hAnsi="Times New Roman" w:cs="Times New Roman"/>
                <w:sz w:val="24"/>
                <w:szCs w:val="24"/>
              </w:rPr>
            </w:pPr>
          </w:p>
        </w:tc>
      </w:tr>
    </w:tbl>
    <w:p w:rsidR="00772F83" w:rsidRDefault="00772F83"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 xml:space="preserve">Часть </w:t>
      </w:r>
      <w:r w:rsidR="00EF40A9">
        <w:rPr>
          <w:rFonts w:ascii="Times New Roman" w:hAnsi="Times New Roman" w:cs="Times New Roman"/>
          <w:sz w:val="24"/>
          <w:szCs w:val="24"/>
          <w:lang w:val="en-US"/>
        </w:rPr>
        <w:t>I</w:t>
      </w:r>
      <w:r w:rsidRPr="00A96618">
        <w:rPr>
          <w:rFonts w:ascii="Times New Roman" w:hAnsi="Times New Roman" w:cs="Times New Roman"/>
          <w:sz w:val="24"/>
          <w:szCs w:val="24"/>
        </w:rPr>
        <w:t xml:space="preserve">. Сведения об оказываемых </w:t>
      </w:r>
      <w:r w:rsidR="00FE7BB6" w:rsidRPr="00A96618">
        <w:rPr>
          <w:rFonts w:ascii="Times New Roman" w:hAnsi="Times New Roman" w:cs="Times New Roman"/>
          <w:sz w:val="24"/>
          <w:szCs w:val="24"/>
        </w:rPr>
        <w:t>муниципальных</w:t>
      </w:r>
      <w:r w:rsidRPr="00A96618">
        <w:rPr>
          <w:rFonts w:ascii="Times New Roman" w:hAnsi="Times New Roman" w:cs="Times New Roman"/>
          <w:sz w:val="24"/>
          <w:szCs w:val="24"/>
        </w:rPr>
        <w:t xml:space="preserve"> услугах*</w:t>
      </w: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Раздел _____</w:t>
      </w:r>
    </w:p>
    <w:p w:rsidR="004304AD" w:rsidRPr="00A96618" w:rsidRDefault="004304AD" w:rsidP="00AF2D20">
      <w:pPr>
        <w:pStyle w:val="ConsPlusNonformat"/>
        <w:jc w:val="center"/>
        <w:rPr>
          <w:rFonts w:ascii="Times New Roman" w:hAnsi="Times New Roman" w:cs="Times New Roman"/>
          <w:sz w:val="24"/>
          <w:szCs w:val="24"/>
        </w:rPr>
      </w:pPr>
    </w:p>
    <w:tbl>
      <w:tblPr>
        <w:tblStyle w:val="a6"/>
        <w:tblW w:w="10220" w:type="dxa"/>
        <w:tblLook w:val="04A0"/>
      </w:tblPr>
      <w:tblGrid>
        <w:gridCol w:w="7271"/>
        <w:gridCol w:w="1610"/>
        <w:gridCol w:w="1339"/>
      </w:tblGrid>
      <w:tr w:rsidR="004304AD" w:rsidRPr="00A96618" w:rsidTr="004304AD">
        <w:trPr>
          <w:trHeight w:val="239"/>
        </w:trPr>
        <w:tc>
          <w:tcPr>
            <w:tcW w:w="7315"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1. Наименование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            </w:t>
            </w:r>
          </w:p>
        </w:tc>
        <w:tc>
          <w:tcPr>
            <w:tcW w:w="1557" w:type="dxa"/>
            <w:vMerge w:val="restart"/>
            <w:tcBorders>
              <w:top w:val="nil"/>
              <w:left w:val="nil"/>
              <w:right w:val="nil"/>
            </w:tcBorders>
            <w:vAlign w:val="center"/>
          </w:tcPr>
          <w:p w:rsidR="004304AD" w:rsidRPr="007543B3" w:rsidRDefault="004A549E" w:rsidP="00AF2D20">
            <w:pPr>
              <w:jc w:val="center"/>
              <w:rPr>
                <w:rFonts w:ascii="Times New Roman" w:hAnsi="Times New Roman" w:cs="Times New Roman"/>
                <w:sz w:val="18"/>
                <w:szCs w:val="18"/>
              </w:rPr>
            </w:pPr>
            <w:r w:rsidRPr="007543B3">
              <w:rPr>
                <w:rFonts w:ascii="Times New Roman" w:hAnsi="Times New Roman" w:cs="Times New Roman"/>
                <w:sz w:val="18"/>
                <w:szCs w:val="18"/>
              </w:rPr>
              <w:t xml:space="preserve">Код по </w:t>
            </w:r>
            <w:proofErr w:type="gramStart"/>
            <w:r w:rsidRPr="007543B3">
              <w:rPr>
                <w:rFonts w:ascii="Times New Roman" w:hAnsi="Times New Roman" w:cs="Times New Roman"/>
                <w:sz w:val="18"/>
                <w:szCs w:val="18"/>
              </w:rPr>
              <w:t>общеросси</w:t>
            </w:r>
            <w:r w:rsidR="007543B3" w:rsidRPr="007543B3">
              <w:rPr>
                <w:rFonts w:ascii="Times New Roman" w:hAnsi="Times New Roman" w:cs="Times New Roman"/>
                <w:sz w:val="18"/>
                <w:szCs w:val="18"/>
              </w:rPr>
              <w:t>й</w:t>
            </w:r>
            <w:r w:rsidRPr="007543B3">
              <w:rPr>
                <w:rFonts w:ascii="Times New Roman" w:hAnsi="Times New Roman" w:cs="Times New Roman"/>
                <w:sz w:val="18"/>
                <w:szCs w:val="18"/>
              </w:rPr>
              <w:t>скому</w:t>
            </w:r>
            <w:proofErr w:type="gramEnd"/>
          </w:p>
          <w:p w:rsidR="004304AD" w:rsidRPr="007543B3" w:rsidRDefault="007543B3" w:rsidP="00AF2D20">
            <w:pPr>
              <w:pStyle w:val="ConsPlusNonformat"/>
              <w:jc w:val="center"/>
              <w:rPr>
                <w:rFonts w:ascii="Times New Roman" w:hAnsi="Times New Roman" w:cs="Times New Roman"/>
                <w:sz w:val="18"/>
                <w:szCs w:val="18"/>
              </w:rPr>
            </w:pPr>
            <w:r w:rsidRPr="007543B3">
              <w:rPr>
                <w:rFonts w:ascii="Times New Roman" w:hAnsi="Times New Roman" w:cs="Times New Roman"/>
                <w:sz w:val="18"/>
                <w:szCs w:val="18"/>
              </w:rPr>
              <w:t xml:space="preserve">базовому перечню или </w:t>
            </w:r>
          </w:p>
          <w:p w:rsidR="007543B3" w:rsidRPr="00A96618" w:rsidRDefault="007543B3" w:rsidP="00AF2D20">
            <w:pPr>
              <w:pStyle w:val="ConsPlusNonformat"/>
              <w:jc w:val="center"/>
              <w:rPr>
                <w:rFonts w:ascii="Times New Roman" w:hAnsi="Times New Roman" w:cs="Times New Roman"/>
                <w:sz w:val="24"/>
                <w:szCs w:val="24"/>
              </w:rPr>
            </w:pPr>
            <w:r w:rsidRPr="007543B3">
              <w:rPr>
                <w:rFonts w:ascii="Times New Roman" w:hAnsi="Times New Roman" w:cs="Times New Roman"/>
                <w:sz w:val="18"/>
                <w:szCs w:val="18"/>
              </w:rPr>
              <w:t>Региональному перечню</w:t>
            </w:r>
          </w:p>
        </w:tc>
        <w:tc>
          <w:tcPr>
            <w:tcW w:w="1348"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222"/>
        </w:trPr>
        <w:tc>
          <w:tcPr>
            <w:tcW w:w="7315"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348"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462"/>
        </w:trPr>
        <w:tc>
          <w:tcPr>
            <w:tcW w:w="7315" w:type="dxa"/>
            <w:tcBorders>
              <w:top w:val="single" w:sz="4" w:space="0" w:color="auto"/>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val="restart"/>
            <w:tcBorders>
              <w:top w:val="single" w:sz="4" w:space="0" w:color="auto"/>
              <w:left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2. Категории потребителей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 </w:t>
            </w:r>
          </w:p>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bottom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bl>
    <w:p w:rsidR="004304AD" w:rsidRPr="00A96618" w:rsidRDefault="004304AD" w:rsidP="00AF2D20">
      <w:pPr>
        <w:pStyle w:val="ConsPlusNonformat"/>
        <w:rPr>
          <w:rFonts w:ascii="Times New Roman" w:hAnsi="Times New Roman" w:cs="Times New Roman"/>
          <w:sz w:val="24"/>
          <w:szCs w:val="24"/>
        </w:rPr>
        <w:sectPr w:rsidR="004304AD" w:rsidRPr="00A96618" w:rsidSect="001A1686">
          <w:headerReference w:type="default" r:id="rId19"/>
          <w:type w:val="nextColumn"/>
          <w:pgSz w:w="11906" w:h="16838" w:code="9"/>
          <w:pgMar w:top="737" w:right="680" w:bottom="737" w:left="1304" w:header="0" w:footer="0" w:gutter="0"/>
          <w:cols w:space="720"/>
        </w:sectPr>
      </w:pPr>
    </w:p>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lastRenderedPageBreak/>
        <w:t xml:space="preserve">3. Показатели, характеризующие объем и (или) качество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w:t>
      </w:r>
    </w:p>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3.1. Показатели, характеризующие качество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w:t>
      </w:r>
    </w:p>
    <w:p w:rsidR="004304AD" w:rsidRPr="00A96618" w:rsidRDefault="004304AD" w:rsidP="00AF2D20">
      <w:pPr>
        <w:pStyle w:val="ConsPlusNonformat"/>
        <w:rPr>
          <w:rFonts w:ascii="Times New Roman" w:hAnsi="Times New Roman" w:cs="Times New Roman"/>
          <w:sz w:val="24"/>
          <w:szCs w:val="24"/>
        </w:rPr>
      </w:pPr>
    </w:p>
    <w:tbl>
      <w:tblPr>
        <w:tblW w:w="15450" w:type="dxa"/>
        <w:tblLayout w:type="fixed"/>
        <w:tblCellMar>
          <w:top w:w="102" w:type="dxa"/>
          <w:left w:w="62" w:type="dxa"/>
          <w:bottom w:w="102" w:type="dxa"/>
          <w:right w:w="62" w:type="dxa"/>
        </w:tblCellMar>
        <w:tblLook w:val="0000"/>
      </w:tblPr>
      <w:tblGrid>
        <w:gridCol w:w="924"/>
        <w:gridCol w:w="981"/>
        <w:gridCol w:w="992"/>
        <w:gridCol w:w="993"/>
        <w:gridCol w:w="992"/>
        <w:gridCol w:w="1134"/>
        <w:gridCol w:w="850"/>
        <w:gridCol w:w="907"/>
        <w:gridCol w:w="584"/>
        <w:gridCol w:w="916"/>
        <w:gridCol w:w="916"/>
        <w:gridCol w:w="923"/>
        <w:gridCol w:w="916"/>
        <w:gridCol w:w="916"/>
        <w:gridCol w:w="924"/>
        <w:gridCol w:w="6"/>
        <w:gridCol w:w="788"/>
        <w:gridCol w:w="788"/>
      </w:tblGrid>
      <w:tr w:rsidR="00EF40A9" w:rsidRPr="00AF2D20" w:rsidTr="00B67399">
        <w:trPr>
          <w:trHeight w:val="979"/>
        </w:trPr>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Уникальный номер </w:t>
            </w:r>
            <w:proofErr w:type="spellStart"/>
            <w:r w:rsidRPr="00A54AA2">
              <w:rPr>
                <w:rFonts w:ascii="Times New Roman" w:hAnsi="Times New Roman" w:cs="Times New Roman"/>
              </w:rPr>
              <w:t>реест</w:t>
            </w:r>
            <w:proofErr w:type="spellEnd"/>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roofErr w:type="spellStart"/>
            <w:r w:rsidRPr="00A54AA2">
              <w:rPr>
                <w:rFonts w:ascii="Times New Roman" w:hAnsi="Times New Roman" w:cs="Times New Roman"/>
              </w:rPr>
              <w:t>ровой</w:t>
            </w:r>
            <w:proofErr w:type="spellEnd"/>
            <w:r w:rsidRPr="00A54AA2">
              <w:rPr>
                <w:rFonts w:ascii="Times New Roman" w:hAnsi="Times New Roman" w:cs="Times New Roman"/>
              </w:rPr>
              <w:t xml:space="preserve"> записи </w:t>
            </w:r>
          </w:p>
        </w:tc>
        <w:tc>
          <w:tcPr>
            <w:tcW w:w="2966" w:type="dxa"/>
            <w:gridSpan w:val="3"/>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содержание муниципальной услуги </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условия (формы) оказания муниципальной услуги </w:t>
            </w:r>
          </w:p>
        </w:tc>
        <w:tc>
          <w:tcPr>
            <w:tcW w:w="2341"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объема муниципальной услуги </w:t>
            </w:r>
          </w:p>
        </w:tc>
        <w:tc>
          <w:tcPr>
            <w:tcW w:w="2755"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Значение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показателя объема муниципальной услуги </w:t>
            </w:r>
          </w:p>
        </w:tc>
        <w:tc>
          <w:tcPr>
            <w:tcW w:w="2762" w:type="dxa"/>
            <w:gridSpan w:val="4"/>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Размер платы (цена, тариф)</w:t>
            </w:r>
          </w:p>
        </w:tc>
        <w:tc>
          <w:tcPr>
            <w:tcW w:w="1576"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EF40A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Допустимые (возможные) отклонения от установленных показателей объёма </w:t>
            </w:r>
            <w:r>
              <w:rPr>
                <w:rFonts w:ascii="Times New Roman" w:hAnsi="Times New Roman" w:cs="Times New Roman"/>
              </w:rPr>
              <w:t>муниципальн</w:t>
            </w:r>
            <w:r w:rsidRPr="00A54AA2">
              <w:rPr>
                <w:rFonts w:ascii="Times New Roman" w:hAnsi="Times New Roman" w:cs="Times New Roman"/>
              </w:rPr>
              <w:t>ой  услуги</w:t>
            </w:r>
          </w:p>
        </w:tc>
      </w:tr>
      <w:tr w:rsidR="00EF40A9" w:rsidRPr="00AF2D20" w:rsidTr="00B67399">
        <w:trPr>
          <w:trHeight w:val="881"/>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966" w:type="dxa"/>
            <w:gridSpan w:val="3"/>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126" w:type="dxa"/>
            <w:gridSpan w:val="2"/>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1491"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единица измерения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 </w:t>
            </w:r>
            <w:hyperlink r:id="rId20" w:history="1">
              <w:r w:rsidRPr="00A54AA2">
                <w:rPr>
                  <w:rFonts w:ascii="Times New Roman" w:hAnsi="Times New Roman" w:cs="Times New Roman"/>
                  <w:color w:val="000000" w:themeColor="text1"/>
                </w:rPr>
                <w:t xml:space="preserve">ОКЕИ </w:t>
              </w:r>
            </w:hyperlink>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3"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794" w:type="dxa"/>
            <w:gridSpan w:val="2"/>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процентах</w:t>
            </w:r>
          </w:p>
        </w:tc>
        <w:tc>
          <w:tcPr>
            <w:tcW w:w="788" w:type="dxa"/>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абсолютных величинах</w:t>
            </w:r>
          </w:p>
        </w:tc>
      </w:tr>
      <w:tr w:rsidR="00EF40A9" w:rsidRPr="00AF2D20" w:rsidTr="00B67399">
        <w:trPr>
          <w:trHeight w:val="1207"/>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наименов</w:t>
            </w:r>
            <w:r w:rsidRPr="00A54AA2">
              <w:rPr>
                <w:rFonts w:ascii="Times New Roman" w:hAnsi="Times New Roman" w:cs="Times New Roman"/>
              </w:rPr>
              <w:t xml:space="preserve">ание показателя)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 </w:t>
            </w:r>
          </w:p>
          <w:p w:rsidR="00EF40A9" w:rsidRPr="00A54AA2" w:rsidRDefault="00EF40A9" w:rsidP="00B67399">
            <w:pPr>
              <w:autoSpaceDE w:val="0"/>
              <w:autoSpaceDN w:val="0"/>
              <w:adjustRightInd w:val="0"/>
              <w:spacing w:after="0" w:line="240" w:lineRule="auto"/>
              <w:ind w:right="80"/>
              <w:jc w:val="center"/>
              <w:rPr>
                <w:rFonts w:ascii="Times New Roman" w:hAnsi="Times New Roman" w:cs="Times New Roman"/>
              </w:rPr>
            </w:pPr>
            <w:r w:rsidRPr="00A54AA2">
              <w:rPr>
                <w:rFonts w:ascii="Times New Roman" w:hAnsi="Times New Roman" w:cs="Times New Roman"/>
              </w:rPr>
              <w:t>(наименование</w:t>
            </w:r>
            <w:r>
              <w:rPr>
                <w:rFonts w:ascii="Times New Roman" w:hAnsi="Times New Roman" w:cs="Times New Roman"/>
              </w:rPr>
              <w:t xml:space="preserve"> </w:t>
            </w:r>
            <w:r w:rsidRPr="00A54AA2">
              <w:rPr>
                <w:rFonts w:ascii="Times New Roman" w:hAnsi="Times New Roman" w:cs="Times New Roman"/>
              </w:rPr>
              <w:t>показате</w:t>
            </w:r>
            <w:r>
              <w:rPr>
                <w:rFonts w:ascii="Times New Roman" w:hAnsi="Times New Roman" w:cs="Times New Roman"/>
              </w:rPr>
              <w:t>л</w:t>
            </w:r>
            <w:r w:rsidRPr="00A54AA2">
              <w:rPr>
                <w:rFonts w:ascii="Times New Roman" w:hAnsi="Times New Roman" w:cs="Times New Roman"/>
              </w:rPr>
              <w:t>я</w:t>
            </w:r>
            <w:r>
              <w:rPr>
                <w:rFonts w:ascii="Times New Roman" w:hAnsi="Times New Roman" w:cs="Times New Roman"/>
              </w:rPr>
              <w:t>)</w:t>
            </w:r>
            <w:r w:rsidRPr="00A54AA2">
              <w:rPr>
                <w:rFonts w:ascii="Times New Roman" w:hAnsi="Times New Roman" w:cs="Times New Roman"/>
              </w:rPr>
              <w:t xml:space="preserve"> </w:t>
            </w:r>
          </w:p>
        </w:tc>
        <w:tc>
          <w:tcPr>
            <w:tcW w:w="850"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наименование</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код </w:t>
            </w: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3"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94" w:type="dxa"/>
            <w:gridSpan w:val="2"/>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r>
      <w:tr w:rsidR="00EF40A9" w:rsidRPr="00AF2D20" w:rsidTr="00B67399">
        <w:trPr>
          <w:trHeight w:val="212"/>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 </w:t>
            </w: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3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4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6 </w:t>
            </w: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7 </w:t>
            </w: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8 </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9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10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11 </w:t>
            </w: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12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13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14 </w:t>
            </w: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15 </w:t>
            </w: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16</w:t>
            </w: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w:t>
            </w:r>
          </w:p>
        </w:tc>
      </w:tr>
      <w:tr w:rsidR="00EF40A9" w:rsidRPr="00AF2D20" w:rsidTr="00B67399">
        <w:trPr>
          <w:trHeight w:val="325"/>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outlineLvl w:val="0"/>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r w:rsidR="00EF40A9" w:rsidRPr="00AF2D20" w:rsidTr="00B67399">
        <w:trPr>
          <w:trHeight w:val="226"/>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bl>
    <w:p w:rsidR="001127BB" w:rsidRDefault="001127BB"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Pr="00A96618"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1127BB" w:rsidRPr="00A96618" w:rsidRDefault="001127BB" w:rsidP="00AF2D20">
      <w:pPr>
        <w:autoSpaceDE w:val="0"/>
        <w:autoSpaceDN w:val="0"/>
        <w:adjustRightInd w:val="0"/>
        <w:spacing w:after="0" w:line="240" w:lineRule="auto"/>
        <w:jc w:val="both"/>
        <w:rPr>
          <w:rFonts w:ascii="Times New Roman" w:hAnsi="Times New Roman" w:cs="Times New Roman"/>
          <w:sz w:val="24"/>
          <w:szCs w:val="24"/>
        </w:r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t xml:space="preserve">3.2. Показатели, характеризующие объем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w:t>
      </w:r>
    </w:p>
    <w:tbl>
      <w:tblPr>
        <w:tblW w:w="15450" w:type="dxa"/>
        <w:tblLayout w:type="fixed"/>
        <w:tblCellMar>
          <w:top w:w="102" w:type="dxa"/>
          <w:left w:w="62" w:type="dxa"/>
          <w:bottom w:w="102" w:type="dxa"/>
          <w:right w:w="62" w:type="dxa"/>
        </w:tblCellMar>
        <w:tblLook w:val="0000"/>
      </w:tblPr>
      <w:tblGrid>
        <w:gridCol w:w="924"/>
        <w:gridCol w:w="981"/>
        <w:gridCol w:w="992"/>
        <w:gridCol w:w="993"/>
        <w:gridCol w:w="992"/>
        <w:gridCol w:w="1134"/>
        <w:gridCol w:w="850"/>
        <w:gridCol w:w="907"/>
        <w:gridCol w:w="584"/>
        <w:gridCol w:w="916"/>
        <w:gridCol w:w="916"/>
        <w:gridCol w:w="923"/>
        <w:gridCol w:w="916"/>
        <w:gridCol w:w="916"/>
        <w:gridCol w:w="924"/>
        <w:gridCol w:w="6"/>
        <w:gridCol w:w="788"/>
        <w:gridCol w:w="788"/>
      </w:tblGrid>
      <w:tr w:rsidR="00EF40A9" w:rsidRPr="00A54AA2" w:rsidTr="00B67399">
        <w:trPr>
          <w:trHeight w:val="979"/>
        </w:trPr>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Уникальный номер </w:t>
            </w:r>
            <w:proofErr w:type="spellStart"/>
            <w:r w:rsidRPr="00A54AA2">
              <w:rPr>
                <w:rFonts w:ascii="Times New Roman" w:hAnsi="Times New Roman" w:cs="Times New Roman"/>
              </w:rPr>
              <w:t>реест</w:t>
            </w:r>
            <w:proofErr w:type="spellEnd"/>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roofErr w:type="spellStart"/>
            <w:r w:rsidRPr="00A54AA2">
              <w:rPr>
                <w:rFonts w:ascii="Times New Roman" w:hAnsi="Times New Roman" w:cs="Times New Roman"/>
              </w:rPr>
              <w:t>ровой</w:t>
            </w:r>
            <w:proofErr w:type="spellEnd"/>
            <w:r w:rsidRPr="00A54AA2">
              <w:rPr>
                <w:rFonts w:ascii="Times New Roman" w:hAnsi="Times New Roman" w:cs="Times New Roman"/>
              </w:rPr>
              <w:t xml:space="preserve"> записи </w:t>
            </w:r>
          </w:p>
        </w:tc>
        <w:tc>
          <w:tcPr>
            <w:tcW w:w="2966" w:type="dxa"/>
            <w:gridSpan w:val="3"/>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содержание муниципальной услуги </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условия (формы) оказания муниципальной услуги </w:t>
            </w:r>
          </w:p>
        </w:tc>
        <w:tc>
          <w:tcPr>
            <w:tcW w:w="2341"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объема муниципальной услуги </w:t>
            </w:r>
          </w:p>
        </w:tc>
        <w:tc>
          <w:tcPr>
            <w:tcW w:w="2755"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Значение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показателя объема муниципальной услуги </w:t>
            </w:r>
          </w:p>
        </w:tc>
        <w:tc>
          <w:tcPr>
            <w:tcW w:w="2762" w:type="dxa"/>
            <w:gridSpan w:val="4"/>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Размер платы (цена, тариф)</w:t>
            </w:r>
          </w:p>
        </w:tc>
        <w:tc>
          <w:tcPr>
            <w:tcW w:w="1576"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Допустимые (возможные) отклонения от установленных показателей объёма </w:t>
            </w:r>
            <w:r>
              <w:rPr>
                <w:rFonts w:ascii="Times New Roman" w:hAnsi="Times New Roman" w:cs="Times New Roman"/>
              </w:rPr>
              <w:t>муниципальн</w:t>
            </w:r>
            <w:r w:rsidRPr="00A54AA2">
              <w:rPr>
                <w:rFonts w:ascii="Times New Roman" w:hAnsi="Times New Roman" w:cs="Times New Roman"/>
              </w:rPr>
              <w:t>ой  услуги</w:t>
            </w:r>
          </w:p>
        </w:tc>
      </w:tr>
      <w:tr w:rsidR="00EF40A9" w:rsidRPr="00A54AA2" w:rsidTr="00B67399">
        <w:trPr>
          <w:trHeight w:val="881"/>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966" w:type="dxa"/>
            <w:gridSpan w:val="3"/>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126" w:type="dxa"/>
            <w:gridSpan w:val="2"/>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1491"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единица измерения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 </w:t>
            </w:r>
            <w:hyperlink r:id="rId21" w:history="1">
              <w:r w:rsidRPr="00A54AA2">
                <w:rPr>
                  <w:rFonts w:ascii="Times New Roman" w:hAnsi="Times New Roman" w:cs="Times New Roman"/>
                  <w:color w:val="000000" w:themeColor="text1"/>
                </w:rPr>
                <w:t xml:space="preserve">ОКЕИ </w:t>
              </w:r>
            </w:hyperlink>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3"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794" w:type="dxa"/>
            <w:gridSpan w:val="2"/>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процентах</w:t>
            </w:r>
          </w:p>
        </w:tc>
        <w:tc>
          <w:tcPr>
            <w:tcW w:w="788" w:type="dxa"/>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абсолютных величинах</w:t>
            </w:r>
          </w:p>
        </w:tc>
      </w:tr>
      <w:tr w:rsidR="00EF40A9" w:rsidRPr="00A54AA2" w:rsidTr="00B67399">
        <w:trPr>
          <w:trHeight w:val="1207"/>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наименов</w:t>
            </w:r>
            <w:r w:rsidRPr="00A54AA2">
              <w:rPr>
                <w:rFonts w:ascii="Times New Roman" w:hAnsi="Times New Roman" w:cs="Times New Roman"/>
              </w:rPr>
              <w:t xml:space="preserve">ание показателя)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 </w:t>
            </w:r>
          </w:p>
          <w:p w:rsidR="00EF40A9" w:rsidRPr="00A54AA2" w:rsidRDefault="00EF40A9" w:rsidP="00B67399">
            <w:pPr>
              <w:autoSpaceDE w:val="0"/>
              <w:autoSpaceDN w:val="0"/>
              <w:adjustRightInd w:val="0"/>
              <w:spacing w:after="0" w:line="240" w:lineRule="auto"/>
              <w:ind w:right="80"/>
              <w:jc w:val="center"/>
              <w:rPr>
                <w:rFonts w:ascii="Times New Roman" w:hAnsi="Times New Roman" w:cs="Times New Roman"/>
              </w:rPr>
            </w:pPr>
            <w:r w:rsidRPr="00A54AA2">
              <w:rPr>
                <w:rFonts w:ascii="Times New Roman" w:hAnsi="Times New Roman" w:cs="Times New Roman"/>
              </w:rPr>
              <w:t>(наименование</w:t>
            </w:r>
            <w:r>
              <w:rPr>
                <w:rFonts w:ascii="Times New Roman" w:hAnsi="Times New Roman" w:cs="Times New Roman"/>
              </w:rPr>
              <w:t xml:space="preserve"> </w:t>
            </w:r>
            <w:r w:rsidRPr="00A54AA2">
              <w:rPr>
                <w:rFonts w:ascii="Times New Roman" w:hAnsi="Times New Roman" w:cs="Times New Roman"/>
              </w:rPr>
              <w:t>показате</w:t>
            </w:r>
            <w:r>
              <w:rPr>
                <w:rFonts w:ascii="Times New Roman" w:hAnsi="Times New Roman" w:cs="Times New Roman"/>
              </w:rPr>
              <w:t>л</w:t>
            </w:r>
            <w:r w:rsidRPr="00A54AA2">
              <w:rPr>
                <w:rFonts w:ascii="Times New Roman" w:hAnsi="Times New Roman" w:cs="Times New Roman"/>
              </w:rPr>
              <w:t>я</w:t>
            </w:r>
            <w:r>
              <w:rPr>
                <w:rFonts w:ascii="Times New Roman" w:hAnsi="Times New Roman" w:cs="Times New Roman"/>
              </w:rPr>
              <w:t>)</w:t>
            </w:r>
            <w:r w:rsidRPr="00A54AA2">
              <w:rPr>
                <w:rFonts w:ascii="Times New Roman" w:hAnsi="Times New Roman" w:cs="Times New Roman"/>
              </w:rPr>
              <w:t xml:space="preserve"> </w:t>
            </w:r>
          </w:p>
        </w:tc>
        <w:tc>
          <w:tcPr>
            <w:tcW w:w="850"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наименование</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код </w:t>
            </w: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3"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94" w:type="dxa"/>
            <w:gridSpan w:val="2"/>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r>
      <w:tr w:rsidR="00EF40A9" w:rsidRPr="00A54AA2" w:rsidTr="00B67399">
        <w:trPr>
          <w:trHeight w:val="212"/>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 </w:t>
            </w: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3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4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6 </w:t>
            </w: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7 </w:t>
            </w: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8 </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9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10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11 </w:t>
            </w: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12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13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14 </w:t>
            </w: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15 </w:t>
            </w: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16</w:t>
            </w: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w:t>
            </w:r>
          </w:p>
        </w:tc>
      </w:tr>
      <w:tr w:rsidR="00EF40A9" w:rsidRPr="00A54AA2" w:rsidTr="00B67399">
        <w:trPr>
          <w:trHeight w:val="325"/>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outlineLvl w:val="0"/>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r w:rsidR="00EF40A9" w:rsidRPr="00A54AA2" w:rsidTr="00B67399">
        <w:trPr>
          <w:trHeight w:val="226"/>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bl>
    <w:p w:rsidR="004304AD"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Pr="00A96618"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pPr>
    </w:p>
    <w:p w:rsidR="004F649C" w:rsidRDefault="004F649C" w:rsidP="00AF2D20">
      <w:pPr>
        <w:autoSpaceDE w:val="0"/>
        <w:autoSpaceDN w:val="0"/>
        <w:adjustRightInd w:val="0"/>
        <w:spacing w:after="0" w:line="240" w:lineRule="auto"/>
        <w:jc w:val="both"/>
        <w:rPr>
          <w:rFonts w:ascii="Times New Roman" w:hAnsi="Times New Roman" w:cs="Times New Roman"/>
          <w:sz w:val="24"/>
          <w:szCs w:val="24"/>
        </w:rPr>
        <w:sectPr w:rsidR="004F649C" w:rsidSect="004F649C">
          <w:pgSz w:w="16838" w:h="11906" w:orient="landscape" w:code="9"/>
          <w:pgMar w:top="1304" w:right="851" w:bottom="737" w:left="851" w:header="720" w:footer="720" w:gutter="0"/>
          <w:cols w:space="720"/>
          <w:titlePg/>
          <w:docGrid w:linePitch="299"/>
        </w:sect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lastRenderedPageBreak/>
        <w:t>4. Нормативные правовые акты, устанавливающие размер платы (цену, тариф)</w:t>
      </w:r>
      <w:r w:rsidR="00607AF5">
        <w:rPr>
          <w:rFonts w:ascii="Times New Roman" w:hAnsi="Times New Roman" w:cs="Times New Roman"/>
          <w:sz w:val="24"/>
          <w:szCs w:val="24"/>
        </w:rPr>
        <w:t xml:space="preserve">, </w:t>
      </w:r>
      <w:r w:rsidRPr="00A96618">
        <w:rPr>
          <w:rFonts w:ascii="Times New Roman" w:hAnsi="Times New Roman" w:cs="Times New Roman"/>
          <w:sz w:val="24"/>
          <w:szCs w:val="24"/>
        </w:rPr>
        <w:t>либо порядок ее (его) установления:</w:t>
      </w: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680"/>
        <w:gridCol w:w="1680"/>
        <w:gridCol w:w="1680"/>
        <w:gridCol w:w="1683"/>
        <w:gridCol w:w="2891"/>
      </w:tblGrid>
      <w:tr w:rsidR="004304AD" w:rsidRPr="00A96618" w:rsidTr="004304AD">
        <w:tc>
          <w:tcPr>
            <w:tcW w:w="9614" w:type="dxa"/>
            <w:gridSpan w:val="5"/>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Нормативный правовой акт </w:t>
            </w: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вид </w:t>
            </w:r>
          </w:p>
        </w:tc>
        <w:tc>
          <w:tcPr>
            <w:tcW w:w="1680" w:type="dxa"/>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принявший орган </w:t>
            </w:r>
          </w:p>
        </w:tc>
        <w:tc>
          <w:tcPr>
            <w:tcW w:w="1680" w:type="dxa"/>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дата </w:t>
            </w:r>
          </w:p>
        </w:tc>
        <w:tc>
          <w:tcPr>
            <w:tcW w:w="1683" w:type="dxa"/>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номер </w:t>
            </w:r>
          </w:p>
        </w:tc>
        <w:tc>
          <w:tcPr>
            <w:tcW w:w="2891" w:type="dxa"/>
            <w:tcBorders>
              <w:top w:val="single" w:sz="4" w:space="0" w:color="auto"/>
              <w:left w:val="single" w:sz="4" w:space="0" w:color="auto"/>
              <w:bottom w:val="single" w:sz="4" w:space="0" w:color="auto"/>
              <w:right w:val="single" w:sz="4" w:space="0" w:color="auto"/>
            </w:tcBorders>
          </w:tcPr>
          <w:p w:rsidR="004304AD" w:rsidRPr="00511FB8" w:rsidRDefault="004304AD"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наименование </w:t>
            </w: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jc w:val="center"/>
              <w:rPr>
                <w:rFonts w:ascii="Times New Roman" w:hAnsi="Times New Roman" w:cs="Times New Roman"/>
              </w:rPr>
            </w:pPr>
            <w:r w:rsidRPr="00607AF5">
              <w:rPr>
                <w:rFonts w:ascii="Times New Roman" w:hAnsi="Times New Roman" w:cs="Times New Roman"/>
              </w:rPr>
              <w:t xml:space="preserve">1 </w:t>
            </w:r>
          </w:p>
        </w:tc>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jc w:val="center"/>
              <w:rPr>
                <w:rFonts w:ascii="Times New Roman" w:hAnsi="Times New Roman" w:cs="Times New Roman"/>
              </w:rPr>
            </w:pPr>
            <w:r w:rsidRPr="00607AF5">
              <w:rPr>
                <w:rFonts w:ascii="Times New Roman" w:hAnsi="Times New Roman" w:cs="Times New Roman"/>
              </w:rPr>
              <w:t xml:space="preserve">2 </w:t>
            </w:r>
          </w:p>
        </w:tc>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jc w:val="center"/>
              <w:rPr>
                <w:rFonts w:ascii="Times New Roman" w:hAnsi="Times New Roman" w:cs="Times New Roman"/>
              </w:rPr>
            </w:pPr>
            <w:r w:rsidRPr="00607AF5">
              <w:rPr>
                <w:rFonts w:ascii="Times New Roman" w:hAnsi="Times New Roman" w:cs="Times New Roman"/>
              </w:rPr>
              <w:t xml:space="preserve">3 </w:t>
            </w:r>
          </w:p>
        </w:tc>
        <w:tc>
          <w:tcPr>
            <w:tcW w:w="1683"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jc w:val="center"/>
              <w:rPr>
                <w:rFonts w:ascii="Times New Roman" w:hAnsi="Times New Roman" w:cs="Times New Roman"/>
              </w:rPr>
            </w:pPr>
            <w:r w:rsidRPr="00607AF5">
              <w:rPr>
                <w:rFonts w:ascii="Times New Roman" w:hAnsi="Times New Roman" w:cs="Times New Roman"/>
              </w:rPr>
              <w:t xml:space="preserve">4 </w:t>
            </w:r>
          </w:p>
        </w:tc>
        <w:tc>
          <w:tcPr>
            <w:tcW w:w="2891"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jc w:val="center"/>
              <w:rPr>
                <w:rFonts w:ascii="Times New Roman" w:hAnsi="Times New Roman" w:cs="Times New Roman"/>
              </w:rPr>
            </w:pPr>
            <w:r w:rsidRPr="00607AF5">
              <w:rPr>
                <w:rFonts w:ascii="Times New Roman" w:hAnsi="Times New Roman" w:cs="Times New Roman"/>
              </w:rPr>
              <w:t xml:space="preserve">5 </w:t>
            </w: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outlineLvl w:val="0"/>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rPr>
                <w:rFonts w:ascii="Times New Roman" w:hAnsi="Times New Roman" w:cs="Times New Roman"/>
              </w:rPr>
            </w:pPr>
          </w:p>
        </w:tc>
        <w:tc>
          <w:tcPr>
            <w:tcW w:w="1683"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rsidR="004304AD" w:rsidRPr="00607AF5" w:rsidRDefault="004304AD" w:rsidP="00AF2D20">
            <w:pPr>
              <w:autoSpaceDE w:val="0"/>
              <w:autoSpaceDN w:val="0"/>
              <w:adjustRightInd w:val="0"/>
              <w:spacing w:after="0" w:line="240" w:lineRule="auto"/>
              <w:rPr>
                <w:rFonts w:ascii="Times New Roman" w:hAnsi="Times New Roman" w:cs="Times New Roman"/>
              </w:rPr>
            </w:pP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r>
      <w:tr w:rsidR="004304AD" w:rsidRPr="00A96618" w:rsidTr="004304AD">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autoSpaceDE w:val="0"/>
              <w:autoSpaceDN w:val="0"/>
              <w:adjustRightInd w:val="0"/>
              <w:spacing w:after="0" w:line="240" w:lineRule="auto"/>
              <w:rPr>
                <w:rFonts w:ascii="Times New Roman" w:hAnsi="Times New Roman" w:cs="Times New Roman"/>
                <w:sz w:val="24"/>
                <w:szCs w:val="24"/>
              </w:rPr>
            </w:pPr>
          </w:p>
        </w:tc>
      </w:tr>
    </w:tbl>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t xml:space="preserve">5. Порядок оказания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w:t>
      </w: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t>5.1. Нормативные правовые акты, регулирующие порядок оказания</w:t>
      </w:r>
      <w:r w:rsidR="00EE2993" w:rsidRPr="00A96618">
        <w:rPr>
          <w:rFonts w:ascii="Times New Roman" w:hAnsi="Times New Roman" w:cs="Times New Roman"/>
          <w:sz w:val="24"/>
          <w:szCs w:val="24"/>
        </w:rPr>
        <w:t xml:space="preserve"> </w:t>
      </w:r>
      <w:r w:rsidR="00FE7BB6" w:rsidRPr="00A96618">
        <w:rPr>
          <w:rFonts w:ascii="Times New Roman" w:hAnsi="Times New Roman" w:cs="Times New Roman"/>
          <w:sz w:val="24"/>
          <w:szCs w:val="24"/>
        </w:rPr>
        <w:t>муниципальной</w:t>
      </w:r>
      <w:r w:rsidRPr="00A96618">
        <w:rPr>
          <w:rFonts w:ascii="Times New Roman" w:hAnsi="Times New Roman" w:cs="Times New Roman"/>
          <w:sz w:val="24"/>
          <w:szCs w:val="24"/>
        </w:rPr>
        <w:t xml:space="preserve"> услуги</w:t>
      </w:r>
    </w:p>
    <w:p w:rsidR="004304AD" w:rsidRPr="00C928CA" w:rsidRDefault="004304AD" w:rsidP="00C928CA">
      <w:pPr>
        <w:autoSpaceDE w:val="0"/>
        <w:autoSpaceDN w:val="0"/>
        <w:adjustRightInd w:val="0"/>
        <w:spacing w:after="0" w:line="240" w:lineRule="auto"/>
        <w:jc w:val="center"/>
        <w:rPr>
          <w:rFonts w:ascii="Times New Roman" w:hAnsi="Times New Roman" w:cs="Times New Roman"/>
        </w:rPr>
      </w:pPr>
      <w:r w:rsidRPr="00A96618">
        <w:rPr>
          <w:rFonts w:ascii="Times New Roman" w:hAnsi="Times New Roman" w:cs="Times New Roman"/>
          <w:sz w:val="24"/>
          <w:szCs w:val="24"/>
        </w:rPr>
        <w:t>__________________________________________________________________________________</w:t>
      </w:r>
      <w:r w:rsidRPr="00C928CA">
        <w:rPr>
          <w:rFonts w:ascii="Times New Roman" w:hAnsi="Times New Roman" w:cs="Times New Roman"/>
        </w:rPr>
        <w:t>(наименование, реквизиты нормативного правового акта)</w:t>
      </w:r>
    </w:p>
    <w:p w:rsidR="004304AD" w:rsidRPr="00C928CA" w:rsidRDefault="004304AD" w:rsidP="00AF2D20">
      <w:pPr>
        <w:autoSpaceDE w:val="0"/>
        <w:autoSpaceDN w:val="0"/>
        <w:adjustRightInd w:val="0"/>
        <w:spacing w:after="0" w:line="240" w:lineRule="auto"/>
        <w:jc w:val="both"/>
        <w:rPr>
          <w:rFonts w:ascii="Times New Roman" w:hAnsi="Times New Roman" w:cs="Times New Roman"/>
        </w:r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t xml:space="preserve">5.2.  Порядок  информирования  потенциальных  потребителей  </w:t>
      </w:r>
      <w:r w:rsidR="00FE7BB6" w:rsidRPr="00A96618">
        <w:rPr>
          <w:rFonts w:ascii="Times New Roman" w:hAnsi="Times New Roman" w:cs="Times New Roman"/>
          <w:sz w:val="24"/>
          <w:szCs w:val="24"/>
        </w:rPr>
        <w:t>муниципальной</w:t>
      </w:r>
      <w:r w:rsidR="001C1729" w:rsidRPr="00A96618">
        <w:rPr>
          <w:rFonts w:ascii="Times New Roman" w:hAnsi="Times New Roman" w:cs="Times New Roman"/>
          <w:sz w:val="24"/>
          <w:szCs w:val="24"/>
        </w:rPr>
        <w:t xml:space="preserve"> </w:t>
      </w:r>
      <w:r w:rsidRPr="00A96618">
        <w:rPr>
          <w:rFonts w:ascii="Times New Roman" w:hAnsi="Times New Roman" w:cs="Times New Roman"/>
          <w:sz w:val="24"/>
          <w:szCs w:val="24"/>
        </w:rPr>
        <w:t>услуги:</w:t>
      </w: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193"/>
        <w:gridCol w:w="3193"/>
        <w:gridCol w:w="3193"/>
      </w:tblGrid>
      <w:tr w:rsidR="004304AD" w:rsidRPr="00A96618" w:rsidTr="004304AD">
        <w:tc>
          <w:tcPr>
            <w:tcW w:w="3193" w:type="dxa"/>
            <w:tcBorders>
              <w:top w:val="single" w:sz="4" w:space="0" w:color="auto"/>
              <w:left w:val="single" w:sz="4" w:space="0" w:color="auto"/>
              <w:bottom w:val="single" w:sz="4" w:space="0" w:color="auto"/>
              <w:right w:val="single" w:sz="4" w:space="0" w:color="auto"/>
            </w:tcBorders>
          </w:tcPr>
          <w:p w:rsidR="004304AD" w:rsidRPr="00511FB8" w:rsidRDefault="004304AD" w:rsidP="00511FB8">
            <w:pPr>
              <w:pStyle w:val="ConsPlusNormal"/>
              <w:ind w:firstLine="0"/>
              <w:jc w:val="center"/>
              <w:rPr>
                <w:rFonts w:ascii="Times New Roman" w:hAnsi="Times New Roman" w:cs="Times New Roman"/>
                <w:sz w:val="22"/>
                <w:szCs w:val="22"/>
              </w:rPr>
            </w:pPr>
            <w:r w:rsidRPr="00511FB8">
              <w:rPr>
                <w:rFonts w:ascii="Times New Roman" w:hAnsi="Times New Roman" w:cs="Times New Roman"/>
                <w:sz w:val="22"/>
                <w:szCs w:val="22"/>
              </w:rPr>
              <w:t>Способ информирования</w:t>
            </w:r>
          </w:p>
        </w:tc>
        <w:tc>
          <w:tcPr>
            <w:tcW w:w="3193" w:type="dxa"/>
            <w:tcBorders>
              <w:top w:val="single" w:sz="4" w:space="0" w:color="auto"/>
              <w:left w:val="single" w:sz="4" w:space="0" w:color="auto"/>
              <w:bottom w:val="single" w:sz="4" w:space="0" w:color="auto"/>
              <w:right w:val="single" w:sz="4" w:space="0" w:color="auto"/>
            </w:tcBorders>
          </w:tcPr>
          <w:p w:rsidR="004304AD" w:rsidRPr="00511FB8" w:rsidRDefault="004304AD" w:rsidP="00511FB8">
            <w:pPr>
              <w:pStyle w:val="ConsPlusNormal"/>
              <w:ind w:firstLine="0"/>
              <w:jc w:val="center"/>
              <w:rPr>
                <w:rFonts w:ascii="Times New Roman" w:hAnsi="Times New Roman" w:cs="Times New Roman"/>
                <w:sz w:val="22"/>
                <w:szCs w:val="22"/>
              </w:rPr>
            </w:pPr>
            <w:r w:rsidRPr="00511FB8">
              <w:rPr>
                <w:rFonts w:ascii="Times New Roman" w:hAnsi="Times New Roman" w:cs="Times New Roman"/>
                <w:sz w:val="22"/>
                <w:szCs w:val="22"/>
              </w:rPr>
              <w:t>Состав размещаемой информации</w:t>
            </w:r>
          </w:p>
        </w:tc>
        <w:tc>
          <w:tcPr>
            <w:tcW w:w="3193" w:type="dxa"/>
            <w:tcBorders>
              <w:top w:val="single" w:sz="4" w:space="0" w:color="auto"/>
              <w:left w:val="single" w:sz="4" w:space="0" w:color="auto"/>
              <w:bottom w:val="single" w:sz="4" w:space="0" w:color="auto"/>
              <w:right w:val="single" w:sz="4" w:space="0" w:color="auto"/>
            </w:tcBorders>
          </w:tcPr>
          <w:p w:rsidR="004304AD" w:rsidRPr="00511FB8" w:rsidRDefault="004304AD" w:rsidP="00511FB8">
            <w:pPr>
              <w:pStyle w:val="ConsPlusNormal"/>
              <w:ind w:firstLine="0"/>
              <w:jc w:val="center"/>
              <w:rPr>
                <w:rFonts w:ascii="Times New Roman" w:hAnsi="Times New Roman" w:cs="Times New Roman"/>
                <w:sz w:val="22"/>
                <w:szCs w:val="22"/>
              </w:rPr>
            </w:pPr>
            <w:r w:rsidRPr="00511FB8">
              <w:rPr>
                <w:rFonts w:ascii="Times New Roman" w:hAnsi="Times New Roman" w:cs="Times New Roman"/>
                <w:sz w:val="22"/>
                <w:szCs w:val="22"/>
              </w:rPr>
              <w:t>Частота обновления информации</w:t>
            </w:r>
          </w:p>
        </w:tc>
      </w:tr>
      <w:tr w:rsidR="004304AD" w:rsidRPr="00A96618" w:rsidTr="004304AD">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607AF5">
            <w:pPr>
              <w:pStyle w:val="ConsPlusNormal"/>
              <w:ind w:hanging="62"/>
              <w:jc w:val="center"/>
              <w:rPr>
                <w:rFonts w:ascii="Times New Roman" w:hAnsi="Times New Roman" w:cs="Times New Roman"/>
                <w:sz w:val="24"/>
                <w:szCs w:val="24"/>
              </w:rPr>
            </w:pPr>
            <w:r w:rsidRPr="00A96618">
              <w:rPr>
                <w:rFonts w:ascii="Times New Roman" w:hAnsi="Times New Roman" w:cs="Times New Roman"/>
                <w:sz w:val="24"/>
                <w:szCs w:val="24"/>
              </w:rPr>
              <w:t>1</w:t>
            </w: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607AF5">
            <w:pPr>
              <w:pStyle w:val="ConsPlusNormal"/>
              <w:ind w:hanging="62"/>
              <w:jc w:val="center"/>
              <w:rPr>
                <w:rFonts w:ascii="Times New Roman" w:hAnsi="Times New Roman" w:cs="Times New Roman"/>
                <w:sz w:val="24"/>
                <w:szCs w:val="24"/>
              </w:rPr>
            </w:pPr>
            <w:r w:rsidRPr="00A96618">
              <w:rPr>
                <w:rFonts w:ascii="Times New Roman" w:hAnsi="Times New Roman" w:cs="Times New Roman"/>
                <w:sz w:val="24"/>
                <w:szCs w:val="24"/>
              </w:rPr>
              <w:t>2</w:t>
            </w: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607AF5">
            <w:pPr>
              <w:pStyle w:val="ConsPlusNormal"/>
              <w:ind w:hanging="62"/>
              <w:jc w:val="center"/>
              <w:rPr>
                <w:rFonts w:ascii="Times New Roman" w:hAnsi="Times New Roman" w:cs="Times New Roman"/>
                <w:sz w:val="24"/>
                <w:szCs w:val="24"/>
              </w:rPr>
            </w:pPr>
            <w:r w:rsidRPr="00A96618">
              <w:rPr>
                <w:rFonts w:ascii="Times New Roman" w:hAnsi="Times New Roman" w:cs="Times New Roman"/>
                <w:sz w:val="24"/>
                <w:szCs w:val="24"/>
              </w:rPr>
              <w:t>3</w:t>
            </w:r>
          </w:p>
        </w:tc>
      </w:tr>
      <w:tr w:rsidR="004304AD" w:rsidRPr="00A96618" w:rsidTr="004304AD">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outlineLvl w:val="0"/>
              <w:rPr>
                <w:rFonts w:ascii="Times New Roman"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rPr>
                <w:rFonts w:ascii="Times New Roman"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rPr>
                <w:rFonts w:ascii="Times New Roman" w:hAnsi="Times New Roman" w:cs="Times New Roman"/>
                <w:sz w:val="24"/>
                <w:szCs w:val="24"/>
              </w:rPr>
            </w:pPr>
          </w:p>
        </w:tc>
      </w:tr>
      <w:tr w:rsidR="004304AD" w:rsidRPr="00A96618" w:rsidTr="004304AD">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rPr>
                <w:rFonts w:ascii="Times New Roman"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rPr>
                <w:rFonts w:ascii="Times New Roman" w:hAnsi="Times New Roman" w:cs="Times New Roman"/>
                <w:sz w:val="24"/>
                <w:szCs w:val="24"/>
              </w:rPr>
            </w:pPr>
          </w:p>
        </w:tc>
        <w:tc>
          <w:tcPr>
            <w:tcW w:w="3193" w:type="dxa"/>
            <w:tcBorders>
              <w:top w:val="single" w:sz="4" w:space="0" w:color="auto"/>
              <w:left w:val="single" w:sz="4" w:space="0" w:color="auto"/>
              <w:bottom w:val="single" w:sz="4" w:space="0" w:color="auto"/>
              <w:right w:val="single" w:sz="4" w:space="0" w:color="auto"/>
            </w:tcBorders>
          </w:tcPr>
          <w:p w:rsidR="004304AD" w:rsidRPr="00A96618" w:rsidRDefault="004304AD" w:rsidP="00AF2D20">
            <w:pPr>
              <w:pStyle w:val="ConsPlusNormal"/>
              <w:jc w:val="center"/>
              <w:rPr>
                <w:rFonts w:ascii="Times New Roman" w:hAnsi="Times New Roman" w:cs="Times New Roman"/>
                <w:sz w:val="24"/>
                <w:szCs w:val="24"/>
              </w:rPr>
            </w:pPr>
          </w:p>
        </w:tc>
      </w:tr>
    </w:tbl>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sectPr w:rsidR="002A4C24" w:rsidRPr="00A96618" w:rsidSect="004F649C">
          <w:pgSz w:w="11906" w:h="16838" w:code="9"/>
          <w:pgMar w:top="851" w:right="737" w:bottom="851" w:left="1304" w:header="720" w:footer="720" w:gutter="0"/>
          <w:cols w:space="720"/>
          <w:titlePg/>
          <w:docGrid w:linePitch="299"/>
        </w:sectPr>
      </w:pPr>
    </w:p>
    <w:p w:rsidR="004304AD" w:rsidRPr="00A96618" w:rsidRDefault="004304AD" w:rsidP="00A96618">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lastRenderedPageBreak/>
        <w:t xml:space="preserve">Часть </w:t>
      </w:r>
      <w:r w:rsidR="00EF40A9">
        <w:rPr>
          <w:rFonts w:ascii="Times New Roman" w:hAnsi="Times New Roman" w:cs="Times New Roman"/>
          <w:sz w:val="24"/>
          <w:szCs w:val="24"/>
          <w:lang w:val="en-US"/>
        </w:rPr>
        <w:t>II</w:t>
      </w:r>
      <w:r w:rsidRPr="00A96618">
        <w:rPr>
          <w:rFonts w:ascii="Times New Roman" w:hAnsi="Times New Roman" w:cs="Times New Roman"/>
          <w:sz w:val="24"/>
          <w:szCs w:val="24"/>
        </w:rPr>
        <w:t>. Сведения о выполняемых работах***</w:t>
      </w: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Раздел _____</w:t>
      </w:r>
    </w:p>
    <w:p w:rsidR="004304AD" w:rsidRPr="00A96618" w:rsidRDefault="004304AD" w:rsidP="00AF2D20">
      <w:pPr>
        <w:pStyle w:val="ConsPlusNonformat"/>
        <w:jc w:val="center"/>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tbl>
      <w:tblPr>
        <w:tblStyle w:val="a6"/>
        <w:tblW w:w="10220" w:type="dxa"/>
        <w:tblLook w:val="04A0"/>
      </w:tblPr>
      <w:tblGrid>
        <w:gridCol w:w="7271"/>
        <w:gridCol w:w="1610"/>
        <w:gridCol w:w="1339"/>
      </w:tblGrid>
      <w:tr w:rsidR="004304AD" w:rsidRPr="00A96618" w:rsidTr="004304AD">
        <w:trPr>
          <w:trHeight w:val="239"/>
        </w:trPr>
        <w:tc>
          <w:tcPr>
            <w:tcW w:w="7315"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1. Наименование работы</w:t>
            </w:r>
          </w:p>
        </w:tc>
        <w:tc>
          <w:tcPr>
            <w:tcW w:w="1557" w:type="dxa"/>
            <w:vMerge w:val="restart"/>
            <w:tcBorders>
              <w:top w:val="nil"/>
              <w:left w:val="nil"/>
              <w:right w:val="nil"/>
            </w:tcBorders>
            <w:vAlign w:val="center"/>
          </w:tcPr>
          <w:p w:rsidR="00EF40A9" w:rsidRPr="007543B3" w:rsidRDefault="00EF40A9" w:rsidP="00EF40A9">
            <w:pPr>
              <w:jc w:val="center"/>
              <w:rPr>
                <w:rFonts w:ascii="Times New Roman" w:hAnsi="Times New Roman" w:cs="Times New Roman"/>
                <w:sz w:val="18"/>
                <w:szCs w:val="18"/>
              </w:rPr>
            </w:pPr>
            <w:r w:rsidRPr="007543B3">
              <w:rPr>
                <w:rFonts w:ascii="Times New Roman" w:hAnsi="Times New Roman" w:cs="Times New Roman"/>
                <w:sz w:val="18"/>
                <w:szCs w:val="18"/>
              </w:rPr>
              <w:t xml:space="preserve">Код по </w:t>
            </w:r>
            <w:proofErr w:type="gramStart"/>
            <w:r w:rsidRPr="007543B3">
              <w:rPr>
                <w:rFonts w:ascii="Times New Roman" w:hAnsi="Times New Roman" w:cs="Times New Roman"/>
                <w:sz w:val="18"/>
                <w:szCs w:val="18"/>
              </w:rPr>
              <w:t>общероссийскому</w:t>
            </w:r>
            <w:proofErr w:type="gramEnd"/>
          </w:p>
          <w:p w:rsidR="00EF40A9" w:rsidRPr="007543B3" w:rsidRDefault="00EF40A9" w:rsidP="00EF40A9">
            <w:pPr>
              <w:pStyle w:val="ConsPlusNonformat"/>
              <w:jc w:val="center"/>
              <w:rPr>
                <w:rFonts w:ascii="Times New Roman" w:hAnsi="Times New Roman" w:cs="Times New Roman"/>
                <w:sz w:val="18"/>
                <w:szCs w:val="18"/>
              </w:rPr>
            </w:pPr>
            <w:r w:rsidRPr="007543B3">
              <w:rPr>
                <w:rFonts w:ascii="Times New Roman" w:hAnsi="Times New Roman" w:cs="Times New Roman"/>
                <w:sz w:val="18"/>
                <w:szCs w:val="18"/>
              </w:rPr>
              <w:t xml:space="preserve">базовому перечню или </w:t>
            </w:r>
          </w:p>
          <w:p w:rsidR="004304AD" w:rsidRPr="00A96618" w:rsidRDefault="00EF40A9" w:rsidP="00EF40A9">
            <w:pPr>
              <w:jc w:val="center"/>
              <w:rPr>
                <w:rFonts w:ascii="Times New Roman" w:hAnsi="Times New Roman" w:cs="Times New Roman"/>
                <w:sz w:val="24"/>
                <w:szCs w:val="24"/>
              </w:rPr>
            </w:pPr>
            <w:r w:rsidRPr="007543B3">
              <w:rPr>
                <w:rFonts w:ascii="Times New Roman" w:hAnsi="Times New Roman" w:cs="Times New Roman"/>
                <w:sz w:val="18"/>
                <w:szCs w:val="18"/>
              </w:rPr>
              <w:t>Региональному перечню</w:t>
            </w:r>
          </w:p>
          <w:p w:rsidR="004304AD" w:rsidRPr="00A96618" w:rsidRDefault="004304AD" w:rsidP="00AF2D20">
            <w:pPr>
              <w:pStyle w:val="ConsPlusNonformat"/>
              <w:jc w:val="center"/>
              <w:rPr>
                <w:rFonts w:ascii="Times New Roman" w:hAnsi="Times New Roman" w:cs="Times New Roman"/>
                <w:sz w:val="24"/>
                <w:szCs w:val="24"/>
              </w:rPr>
            </w:pPr>
          </w:p>
        </w:tc>
        <w:tc>
          <w:tcPr>
            <w:tcW w:w="1348"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222"/>
        </w:trPr>
        <w:tc>
          <w:tcPr>
            <w:tcW w:w="7315"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348"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462"/>
        </w:trPr>
        <w:tc>
          <w:tcPr>
            <w:tcW w:w="7315" w:type="dxa"/>
            <w:tcBorders>
              <w:top w:val="single" w:sz="4" w:space="0" w:color="auto"/>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val="restart"/>
            <w:tcBorders>
              <w:top w:val="single" w:sz="4" w:space="0" w:color="auto"/>
              <w:left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nil"/>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 xml:space="preserve">2. Категории потребителей работы   </w:t>
            </w:r>
          </w:p>
          <w:p w:rsidR="004304AD" w:rsidRPr="00A96618" w:rsidRDefault="004304AD" w:rsidP="00AF2D20">
            <w:pPr>
              <w:pStyle w:val="ConsPlusNonformat"/>
              <w:rPr>
                <w:rFonts w:ascii="Times New Roman" w:hAnsi="Times New Roman" w:cs="Times New Roman"/>
                <w:sz w:val="24"/>
                <w:szCs w:val="24"/>
              </w:rPr>
            </w:pPr>
          </w:p>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bottom w:val="single" w:sz="4" w:space="0" w:color="auto"/>
              <w:right w:val="single" w:sz="4" w:space="0" w:color="auto"/>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single" w:sz="4" w:space="0" w:color="auto"/>
              <w:left w:val="nil"/>
              <w:bottom w:val="single" w:sz="4" w:space="0" w:color="auto"/>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vMerge/>
            <w:tcBorders>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348"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r>
      <w:tr w:rsidR="004304AD" w:rsidRPr="00A96618" w:rsidTr="004304AD">
        <w:trPr>
          <w:trHeight w:val="530"/>
        </w:trPr>
        <w:tc>
          <w:tcPr>
            <w:tcW w:w="7315" w:type="dxa"/>
            <w:tcBorders>
              <w:top w:val="single" w:sz="4" w:space="0" w:color="auto"/>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557"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c>
          <w:tcPr>
            <w:tcW w:w="1348" w:type="dxa"/>
            <w:tcBorders>
              <w:top w:val="nil"/>
              <w:left w:val="nil"/>
              <w:bottom w:val="nil"/>
              <w:right w:val="nil"/>
            </w:tcBorders>
          </w:tcPr>
          <w:p w:rsidR="004304AD" w:rsidRPr="00A96618" w:rsidRDefault="004304AD" w:rsidP="00AF2D20">
            <w:pPr>
              <w:pStyle w:val="ConsPlusNonformat"/>
              <w:rPr>
                <w:rFonts w:ascii="Times New Roman" w:hAnsi="Times New Roman" w:cs="Times New Roman"/>
                <w:sz w:val="24"/>
                <w:szCs w:val="24"/>
              </w:rPr>
            </w:pPr>
          </w:p>
        </w:tc>
      </w:tr>
    </w:tbl>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pPr>
    </w:p>
    <w:p w:rsidR="002A4C24" w:rsidRPr="00A96618" w:rsidRDefault="002A4C24" w:rsidP="00AF2D20">
      <w:pPr>
        <w:autoSpaceDE w:val="0"/>
        <w:autoSpaceDN w:val="0"/>
        <w:adjustRightInd w:val="0"/>
        <w:spacing w:after="0" w:line="240" w:lineRule="auto"/>
        <w:jc w:val="both"/>
        <w:rPr>
          <w:rFonts w:ascii="Times New Roman" w:hAnsi="Times New Roman" w:cs="Times New Roman"/>
          <w:sz w:val="24"/>
          <w:szCs w:val="24"/>
        </w:rPr>
        <w:sectPr w:rsidR="002A4C24" w:rsidRPr="00A96618" w:rsidSect="004F649C">
          <w:pgSz w:w="11906" w:h="16838" w:code="9"/>
          <w:pgMar w:top="851" w:right="737" w:bottom="851" w:left="1304" w:header="720" w:footer="720" w:gutter="0"/>
          <w:cols w:space="720"/>
          <w:titlePg/>
          <w:docGrid w:linePitch="299"/>
        </w:sectPr>
      </w:pPr>
    </w:p>
    <w:p w:rsidR="004304AD" w:rsidRPr="00A96618" w:rsidRDefault="004304AD"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lastRenderedPageBreak/>
        <w:t>3. Показатели, характеризующие объем и (или) качество работы:</w:t>
      </w:r>
    </w:p>
    <w:p w:rsidR="00480BFB" w:rsidRPr="00A96618" w:rsidRDefault="00480BFB" w:rsidP="00AF2D20">
      <w:pPr>
        <w:pStyle w:val="ConsPlusNonformat"/>
        <w:rPr>
          <w:rFonts w:ascii="Times New Roman" w:hAnsi="Times New Roman" w:cs="Times New Roman"/>
          <w:sz w:val="24"/>
          <w:szCs w:val="24"/>
        </w:rPr>
      </w:pPr>
      <w:r w:rsidRPr="00A96618">
        <w:rPr>
          <w:rFonts w:ascii="Times New Roman" w:hAnsi="Times New Roman" w:cs="Times New Roman"/>
          <w:sz w:val="24"/>
          <w:szCs w:val="24"/>
        </w:rPr>
        <w:t>3.1. Показатели, характеризующие качество муниципальной работы:</w:t>
      </w:r>
    </w:p>
    <w:tbl>
      <w:tblPr>
        <w:tblW w:w="15450" w:type="dxa"/>
        <w:tblLayout w:type="fixed"/>
        <w:tblCellMar>
          <w:top w:w="102" w:type="dxa"/>
          <w:left w:w="62" w:type="dxa"/>
          <w:bottom w:w="102" w:type="dxa"/>
          <w:right w:w="62" w:type="dxa"/>
        </w:tblCellMar>
        <w:tblLook w:val="0000"/>
      </w:tblPr>
      <w:tblGrid>
        <w:gridCol w:w="924"/>
        <w:gridCol w:w="981"/>
        <w:gridCol w:w="992"/>
        <w:gridCol w:w="993"/>
        <w:gridCol w:w="992"/>
        <w:gridCol w:w="1134"/>
        <w:gridCol w:w="850"/>
        <w:gridCol w:w="907"/>
        <w:gridCol w:w="584"/>
        <w:gridCol w:w="916"/>
        <w:gridCol w:w="916"/>
        <w:gridCol w:w="923"/>
        <w:gridCol w:w="916"/>
        <w:gridCol w:w="916"/>
        <w:gridCol w:w="924"/>
        <w:gridCol w:w="6"/>
        <w:gridCol w:w="788"/>
        <w:gridCol w:w="788"/>
      </w:tblGrid>
      <w:tr w:rsidR="00EF40A9" w:rsidRPr="00A54AA2" w:rsidTr="00B67399">
        <w:trPr>
          <w:trHeight w:val="979"/>
        </w:trPr>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Уникальный номер </w:t>
            </w:r>
            <w:proofErr w:type="spellStart"/>
            <w:r w:rsidRPr="00A54AA2">
              <w:rPr>
                <w:rFonts w:ascii="Times New Roman" w:hAnsi="Times New Roman" w:cs="Times New Roman"/>
              </w:rPr>
              <w:t>реест</w:t>
            </w:r>
            <w:proofErr w:type="spellEnd"/>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roofErr w:type="spellStart"/>
            <w:r w:rsidRPr="00A54AA2">
              <w:rPr>
                <w:rFonts w:ascii="Times New Roman" w:hAnsi="Times New Roman" w:cs="Times New Roman"/>
              </w:rPr>
              <w:t>ровой</w:t>
            </w:r>
            <w:proofErr w:type="spellEnd"/>
            <w:r w:rsidRPr="00A54AA2">
              <w:rPr>
                <w:rFonts w:ascii="Times New Roman" w:hAnsi="Times New Roman" w:cs="Times New Roman"/>
              </w:rPr>
              <w:t xml:space="preserve"> записи </w:t>
            </w:r>
          </w:p>
        </w:tc>
        <w:tc>
          <w:tcPr>
            <w:tcW w:w="2966" w:type="dxa"/>
            <w:gridSpan w:val="3"/>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содержание муниципальной услуги </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условия (формы) оказания муниципальной услуги </w:t>
            </w:r>
          </w:p>
        </w:tc>
        <w:tc>
          <w:tcPr>
            <w:tcW w:w="2341"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объема муниципальной услуги </w:t>
            </w:r>
          </w:p>
        </w:tc>
        <w:tc>
          <w:tcPr>
            <w:tcW w:w="2755"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Значение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показателя объема муниципальной услуги </w:t>
            </w:r>
          </w:p>
        </w:tc>
        <w:tc>
          <w:tcPr>
            <w:tcW w:w="2762" w:type="dxa"/>
            <w:gridSpan w:val="4"/>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Размер платы (цена, тариф)</w:t>
            </w:r>
          </w:p>
        </w:tc>
        <w:tc>
          <w:tcPr>
            <w:tcW w:w="1576"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Допустимые (возможные) отклонения от установленных показателей объёма </w:t>
            </w:r>
            <w:r>
              <w:rPr>
                <w:rFonts w:ascii="Times New Roman" w:hAnsi="Times New Roman" w:cs="Times New Roman"/>
              </w:rPr>
              <w:t>муниципальн</w:t>
            </w:r>
            <w:r w:rsidRPr="00A54AA2">
              <w:rPr>
                <w:rFonts w:ascii="Times New Roman" w:hAnsi="Times New Roman" w:cs="Times New Roman"/>
              </w:rPr>
              <w:t>ой  услуги</w:t>
            </w:r>
          </w:p>
        </w:tc>
      </w:tr>
      <w:tr w:rsidR="00EF40A9" w:rsidRPr="00A54AA2" w:rsidTr="00B67399">
        <w:trPr>
          <w:trHeight w:val="881"/>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966" w:type="dxa"/>
            <w:gridSpan w:val="3"/>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126" w:type="dxa"/>
            <w:gridSpan w:val="2"/>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1491"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единица измерения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 </w:t>
            </w:r>
            <w:hyperlink r:id="rId22" w:history="1">
              <w:r w:rsidRPr="00A54AA2">
                <w:rPr>
                  <w:rFonts w:ascii="Times New Roman" w:hAnsi="Times New Roman" w:cs="Times New Roman"/>
                  <w:color w:val="000000" w:themeColor="text1"/>
                </w:rPr>
                <w:t xml:space="preserve">ОКЕИ </w:t>
              </w:r>
            </w:hyperlink>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3"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794" w:type="dxa"/>
            <w:gridSpan w:val="2"/>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процентах</w:t>
            </w:r>
          </w:p>
        </w:tc>
        <w:tc>
          <w:tcPr>
            <w:tcW w:w="788" w:type="dxa"/>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абсолютных величинах</w:t>
            </w:r>
          </w:p>
        </w:tc>
      </w:tr>
      <w:tr w:rsidR="00EF40A9" w:rsidRPr="00A54AA2" w:rsidTr="00B67399">
        <w:trPr>
          <w:trHeight w:val="1207"/>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наименов</w:t>
            </w:r>
            <w:r w:rsidRPr="00A54AA2">
              <w:rPr>
                <w:rFonts w:ascii="Times New Roman" w:hAnsi="Times New Roman" w:cs="Times New Roman"/>
              </w:rPr>
              <w:t xml:space="preserve">ание показателя)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 </w:t>
            </w:r>
          </w:p>
          <w:p w:rsidR="00EF40A9" w:rsidRPr="00A54AA2" w:rsidRDefault="00EF40A9" w:rsidP="00B67399">
            <w:pPr>
              <w:autoSpaceDE w:val="0"/>
              <w:autoSpaceDN w:val="0"/>
              <w:adjustRightInd w:val="0"/>
              <w:spacing w:after="0" w:line="240" w:lineRule="auto"/>
              <w:ind w:right="80"/>
              <w:jc w:val="center"/>
              <w:rPr>
                <w:rFonts w:ascii="Times New Roman" w:hAnsi="Times New Roman" w:cs="Times New Roman"/>
              </w:rPr>
            </w:pPr>
            <w:r w:rsidRPr="00A54AA2">
              <w:rPr>
                <w:rFonts w:ascii="Times New Roman" w:hAnsi="Times New Roman" w:cs="Times New Roman"/>
              </w:rPr>
              <w:t>(наименование</w:t>
            </w:r>
            <w:r>
              <w:rPr>
                <w:rFonts w:ascii="Times New Roman" w:hAnsi="Times New Roman" w:cs="Times New Roman"/>
              </w:rPr>
              <w:t xml:space="preserve"> </w:t>
            </w:r>
            <w:r w:rsidRPr="00A54AA2">
              <w:rPr>
                <w:rFonts w:ascii="Times New Roman" w:hAnsi="Times New Roman" w:cs="Times New Roman"/>
              </w:rPr>
              <w:t>показате</w:t>
            </w:r>
            <w:r>
              <w:rPr>
                <w:rFonts w:ascii="Times New Roman" w:hAnsi="Times New Roman" w:cs="Times New Roman"/>
              </w:rPr>
              <w:t>л</w:t>
            </w:r>
            <w:r w:rsidRPr="00A54AA2">
              <w:rPr>
                <w:rFonts w:ascii="Times New Roman" w:hAnsi="Times New Roman" w:cs="Times New Roman"/>
              </w:rPr>
              <w:t>я</w:t>
            </w:r>
            <w:r>
              <w:rPr>
                <w:rFonts w:ascii="Times New Roman" w:hAnsi="Times New Roman" w:cs="Times New Roman"/>
              </w:rPr>
              <w:t>)</w:t>
            </w:r>
            <w:r w:rsidRPr="00A54AA2">
              <w:rPr>
                <w:rFonts w:ascii="Times New Roman" w:hAnsi="Times New Roman" w:cs="Times New Roman"/>
              </w:rPr>
              <w:t xml:space="preserve"> </w:t>
            </w:r>
          </w:p>
        </w:tc>
        <w:tc>
          <w:tcPr>
            <w:tcW w:w="850"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наименование</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код </w:t>
            </w: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3"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94" w:type="dxa"/>
            <w:gridSpan w:val="2"/>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r>
      <w:tr w:rsidR="00EF40A9" w:rsidRPr="00A54AA2" w:rsidTr="00B67399">
        <w:trPr>
          <w:trHeight w:val="212"/>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 </w:t>
            </w: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3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4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6 </w:t>
            </w: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7 </w:t>
            </w: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8 </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9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10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11 </w:t>
            </w: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12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13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14 </w:t>
            </w: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15 </w:t>
            </w: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16</w:t>
            </w: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w:t>
            </w:r>
          </w:p>
        </w:tc>
      </w:tr>
      <w:tr w:rsidR="00EF40A9" w:rsidRPr="00A54AA2" w:rsidTr="00B67399">
        <w:trPr>
          <w:trHeight w:val="325"/>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outlineLvl w:val="0"/>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r w:rsidR="00EF40A9" w:rsidRPr="00A54AA2" w:rsidTr="00B67399">
        <w:trPr>
          <w:trHeight w:val="226"/>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bl>
    <w:p w:rsidR="00480BFB" w:rsidRPr="00A96618" w:rsidRDefault="00480BFB" w:rsidP="00AF2D20">
      <w:pPr>
        <w:pStyle w:val="ConsPlusNonformat"/>
        <w:rPr>
          <w:rFonts w:ascii="Times New Roman" w:hAnsi="Times New Roman" w:cs="Times New Roman"/>
          <w:sz w:val="24"/>
          <w:szCs w:val="24"/>
        </w:rPr>
      </w:pP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p>
    <w:p w:rsidR="005432B3" w:rsidRDefault="005432B3"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607AF5" w:rsidRPr="00A96618" w:rsidRDefault="00607AF5" w:rsidP="00AF2D20">
      <w:pPr>
        <w:autoSpaceDE w:val="0"/>
        <w:autoSpaceDN w:val="0"/>
        <w:adjustRightInd w:val="0"/>
        <w:spacing w:after="0" w:line="240" w:lineRule="auto"/>
        <w:jc w:val="both"/>
        <w:rPr>
          <w:rFonts w:ascii="Times New Roman" w:hAnsi="Times New Roman" w:cs="Times New Roman"/>
          <w:sz w:val="24"/>
          <w:szCs w:val="24"/>
        </w:rPr>
      </w:pP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t>3.2. Показатели, характеризующие объем муниципальной</w:t>
      </w:r>
      <w:r w:rsidR="00AF75D0" w:rsidRPr="00A96618">
        <w:rPr>
          <w:rFonts w:ascii="Times New Roman" w:hAnsi="Times New Roman" w:cs="Times New Roman"/>
          <w:sz w:val="24"/>
          <w:szCs w:val="24"/>
        </w:rPr>
        <w:t xml:space="preserve"> работы</w:t>
      </w:r>
      <w:r w:rsidRPr="00A96618">
        <w:rPr>
          <w:rFonts w:ascii="Times New Roman" w:hAnsi="Times New Roman" w:cs="Times New Roman"/>
          <w:sz w:val="24"/>
          <w:szCs w:val="24"/>
        </w:rPr>
        <w:t>:</w:t>
      </w:r>
    </w:p>
    <w:tbl>
      <w:tblPr>
        <w:tblW w:w="15450" w:type="dxa"/>
        <w:tblLayout w:type="fixed"/>
        <w:tblCellMar>
          <w:top w:w="102" w:type="dxa"/>
          <w:left w:w="62" w:type="dxa"/>
          <w:bottom w:w="102" w:type="dxa"/>
          <w:right w:w="62" w:type="dxa"/>
        </w:tblCellMar>
        <w:tblLook w:val="0000"/>
      </w:tblPr>
      <w:tblGrid>
        <w:gridCol w:w="924"/>
        <w:gridCol w:w="981"/>
        <w:gridCol w:w="992"/>
        <w:gridCol w:w="993"/>
        <w:gridCol w:w="992"/>
        <w:gridCol w:w="1134"/>
        <w:gridCol w:w="850"/>
        <w:gridCol w:w="907"/>
        <w:gridCol w:w="584"/>
        <w:gridCol w:w="916"/>
        <w:gridCol w:w="916"/>
        <w:gridCol w:w="923"/>
        <w:gridCol w:w="916"/>
        <w:gridCol w:w="916"/>
        <w:gridCol w:w="924"/>
        <w:gridCol w:w="6"/>
        <w:gridCol w:w="788"/>
        <w:gridCol w:w="788"/>
      </w:tblGrid>
      <w:tr w:rsidR="00EF40A9" w:rsidRPr="00A54AA2" w:rsidTr="00B67399">
        <w:trPr>
          <w:trHeight w:val="979"/>
        </w:trPr>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Уникальный номер </w:t>
            </w:r>
            <w:proofErr w:type="spellStart"/>
            <w:r w:rsidRPr="00A54AA2">
              <w:rPr>
                <w:rFonts w:ascii="Times New Roman" w:hAnsi="Times New Roman" w:cs="Times New Roman"/>
              </w:rPr>
              <w:t>реест</w:t>
            </w:r>
            <w:proofErr w:type="spellEnd"/>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roofErr w:type="spellStart"/>
            <w:r w:rsidRPr="00A54AA2">
              <w:rPr>
                <w:rFonts w:ascii="Times New Roman" w:hAnsi="Times New Roman" w:cs="Times New Roman"/>
              </w:rPr>
              <w:t>ровой</w:t>
            </w:r>
            <w:proofErr w:type="spellEnd"/>
            <w:r w:rsidRPr="00A54AA2">
              <w:rPr>
                <w:rFonts w:ascii="Times New Roman" w:hAnsi="Times New Roman" w:cs="Times New Roman"/>
              </w:rPr>
              <w:t xml:space="preserve"> записи </w:t>
            </w:r>
          </w:p>
        </w:tc>
        <w:tc>
          <w:tcPr>
            <w:tcW w:w="2966" w:type="dxa"/>
            <w:gridSpan w:val="3"/>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содержание муниципальной услуги </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характеризующий условия (формы) оказания муниципальной услуги </w:t>
            </w:r>
          </w:p>
        </w:tc>
        <w:tc>
          <w:tcPr>
            <w:tcW w:w="2341"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Показатель объема муниципальной услуги </w:t>
            </w:r>
          </w:p>
        </w:tc>
        <w:tc>
          <w:tcPr>
            <w:tcW w:w="2755" w:type="dxa"/>
            <w:gridSpan w:val="3"/>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Значение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показателя объема муниципальной услуги </w:t>
            </w:r>
          </w:p>
        </w:tc>
        <w:tc>
          <w:tcPr>
            <w:tcW w:w="2762" w:type="dxa"/>
            <w:gridSpan w:val="4"/>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Размер платы (цена, тариф)</w:t>
            </w:r>
          </w:p>
        </w:tc>
        <w:tc>
          <w:tcPr>
            <w:tcW w:w="1576"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Допустимые (возможные) отклонения от установленных показателей объёма </w:t>
            </w:r>
            <w:r>
              <w:rPr>
                <w:rFonts w:ascii="Times New Roman" w:hAnsi="Times New Roman" w:cs="Times New Roman"/>
              </w:rPr>
              <w:t>муниципальн</w:t>
            </w:r>
            <w:r w:rsidRPr="00A54AA2">
              <w:rPr>
                <w:rFonts w:ascii="Times New Roman" w:hAnsi="Times New Roman" w:cs="Times New Roman"/>
              </w:rPr>
              <w:t>ой  услуги</w:t>
            </w:r>
          </w:p>
        </w:tc>
      </w:tr>
      <w:tr w:rsidR="00EF40A9" w:rsidRPr="00A54AA2" w:rsidTr="00B67399">
        <w:trPr>
          <w:trHeight w:val="881"/>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966" w:type="dxa"/>
            <w:gridSpan w:val="3"/>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2126" w:type="dxa"/>
            <w:gridSpan w:val="2"/>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1491"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единица измерения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по </w:t>
            </w:r>
            <w:hyperlink r:id="rId23" w:history="1">
              <w:r w:rsidRPr="00A54AA2">
                <w:rPr>
                  <w:rFonts w:ascii="Times New Roman" w:hAnsi="Times New Roman" w:cs="Times New Roman"/>
                  <w:color w:val="000000" w:themeColor="text1"/>
                </w:rPr>
                <w:t xml:space="preserve">ОКЕИ </w:t>
              </w:r>
            </w:hyperlink>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3"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(очередной финансовый год) </w:t>
            </w:r>
          </w:p>
        </w:tc>
        <w:tc>
          <w:tcPr>
            <w:tcW w:w="916"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(1-й год планового периода) </w:t>
            </w:r>
          </w:p>
        </w:tc>
        <w:tc>
          <w:tcPr>
            <w:tcW w:w="924" w:type="dxa"/>
            <w:vMerge w:val="restart"/>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20__ год (2-й год планового периода) </w:t>
            </w:r>
          </w:p>
        </w:tc>
        <w:tc>
          <w:tcPr>
            <w:tcW w:w="794" w:type="dxa"/>
            <w:gridSpan w:val="2"/>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процентах</w:t>
            </w:r>
          </w:p>
        </w:tc>
        <w:tc>
          <w:tcPr>
            <w:tcW w:w="788" w:type="dxa"/>
            <w:vMerge w:val="restart"/>
            <w:tcBorders>
              <w:top w:val="single" w:sz="4" w:space="0" w:color="auto"/>
              <w:left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в абсолютных величинах</w:t>
            </w:r>
          </w:p>
        </w:tc>
      </w:tr>
      <w:tr w:rsidR="00EF40A9" w:rsidRPr="00A54AA2" w:rsidTr="00B67399">
        <w:trPr>
          <w:trHeight w:val="1207"/>
        </w:trPr>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(наименование показателя)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________ </w:t>
            </w:r>
          </w:p>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наименов</w:t>
            </w:r>
            <w:r w:rsidRPr="00A54AA2">
              <w:rPr>
                <w:rFonts w:ascii="Times New Roman" w:hAnsi="Times New Roman" w:cs="Times New Roman"/>
              </w:rPr>
              <w:t xml:space="preserve">ание показателя)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_______ </w:t>
            </w:r>
          </w:p>
          <w:p w:rsidR="00EF40A9" w:rsidRPr="00A54AA2" w:rsidRDefault="00EF40A9" w:rsidP="00B67399">
            <w:pPr>
              <w:autoSpaceDE w:val="0"/>
              <w:autoSpaceDN w:val="0"/>
              <w:adjustRightInd w:val="0"/>
              <w:spacing w:after="0" w:line="240" w:lineRule="auto"/>
              <w:ind w:right="80"/>
              <w:jc w:val="center"/>
              <w:rPr>
                <w:rFonts w:ascii="Times New Roman" w:hAnsi="Times New Roman" w:cs="Times New Roman"/>
              </w:rPr>
            </w:pPr>
            <w:r w:rsidRPr="00A54AA2">
              <w:rPr>
                <w:rFonts w:ascii="Times New Roman" w:hAnsi="Times New Roman" w:cs="Times New Roman"/>
              </w:rPr>
              <w:t>(наименование</w:t>
            </w:r>
            <w:r>
              <w:rPr>
                <w:rFonts w:ascii="Times New Roman" w:hAnsi="Times New Roman" w:cs="Times New Roman"/>
              </w:rPr>
              <w:t xml:space="preserve"> </w:t>
            </w:r>
            <w:r w:rsidRPr="00A54AA2">
              <w:rPr>
                <w:rFonts w:ascii="Times New Roman" w:hAnsi="Times New Roman" w:cs="Times New Roman"/>
              </w:rPr>
              <w:t>показате</w:t>
            </w:r>
            <w:r>
              <w:rPr>
                <w:rFonts w:ascii="Times New Roman" w:hAnsi="Times New Roman" w:cs="Times New Roman"/>
              </w:rPr>
              <w:t>л</w:t>
            </w:r>
            <w:r w:rsidRPr="00A54AA2">
              <w:rPr>
                <w:rFonts w:ascii="Times New Roman" w:hAnsi="Times New Roman" w:cs="Times New Roman"/>
              </w:rPr>
              <w:t>я</w:t>
            </w:r>
            <w:r>
              <w:rPr>
                <w:rFonts w:ascii="Times New Roman" w:hAnsi="Times New Roman" w:cs="Times New Roman"/>
              </w:rPr>
              <w:t>)</w:t>
            </w:r>
            <w:r w:rsidRPr="00A54AA2">
              <w:rPr>
                <w:rFonts w:ascii="Times New Roman" w:hAnsi="Times New Roman" w:cs="Times New Roman"/>
              </w:rPr>
              <w:t xml:space="preserve"> </w:t>
            </w:r>
          </w:p>
        </w:tc>
        <w:tc>
          <w:tcPr>
            <w:tcW w:w="850"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наименование</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код </w:t>
            </w: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3"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16"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924" w:type="dxa"/>
            <w:vMerge/>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94" w:type="dxa"/>
            <w:gridSpan w:val="2"/>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p>
        </w:tc>
      </w:tr>
      <w:tr w:rsidR="00EF40A9" w:rsidRPr="00A54AA2" w:rsidTr="00B67399">
        <w:trPr>
          <w:trHeight w:val="212"/>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 </w:t>
            </w: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2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3 </w:t>
            </w: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4 </w:t>
            </w: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6 </w:t>
            </w: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7 </w:t>
            </w: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8 </w:t>
            </w: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9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10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11 </w:t>
            </w: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12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13 </w:t>
            </w: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14 </w:t>
            </w: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sidRPr="00A54AA2">
              <w:rPr>
                <w:rFonts w:ascii="Times New Roman" w:hAnsi="Times New Roman" w:cs="Times New Roman"/>
              </w:rPr>
              <w:t xml:space="preserve">15 </w:t>
            </w: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16</w:t>
            </w: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w:t>
            </w:r>
          </w:p>
        </w:tc>
      </w:tr>
      <w:tr w:rsidR="00EF40A9" w:rsidRPr="00A54AA2" w:rsidTr="00B67399">
        <w:trPr>
          <w:trHeight w:val="325"/>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outlineLvl w:val="0"/>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r w:rsidR="00EF40A9" w:rsidRPr="00A54AA2" w:rsidTr="00B67399">
        <w:trPr>
          <w:trHeight w:val="226"/>
        </w:trPr>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3"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tcPr>
          <w:p w:rsidR="00EF40A9" w:rsidRPr="00A54AA2" w:rsidRDefault="00EF40A9" w:rsidP="00B67399">
            <w:pPr>
              <w:autoSpaceDE w:val="0"/>
              <w:autoSpaceDN w:val="0"/>
              <w:adjustRightInd w:val="0"/>
              <w:spacing w:after="0" w:line="240" w:lineRule="auto"/>
              <w:rPr>
                <w:rFonts w:ascii="Times New Roman" w:hAnsi="Times New Roman" w:cs="Times New Roman"/>
              </w:rPr>
            </w:pPr>
          </w:p>
        </w:tc>
      </w:tr>
    </w:tbl>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p>
    <w:p w:rsidR="00480BFB" w:rsidRPr="00A96618" w:rsidRDefault="00480BFB" w:rsidP="00AF2D20">
      <w:pPr>
        <w:pStyle w:val="ConsPlusNonformat"/>
        <w:jc w:val="center"/>
        <w:rPr>
          <w:rFonts w:ascii="Times New Roman" w:hAnsi="Times New Roman" w:cs="Times New Roman"/>
          <w:sz w:val="24"/>
          <w:szCs w:val="24"/>
        </w:rPr>
      </w:pPr>
    </w:p>
    <w:p w:rsidR="00480BFB" w:rsidRPr="00A96618" w:rsidRDefault="00480BFB" w:rsidP="00AF2D20">
      <w:pPr>
        <w:pStyle w:val="ConsPlusNonformat"/>
        <w:jc w:val="center"/>
        <w:rPr>
          <w:rFonts w:ascii="Times New Roman" w:hAnsi="Times New Roman" w:cs="Times New Roman"/>
          <w:sz w:val="24"/>
          <w:szCs w:val="24"/>
        </w:rPr>
      </w:pPr>
    </w:p>
    <w:p w:rsidR="00480BFB" w:rsidRPr="00A96618" w:rsidRDefault="00480BFB" w:rsidP="00AF2D20">
      <w:pPr>
        <w:pStyle w:val="ConsPlusNonformat"/>
        <w:jc w:val="center"/>
        <w:rPr>
          <w:rFonts w:ascii="Times New Roman" w:hAnsi="Times New Roman" w:cs="Times New Roman"/>
          <w:sz w:val="24"/>
          <w:szCs w:val="24"/>
        </w:rPr>
      </w:pPr>
    </w:p>
    <w:p w:rsidR="00480BFB" w:rsidRPr="00A96618" w:rsidRDefault="00480BFB" w:rsidP="00AF2D20">
      <w:pPr>
        <w:pStyle w:val="ConsPlusNonformat"/>
        <w:jc w:val="center"/>
        <w:rPr>
          <w:rFonts w:ascii="Times New Roman" w:hAnsi="Times New Roman" w:cs="Times New Roman"/>
          <w:sz w:val="24"/>
          <w:szCs w:val="24"/>
        </w:rPr>
        <w:sectPr w:rsidR="00480BFB" w:rsidRPr="00A96618" w:rsidSect="00CE1784">
          <w:type w:val="nextColumn"/>
          <w:pgSz w:w="16838" w:h="11906" w:orient="landscape" w:code="9"/>
          <w:pgMar w:top="851" w:right="737" w:bottom="851" w:left="1304" w:header="720" w:footer="720" w:gutter="0"/>
          <w:cols w:space="720"/>
          <w:titlePg/>
          <w:docGrid w:linePitch="299"/>
        </w:sectPr>
      </w:pP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r w:rsidRPr="00A96618">
        <w:rPr>
          <w:rFonts w:ascii="Times New Roman" w:hAnsi="Times New Roman" w:cs="Times New Roman"/>
          <w:sz w:val="24"/>
          <w:szCs w:val="24"/>
        </w:rPr>
        <w:lastRenderedPageBreak/>
        <w:t>4. Нормативные правовые акты, устанавливающие размер платы (цену, тариф</w:t>
      </w:r>
      <w:proofErr w:type="gramStart"/>
      <w:r w:rsidRPr="00A96618">
        <w:rPr>
          <w:rFonts w:ascii="Times New Roman" w:hAnsi="Times New Roman" w:cs="Times New Roman"/>
          <w:sz w:val="24"/>
          <w:szCs w:val="24"/>
        </w:rPr>
        <w:t>)л</w:t>
      </w:r>
      <w:proofErr w:type="gramEnd"/>
      <w:r w:rsidRPr="00A96618">
        <w:rPr>
          <w:rFonts w:ascii="Times New Roman" w:hAnsi="Times New Roman" w:cs="Times New Roman"/>
          <w:sz w:val="24"/>
          <w:szCs w:val="24"/>
        </w:rPr>
        <w:t>ибо порядок ее (его) установления:</w:t>
      </w:r>
    </w:p>
    <w:p w:rsidR="00480BFB" w:rsidRPr="00A96618" w:rsidRDefault="00480BFB" w:rsidP="00AF2D20">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680"/>
        <w:gridCol w:w="1680"/>
        <w:gridCol w:w="1680"/>
        <w:gridCol w:w="1683"/>
        <w:gridCol w:w="2891"/>
      </w:tblGrid>
      <w:tr w:rsidR="00480BFB" w:rsidRPr="00511FB8" w:rsidTr="00480BFB">
        <w:tc>
          <w:tcPr>
            <w:tcW w:w="9614" w:type="dxa"/>
            <w:gridSpan w:val="5"/>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Нормативный правовой акт </w:t>
            </w:r>
          </w:p>
        </w:tc>
      </w:tr>
      <w:tr w:rsidR="00480BFB" w:rsidRPr="00511FB8" w:rsidTr="00480BFB">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вид </w:t>
            </w: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принявший орган </w:t>
            </w: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дата </w:t>
            </w:r>
          </w:p>
        </w:tc>
        <w:tc>
          <w:tcPr>
            <w:tcW w:w="1683"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номер </w:t>
            </w:r>
          </w:p>
        </w:tc>
        <w:tc>
          <w:tcPr>
            <w:tcW w:w="2891"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наименование </w:t>
            </w:r>
          </w:p>
        </w:tc>
      </w:tr>
      <w:tr w:rsidR="00480BFB" w:rsidRPr="00511FB8" w:rsidTr="00511FB8">
        <w:trPr>
          <w:trHeight w:val="155"/>
        </w:trPr>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1 </w:t>
            </w: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2 </w:t>
            </w: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3 </w:t>
            </w:r>
          </w:p>
        </w:tc>
        <w:tc>
          <w:tcPr>
            <w:tcW w:w="1683"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4 </w:t>
            </w:r>
          </w:p>
        </w:tc>
        <w:tc>
          <w:tcPr>
            <w:tcW w:w="2891"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jc w:val="center"/>
              <w:rPr>
                <w:rFonts w:ascii="Times New Roman" w:hAnsi="Times New Roman" w:cs="Times New Roman"/>
              </w:rPr>
            </w:pPr>
            <w:r w:rsidRPr="00511FB8">
              <w:rPr>
                <w:rFonts w:ascii="Times New Roman" w:hAnsi="Times New Roman" w:cs="Times New Roman"/>
              </w:rPr>
              <w:t xml:space="preserve">5 </w:t>
            </w:r>
          </w:p>
        </w:tc>
      </w:tr>
      <w:tr w:rsidR="00480BFB" w:rsidRPr="00511FB8" w:rsidTr="00480BFB">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outlineLvl w:val="0"/>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1683"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r>
      <w:tr w:rsidR="00480BFB" w:rsidRPr="00511FB8" w:rsidTr="00480BFB">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1683"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rsidR="00480BFB" w:rsidRPr="00511FB8" w:rsidRDefault="00480BFB" w:rsidP="00AF2D20">
            <w:pPr>
              <w:autoSpaceDE w:val="0"/>
              <w:autoSpaceDN w:val="0"/>
              <w:adjustRightInd w:val="0"/>
              <w:spacing w:after="0" w:line="240" w:lineRule="auto"/>
              <w:rPr>
                <w:rFonts w:ascii="Times New Roman" w:hAnsi="Times New Roman" w:cs="Times New Roman"/>
              </w:rPr>
            </w:pPr>
          </w:p>
        </w:tc>
      </w:tr>
    </w:tbl>
    <w:p w:rsidR="00480BFB" w:rsidRDefault="00480BFB" w:rsidP="00AF2D20">
      <w:pPr>
        <w:pStyle w:val="ConsPlusNonformat"/>
        <w:jc w:val="center"/>
        <w:rPr>
          <w:rFonts w:ascii="Times New Roman" w:hAnsi="Times New Roman" w:cs="Times New Roman"/>
          <w:sz w:val="24"/>
          <w:szCs w:val="24"/>
        </w:rPr>
      </w:pPr>
    </w:p>
    <w:p w:rsidR="00511FB8" w:rsidRDefault="00511FB8" w:rsidP="00AF2D20">
      <w:pPr>
        <w:pStyle w:val="ConsPlusNonformat"/>
        <w:jc w:val="center"/>
        <w:rPr>
          <w:rFonts w:ascii="Times New Roman" w:hAnsi="Times New Roman" w:cs="Times New Roman"/>
          <w:sz w:val="24"/>
          <w:szCs w:val="24"/>
        </w:rPr>
      </w:pPr>
    </w:p>
    <w:p w:rsidR="00511FB8" w:rsidRPr="00A96618" w:rsidRDefault="00511FB8" w:rsidP="00AF2D20">
      <w:pPr>
        <w:pStyle w:val="ConsPlusNonformat"/>
        <w:jc w:val="center"/>
        <w:rPr>
          <w:rFonts w:ascii="Times New Roman" w:hAnsi="Times New Roman" w:cs="Times New Roman"/>
          <w:sz w:val="24"/>
          <w:szCs w:val="24"/>
        </w:rPr>
      </w:pPr>
    </w:p>
    <w:p w:rsidR="00511FB8" w:rsidRDefault="00511FB8" w:rsidP="00AF2D20">
      <w:pPr>
        <w:spacing w:after="0" w:line="240" w:lineRule="auto"/>
        <w:rPr>
          <w:rFonts w:ascii="Times New Roman" w:hAnsi="Times New Roman" w:cs="Times New Roman"/>
          <w:sz w:val="24"/>
          <w:szCs w:val="24"/>
        </w:rPr>
      </w:pPr>
    </w:p>
    <w:p w:rsidR="00511FB8" w:rsidRDefault="00511FB8" w:rsidP="00AF2D20">
      <w:pPr>
        <w:spacing w:after="0" w:line="240" w:lineRule="auto"/>
        <w:rPr>
          <w:rFonts w:ascii="Times New Roman" w:hAnsi="Times New Roman" w:cs="Times New Roman"/>
          <w:sz w:val="24"/>
          <w:szCs w:val="24"/>
        </w:rPr>
      </w:pPr>
    </w:p>
    <w:p w:rsidR="00511FB8" w:rsidRDefault="00511FB8" w:rsidP="00AF2D20">
      <w:pPr>
        <w:spacing w:after="0" w:line="240" w:lineRule="auto"/>
        <w:rPr>
          <w:rFonts w:ascii="Times New Roman" w:hAnsi="Times New Roman" w:cs="Times New Roman"/>
          <w:sz w:val="24"/>
          <w:szCs w:val="24"/>
        </w:rPr>
      </w:pPr>
    </w:p>
    <w:p w:rsidR="005D216C" w:rsidRDefault="005D216C" w:rsidP="00F47143">
      <w:pPr>
        <w:pStyle w:val="ConsPlusNonformat"/>
        <w:jc w:val="center"/>
        <w:rPr>
          <w:rFonts w:ascii="Times New Roman" w:hAnsi="Times New Roman" w:cs="Times New Roman"/>
          <w:sz w:val="24"/>
          <w:szCs w:val="24"/>
        </w:rPr>
      </w:pPr>
      <w:r w:rsidRPr="00A96618">
        <w:rPr>
          <w:rFonts w:ascii="Times New Roman" w:hAnsi="Times New Roman" w:cs="Times New Roman"/>
          <w:sz w:val="24"/>
          <w:szCs w:val="24"/>
        </w:rPr>
        <w:t xml:space="preserve">Часть </w:t>
      </w:r>
      <w:r w:rsidR="00EF40A9">
        <w:rPr>
          <w:rFonts w:ascii="Times New Roman" w:hAnsi="Times New Roman" w:cs="Times New Roman"/>
          <w:sz w:val="24"/>
          <w:szCs w:val="24"/>
          <w:lang w:val="en-US"/>
        </w:rPr>
        <w:t>III</w:t>
      </w:r>
      <w:r w:rsidRPr="00A96618">
        <w:rPr>
          <w:rFonts w:ascii="Times New Roman" w:hAnsi="Times New Roman" w:cs="Times New Roman"/>
          <w:sz w:val="24"/>
          <w:szCs w:val="24"/>
        </w:rPr>
        <w:t>. Прочие сведения о муниципальном задании</w:t>
      </w:r>
    </w:p>
    <w:p w:rsidR="00F47143" w:rsidRPr="00A96618" w:rsidRDefault="00F47143" w:rsidP="00F47143">
      <w:pPr>
        <w:pStyle w:val="ConsPlusNonformat"/>
        <w:jc w:val="center"/>
        <w:rPr>
          <w:rFonts w:ascii="Times New Roman" w:hAnsi="Times New Roman" w:cs="Times New Roman"/>
          <w:sz w:val="24"/>
          <w:szCs w:val="24"/>
        </w:rPr>
      </w:pP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1. Основания для досрочного прекращения выполнения муниципального задания</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______________________________________</w:t>
      </w:r>
      <w:r w:rsidR="00F47143">
        <w:rPr>
          <w:rFonts w:ascii="Times New Roman" w:hAnsi="Times New Roman" w:cs="Times New Roman"/>
          <w:sz w:val="24"/>
          <w:szCs w:val="24"/>
        </w:rPr>
        <w:t>________________</w:t>
      </w:r>
      <w:r w:rsidRPr="00A96618">
        <w:rPr>
          <w:rFonts w:ascii="Times New Roman" w:hAnsi="Times New Roman" w:cs="Times New Roman"/>
          <w:sz w:val="24"/>
          <w:szCs w:val="24"/>
        </w:rPr>
        <w:t>___________________</w:t>
      </w:r>
      <w:r w:rsidR="00BE08C2">
        <w:rPr>
          <w:rFonts w:ascii="Times New Roman" w:hAnsi="Times New Roman" w:cs="Times New Roman"/>
          <w:sz w:val="24"/>
          <w:szCs w:val="24"/>
        </w:rPr>
        <w:t>___</w:t>
      </w:r>
      <w:r w:rsidRPr="00A96618">
        <w:rPr>
          <w:rFonts w:ascii="Times New Roman" w:hAnsi="Times New Roman" w:cs="Times New Roman"/>
          <w:sz w:val="24"/>
          <w:szCs w:val="24"/>
        </w:rPr>
        <w:t>____</w:t>
      </w:r>
    </w:p>
    <w:p w:rsidR="005D216C" w:rsidRPr="00A96618" w:rsidRDefault="005D216C" w:rsidP="00AF2D20">
      <w:pPr>
        <w:pStyle w:val="ConsPlusNonformat"/>
        <w:jc w:val="both"/>
        <w:rPr>
          <w:rFonts w:ascii="Times New Roman" w:hAnsi="Times New Roman" w:cs="Times New Roman"/>
          <w:sz w:val="24"/>
          <w:szCs w:val="24"/>
        </w:rPr>
      </w:pP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2. Иная информация, необходимая для выполнения (</w:t>
      </w:r>
      <w:proofErr w:type="gramStart"/>
      <w:r w:rsidRPr="00A96618">
        <w:rPr>
          <w:rFonts w:ascii="Times New Roman" w:hAnsi="Times New Roman" w:cs="Times New Roman"/>
          <w:sz w:val="24"/>
          <w:szCs w:val="24"/>
        </w:rPr>
        <w:t>контроля за</w:t>
      </w:r>
      <w:proofErr w:type="gramEnd"/>
      <w:r w:rsidRPr="00A96618">
        <w:rPr>
          <w:rFonts w:ascii="Times New Roman" w:hAnsi="Times New Roman" w:cs="Times New Roman"/>
          <w:sz w:val="24"/>
          <w:szCs w:val="24"/>
        </w:rPr>
        <w:t xml:space="preserve"> выполнением)</w:t>
      </w:r>
      <w:r w:rsidR="00772F83">
        <w:rPr>
          <w:rFonts w:ascii="Times New Roman" w:hAnsi="Times New Roman" w:cs="Times New Roman"/>
          <w:sz w:val="24"/>
          <w:szCs w:val="24"/>
        </w:rPr>
        <w:t xml:space="preserve"> </w:t>
      </w:r>
      <w:r w:rsidRPr="00A96618">
        <w:rPr>
          <w:rFonts w:ascii="Times New Roman" w:hAnsi="Times New Roman" w:cs="Times New Roman"/>
          <w:sz w:val="24"/>
          <w:szCs w:val="24"/>
        </w:rPr>
        <w:t>муниципального задания ___________________________________________</w:t>
      </w:r>
      <w:r w:rsidR="00F47143">
        <w:rPr>
          <w:rFonts w:ascii="Times New Roman" w:hAnsi="Times New Roman" w:cs="Times New Roman"/>
          <w:sz w:val="24"/>
          <w:szCs w:val="24"/>
        </w:rPr>
        <w:t>______</w:t>
      </w:r>
      <w:r w:rsidRPr="00A96618">
        <w:rPr>
          <w:rFonts w:ascii="Times New Roman" w:hAnsi="Times New Roman" w:cs="Times New Roman"/>
          <w:sz w:val="24"/>
          <w:szCs w:val="24"/>
        </w:rPr>
        <w:t>_____</w:t>
      </w:r>
      <w:r w:rsidR="00BE08C2">
        <w:rPr>
          <w:rFonts w:ascii="Times New Roman" w:hAnsi="Times New Roman" w:cs="Times New Roman"/>
          <w:sz w:val="24"/>
          <w:szCs w:val="24"/>
        </w:rPr>
        <w:t>__</w:t>
      </w:r>
      <w:r w:rsidRPr="00A96618">
        <w:rPr>
          <w:rFonts w:ascii="Times New Roman" w:hAnsi="Times New Roman" w:cs="Times New Roman"/>
          <w:sz w:val="24"/>
          <w:szCs w:val="24"/>
        </w:rPr>
        <w:t>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w:t>
      </w:r>
      <w:r w:rsidR="00F47143">
        <w:rPr>
          <w:rFonts w:ascii="Times New Roman" w:hAnsi="Times New Roman" w:cs="Times New Roman"/>
          <w:sz w:val="24"/>
          <w:szCs w:val="24"/>
        </w:rPr>
        <w:t>______________</w:t>
      </w:r>
      <w:r w:rsidRPr="00A96618">
        <w:rPr>
          <w:rFonts w:ascii="Times New Roman" w:hAnsi="Times New Roman" w:cs="Times New Roman"/>
          <w:sz w:val="24"/>
          <w:szCs w:val="24"/>
        </w:rPr>
        <w:t>________________________________</w:t>
      </w:r>
      <w:r w:rsidR="00BE08C2">
        <w:rPr>
          <w:rFonts w:ascii="Times New Roman" w:hAnsi="Times New Roman" w:cs="Times New Roman"/>
          <w:sz w:val="24"/>
          <w:szCs w:val="24"/>
        </w:rPr>
        <w:t>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 xml:space="preserve">3. Порядок </w:t>
      </w:r>
      <w:proofErr w:type="gramStart"/>
      <w:r w:rsidRPr="00A96618">
        <w:rPr>
          <w:rFonts w:ascii="Times New Roman" w:hAnsi="Times New Roman" w:cs="Times New Roman"/>
          <w:sz w:val="24"/>
          <w:szCs w:val="24"/>
        </w:rPr>
        <w:t>контроля за</w:t>
      </w:r>
      <w:proofErr w:type="gramEnd"/>
      <w:r w:rsidRPr="00A96618">
        <w:rPr>
          <w:rFonts w:ascii="Times New Roman" w:hAnsi="Times New Roman" w:cs="Times New Roman"/>
          <w:sz w:val="24"/>
          <w:szCs w:val="24"/>
        </w:rPr>
        <w:t xml:space="preserve"> выполнением муниципального задания</w:t>
      </w:r>
    </w:p>
    <w:p w:rsidR="005D216C" w:rsidRPr="00A96618" w:rsidRDefault="005D216C" w:rsidP="00AF2D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93"/>
        <w:gridCol w:w="3231"/>
        <w:gridCol w:w="3419"/>
      </w:tblGrid>
      <w:tr w:rsidR="005D216C" w:rsidRPr="00A96618" w:rsidTr="00BE08C2">
        <w:tc>
          <w:tcPr>
            <w:tcW w:w="3193" w:type="dxa"/>
          </w:tcPr>
          <w:p w:rsidR="005D216C" w:rsidRPr="00F47143" w:rsidRDefault="005D216C" w:rsidP="00F47143">
            <w:pPr>
              <w:pStyle w:val="ConsPlusNormal"/>
              <w:ind w:firstLine="0"/>
              <w:jc w:val="center"/>
              <w:rPr>
                <w:rFonts w:ascii="Times New Roman" w:hAnsi="Times New Roman" w:cs="Times New Roman"/>
                <w:sz w:val="22"/>
                <w:szCs w:val="22"/>
              </w:rPr>
            </w:pPr>
            <w:r w:rsidRPr="00F47143">
              <w:rPr>
                <w:rFonts w:ascii="Times New Roman" w:hAnsi="Times New Roman" w:cs="Times New Roman"/>
                <w:sz w:val="22"/>
                <w:szCs w:val="22"/>
              </w:rPr>
              <w:t>Форма контроля</w:t>
            </w:r>
          </w:p>
        </w:tc>
        <w:tc>
          <w:tcPr>
            <w:tcW w:w="3231" w:type="dxa"/>
          </w:tcPr>
          <w:p w:rsidR="005D216C" w:rsidRPr="00F47143" w:rsidRDefault="005D216C" w:rsidP="00F47143">
            <w:pPr>
              <w:pStyle w:val="ConsPlusNormal"/>
              <w:ind w:firstLine="0"/>
              <w:jc w:val="center"/>
              <w:rPr>
                <w:rFonts w:ascii="Times New Roman" w:hAnsi="Times New Roman" w:cs="Times New Roman"/>
                <w:sz w:val="22"/>
                <w:szCs w:val="22"/>
              </w:rPr>
            </w:pPr>
            <w:r w:rsidRPr="00F47143">
              <w:rPr>
                <w:rFonts w:ascii="Times New Roman" w:hAnsi="Times New Roman" w:cs="Times New Roman"/>
                <w:sz w:val="22"/>
                <w:szCs w:val="22"/>
              </w:rPr>
              <w:t>Периодичность</w:t>
            </w:r>
          </w:p>
        </w:tc>
        <w:tc>
          <w:tcPr>
            <w:tcW w:w="3419" w:type="dxa"/>
          </w:tcPr>
          <w:p w:rsidR="005D216C" w:rsidRPr="00F47143" w:rsidRDefault="005D216C" w:rsidP="00F47143">
            <w:pPr>
              <w:pStyle w:val="ConsPlusNormal"/>
              <w:ind w:firstLine="0"/>
              <w:jc w:val="center"/>
              <w:rPr>
                <w:rFonts w:ascii="Times New Roman" w:hAnsi="Times New Roman" w:cs="Times New Roman"/>
                <w:sz w:val="22"/>
                <w:szCs w:val="22"/>
              </w:rPr>
            </w:pPr>
            <w:r w:rsidRPr="00F47143">
              <w:rPr>
                <w:rFonts w:ascii="Times New Roman" w:hAnsi="Times New Roman" w:cs="Times New Roman"/>
                <w:sz w:val="22"/>
                <w:szCs w:val="22"/>
              </w:rPr>
              <w:t xml:space="preserve">Органы,  осуществляющие </w:t>
            </w:r>
            <w:proofErr w:type="gramStart"/>
            <w:r w:rsidRPr="00F47143">
              <w:rPr>
                <w:rFonts w:ascii="Times New Roman" w:hAnsi="Times New Roman" w:cs="Times New Roman"/>
                <w:sz w:val="22"/>
                <w:szCs w:val="22"/>
              </w:rPr>
              <w:t>контроль за</w:t>
            </w:r>
            <w:proofErr w:type="gramEnd"/>
            <w:r w:rsidRPr="00F47143">
              <w:rPr>
                <w:rFonts w:ascii="Times New Roman" w:hAnsi="Times New Roman" w:cs="Times New Roman"/>
                <w:sz w:val="22"/>
                <w:szCs w:val="22"/>
              </w:rPr>
              <w:t xml:space="preserve"> выполнением </w:t>
            </w:r>
            <w:r w:rsidR="00F47143">
              <w:rPr>
                <w:rFonts w:ascii="Times New Roman" w:hAnsi="Times New Roman" w:cs="Times New Roman"/>
                <w:sz w:val="22"/>
                <w:szCs w:val="22"/>
              </w:rPr>
              <w:t>муниципального</w:t>
            </w:r>
            <w:r w:rsidRPr="00F47143">
              <w:rPr>
                <w:rFonts w:ascii="Times New Roman" w:hAnsi="Times New Roman" w:cs="Times New Roman"/>
                <w:sz w:val="22"/>
                <w:szCs w:val="22"/>
              </w:rPr>
              <w:t xml:space="preserve"> задания</w:t>
            </w:r>
          </w:p>
        </w:tc>
      </w:tr>
      <w:tr w:rsidR="005D216C" w:rsidRPr="00A96618" w:rsidTr="00BE08C2">
        <w:tc>
          <w:tcPr>
            <w:tcW w:w="3193" w:type="dxa"/>
          </w:tcPr>
          <w:p w:rsidR="005D216C" w:rsidRPr="00A96618" w:rsidRDefault="005D216C" w:rsidP="00AF2D20">
            <w:pPr>
              <w:pStyle w:val="ConsPlusNormal"/>
              <w:jc w:val="center"/>
              <w:rPr>
                <w:rFonts w:ascii="Times New Roman" w:hAnsi="Times New Roman" w:cs="Times New Roman"/>
                <w:sz w:val="24"/>
                <w:szCs w:val="24"/>
              </w:rPr>
            </w:pPr>
            <w:r w:rsidRPr="00A96618">
              <w:rPr>
                <w:rFonts w:ascii="Times New Roman" w:hAnsi="Times New Roman" w:cs="Times New Roman"/>
                <w:sz w:val="24"/>
                <w:szCs w:val="24"/>
              </w:rPr>
              <w:t>1</w:t>
            </w:r>
          </w:p>
        </w:tc>
        <w:tc>
          <w:tcPr>
            <w:tcW w:w="3231" w:type="dxa"/>
          </w:tcPr>
          <w:p w:rsidR="005D216C" w:rsidRPr="00A96618" w:rsidRDefault="005D216C" w:rsidP="00AF2D20">
            <w:pPr>
              <w:pStyle w:val="ConsPlusNormal"/>
              <w:jc w:val="center"/>
              <w:rPr>
                <w:rFonts w:ascii="Times New Roman" w:hAnsi="Times New Roman" w:cs="Times New Roman"/>
                <w:sz w:val="24"/>
                <w:szCs w:val="24"/>
              </w:rPr>
            </w:pPr>
            <w:r w:rsidRPr="00A96618">
              <w:rPr>
                <w:rFonts w:ascii="Times New Roman" w:hAnsi="Times New Roman" w:cs="Times New Roman"/>
                <w:sz w:val="24"/>
                <w:szCs w:val="24"/>
              </w:rPr>
              <w:t>2</w:t>
            </w:r>
          </w:p>
        </w:tc>
        <w:tc>
          <w:tcPr>
            <w:tcW w:w="3419" w:type="dxa"/>
          </w:tcPr>
          <w:p w:rsidR="005D216C" w:rsidRPr="00A96618" w:rsidRDefault="005D216C" w:rsidP="00AF2D20">
            <w:pPr>
              <w:pStyle w:val="ConsPlusNormal"/>
              <w:jc w:val="center"/>
              <w:rPr>
                <w:rFonts w:ascii="Times New Roman" w:hAnsi="Times New Roman" w:cs="Times New Roman"/>
                <w:sz w:val="24"/>
                <w:szCs w:val="24"/>
              </w:rPr>
            </w:pPr>
            <w:r w:rsidRPr="00A96618">
              <w:rPr>
                <w:rFonts w:ascii="Times New Roman" w:hAnsi="Times New Roman" w:cs="Times New Roman"/>
                <w:sz w:val="24"/>
                <w:szCs w:val="24"/>
              </w:rPr>
              <w:t>3</w:t>
            </w:r>
          </w:p>
        </w:tc>
      </w:tr>
      <w:tr w:rsidR="005D216C" w:rsidRPr="00A96618" w:rsidTr="00E21C81">
        <w:trPr>
          <w:trHeight w:val="504"/>
        </w:trPr>
        <w:tc>
          <w:tcPr>
            <w:tcW w:w="3193" w:type="dxa"/>
          </w:tcPr>
          <w:p w:rsidR="005D216C" w:rsidRPr="00A96618" w:rsidRDefault="005D216C" w:rsidP="00AF2D20">
            <w:pPr>
              <w:pStyle w:val="ConsPlusNormal"/>
              <w:rPr>
                <w:rFonts w:ascii="Times New Roman" w:hAnsi="Times New Roman" w:cs="Times New Roman"/>
                <w:sz w:val="24"/>
                <w:szCs w:val="24"/>
              </w:rPr>
            </w:pPr>
          </w:p>
        </w:tc>
        <w:tc>
          <w:tcPr>
            <w:tcW w:w="3231" w:type="dxa"/>
          </w:tcPr>
          <w:p w:rsidR="005D216C" w:rsidRPr="00A96618" w:rsidRDefault="005D216C" w:rsidP="00AF2D20">
            <w:pPr>
              <w:pStyle w:val="ConsPlusNormal"/>
              <w:rPr>
                <w:rFonts w:ascii="Times New Roman" w:hAnsi="Times New Roman" w:cs="Times New Roman"/>
                <w:sz w:val="24"/>
                <w:szCs w:val="24"/>
              </w:rPr>
            </w:pPr>
          </w:p>
        </w:tc>
        <w:tc>
          <w:tcPr>
            <w:tcW w:w="3419" w:type="dxa"/>
          </w:tcPr>
          <w:p w:rsidR="005D216C" w:rsidRPr="00A96618" w:rsidRDefault="005D216C" w:rsidP="00AF2D20">
            <w:pPr>
              <w:pStyle w:val="ConsPlusNormal"/>
              <w:rPr>
                <w:rFonts w:ascii="Times New Roman" w:hAnsi="Times New Roman" w:cs="Times New Roman"/>
                <w:sz w:val="24"/>
                <w:szCs w:val="24"/>
              </w:rPr>
            </w:pPr>
          </w:p>
        </w:tc>
      </w:tr>
      <w:tr w:rsidR="005D216C" w:rsidRPr="00A96618" w:rsidTr="00BE08C2">
        <w:tc>
          <w:tcPr>
            <w:tcW w:w="3193" w:type="dxa"/>
          </w:tcPr>
          <w:p w:rsidR="005D216C" w:rsidRPr="00A96618" w:rsidRDefault="005D216C" w:rsidP="00AF2D20">
            <w:pPr>
              <w:pStyle w:val="ConsPlusNormal"/>
              <w:rPr>
                <w:rFonts w:ascii="Times New Roman" w:hAnsi="Times New Roman" w:cs="Times New Roman"/>
                <w:sz w:val="24"/>
                <w:szCs w:val="24"/>
              </w:rPr>
            </w:pPr>
          </w:p>
        </w:tc>
        <w:tc>
          <w:tcPr>
            <w:tcW w:w="3231" w:type="dxa"/>
          </w:tcPr>
          <w:p w:rsidR="005D216C" w:rsidRPr="00A96618" w:rsidRDefault="005D216C" w:rsidP="00AF2D20">
            <w:pPr>
              <w:pStyle w:val="ConsPlusNormal"/>
              <w:rPr>
                <w:rFonts w:ascii="Times New Roman" w:hAnsi="Times New Roman" w:cs="Times New Roman"/>
                <w:sz w:val="24"/>
                <w:szCs w:val="24"/>
              </w:rPr>
            </w:pPr>
          </w:p>
        </w:tc>
        <w:tc>
          <w:tcPr>
            <w:tcW w:w="3419" w:type="dxa"/>
          </w:tcPr>
          <w:p w:rsidR="005D216C" w:rsidRPr="00A96618" w:rsidRDefault="005D216C" w:rsidP="00AF2D20">
            <w:pPr>
              <w:pStyle w:val="ConsPlusNormal"/>
              <w:rPr>
                <w:rFonts w:ascii="Times New Roman" w:hAnsi="Times New Roman" w:cs="Times New Roman"/>
                <w:sz w:val="24"/>
                <w:szCs w:val="24"/>
              </w:rPr>
            </w:pPr>
          </w:p>
        </w:tc>
      </w:tr>
    </w:tbl>
    <w:p w:rsidR="005D216C" w:rsidRPr="00A96618" w:rsidRDefault="005D216C" w:rsidP="00AF2D20">
      <w:pPr>
        <w:pStyle w:val="ConsPlusNormal"/>
        <w:ind w:firstLine="540"/>
        <w:jc w:val="both"/>
        <w:rPr>
          <w:rFonts w:ascii="Times New Roman" w:hAnsi="Times New Roman" w:cs="Times New Roman"/>
          <w:sz w:val="24"/>
          <w:szCs w:val="24"/>
        </w:rPr>
      </w:pP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4. Требования к отчетности о выполнении муниципального задания ____</w:t>
      </w:r>
      <w:r w:rsidR="00F47143">
        <w:rPr>
          <w:rFonts w:ascii="Times New Roman" w:hAnsi="Times New Roman" w:cs="Times New Roman"/>
          <w:sz w:val="24"/>
          <w:szCs w:val="24"/>
        </w:rPr>
        <w:t>____________</w:t>
      </w:r>
      <w:r w:rsidRPr="00A96618">
        <w:rPr>
          <w:rFonts w:ascii="Times New Roman" w:hAnsi="Times New Roman" w:cs="Times New Roman"/>
          <w:sz w:val="24"/>
          <w:szCs w:val="24"/>
        </w:rPr>
        <w:t>______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____________________________________________</w:t>
      </w:r>
      <w:r w:rsidR="00F47143">
        <w:rPr>
          <w:rFonts w:ascii="Times New Roman" w:hAnsi="Times New Roman" w:cs="Times New Roman"/>
          <w:sz w:val="24"/>
          <w:szCs w:val="24"/>
        </w:rPr>
        <w:t>_____________</w:t>
      </w:r>
      <w:r w:rsidRPr="00A96618">
        <w:rPr>
          <w:rFonts w:ascii="Times New Roman" w:hAnsi="Times New Roman" w:cs="Times New Roman"/>
          <w:sz w:val="24"/>
          <w:szCs w:val="24"/>
        </w:rPr>
        <w:t>_______________________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4.1.  Периодичность  представления  отчетов  о  выполнении муниципального</w:t>
      </w:r>
      <w:r w:rsidR="00F47143">
        <w:rPr>
          <w:rFonts w:ascii="Times New Roman" w:hAnsi="Times New Roman" w:cs="Times New Roman"/>
          <w:sz w:val="24"/>
          <w:szCs w:val="24"/>
        </w:rPr>
        <w:t xml:space="preserve"> </w:t>
      </w:r>
      <w:r w:rsidRPr="00A96618">
        <w:rPr>
          <w:rFonts w:ascii="Times New Roman" w:hAnsi="Times New Roman" w:cs="Times New Roman"/>
          <w:sz w:val="24"/>
          <w:szCs w:val="24"/>
        </w:rPr>
        <w:t>задания ____________________________________________________</w:t>
      </w:r>
      <w:r w:rsidR="00F47143">
        <w:rPr>
          <w:rFonts w:ascii="Times New Roman" w:hAnsi="Times New Roman" w:cs="Times New Roman"/>
          <w:sz w:val="24"/>
          <w:szCs w:val="24"/>
        </w:rPr>
        <w:t>______________________</w:t>
      </w:r>
      <w:r w:rsidRPr="00A96618">
        <w:rPr>
          <w:rFonts w:ascii="Times New Roman" w:hAnsi="Times New Roman" w:cs="Times New Roman"/>
          <w:sz w:val="24"/>
          <w:szCs w:val="24"/>
        </w:rPr>
        <w:t>_______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4.2. Сроки представления отчетов о выполнении муниципального задания _</w:t>
      </w:r>
      <w:r w:rsidR="00F47143">
        <w:rPr>
          <w:rFonts w:ascii="Times New Roman" w:hAnsi="Times New Roman" w:cs="Times New Roman"/>
          <w:sz w:val="24"/>
          <w:szCs w:val="24"/>
        </w:rPr>
        <w:t>_____________</w:t>
      </w:r>
      <w:r w:rsidRPr="00A96618">
        <w:rPr>
          <w:rFonts w:ascii="Times New Roman" w:hAnsi="Times New Roman" w:cs="Times New Roman"/>
          <w:sz w:val="24"/>
          <w:szCs w:val="24"/>
        </w:rPr>
        <w:t>___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__________________________________________________________</w:t>
      </w:r>
      <w:r w:rsidR="00F47143">
        <w:rPr>
          <w:rFonts w:ascii="Times New Roman" w:hAnsi="Times New Roman" w:cs="Times New Roman"/>
          <w:sz w:val="24"/>
          <w:szCs w:val="24"/>
        </w:rPr>
        <w:t>______________</w:t>
      </w:r>
      <w:r w:rsidRPr="00A96618">
        <w:rPr>
          <w:rFonts w:ascii="Times New Roman" w:hAnsi="Times New Roman" w:cs="Times New Roman"/>
          <w:sz w:val="24"/>
          <w:szCs w:val="24"/>
        </w:rPr>
        <w:t>_________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4.3. Иные требования к отчетности о выполнении муниципального задания _</w:t>
      </w:r>
      <w:r w:rsidR="00F47143">
        <w:rPr>
          <w:rFonts w:ascii="Times New Roman" w:hAnsi="Times New Roman" w:cs="Times New Roman"/>
          <w:sz w:val="24"/>
          <w:szCs w:val="24"/>
        </w:rPr>
        <w:t>_____________</w:t>
      </w:r>
      <w:r w:rsidRPr="00A96618">
        <w:rPr>
          <w:rFonts w:ascii="Times New Roman" w:hAnsi="Times New Roman" w:cs="Times New Roman"/>
          <w:sz w:val="24"/>
          <w:szCs w:val="24"/>
        </w:rPr>
        <w:t>__</w:t>
      </w: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____________________________________________________________</w:t>
      </w:r>
      <w:r w:rsidR="00F47143">
        <w:rPr>
          <w:rFonts w:ascii="Times New Roman" w:hAnsi="Times New Roman" w:cs="Times New Roman"/>
          <w:sz w:val="24"/>
          <w:szCs w:val="24"/>
        </w:rPr>
        <w:t>___________</w:t>
      </w:r>
      <w:r w:rsidRPr="00A96618">
        <w:rPr>
          <w:rFonts w:ascii="Times New Roman" w:hAnsi="Times New Roman" w:cs="Times New Roman"/>
          <w:sz w:val="24"/>
          <w:szCs w:val="24"/>
        </w:rPr>
        <w:t>__________</w:t>
      </w:r>
    </w:p>
    <w:p w:rsidR="007C4EFE"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 xml:space="preserve">5. Иные показатели, связанные с выполнением муниципального </w:t>
      </w:r>
      <w:r w:rsidR="00F47143">
        <w:rPr>
          <w:rFonts w:ascii="Times New Roman" w:hAnsi="Times New Roman" w:cs="Times New Roman"/>
          <w:sz w:val="24"/>
          <w:szCs w:val="24"/>
        </w:rPr>
        <w:t>з</w:t>
      </w:r>
      <w:r w:rsidRPr="00A96618">
        <w:rPr>
          <w:rFonts w:ascii="Times New Roman" w:hAnsi="Times New Roman" w:cs="Times New Roman"/>
          <w:sz w:val="24"/>
          <w:szCs w:val="24"/>
        </w:rPr>
        <w:t>адания</w:t>
      </w:r>
      <w:r w:rsidR="007C4EFE" w:rsidRPr="00A96618">
        <w:rPr>
          <w:rFonts w:ascii="Times New Roman" w:hAnsi="Times New Roman" w:cs="Times New Roman"/>
          <w:sz w:val="24"/>
          <w:szCs w:val="24"/>
        </w:rPr>
        <w:t>:</w:t>
      </w:r>
    </w:p>
    <w:p w:rsidR="007C4EFE" w:rsidRPr="00A96618" w:rsidRDefault="007C4EFE" w:rsidP="00AF2D20">
      <w:pPr>
        <w:pStyle w:val="ConsPlusNonformat"/>
        <w:jc w:val="both"/>
        <w:rPr>
          <w:rFonts w:ascii="Times New Roman" w:hAnsi="Times New Roman" w:cs="Times New Roman"/>
          <w:sz w:val="24"/>
          <w:szCs w:val="24"/>
        </w:rPr>
      </w:pPr>
    </w:p>
    <w:p w:rsidR="005D216C" w:rsidRPr="00A96618" w:rsidRDefault="005D216C" w:rsidP="00AF2D20">
      <w:pPr>
        <w:pStyle w:val="ConsPlusNonformat"/>
        <w:jc w:val="both"/>
        <w:rPr>
          <w:rFonts w:ascii="Times New Roman" w:hAnsi="Times New Roman" w:cs="Times New Roman"/>
          <w:sz w:val="24"/>
          <w:szCs w:val="24"/>
        </w:rPr>
      </w:pPr>
      <w:r w:rsidRPr="00A96618">
        <w:rPr>
          <w:rFonts w:ascii="Times New Roman" w:hAnsi="Times New Roman" w:cs="Times New Roman"/>
          <w:sz w:val="24"/>
          <w:szCs w:val="24"/>
        </w:rPr>
        <w:t>_______________________________________________________</w:t>
      </w:r>
      <w:r w:rsidR="00F47143">
        <w:rPr>
          <w:rFonts w:ascii="Times New Roman" w:hAnsi="Times New Roman" w:cs="Times New Roman"/>
          <w:sz w:val="24"/>
          <w:szCs w:val="24"/>
        </w:rPr>
        <w:t>___________</w:t>
      </w:r>
      <w:r w:rsidRPr="00A96618">
        <w:rPr>
          <w:rFonts w:ascii="Times New Roman" w:hAnsi="Times New Roman" w:cs="Times New Roman"/>
          <w:sz w:val="24"/>
          <w:szCs w:val="24"/>
        </w:rPr>
        <w:t>_______________</w:t>
      </w:r>
    </w:p>
    <w:p w:rsidR="005D216C" w:rsidRPr="00A96618" w:rsidRDefault="005D216C" w:rsidP="00AF2D20">
      <w:pPr>
        <w:pStyle w:val="ConsPlusNormal"/>
        <w:ind w:firstLine="540"/>
        <w:jc w:val="both"/>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bookmarkStart w:id="1" w:name="P653"/>
      <w:bookmarkEnd w:id="1"/>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Default="005D216C"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Default="00BE08C2" w:rsidP="00AF2D20">
      <w:pPr>
        <w:spacing w:after="0" w:line="240" w:lineRule="auto"/>
        <w:rPr>
          <w:rFonts w:ascii="Times New Roman" w:hAnsi="Times New Roman" w:cs="Times New Roman"/>
          <w:sz w:val="24"/>
          <w:szCs w:val="24"/>
        </w:rPr>
      </w:pPr>
    </w:p>
    <w:p w:rsidR="00BE08C2" w:rsidRPr="00A96618" w:rsidRDefault="00BE08C2"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5D216C" w:rsidRPr="00A96618" w:rsidRDefault="005D216C" w:rsidP="00AF2D20">
      <w:pPr>
        <w:spacing w:after="0" w:line="240" w:lineRule="auto"/>
        <w:rPr>
          <w:rFonts w:ascii="Times New Roman" w:hAnsi="Times New Roman" w:cs="Times New Roman"/>
          <w:sz w:val="24"/>
          <w:szCs w:val="24"/>
        </w:rPr>
      </w:pPr>
    </w:p>
    <w:p w:rsidR="006C63B6" w:rsidRDefault="006C63B6" w:rsidP="006C63B6">
      <w:pPr>
        <w:tabs>
          <w:tab w:val="left" w:pos="5103"/>
        </w:tabs>
        <w:autoSpaceDE w:val="0"/>
        <w:autoSpaceDN w:val="0"/>
        <w:adjustRightInd w:val="0"/>
        <w:spacing w:after="0" w:line="240" w:lineRule="auto"/>
        <w:ind w:left="6237" w:right="57"/>
        <w:outlineLvl w:val="0"/>
        <w:rPr>
          <w:rFonts w:ascii="Times New Roman" w:hAnsi="Times New Roman" w:cs="Times New Roman"/>
          <w:sz w:val="24"/>
          <w:szCs w:val="24"/>
        </w:rPr>
      </w:pPr>
    </w:p>
    <w:p w:rsidR="00772F83" w:rsidRDefault="00772F83" w:rsidP="006C63B6">
      <w:pPr>
        <w:tabs>
          <w:tab w:val="left" w:pos="5103"/>
        </w:tabs>
        <w:autoSpaceDE w:val="0"/>
        <w:autoSpaceDN w:val="0"/>
        <w:adjustRightInd w:val="0"/>
        <w:spacing w:after="0" w:line="240" w:lineRule="auto"/>
        <w:ind w:left="6237" w:right="57"/>
        <w:outlineLvl w:val="0"/>
        <w:rPr>
          <w:rFonts w:ascii="Times New Roman" w:hAnsi="Times New Roman" w:cs="Times New Roman"/>
          <w:sz w:val="24"/>
          <w:szCs w:val="24"/>
        </w:rPr>
        <w:sectPr w:rsidR="00772F83" w:rsidSect="006C63B6">
          <w:headerReference w:type="default" r:id="rId24"/>
          <w:pgSz w:w="11906" w:h="16838" w:code="9"/>
          <w:pgMar w:top="851" w:right="737" w:bottom="851" w:left="1304" w:header="57" w:footer="0" w:gutter="0"/>
          <w:cols w:space="720"/>
          <w:docGrid w:linePitch="299"/>
        </w:sectPr>
      </w:pPr>
    </w:p>
    <w:p w:rsidR="006C63B6" w:rsidRPr="00A96618" w:rsidRDefault="006C63B6" w:rsidP="006C63B6">
      <w:pPr>
        <w:tabs>
          <w:tab w:val="left" w:pos="5103"/>
        </w:tabs>
        <w:autoSpaceDE w:val="0"/>
        <w:autoSpaceDN w:val="0"/>
        <w:adjustRightInd w:val="0"/>
        <w:spacing w:after="0" w:line="240" w:lineRule="auto"/>
        <w:ind w:left="6237" w:right="57"/>
        <w:outlineLvl w:val="0"/>
        <w:rPr>
          <w:rFonts w:ascii="Times New Roman" w:hAnsi="Times New Roman" w:cs="Times New Roman"/>
          <w:sz w:val="24"/>
          <w:szCs w:val="24"/>
        </w:rPr>
      </w:pPr>
      <w:r w:rsidRPr="00A96618">
        <w:rPr>
          <w:rFonts w:ascii="Times New Roman" w:hAnsi="Times New Roman" w:cs="Times New Roman"/>
          <w:sz w:val="24"/>
          <w:szCs w:val="24"/>
        </w:rPr>
        <w:lastRenderedPageBreak/>
        <w:t>П</w:t>
      </w:r>
      <w:r>
        <w:rPr>
          <w:rFonts w:ascii="Times New Roman" w:hAnsi="Times New Roman" w:cs="Times New Roman"/>
          <w:sz w:val="24"/>
          <w:szCs w:val="24"/>
        </w:rPr>
        <w:t>риложение</w:t>
      </w:r>
      <w:r w:rsidRPr="00A96618">
        <w:rPr>
          <w:rFonts w:ascii="Times New Roman" w:hAnsi="Times New Roman" w:cs="Times New Roman"/>
          <w:sz w:val="24"/>
          <w:szCs w:val="24"/>
        </w:rPr>
        <w:t xml:space="preserve"> № </w:t>
      </w:r>
      <w:r>
        <w:rPr>
          <w:rFonts w:ascii="Times New Roman" w:hAnsi="Times New Roman" w:cs="Times New Roman"/>
          <w:sz w:val="24"/>
          <w:szCs w:val="24"/>
        </w:rPr>
        <w:t>2</w:t>
      </w:r>
    </w:p>
    <w:p w:rsidR="006C63B6" w:rsidRPr="00A96618" w:rsidRDefault="006C63B6" w:rsidP="006C63B6">
      <w:pPr>
        <w:tabs>
          <w:tab w:val="left" w:pos="5103"/>
        </w:tabs>
        <w:autoSpaceDE w:val="0"/>
        <w:autoSpaceDN w:val="0"/>
        <w:adjustRightInd w:val="0"/>
        <w:spacing w:after="0" w:line="240" w:lineRule="auto"/>
        <w:ind w:left="6237" w:right="57"/>
        <w:rPr>
          <w:rFonts w:ascii="Times New Roman" w:hAnsi="Times New Roman" w:cs="Times New Roman"/>
          <w:sz w:val="24"/>
          <w:szCs w:val="24"/>
        </w:rPr>
      </w:pPr>
      <w:r w:rsidRPr="00A96618">
        <w:rPr>
          <w:rFonts w:ascii="Times New Roman" w:hAnsi="Times New Roman" w:cs="Times New Roman"/>
          <w:sz w:val="24"/>
          <w:szCs w:val="24"/>
        </w:rPr>
        <w:t>к Порядку формирования муниципального задания на оказание муниципальных услуг (выполнение работ)</w:t>
      </w:r>
      <w:r>
        <w:rPr>
          <w:rFonts w:ascii="Times New Roman" w:hAnsi="Times New Roman" w:cs="Times New Roman"/>
          <w:sz w:val="24"/>
          <w:szCs w:val="24"/>
        </w:rPr>
        <w:t xml:space="preserve"> </w:t>
      </w:r>
      <w:r w:rsidRPr="00A96618">
        <w:rPr>
          <w:rFonts w:ascii="Times New Roman" w:hAnsi="Times New Roman" w:cs="Times New Roman"/>
          <w:sz w:val="24"/>
          <w:szCs w:val="24"/>
        </w:rPr>
        <w:t>в отношении муниципальных учреждений Татарского района и</w:t>
      </w:r>
      <w:r>
        <w:rPr>
          <w:rFonts w:ascii="Times New Roman" w:hAnsi="Times New Roman" w:cs="Times New Roman"/>
          <w:sz w:val="24"/>
          <w:szCs w:val="24"/>
        </w:rPr>
        <w:t xml:space="preserve"> </w:t>
      </w:r>
      <w:r w:rsidRPr="00A96618">
        <w:rPr>
          <w:rFonts w:ascii="Times New Roman" w:hAnsi="Times New Roman" w:cs="Times New Roman"/>
          <w:sz w:val="24"/>
          <w:szCs w:val="24"/>
        </w:rPr>
        <w:t>финансового обеспечения выполнения</w:t>
      </w:r>
      <w:r>
        <w:rPr>
          <w:rFonts w:ascii="Times New Roman" w:hAnsi="Times New Roman" w:cs="Times New Roman"/>
          <w:sz w:val="24"/>
          <w:szCs w:val="24"/>
        </w:rPr>
        <w:t xml:space="preserve"> </w:t>
      </w:r>
      <w:r w:rsidRPr="00A96618">
        <w:rPr>
          <w:rFonts w:ascii="Times New Roman" w:hAnsi="Times New Roman" w:cs="Times New Roman"/>
          <w:sz w:val="24"/>
          <w:szCs w:val="24"/>
        </w:rPr>
        <w:t>муниципального задания</w:t>
      </w:r>
      <w:r>
        <w:rPr>
          <w:rFonts w:ascii="Times New Roman" w:hAnsi="Times New Roman" w:cs="Times New Roman"/>
          <w:sz w:val="24"/>
          <w:szCs w:val="24"/>
        </w:rPr>
        <w:t xml:space="preserve">, утвержденного постановлением администрации Татарского района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6C63B6" w:rsidRDefault="006C63B6" w:rsidP="00AF2D20">
      <w:pPr>
        <w:pStyle w:val="ConsPlusNonformat"/>
        <w:jc w:val="center"/>
        <w:rPr>
          <w:rFonts w:ascii="Times New Roman" w:hAnsi="Times New Roman" w:cs="Times New Roman"/>
          <w:sz w:val="24"/>
          <w:szCs w:val="24"/>
        </w:rPr>
      </w:pPr>
    </w:p>
    <w:p w:rsidR="00772F83" w:rsidRDefault="00772F83" w:rsidP="00AF2D20">
      <w:pPr>
        <w:pStyle w:val="ConsPlusNonformat"/>
        <w:jc w:val="center"/>
        <w:rPr>
          <w:rFonts w:ascii="Times New Roman" w:hAnsi="Times New Roman" w:cs="Times New Roman"/>
          <w:sz w:val="24"/>
          <w:szCs w:val="24"/>
        </w:rPr>
      </w:pPr>
    </w:p>
    <w:p w:rsidR="00772F83" w:rsidRDefault="00772F83" w:rsidP="00AF2D20">
      <w:pPr>
        <w:pStyle w:val="ConsPlusNonformat"/>
        <w:jc w:val="center"/>
        <w:rPr>
          <w:rFonts w:ascii="Times New Roman" w:hAnsi="Times New Roman" w:cs="Times New Roman"/>
          <w:sz w:val="24"/>
          <w:szCs w:val="24"/>
        </w:rPr>
      </w:pPr>
    </w:p>
    <w:p w:rsidR="00772F83" w:rsidRDefault="00772F83" w:rsidP="00AF2D20">
      <w:pPr>
        <w:pStyle w:val="ConsPlusNonformat"/>
        <w:jc w:val="center"/>
        <w:rPr>
          <w:rFonts w:ascii="Times New Roman" w:hAnsi="Times New Roman" w:cs="Times New Roman"/>
          <w:sz w:val="24"/>
          <w:szCs w:val="24"/>
        </w:rPr>
      </w:pPr>
    </w:p>
    <w:p w:rsidR="006C63B6" w:rsidRDefault="006C63B6" w:rsidP="00AF2D20">
      <w:pPr>
        <w:pStyle w:val="ConsPlusNonformat"/>
        <w:jc w:val="center"/>
        <w:rPr>
          <w:rFonts w:ascii="Times New Roman" w:hAnsi="Times New Roman" w:cs="Times New Roman"/>
          <w:sz w:val="24"/>
          <w:szCs w:val="24"/>
        </w:rPr>
      </w:pPr>
    </w:p>
    <w:p w:rsidR="006C63B6" w:rsidRDefault="006C63B6" w:rsidP="00AF2D20">
      <w:pPr>
        <w:pStyle w:val="ConsPlusNonformat"/>
        <w:jc w:val="center"/>
        <w:rPr>
          <w:rFonts w:ascii="Times New Roman" w:hAnsi="Times New Roman" w:cs="Times New Roman"/>
          <w:sz w:val="24"/>
          <w:szCs w:val="24"/>
        </w:rPr>
      </w:pPr>
    </w:p>
    <w:p w:rsidR="004304AD" w:rsidRPr="006C63B6" w:rsidRDefault="004304AD" w:rsidP="00AF2D20">
      <w:pPr>
        <w:pStyle w:val="ConsPlusNonformat"/>
        <w:jc w:val="center"/>
        <w:rPr>
          <w:rFonts w:ascii="Times New Roman" w:hAnsi="Times New Roman" w:cs="Times New Roman"/>
          <w:sz w:val="24"/>
          <w:szCs w:val="24"/>
        </w:rPr>
      </w:pPr>
      <w:r w:rsidRPr="006C63B6">
        <w:rPr>
          <w:rFonts w:ascii="Times New Roman" w:hAnsi="Times New Roman" w:cs="Times New Roman"/>
          <w:sz w:val="24"/>
          <w:szCs w:val="24"/>
        </w:rPr>
        <w:t xml:space="preserve">ОТЧЕТ О ВЫПОЛНЕНИИ </w:t>
      </w:r>
      <w:r w:rsidR="00FE7BB6" w:rsidRPr="006C63B6">
        <w:rPr>
          <w:rFonts w:ascii="Times New Roman" w:hAnsi="Times New Roman" w:cs="Times New Roman"/>
          <w:sz w:val="24"/>
          <w:szCs w:val="24"/>
        </w:rPr>
        <w:t>МУНИЦИПАЛЬНОГО</w:t>
      </w:r>
      <w:r w:rsidRPr="006C63B6">
        <w:rPr>
          <w:rFonts w:ascii="Times New Roman" w:hAnsi="Times New Roman" w:cs="Times New Roman"/>
          <w:sz w:val="24"/>
          <w:szCs w:val="24"/>
        </w:rPr>
        <w:t xml:space="preserve"> ЗАДАНИЯ №____</w:t>
      </w:r>
    </w:p>
    <w:p w:rsidR="004304AD" w:rsidRPr="006C63B6" w:rsidRDefault="004304AD" w:rsidP="00AF2D20">
      <w:pPr>
        <w:pStyle w:val="ConsPlusNonformat"/>
        <w:jc w:val="center"/>
        <w:rPr>
          <w:rFonts w:ascii="Times New Roman" w:hAnsi="Times New Roman" w:cs="Times New Roman"/>
          <w:sz w:val="24"/>
          <w:szCs w:val="24"/>
        </w:rPr>
      </w:pPr>
    </w:p>
    <w:p w:rsidR="004304AD" w:rsidRPr="006C63B6" w:rsidRDefault="004304AD" w:rsidP="00AF2D20">
      <w:pPr>
        <w:pStyle w:val="ConsPlusNonformat"/>
        <w:jc w:val="center"/>
        <w:rPr>
          <w:rFonts w:ascii="Times New Roman" w:hAnsi="Times New Roman" w:cs="Times New Roman"/>
          <w:sz w:val="24"/>
          <w:szCs w:val="24"/>
        </w:rPr>
      </w:pPr>
      <w:r w:rsidRPr="006C63B6">
        <w:rPr>
          <w:rFonts w:ascii="Times New Roman" w:hAnsi="Times New Roman" w:cs="Times New Roman"/>
          <w:sz w:val="24"/>
          <w:szCs w:val="24"/>
        </w:rPr>
        <w:t>на 20__ год и на плановый период 20__ и 20__ годов</w:t>
      </w:r>
    </w:p>
    <w:p w:rsidR="004304AD" w:rsidRPr="006C63B6" w:rsidRDefault="004304AD" w:rsidP="00AF2D20">
      <w:pPr>
        <w:pStyle w:val="ConsPlusNonformat"/>
        <w:jc w:val="center"/>
        <w:rPr>
          <w:rFonts w:ascii="Times New Roman" w:hAnsi="Times New Roman" w:cs="Times New Roman"/>
          <w:sz w:val="24"/>
          <w:szCs w:val="24"/>
        </w:rPr>
      </w:pPr>
    </w:p>
    <w:tbl>
      <w:tblPr>
        <w:tblStyle w:val="a6"/>
        <w:tblW w:w="0" w:type="auto"/>
        <w:tblLook w:val="04A0"/>
      </w:tblPr>
      <w:tblGrid>
        <w:gridCol w:w="7338"/>
        <w:gridCol w:w="1431"/>
        <w:gridCol w:w="1064"/>
      </w:tblGrid>
      <w:tr w:rsidR="004304AD" w:rsidRPr="006C63B6" w:rsidTr="004304AD">
        <w:trPr>
          <w:trHeight w:val="363"/>
        </w:trPr>
        <w:tc>
          <w:tcPr>
            <w:tcW w:w="7338" w:type="dxa"/>
            <w:tcBorders>
              <w:top w:val="nil"/>
              <w:left w:val="nil"/>
              <w:bottom w:val="nil"/>
              <w:right w:val="nil"/>
            </w:tcBorders>
          </w:tcPr>
          <w:p w:rsidR="004304AD" w:rsidRPr="006C63B6" w:rsidRDefault="004304AD" w:rsidP="00AF2D20">
            <w:pPr>
              <w:pStyle w:val="ConsPlusNonformat"/>
              <w:jc w:val="center"/>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sz w:val="24"/>
                <w:szCs w:val="24"/>
              </w:rPr>
            </w:pPr>
          </w:p>
        </w:tc>
        <w:tc>
          <w:tcPr>
            <w:tcW w:w="1064" w:type="dxa"/>
            <w:tcBorders>
              <w:top w:val="single" w:sz="4" w:space="0" w:color="auto"/>
              <w:left w:val="single" w:sz="4" w:space="0" w:color="auto"/>
              <w:bottom w:val="single" w:sz="4" w:space="0" w:color="auto"/>
              <w:right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r w:rsidRPr="006C63B6">
              <w:rPr>
                <w:rFonts w:ascii="Times New Roman" w:hAnsi="Times New Roman" w:cs="Times New Roman"/>
                <w:sz w:val="24"/>
                <w:szCs w:val="24"/>
              </w:rPr>
              <w:t>Коды</w:t>
            </w:r>
          </w:p>
        </w:tc>
      </w:tr>
      <w:tr w:rsidR="004304AD" w:rsidRPr="006C63B6" w:rsidTr="004304AD">
        <w:trPr>
          <w:trHeight w:val="581"/>
        </w:trPr>
        <w:tc>
          <w:tcPr>
            <w:tcW w:w="7338" w:type="dxa"/>
            <w:tcBorders>
              <w:top w:val="nil"/>
              <w:left w:val="nil"/>
              <w:bottom w:val="single" w:sz="4" w:space="0" w:color="auto"/>
              <w:right w:val="nil"/>
            </w:tcBorders>
          </w:tcPr>
          <w:p w:rsidR="004304AD" w:rsidRPr="006C63B6" w:rsidRDefault="004304AD" w:rsidP="00AF2D20">
            <w:pPr>
              <w:pStyle w:val="ConsPlusNonformat"/>
              <w:rPr>
                <w:rFonts w:ascii="Times New Roman" w:hAnsi="Times New Roman" w:cs="Times New Roman"/>
                <w:sz w:val="24"/>
                <w:szCs w:val="24"/>
              </w:rPr>
            </w:pPr>
            <w:r w:rsidRPr="006C63B6">
              <w:rPr>
                <w:rFonts w:ascii="Times New Roman" w:hAnsi="Times New Roman" w:cs="Times New Roman"/>
                <w:sz w:val="24"/>
                <w:szCs w:val="24"/>
              </w:rPr>
              <w:t xml:space="preserve">Наименование </w:t>
            </w:r>
            <w:r w:rsidR="00FE7BB6" w:rsidRPr="006C63B6">
              <w:rPr>
                <w:rFonts w:ascii="Times New Roman" w:hAnsi="Times New Roman" w:cs="Times New Roman"/>
                <w:sz w:val="24"/>
                <w:szCs w:val="24"/>
              </w:rPr>
              <w:t>муниципального</w:t>
            </w:r>
            <w:r w:rsidRPr="006C63B6">
              <w:rPr>
                <w:rFonts w:ascii="Times New Roman" w:hAnsi="Times New Roman" w:cs="Times New Roman"/>
                <w:sz w:val="24"/>
                <w:szCs w:val="24"/>
              </w:rPr>
              <w:t xml:space="preserve"> учреждения</w:t>
            </w:r>
            <w:r w:rsidR="006C63B6">
              <w:rPr>
                <w:rFonts w:ascii="Times New Roman" w:hAnsi="Times New Roman" w:cs="Times New Roman"/>
                <w:sz w:val="24"/>
                <w:szCs w:val="24"/>
              </w:rPr>
              <w:t xml:space="preserve"> </w:t>
            </w:r>
            <w:r w:rsidR="00FE7BB6" w:rsidRPr="006C63B6">
              <w:rPr>
                <w:rFonts w:ascii="Times New Roman" w:hAnsi="Times New Roman" w:cs="Times New Roman"/>
                <w:sz w:val="24"/>
                <w:szCs w:val="24"/>
              </w:rPr>
              <w:t>Татарского района</w:t>
            </w:r>
          </w:p>
          <w:p w:rsidR="004304AD" w:rsidRPr="006C63B6" w:rsidRDefault="004304AD" w:rsidP="00AF2D20">
            <w:pPr>
              <w:pStyle w:val="ConsPlusNonformat"/>
              <w:rPr>
                <w:rFonts w:ascii="Times New Roman" w:hAnsi="Times New Roman" w:cs="Times New Roman"/>
                <w:sz w:val="24"/>
                <w:szCs w:val="24"/>
              </w:rPr>
            </w:pPr>
          </w:p>
        </w:tc>
        <w:tc>
          <w:tcPr>
            <w:tcW w:w="1431" w:type="dxa"/>
            <w:vMerge w:val="restart"/>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 xml:space="preserve">Форма </w:t>
            </w:r>
            <w:proofErr w:type="gramStart"/>
            <w:r w:rsidRPr="006C63B6">
              <w:rPr>
                <w:rFonts w:ascii="Times New Roman" w:hAnsi="Times New Roman" w:cs="Times New Roman"/>
                <w:color w:val="000000" w:themeColor="text1"/>
                <w:sz w:val="24"/>
                <w:szCs w:val="24"/>
              </w:rPr>
              <w:t>по</w:t>
            </w:r>
            <w:proofErr w:type="gramEnd"/>
          </w:p>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ОКУД</w:t>
            </w:r>
          </w:p>
        </w:tc>
        <w:tc>
          <w:tcPr>
            <w:tcW w:w="1064" w:type="dxa"/>
            <w:vMerge w:val="restart"/>
            <w:tcBorders>
              <w:top w:val="single" w:sz="4" w:space="0" w:color="auto"/>
              <w:left w:val="single" w:sz="4" w:space="0" w:color="auto"/>
              <w:right w:val="single" w:sz="4" w:space="0" w:color="auto"/>
            </w:tcBorders>
            <w:vAlign w:val="center"/>
          </w:tcPr>
          <w:p w:rsidR="004304AD" w:rsidRPr="006C63B6" w:rsidRDefault="004304AD" w:rsidP="00AF2D20">
            <w:pPr>
              <w:pStyle w:val="ConsPlusNonformat"/>
              <w:jc w:val="center"/>
              <w:rPr>
                <w:rFonts w:ascii="Times New Roman" w:hAnsi="Times New Roman" w:cs="Times New Roman"/>
                <w:sz w:val="24"/>
                <w:szCs w:val="24"/>
              </w:rPr>
            </w:pPr>
            <w:r w:rsidRPr="006C63B6">
              <w:rPr>
                <w:rFonts w:ascii="Times New Roman" w:hAnsi="Times New Roman" w:cs="Times New Roman"/>
                <w:sz w:val="24"/>
                <w:szCs w:val="24"/>
              </w:rPr>
              <w:t>0506001</w:t>
            </w:r>
          </w:p>
        </w:tc>
      </w:tr>
      <w:tr w:rsidR="004304AD" w:rsidRPr="006C63B6" w:rsidTr="004304AD">
        <w:trPr>
          <w:trHeight w:val="363"/>
        </w:trPr>
        <w:tc>
          <w:tcPr>
            <w:tcW w:w="7338" w:type="dxa"/>
            <w:tcBorders>
              <w:top w:val="single" w:sz="4" w:space="0" w:color="auto"/>
              <w:left w:val="nil"/>
              <w:bottom w:val="single" w:sz="4" w:space="0" w:color="auto"/>
              <w:right w:val="nil"/>
            </w:tcBorders>
          </w:tcPr>
          <w:p w:rsidR="004304AD" w:rsidRPr="006C63B6" w:rsidRDefault="004304AD" w:rsidP="00AF2D20">
            <w:pPr>
              <w:pStyle w:val="ConsPlusNonformat"/>
              <w:rPr>
                <w:rFonts w:ascii="Times New Roman" w:hAnsi="Times New Roman" w:cs="Times New Roman"/>
                <w:sz w:val="24"/>
                <w:szCs w:val="24"/>
              </w:rPr>
            </w:pPr>
          </w:p>
        </w:tc>
        <w:tc>
          <w:tcPr>
            <w:tcW w:w="1431" w:type="dxa"/>
            <w:vMerge/>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p>
        </w:tc>
        <w:tc>
          <w:tcPr>
            <w:tcW w:w="1064" w:type="dxa"/>
            <w:vMerge/>
            <w:tcBorders>
              <w:left w:val="single" w:sz="4" w:space="0" w:color="auto"/>
              <w:bottom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555"/>
        </w:trPr>
        <w:tc>
          <w:tcPr>
            <w:tcW w:w="7338" w:type="dxa"/>
            <w:tcBorders>
              <w:top w:val="single" w:sz="4" w:space="0" w:color="auto"/>
              <w:left w:val="nil"/>
              <w:bottom w:val="nil"/>
              <w:right w:val="nil"/>
            </w:tcBorders>
          </w:tcPr>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Дата</w:t>
            </w:r>
          </w:p>
        </w:tc>
        <w:tc>
          <w:tcPr>
            <w:tcW w:w="1064" w:type="dxa"/>
            <w:tcBorders>
              <w:left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773"/>
        </w:trPr>
        <w:tc>
          <w:tcPr>
            <w:tcW w:w="7338" w:type="dxa"/>
            <w:tcBorders>
              <w:top w:val="nil"/>
              <w:left w:val="nil"/>
              <w:bottom w:val="single" w:sz="4" w:space="0" w:color="auto"/>
              <w:right w:val="nil"/>
            </w:tcBorders>
          </w:tcPr>
          <w:p w:rsidR="004304AD" w:rsidRPr="006C63B6" w:rsidRDefault="004304AD" w:rsidP="006C63B6">
            <w:pPr>
              <w:pStyle w:val="ConsPlusNonformat"/>
              <w:rPr>
                <w:rFonts w:ascii="Times New Roman" w:hAnsi="Times New Roman" w:cs="Times New Roman"/>
                <w:sz w:val="24"/>
                <w:szCs w:val="24"/>
              </w:rPr>
            </w:pPr>
            <w:r w:rsidRPr="006C63B6">
              <w:rPr>
                <w:rFonts w:ascii="Times New Roman" w:hAnsi="Times New Roman" w:cs="Times New Roman"/>
                <w:sz w:val="24"/>
                <w:szCs w:val="24"/>
              </w:rPr>
              <w:t xml:space="preserve">Виды деятельности </w:t>
            </w:r>
            <w:r w:rsidR="00FE7BB6" w:rsidRPr="006C63B6">
              <w:rPr>
                <w:rFonts w:ascii="Times New Roman" w:hAnsi="Times New Roman" w:cs="Times New Roman"/>
                <w:sz w:val="24"/>
                <w:szCs w:val="24"/>
              </w:rPr>
              <w:t>муниципального</w:t>
            </w:r>
            <w:r w:rsidRPr="006C63B6">
              <w:rPr>
                <w:rFonts w:ascii="Times New Roman" w:hAnsi="Times New Roman" w:cs="Times New Roman"/>
                <w:sz w:val="24"/>
                <w:szCs w:val="24"/>
              </w:rPr>
              <w:t xml:space="preserve"> учреждения </w:t>
            </w:r>
            <w:r w:rsidR="006C63B6">
              <w:rPr>
                <w:rFonts w:ascii="Times New Roman" w:hAnsi="Times New Roman" w:cs="Times New Roman"/>
                <w:sz w:val="24"/>
                <w:szCs w:val="24"/>
              </w:rPr>
              <w:t xml:space="preserve"> </w:t>
            </w:r>
            <w:r w:rsidR="00FE7BB6" w:rsidRPr="006C63B6">
              <w:rPr>
                <w:rFonts w:ascii="Times New Roman" w:hAnsi="Times New Roman" w:cs="Times New Roman"/>
                <w:sz w:val="24"/>
                <w:szCs w:val="24"/>
              </w:rPr>
              <w:t>Татарского района</w:t>
            </w:r>
          </w:p>
        </w:tc>
        <w:tc>
          <w:tcPr>
            <w:tcW w:w="1431" w:type="dxa"/>
            <w:tcBorders>
              <w:top w:val="nil"/>
              <w:left w:val="nil"/>
              <w:bottom w:val="nil"/>
              <w:right w:val="single" w:sz="4" w:space="0" w:color="auto"/>
            </w:tcBorders>
            <w:vAlign w:val="center"/>
          </w:tcPr>
          <w:p w:rsidR="004304AD" w:rsidRPr="006C63B6" w:rsidRDefault="004304AD" w:rsidP="00AF2D20">
            <w:pPr>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по</w:t>
            </w:r>
          </w:p>
          <w:p w:rsidR="004304AD" w:rsidRPr="006C63B6" w:rsidRDefault="004304AD" w:rsidP="00AF2D20">
            <w:pPr>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сводному</w:t>
            </w:r>
          </w:p>
          <w:p w:rsidR="004304AD" w:rsidRPr="006C63B6" w:rsidRDefault="004304AD" w:rsidP="00AF2D20">
            <w:pPr>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реестру</w:t>
            </w:r>
          </w:p>
        </w:tc>
        <w:tc>
          <w:tcPr>
            <w:tcW w:w="1064" w:type="dxa"/>
            <w:tcBorders>
              <w:left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363"/>
        </w:trPr>
        <w:tc>
          <w:tcPr>
            <w:tcW w:w="7338" w:type="dxa"/>
            <w:tcBorders>
              <w:top w:val="single" w:sz="4" w:space="0" w:color="auto"/>
              <w:left w:val="nil"/>
              <w:bottom w:val="single" w:sz="4" w:space="0" w:color="auto"/>
              <w:right w:val="nil"/>
            </w:tcBorders>
          </w:tcPr>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По ОКВЭД</w:t>
            </w:r>
          </w:p>
        </w:tc>
        <w:tc>
          <w:tcPr>
            <w:tcW w:w="1064" w:type="dxa"/>
            <w:tcBorders>
              <w:left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363"/>
        </w:trPr>
        <w:tc>
          <w:tcPr>
            <w:tcW w:w="7338" w:type="dxa"/>
            <w:tcBorders>
              <w:top w:val="single" w:sz="4" w:space="0" w:color="auto"/>
              <w:left w:val="nil"/>
              <w:bottom w:val="nil"/>
              <w:right w:val="nil"/>
            </w:tcBorders>
          </w:tcPr>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По ОКВЭД</w:t>
            </w:r>
          </w:p>
        </w:tc>
        <w:tc>
          <w:tcPr>
            <w:tcW w:w="1064" w:type="dxa"/>
            <w:tcBorders>
              <w:left w:val="single" w:sz="4" w:space="0" w:color="auto"/>
              <w:bottom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486"/>
        </w:trPr>
        <w:tc>
          <w:tcPr>
            <w:tcW w:w="7338" w:type="dxa"/>
            <w:tcBorders>
              <w:top w:val="nil"/>
              <w:left w:val="nil"/>
              <w:bottom w:val="single" w:sz="4" w:space="0" w:color="auto"/>
              <w:right w:val="nil"/>
            </w:tcBorders>
          </w:tcPr>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jc w:val="center"/>
              <w:rPr>
                <w:rFonts w:ascii="Times New Roman" w:hAnsi="Times New Roman" w:cs="Times New Roman"/>
                <w:color w:val="000000" w:themeColor="text1"/>
                <w:sz w:val="24"/>
                <w:szCs w:val="24"/>
              </w:rPr>
            </w:pPr>
            <w:r w:rsidRPr="006C63B6">
              <w:rPr>
                <w:rFonts w:ascii="Times New Roman" w:hAnsi="Times New Roman" w:cs="Times New Roman"/>
                <w:color w:val="000000" w:themeColor="text1"/>
                <w:sz w:val="24"/>
                <w:szCs w:val="24"/>
              </w:rPr>
              <w:t>По ОКВЭД</w:t>
            </w:r>
          </w:p>
        </w:tc>
        <w:tc>
          <w:tcPr>
            <w:tcW w:w="1064" w:type="dxa"/>
            <w:tcBorders>
              <w:left w:val="single" w:sz="4" w:space="0" w:color="auto"/>
              <w:bottom w:val="single" w:sz="4" w:space="0" w:color="auto"/>
            </w:tcBorders>
          </w:tcPr>
          <w:p w:rsidR="004304AD" w:rsidRPr="006C63B6" w:rsidRDefault="004304AD" w:rsidP="00AF2D20">
            <w:pPr>
              <w:pStyle w:val="ConsPlusNonformat"/>
              <w:jc w:val="center"/>
              <w:rPr>
                <w:rFonts w:ascii="Times New Roman" w:hAnsi="Times New Roman" w:cs="Times New Roman"/>
                <w:sz w:val="24"/>
                <w:szCs w:val="24"/>
              </w:rPr>
            </w:pPr>
          </w:p>
        </w:tc>
      </w:tr>
      <w:tr w:rsidR="004304AD" w:rsidRPr="006C63B6" w:rsidTr="004304AD">
        <w:trPr>
          <w:trHeight w:val="486"/>
        </w:trPr>
        <w:tc>
          <w:tcPr>
            <w:tcW w:w="7338" w:type="dxa"/>
            <w:tcBorders>
              <w:top w:val="nil"/>
              <w:left w:val="nil"/>
              <w:bottom w:val="single" w:sz="4" w:space="0" w:color="auto"/>
              <w:right w:val="nil"/>
            </w:tcBorders>
          </w:tcPr>
          <w:p w:rsidR="004304AD" w:rsidRPr="006C63B6" w:rsidRDefault="004304AD" w:rsidP="00EF40A9">
            <w:pPr>
              <w:pStyle w:val="ConsPlusNonformat"/>
              <w:rPr>
                <w:rFonts w:ascii="Times New Roman" w:hAnsi="Times New Roman" w:cs="Times New Roman"/>
              </w:rPr>
            </w:pPr>
          </w:p>
          <w:p w:rsidR="004304AD" w:rsidRPr="006C63B6" w:rsidRDefault="004304AD" w:rsidP="00AF2D20">
            <w:pPr>
              <w:pStyle w:val="ConsPlusNonformat"/>
              <w:rPr>
                <w:rFonts w:ascii="Times New Roman" w:hAnsi="Times New Roman" w:cs="Times New Roman"/>
              </w:rPr>
            </w:pPr>
          </w:p>
          <w:p w:rsidR="004304AD" w:rsidRPr="006C63B6" w:rsidRDefault="004304AD" w:rsidP="00AF2D20">
            <w:pPr>
              <w:pStyle w:val="ConsPlusNonformat"/>
              <w:rPr>
                <w:rFonts w:ascii="Times New Roman" w:hAnsi="Times New Roman" w:cs="Times New Roman"/>
                <w:sz w:val="24"/>
                <w:szCs w:val="24"/>
              </w:rPr>
            </w:pPr>
            <w:r w:rsidRPr="006C63B6">
              <w:rPr>
                <w:rFonts w:ascii="Times New Roman" w:hAnsi="Times New Roman" w:cs="Times New Roman"/>
                <w:sz w:val="24"/>
                <w:szCs w:val="24"/>
              </w:rPr>
              <w:t>Периодичность</w:t>
            </w:r>
          </w:p>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single" w:sz="4" w:space="0" w:color="auto"/>
            </w:tcBorders>
            <w:vAlign w:val="center"/>
          </w:tcPr>
          <w:p w:rsidR="004304AD" w:rsidRPr="006C63B6" w:rsidRDefault="004304AD" w:rsidP="00AF2D20">
            <w:pPr>
              <w:pStyle w:val="ConsPlusNonformat"/>
              <w:rPr>
                <w:rFonts w:ascii="Times New Roman" w:hAnsi="Times New Roman" w:cs="Times New Roman"/>
                <w:sz w:val="24"/>
                <w:szCs w:val="24"/>
              </w:rPr>
            </w:pPr>
          </w:p>
        </w:tc>
        <w:tc>
          <w:tcPr>
            <w:tcW w:w="1064" w:type="dxa"/>
            <w:tcBorders>
              <w:left w:val="single" w:sz="4" w:space="0" w:color="auto"/>
              <w:bottom w:val="single" w:sz="4" w:space="0" w:color="auto"/>
            </w:tcBorders>
          </w:tcPr>
          <w:p w:rsidR="004304AD" w:rsidRPr="006C63B6" w:rsidRDefault="004304AD" w:rsidP="00AF2D20">
            <w:pPr>
              <w:pStyle w:val="ConsPlusNonformat"/>
              <w:rPr>
                <w:rFonts w:ascii="Times New Roman" w:hAnsi="Times New Roman" w:cs="Times New Roman"/>
                <w:sz w:val="24"/>
                <w:szCs w:val="24"/>
              </w:rPr>
            </w:pPr>
          </w:p>
        </w:tc>
      </w:tr>
      <w:tr w:rsidR="004304AD" w:rsidRPr="006C63B6" w:rsidTr="004304AD">
        <w:trPr>
          <w:trHeight w:val="486"/>
        </w:trPr>
        <w:tc>
          <w:tcPr>
            <w:tcW w:w="7338" w:type="dxa"/>
            <w:tcBorders>
              <w:top w:val="nil"/>
              <w:left w:val="nil"/>
              <w:bottom w:val="nil"/>
              <w:right w:val="nil"/>
            </w:tcBorders>
          </w:tcPr>
          <w:p w:rsidR="004304AD" w:rsidRPr="006C63B6" w:rsidRDefault="004304AD" w:rsidP="00AF2D20">
            <w:pPr>
              <w:pStyle w:val="ConsPlusNonformat"/>
              <w:jc w:val="center"/>
              <w:rPr>
                <w:rFonts w:ascii="Times New Roman" w:hAnsi="Times New Roman" w:cs="Times New Roman"/>
              </w:rPr>
            </w:pPr>
            <w:proofErr w:type="gramStart"/>
            <w:r w:rsidRPr="006C63B6">
              <w:rPr>
                <w:rFonts w:ascii="Times New Roman" w:hAnsi="Times New Roman" w:cs="Times New Roman"/>
              </w:rPr>
              <w:t>(указывается в соответствии с</w:t>
            </w:r>
            <w:r w:rsidR="002A4C24" w:rsidRPr="006C63B6">
              <w:rPr>
                <w:rFonts w:ascii="Times New Roman" w:hAnsi="Times New Roman" w:cs="Times New Roman"/>
              </w:rPr>
              <w:t xml:space="preserve"> </w:t>
            </w:r>
            <w:r w:rsidRPr="006C63B6">
              <w:rPr>
                <w:rFonts w:ascii="Times New Roman" w:hAnsi="Times New Roman" w:cs="Times New Roman"/>
              </w:rPr>
              <w:t>периодичностью представления отчета</w:t>
            </w:r>
            <w:proofErr w:type="gramEnd"/>
          </w:p>
          <w:p w:rsidR="004304AD" w:rsidRPr="006C63B6" w:rsidRDefault="004304AD" w:rsidP="00AF2D20">
            <w:pPr>
              <w:pStyle w:val="ConsPlusNonformat"/>
              <w:jc w:val="center"/>
              <w:rPr>
                <w:rFonts w:ascii="Times New Roman" w:hAnsi="Times New Roman" w:cs="Times New Roman"/>
              </w:rPr>
            </w:pPr>
            <w:proofErr w:type="gramStart"/>
            <w:r w:rsidRPr="006C63B6">
              <w:rPr>
                <w:rFonts w:ascii="Times New Roman" w:hAnsi="Times New Roman" w:cs="Times New Roman"/>
              </w:rPr>
              <w:t xml:space="preserve">о выполнении </w:t>
            </w:r>
            <w:r w:rsidR="00FE7BB6" w:rsidRPr="006C63B6">
              <w:rPr>
                <w:rFonts w:ascii="Times New Roman" w:hAnsi="Times New Roman" w:cs="Times New Roman"/>
              </w:rPr>
              <w:t>муниципального</w:t>
            </w:r>
            <w:r w:rsidRPr="006C63B6">
              <w:rPr>
                <w:rFonts w:ascii="Times New Roman" w:hAnsi="Times New Roman" w:cs="Times New Roman"/>
              </w:rPr>
              <w:t xml:space="preserve"> задания,</w:t>
            </w:r>
            <w:r w:rsidR="002A4C24" w:rsidRPr="006C63B6">
              <w:rPr>
                <w:rFonts w:ascii="Times New Roman" w:hAnsi="Times New Roman" w:cs="Times New Roman"/>
              </w:rPr>
              <w:t xml:space="preserve"> </w:t>
            </w:r>
            <w:r w:rsidRPr="006C63B6">
              <w:rPr>
                <w:rFonts w:ascii="Times New Roman" w:hAnsi="Times New Roman" w:cs="Times New Roman"/>
              </w:rPr>
              <w:t xml:space="preserve">установленной </w:t>
            </w:r>
            <w:proofErr w:type="gramEnd"/>
          </w:p>
          <w:p w:rsidR="004304AD" w:rsidRPr="006C63B6" w:rsidRDefault="004304AD" w:rsidP="00AF2D20">
            <w:pPr>
              <w:pStyle w:val="ConsPlusNonformat"/>
              <w:jc w:val="center"/>
              <w:rPr>
                <w:rFonts w:ascii="Times New Roman" w:hAnsi="Times New Roman" w:cs="Times New Roman"/>
              </w:rPr>
            </w:pPr>
            <w:r w:rsidRPr="006C63B6">
              <w:rPr>
                <w:rFonts w:ascii="Times New Roman" w:hAnsi="Times New Roman" w:cs="Times New Roman"/>
              </w:rPr>
              <w:t xml:space="preserve">в </w:t>
            </w:r>
            <w:r w:rsidR="002A4C24" w:rsidRPr="006C63B6">
              <w:rPr>
                <w:rFonts w:ascii="Times New Roman" w:hAnsi="Times New Roman" w:cs="Times New Roman"/>
              </w:rPr>
              <w:t xml:space="preserve">муниципальном </w:t>
            </w:r>
            <w:r w:rsidRPr="006C63B6">
              <w:rPr>
                <w:rFonts w:ascii="Times New Roman" w:hAnsi="Times New Roman" w:cs="Times New Roman"/>
              </w:rPr>
              <w:t>задании)</w:t>
            </w:r>
          </w:p>
          <w:p w:rsidR="004304AD" w:rsidRPr="006C63B6" w:rsidRDefault="004304AD" w:rsidP="00AF2D20">
            <w:pPr>
              <w:pStyle w:val="ConsPlusNonformat"/>
              <w:rPr>
                <w:rFonts w:ascii="Times New Roman" w:hAnsi="Times New Roman" w:cs="Times New Roman"/>
                <w:sz w:val="24"/>
                <w:szCs w:val="24"/>
              </w:rPr>
            </w:pPr>
          </w:p>
        </w:tc>
        <w:tc>
          <w:tcPr>
            <w:tcW w:w="1431" w:type="dxa"/>
            <w:tcBorders>
              <w:top w:val="nil"/>
              <w:left w:val="nil"/>
              <w:bottom w:val="nil"/>
              <w:right w:val="nil"/>
            </w:tcBorders>
            <w:vAlign w:val="center"/>
          </w:tcPr>
          <w:p w:rsidR="004304AD" w:rsidRPr="006C63B6" w:rsidRDefault="004304AD" w:rsidP="00AF2D20">
            <w:pPr>
              <w:pStyle w:val="ConsPlusNonformat"/>
              <w:jc w:val="center"/>
              <w:rPr>
                <w:rFonts w:ascii="Times New Roman" w:hAnsi="Times New Roman" w:cs="Times New Roman"/>
                <w:sz w:val="24"/>
                <w:szCs w:val="24"/>
              </w:rPr>
            </w:pPr>
          </w:p>
        </w:tc>
        <w:tc>
          <w:tcPr>
            <w:tcW w:w="1064" w:type="dxa"/>
            <w:tcBorders>
              <w:top w:val="nil"/>
              <w:left w:val="nil"/>
              <w:bottom w:val="nil"/>
              <w:right w:val="nil"/>
            </w:tcBorders>
          </w:tcPr>
          <w:p w:rsidR="004304AD" w:rsidRPr="006C63B6" w:rsidRDefault="004304AD" w:rsidP="00AF2D20">
            <w:pPr>
              <w:pStyle w:val="ConsPlusNonformat"/>
              <w:jc w:val="center"/>
              <w:rPr>
                <w:rFonts w:ascii="Times New Roman" w:hAnsi="Times New Roman" w:cs="Times New Roman"/>
                <w:sz w:val="24"/>
                <w:szCs w:val="24"/>
              </w:rPr>
            </w:pPr>
          </w:p>
        </w:tc>
      </w:tr>
    </w:tbl>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770A50" w:rsidRPr="00AF2D20" w:rsidRDefault="00770A50" w:rsidP="00AF2D20">
      <w:pPr>
        <w:pStyle w:val="ConsPlusNonformat"/>
        <w:jc w:val="center"/>
        <w:rPr>
          <w:rFonts w:ascii="Times New Roman" w:hAnsi="Times New Roman" w:cs="Times New Roman"/>
          <w:sz w:val="28"/>
          <w:szCs w:val="28"/>
        </w:rPr>
      </w:pPr>
    </w:p>
    <w:p w:rsidR="004304AD" w:rsidRPr="00772F83" w:rsidRDefault="004304AD" w:rsidP="00AF2D20">
      <w:pPr>
        <w:pStyle w:val="ConsPlusNonformat"/>
        <w:jc w:val="center"/>
        <w:rPr>
          <w:rFonts w:ascii="Times New Roman" w:hAnsi="Times New Roman" w:cs="Times New Roman"/>
          <w:sz w:val="24"/>
          <w:szCs w:val="24"/>
        </w:rPr>
      </w:pPr>
      <w:r w:rsidRPr="00772F83">
        <w:rPr>
          <w:rFonts w:ascii="Times New Roman" w:hAnsi="Times New Roman" w:cs="Times New Roman"/>
          <w:sz w:val="24"/>
          <w:szCs w:val="24"/>
        </w:rPr>
        <w:lastRenderedPageBreak/>
        <w:t xml:space="preserve">Часть 1. Сведения об оказываемых </w:t>
      </w:r>
      <w:r w:rsidR="00FE7BB6" w:rsidRPr="00772F83">
        <w:rPr>
          <w:rFonts w:ascii="Times New Roman" w:hAnsi="Times New Roman" w:cs="Times New Roman"/>
          <w:sz w:val="24"/>
          <w:szCs w:val="24"/>
        </w:rPr>
        <w:t>муниципальных</w:t>
      </w:r>
      <w:r w:rsidRPr="00772F83">
        <w:rPr>
          <w:rFonts w:ascii="Times New Roman" w:hAnsi="Times New Roman" w:cs="Times New Roman"/>
          <w:sz w:val="24"/>
          <w:szCs w:val="24"/>
        </w:rPr>
        <w:t xml:space="preserve"> услугах*</w:t>
      </w:r>
    </w:p>
    <w:p w:rsidR="004304AD" w:rsidRPr="00772F83" w:rsidRDefault="004304AD" w:rsidP="00AF2D20">
      <w:pPr>
        <w:pStyle w:val="ConsPlusNonformat"/>
        <w:jc w:val="center"/>
        <w:rPr>
          <w:rFonts w:ascii="Times New Roman" w:hAnsi="Times New Roman" w:cs="Times New Roman"/>
          <w:sz w:val="24"/>
          <w:szCs w:val="24"/>
        </w:rPr>
      </w:pPr>
    </w:p>
    <w:p w:rsidR="004304AD" w:rsidRPr="00772F83" w:rsidRDefault="004304AD" w:rsidP="00AF2D20">
      <w:pPr>
        <w:pStyle w:val="ConsPlusNonformat"/>
        <w:jc w:val="center"/>
        <w:rPr>
          <w:rFonts w:ascii="Times New Roman" w:hAnsi="Times New Roman" w:cs="Times New Roman"/>
          <w:sz w:val="24"/>
          <w:szCs w:val="24"/>
        </w:rPr>
      </w:pPr>
      <w:r w:rsidRPr="00772F83">
        <w:rPr>
          <w:rFonts w:ascii="Times New Roman" w:hAnsi="Times New Roman" w:cs="Times New Roman"/>
          <w:sz w:val="24"/>
          <w:szCs w:val="24"/>
        </w:rPr>
        <w:t>Раздел _____</w:t>
      </w:r>
    </w:p>
    <w:p w:rsidR="004304AD" w:rsidRPr="00772F83" w:rsidRDefault="004304AD" w:rsidP="00AF2D20">
      <w:pPr>
        <w:pStyle w:val="ConsPlusNonformat"/>
        <w:jc w:val="center"/>
        <w:rPr>
          <w:rFonts w:ascii="Times New Roman" w:hAnsi="Times New Roman" w:cs="Times New Roman"/>
          <w:sz w:val="24"/>
          <w:szCs w:val="24"/>
        </w:rPr>
      </w:pPr>
    </w:p>
    <w:tbl>
      <w:tblPr>
        <w:tblStyle w:val="a6"/>
        <w:tblW w:w="10136" w:type="dxa"/>
        <w:tblLook w:val="04A0"/>
      </w:tblPr>
      <w:tblGrid>
        <w:gridCol w:w="7200"/>
        <w:gridCol w:w="1610"/>
        <w:gridCol w:w="1326"/>
      </w:tblGrid>
      <w:tr w:rsidR="004304AD" w:rsidRPr="00772F83" w:rsidTr="004304AD">
        <w:trPr>
          <w:trHeight w:val="194"/>
        </w:trPr>
        <w:tc>
          <w:tcPr>
            <w:tcW w:w="7255" w:type="dxa"/>
            <w:tcBorders>
              <w:top w:val="nil"/>
              <w:left w:val="nil"/>
              <w:bottom w:val="nil"/>
              <w:right w:val="nil"/>
            </w:tcBorders>
          </w:tcPr>
          <w:p w:rsidR="004304AD" w:rsidRPr="00772F83" w:rsidRDefault="004304AD" w:rsidP="00AF2D20">
            <w:pPr>
              <w:pStyle w:val="ConsPlusNonformat"/>
              <w:rPr>
                <w:rFonts w:ascii="Times New Roman" w:hAnsi="Times New Roman" w:cs="Times New Roman"/>
                <w:sz w:val="24"/>
                <w:szCs w:val="24"/>
              </w:rPr>
            </w:pPr>
            <w:r w:rsidRPr="00772F83">
              <w:rPr>
                <w:rFonts w:ascii="Times New Roman" w:hAnsi="Times New Roman" w:cs="Times New Roman"/>
                <w:sz w:val="24"/>
                <w:szCs w:val="24"/>
              </w:rPr>
              <w:t xml:space="preserve">1. Наименование </w:t>
            </w:r>
            <w:r w:rsidR="00FE7BB6" w:rsidRPr="00772F83">
              <w:rPr>
                <w:rFonts w:ascii="Times New Roman" w:hAnsi="Times New Roman" w:cs="Times New Roman"/>
                <w:sz w:val="24"/>
                <w:szCs w:val="24"/>
              </w:rPr>
              <w:t>муниципальной</w:t>
            </w:r>
            <w:r w:rsidRPr="00772F83">
              <w:rPr>
                <w:rFonts w:ascii="Times New Roman" w:hAnsi="Times New Roman" w:cs="Times New Roman"/>
                <w:sz w:val="24"/>
                <w:szCs w:val="24"/>
              </w:rPr>
              <w:t xml:space="preserve"> услуги            </w:t>
            </w:r>
          </w:p>
        </w:tc>
        <w:tc>
          <w:tcPr>
            <w:tcW w:w="1544" w:type="dxa"/>
            <w:vMerge w:val="restart"/>
            <w:tcBorders>
              <w:top w:val="nil"/>
              <w:left w:val="nil"/>
              <w:right w:val="nil"/>
            </w:tcBorders>
            <w:vAlign w:val="center"/>
          </w:tcPr>
          <w:p w:rsidR="00EF40A9" w:rsidRPr="007543B3" w:rsidRDefault="00EF40A9" w:rsidP="00EF40A9">
            <w:pPr>
              <w:jc w:val="center"/>
              <w:rPr>
                <w:rFonts w:ascii="Times New Roman" w:hAnsi="Times New Roman" w:cs="Times New Roman"/>
                <w:sz w:val="18"/>
                <w:szCs w:val="18"/>
              </w:rPr>
            </w:pPr>
            <w:r w:rsidRPr="007543B3">
              <w:rPr>
                <w:rFonts w:ascii="Times New Roman" w:hAnsi="Times New Roman" w:cs="Times New Roman"/>
                <w:sz w:val="18"/>
                <w:szCs w:val="18"/>
              </w:rPr>
              <w:t xml:space="preserve">Код по </w:t>
            </w:r>
            <w:proofErr w:type="gramStart"/>
            <w:r w:rsidRPr="007543B3">
              <w:rPr>
                <w:rFonts w:ascii="Times New Roman" w:hAnsi="Times New Roman" w:cs="Times New Roman"/>
                <w:sz w:val="18"/>
                <w:szCs w:val="18"/>
              </w:rPr>
              <w:t>общероссийскому</w:t>
            </w:r>
            <w:proofErr w:type="gramEnd"/>
          </w:p>
          <w:p w:rsidR="00EF40A9" w:rsidRPr="007543B3" w:rsidRDefault="00EF40A9" w:rsidP="00EF40A9">
            <w:pPr>
              <w:pStyle w:val="ConsPlusNonformat"/>
              <w:jc w:val="center"/>
              <w:rPr>
                <w:rFonts w:ascii="Times New Roman" w:hAnsi="Times New Roman" w:cs="Times New Roman"/>
                <w:sz w:val="18"/>
                <w:szCs w:val="18"/>
              </w:rPr>
            </w:pPr>
            <w:r w:rsidRPr="007543B3">
              <w:rPr>
                <w:rFonts w:ascii="Times New Roman" w:hAnsi="Times New Roman" w:cs="Times New Roman"/>
                <w:sz w:val="18"/>
                <w:szCs w:val="18"/>
              </w:rPr>
              <w:t xml:space="preserve">базовому перечню или </w:t>
            </w:r>
          </w:p>
          <w:p w:rsidR="004304AD" w:rsidRPr="00772F83" w:rsidRDefault="00E21C81" w:rsidP="00EF40A9">
            <w:pPr>
              <w:jc w:val="center"/>
              <w:rPr>
                <w:rFonts w:ascii="Times New Roman" w:hAnsi="Times New Roman" w:cs="Times New Roman"/>
                <w:sz w:val="24"/>
                <w:szCs w:val="24"/>
              </w:rPr>
            </w:pPr>
            <w:r>
              <w:rPr>
                <w:rFonts w:ascii="Times New Roman" w:hAnsi="Times New Roman" w:cs="Times New Roman"/>
                <w:sz w:val="18"/>
                <w:szCs w:val="18"/>
              </w:rPr>
              <w:t>р</w:t>
            </w:r>
            <w:r w:rsidR="00EF40A9" w:rsidRPr="007543B3">
              <w:rPr>
                <w:rFonts w:ascii="Times New Roman" w:hAnsi="Times New Roman" w:cs="Times New Roman"/>
                <w:sz w:val="18"/>
                <w:szCs w:val="18"/>
              </w:rPr>
              <w:t>егиональному перечню</w:t>
            </w:r>
          </w:p>
          <w:p w:rsidR="004304AD" w:rsidRPr="00772F83" w:rsidRDefault="004304AD" w:rsidP="00AF2D20">
            <w:pPr>
              <w:pStyle w:val="ConsPlusNonformat"/>
              <w:jc w:val="center"/>
              <w:rPr>
                <w:rFonts w:ascii="Times New Roman" w:hAnsi="Times New Roman" w:cs="Times New Roman"/>
                <w:sz w:val="24"/>
                <w:szCs w:val="24"/>
              </w:rPr>
            </w:pPr>
          </w:p>
        </w:tc>
        <w:tc>
          <w:tcPr>
            <w:tcW w:w="1337" w:type="dxa"/>
            <w:tcBorders>
              <w:top w:val="nil"/>
              <w:left w:val="nil"/>
              <w:bottom w:val="nil"/>
              <w:right w:val="nil"/>
            </w:tcBorders>
          </w:tcPr>
          <w:p w:rsidR="004304AD" w:rsidRPr="00772F83" w:rsidRDefault="004304AD" w:rsidP="00AF2D20">
            <w:pPr>
              <w:pStyle w:val="ConsPlusNonformat"/>
              <w:rPr>
                <w:rFonts w:ascii="Times New Roman" w:hAnsi="Times New Roman" w:cs="Times New Roman"/>
                <w:sz w:val="24"/>
                <w:szCs w:val="24"/>
              </w:rPr>
            </w:pPr>
          </w:p>
        </w:tc>
      </w:tr>
      <w:tr w:rsidR="004304AD" w:rsidRPr="00772F83" w:rsidTr="004304AD">
        <w:trPr>
          <w:trHeight w:val="181"/>
        </w:trPr>
        <w:tc>
          <w:tcPr>
            <w:tcW w:w="7255" w:type="dxa"/>
            <w:tcBorders>
              <w:top w:val="nil"/>
              <w:left w:val="nil"/>
              <w:bottom w:val="single" w:sz="4" w:space="0" w:color="auto"/>
              <w:right w:val="nil"/>
            </w:tcBorders>
          </w:tcPr>
          <w:p w:rsidR="004304AD" w:rsidRPr="00772F83" w:rsidRDefault="004304AD" w:rsidP="00AF2D20">
            <w:pPr>
              <w:pStyle w:val="ConsPlusNonformat"/>
              <w:rPr>
                <w:rFonts w:ascii="Times New Roman" w:hAnsi="Times New Roman" w:cs="Times New Roman"/>
                <w:sz w:val="24"/>
                <w:szCs w:val="24"/>
              </w:rPr>
            </w:pPr>
          </w:p>
        </w:tc>
        <w:tc>
          <w:tcPr>
            <w:tcW w:w="1544" w:type="dxa"/>
            <w:vMerge/>
            <w:tcBorders>
              <w:left w:val="nil"/>
              <w:right w:val="nil"/>
            </w:tcBorders>
          </w:tcPr>
          <w:p w:rsidR="004304AD" w:rsidRPr="00772F83" w:rsidRDefault="004304AD" w:rsidP="00AF2D20">
            <w:pPr>
              <w:pStyle w:val="ConsPlusNonformat"/>
              <w:rPr>
                <w:rFonts w:ascii="Times New Roman" w:hAnsi="Times New Roman" w:cs="Times New Roman"/>
                <w:sz w:val="24"/>
                <w:szCs w:val="24"/>
              </w:rPr>
            </w:pPr>
          </w:p>
        </w:tc>
        <w:tc>
          <w:tcPr>
            <w:tcW w:w="1337" w:type="dxa"/>
            <w:tcBorders>
              <w:top w:val="nil"/>
              <w:left w:val="nil"/>
              <w:bottom w:val="single" w:sz="4" w:space="0" w:color="auto"/>
              <w:right w:val="nil"/>
            </w:tcBorders>
          </w:tcPr>
          <w:p w:rsidR="004304AD" w:rsidRPr="00772F83" w:rsidRDefault="004304AD" w:rsidP="00AF2D20">
            <w:pPr>
              <w:pStyle w:val="ConsPlusNonformat"/>
              <w:rPr>
                <w:rFonts w:ascii="Times New Roman" w:hAnsi="Times New Roman" w:cs="Times New Roman"/>
                <w:sz w:val="24"/>
                <w:szCs w:val="24"/>
              </w:rPr>
            </w:pPr>
          </w:p>
        </w:tc>
      </w:tr>
      <w:tr w:rsidR="004304AD" w:rsidRPr="00772F83" w:rsidTr="004304AD">
        <w:trPr>
          <w:trHeight w:val="376"/>
        </w:trPr>
        <w:tc>
          <w:tcPr>
            <w:tcW w:w="7255" w:type="dxa"/>
            <w:tcBorders>
              <w:top w:val="single" w:sz="4" w:space="0" w:color="auto"/>
              <w:left w:val="nil"/>
              <w:bottom w:val="single" w:sz="4" w:space="0" w:color="auto"/>
              <w:right w:val="nil"/>
            </w:tcBorders>
          </w:tcPr>
          <w:p w:rsidR="004304AD" w:rsidRPr="00772F83" w:rsidRDefault="004304AD" w:rsidP="00AF2D20">
            <w:pPr>
              <w:pStyle w:val="ConsPlusNonformat"/>
              <w:rPr>
                <w:rFonts w:ascii="Times New Roman" w:hAnsi="Times New Roman" w:cs="Times New Roman"/>
                <w:sz w:val="24"/>
                <w:szCs w:val="24"/>
              </w:rPr>
            </w:pPr>
          </w:p>
          <w:p w:rsidR="004304AD" w:rsidRPr="00772F83" w:rsidRDefault="004304AD" w:rsidP="00AF2D20">
            <w:pPr>
              <w:pStyle w:val="ConsPlusNonformat"/>
              <w:rPr>
                <w:rFonts w:ascii="Times New Roman" w:hAnsi="Times New Roman" w:cs="Times New Roman"/>
                <w:sz w:val="24"/>
                <w:szCs w:val="24"/>
              </w:rPr>
            </w:pPr>
          </w:p>
        </w:tc>
        <w:tc>
          <w:tcPr>
            <w:tcW w:w="1544" w:type="dxa"/>
            <w:vMerge/>
            <w:tcBorders>
              <w:left w:val="nil"/>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c>
          <w:tcPr>
            <w:tcW w:w="1337" w:type="dxa"/>
            <w:vMerge w:val="restart"/>
            <w:tcBorders>
              <w:top w:val="single" w:sz="4" w:space="0" w:color="auto"/>
              <w:left w:val="single" w:sz="4" w:space="0" w:color="auto"/>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r>
      <w:tr w:rsidR="004304AD" w:rsidRPr="00772F83" w:rsidTr="004304AD">
        <w:trPr>
          <w:trHeight w:val="432"/>
        </w:trPr>
        <w:tc>
          <w:tcPr>
            <w:tcW w:w="7255" w:type="dxa"/>
            <w:tcBorders>
              <w:top w:val="single" w:sz="4" w:space="0" w:color="auto"/>
              <w:left w:val="nil"/>
              <w:bottom w:val="nil"/>
              <w:right w:val="nil"/>
            </w:tcBorders>
          </w:tcPr>
          <w:p w:rsidR="004304AD" w:rsidRPr="00772F83" w:rsidRDefault="004304AD" w:rsidP="00AF2D20">
            <w:pPr>
              <w:pStyle w:val="ConsPlusNonformat"/>
              <w:rPr>
                <w:rFonts w:ascii="Times New Roman" w:hAnsi="Times New Roman" w:cs="Times New Roman"/>
                <w:sz w:val="24"/>
                <w:szCs w:val="24"/>
              </w:rPr>
            </w:pPr>
          </w:p>
        </w:tc>
        <w:tc>
          <w:tcPr>
            <w:tcW w:w="1544" w:type="dxa"/>
            <w:vMerge/>
            <w:tcBorders>
              <w:left w:val="nil"/>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c>
          <w:tcPr>
            <w:tcW w:w="1337" w:type="dxa"/>
            <w:vMerge/>
            <w:tcBorders>
              <w:left w:val="single" w:sz="4" w:space="0" w:color="auto"/>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r>
      <w:tr w:rsidR="004304AD" w:rsidRPr="00772F83" w:rsidTr="004304AD">
        <w:trPr>
          <w:trHeight w:val="432"/>
        </w:trPr>
        <w:tc>
          <w:tcPr>
            <w:tcW w:w="7255" w:type="dxa"/>
            <w:tcBorders>
              <w:top w:val="nil"/>
              <w:left w:val="nil"/>
              <w:bottom w:val="single" w:sz="4" w:space="0" w:color="auto"/>
              <w:right w:val="nil"/>
            </w:tcBorders>
          </w:tcPr>
          <w:p w:rsidR="004304AD" w:rsidRPr="00772F83" w:rsidRDefault="004304AD" w:rsidP="00AF2D20">
            <w:pPr>
              <w:pStyle w:val="ConsPlusNonformat"/>
              <w:rPr>
                <w:rFonts w:ascii="Times New Roman" w:hAnsi="Times New Roman" w:cs="Times New Roman"/>
                <w:sz w:val="24"/>
                <w:szCs w:val="24"/>
              </w:rPr>
            </w:pPr>
            <w:r w:rsidRPr="00772F83">
              <w:rPr>
                <w:rFonts w:ascii="Times New Roman" w:hAnsi="Times New Roman" w:cs="Times New Roman"/>
                <w:sz w:val="24"/>
                <w:szCs w:val="24"/>
              </w:rPr>
              <w:t xml:space="preserve">2. Категории потребителей </w:t>
            </w:r>
            <w:r w:rsidR="00FE7BB6" w:rsidRPr="00772F83">
              <w:rPr>
                <w:rFonts w:ascii="Times New Roman" w:hAnsi="Times New Roman" w:cs="Times New Roman"/>
                <w:sz w:val="24"/>
                <w:szCs w:val="24"/>
              </w:rPr>
              <w:t>муниципальной</w:t>
            </w:r>
            <w:r w:rsidRPr="00772F83">
              <w:rPr>
                <w:rFonts w:ascii="Times New Roman" w:hAnsi="Times New Roman" w:cs="Times New Roman"/>
                <w:sz w:val="24"/>
                <w:szCs w:val="24"/>
              </w:rPr>
              <w:t xml:space="preserve"> услуги   </w:t>
            </w:r>
          </w:p>
          <w:p w:rsidR="004304AD" w:rsidRPr="00772F83" w:rsidRDefault="004304AD" w:rsidP="00AF2D20">
            <w:pPr>
              <w:pStyle w:val="ConsPlusNonformat"/>
              <w:rPr>
                <w:rFonts w:ascii="Times New Roman" w:hAnsi="Times New Roman" w:cs="Times New Roman"/>
                <w:sz w:val="24"/>
                <w:szCs w:val="24"/>
              </w:rPr>
            </w:pPr>
          </w:p>
          <w:p w:rsidR="004304AD" w:rsidRPr="00772F83" w:rsidRDefault="004304AD" w:rsidP="00AF2D20">
            <w:pPr>
              <w:pStyle w:val="ConsPlusNonformat"/>
              <w:rPr>
                <w:rFonts w:ascii="Times New Roman" w:hAnsi="Times New Roman" w:cs="Times New Roman"/>
                <w:sz w:val="24"/>
                <w:szCs w:val="24"/>
              </w:rPr>
            </w:pPr>
          </w:p>
        </w:tc>
        <w:tc>
          <w:tcPr>
            <w:tcW w:w="1544" w:type="dxa"/>
            <w:vMerge/>
            <w:tcBorders>
              <w:left w:val="nil"/>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c>
          <w:tcPr>
            <w:tcW w:w="1337" w:type="dxa"/>
            <w:vMerge/>
            <w:tcBorders>
              <w:left w:val="single" w:sz="4" w:space="0" w:color="auto"/>
              <w:bottom w:val="single" w:sz="4" w:space="0" w:color="auto"/>
              <w:right w:val="single" w:sz="4" w:space="0" w:color="auto"/>
            </w:tcBorders>
          </w:tcPr>
          <w:p w:rsidR="004304AD" w:rsidRPr="00772F83" w:rsidRDefault="004304AD" w:rsidP="00AF2D20">
            <w:pPr>
              <w:pStyle w:val="ConsPlusNonformat"/>
              <w:rPr>
                <w:rFonts w:ascii="Times New Roman" w:hAnsi="Times New Roman" w:cs="Times New Roman"/>
                <w:sz w:val="24"/>
                <w:szCs w:val="24"/>
              </w:rPr>
            </w:pPr>
          </w:p>
        </w:tc>
      </w:tr>
      <w:tr w:rsidR="004304AD" w:rsidRPr="00772F83" w:rsidTr="004304AD">
        <w:trPr>
          <w:trHeight w:val="432"/>
        </w:trPr>
        <w:tc>
          <w:tcPr>
            <w:tcW w:w="7255" w:type="dxa"/>
            <w:tcBorders>
              <w:top w:val="single" w:sz="4" w:space="0" w:color="auto"/>
              <w:left w:val="nil"/>
              <w:bottom w:val="single" w:sz="4" w:space="0" w:color="auto"/>
              <w:right w:val="nil"/>
            </w:tcBorders>
          </w:tcPr>
          <w:p w:rsidR="004304AD" w:rsidRPr="00772F83" w:rsidRDefault="004304AD" w:rsidP="00AF2D20">
            <w:pPr>
              <w:pStyle w:val="ConsPlusNonformat"/>
              <w:rPr>
                <w:rFonts w:ascii="Times New Roman" w:hAnsi="Times New Roman" w:cs="Times New Roman"/>
                <w:sz w:val="24"/>
                <w:szCs w:val="24"/>
              </w:rPr>
            </w:pPr>
          </w:p>
        </w:tc>
        <w:tc>
          <w:tcPr>
            <w:tcW w:w="1544" w:type="dxa"/>
            <w:vMerge/>
            <w:tcBorders>
              <w:left w:val="nil"/>
              <w:bottom w:val="nil"/>
              <w:right w:val="nil"/>
            </w:tcBorders>
          </w:tcPr>
          <w:p w:rsidR="004304AD" w:rsidRPr="00772F83" w:rsidRDefault="004304AD" w:rsidP="00AF2D20">
            <w:pPr>
              <w:pStyle w:val="ConsPlusNonformat"/>
              <w:rPr>
                <w:rFonts w:ascii="Times New Roman" w:hAnsi="Times New Roman" w:cs="Times New Roman"/>
                <w:sz w:val="24"/>
                <w:szCs w:val="24"/>
              </w:rPr>
            </w:pPr>
          </w:p>
        </w:tc>
        <w:tc>
          <w:tcPr>
            <w:tcW w:w="1337" w:type="dxa"/>
            <w:tcBorders>
              <w:top w:val="single" w:sz="4" w:space="0" w:color="auto"/>
              <w:left w:val="nil"/>
              <w:bottom w:val="nil"/>
              <w:right w:val="nil"/>
            </w:tcBorders>
          </w:tcPr>
          <w:p w:rsidR="004304AD" w:rsidRPr="00772F83" w:rsidRDefault="004304AD" w:rsidP="00AF2D20">
            <w:pPr>
              <w:pStyle w:val="ConsPlusNonformat"/>
              <w:rPr>
                <w:rFonts w:ascii="Times New Roman" w:hAnsi="Times New Roman" w:cs="Times New Roman"/>
                <w:sz w:val="24"/>
                <w:szCs w:val="24"/>
              </w:rPr>
            </w:pPr>
          </w:p>
        </w:tc>
      </w:tr>
    </w:tbl>
    <w:p w:rsidR="004304AD" w:rsidRPr="00772F83" w:rsidRDefault="004304AD" w:rsidP="00AF2D20">
      <w:pPr>
        <w:pStyle w:val="ConsPlusNonformat"/>
        <w:rPr>
          <w:rFonts w:ascii="Times New Roman" w:hAnsi="Times New Roman" w:cs="Times New Roman"/>
          <w:sz w:val="24"/>
          <w:szCs w:val="24"/>
        </w:rPr>
      </w:pPr>
    </w:p>
    <w:p w:rsidR="004304AD" w:rsidRPr="00772F83" w:rsidRDefault="004304AD" w:rsidP="00AF2D20">
      <w:pPr>
        <w:pStyle w:val="ConsPlusNonformat"/>
        <w:rPr>
          <w:rFonts w:ascii="Times New Roman" w:hAnsi="Times New Roman" w:cs="Times New Roman"/>
          <w:sz w:val="24"/>
          <w:szCs w:val="24"/>
        </w:rPr>
        <w:sectPr w:rsidR="004304AD" w:rsidRPr="00772F83" w:rsidSect="006C63B6">
          <w:pgSz w:w="11906" w:h="16838" w:code="9"/>
          <w:pgMar w:top="851" w:right="737" w:bottom="851" w:left="1304" w:header="57" w:footer="0" w:gutter="0"/>
          <w:cols w:space="720"/>
          <w:docGrid w:linePitch="299"/>
        </w:sectPr>
      </w:pPr>
    </w:p>
    <w:p w:rsidR="004304AD" w:rsidRPr="00772F83" w:rsidRDefault="004304AD" w:rsidP="00AF2D20">
      <w:pPr>
        <w:pStyle w:val="ConsPlusNonformat"/>
        <w:rPr>
          <w:rFonts w:ascii="Times New Roman" w:hAnsi="Times New Roman" w:cs="Times New Roman"/>
          <w:sz w:val="24"/>
          <w:szCs w:val="24"/>
        </w:rPr>
      </w:pPr>
      <w:r w:rsidRPr="00772F83">
        <w:rPr>
          <w:rFonts w:ascii="Times New Roman" w:hAnsi="Times New Roman" w:cs="Times New Roman"/>
          <w:sz w:val="24"/>
          <w:szCs w:val="24"/>
        </w:rPr>
        <w:lastRenderedPageBreak/>
        <w:t>3. Сведения  о фактическом достижении показателей, характеризующих объем и</w:t>
      </w:r>
      <w:r w:rsidR="00772F83">
        <w:rPr>
          <w:rFonts w:ascii="Times New Roman" w:hAnsi="Times New Roman" w:cs="Times New Roman"/>
          <w:sz w:val="24"/>
          <w:szCs w:val="24"/>
        </w:rPr>
        <w:t xml:space="preserve"> </w:t>
      </w:r>
      <w:r w:rsidRPr="00772F83">
        <w:rPr>
          <w:rFonts w:ascii="Times New Roman" w:hAnsi="Times New Roman" w:cs="Times New Roman"/>
          <w:sz w:val="24"/>
          <w:szCs w:val="24"/>
        </w:rPr>
        <w:t xml:space="preserve">(или) качество </w:t>
      </w:r>
      <w:r w:rsidR="00FE7BB6" w:rsidRPr="00772F83">
        <w:rPr>
          <w:rFonts w:ascii="Times New Roman" w:hAnsi="Times New Roman" w:cs="Times New Roman"/>
          <w:sz w:val="24"/>
          <w:szCs w:val="24"/>
        </w:rPr>
        <w:t>муниципальной</w:t>
      </w:r>
      <w:r w:rsidRPr="00772F83">
        <w:rPr>
          <w:rFonts w:ascii="Times New Roman" w:hAnsi="Times New Roman" w:cs="Times New Roman"/>
          <w:sz w:val="24"/>
          <w:szCs w:val="24"/>
        </w:rPr>
        <w:t xml:space="preserve"> услуги:</w:t>
      </w:r>
    </w:p>
    <w:p w:rsidR="004304AD" w:rsidRPr="00772F83" w:rsidRDefault="004304AD" w:rsidP="00AF2D20">
      <w:pPr>
        <w:pStyle w:val="ConsPlusNonformat"/>
        <w:rPr>
          <w:rFonts w:ascii="Times New Roman" w:hAnsi="Times New Roman" w:cs="Times New Roman"/>
          <w:sz w:val="24"/>
          <w:szCs w:val="24"/>
        </w:rPr>
      </w:pPr>
    </w:p>
    <w:p w:rsidR="004304AD" w:rsidRPr="00772F83" w:rsidRDefault="004304AD" w:rsidP="00AF2D20">
      <w:pPr>
        <w:pStyle w:val="ConsPlusNonformat"/>
        <w:rPr>
          <w:rFonts w:ascii="Times New Roman" w:hAnsi="Times New Roman" w:cs="Times New Roman"/>
          <w:sz w:val="24"/>
          <w:szCs w:val="24"/>
        </w:rPr>
      </w:pPr>
      <w:r w:rsidRPr="00772F83">
        <w:rPr>
          <w:rFonts w:ascii="Times New Roman" w:hAnsi="Times New Roman" w:cs="Times New Roman"/>
          <w:sz w:val="24"/>
          <w:szCs w:val="24"/>
        </w:rPr>
        <w:t>3.1. Сведения   о  фактическом  достижении  показателей,  характеризующих</w:t>
      </w:r>
      <w:r w:rsidR="00AF75D0" w:rsidRPr="00772F83">
        <w:rPr>
          <w:rFonts w:ascii="Times New Roman" w:hAnsi="Times New Roman" w:cs="Times New Roman"/>
          <w:sz w:val="24"/>
          <w:szCs w:val="24"/>
        </w:rPr>
        <w:t xml:space="preserve"> </w:t>
      </w:r>
      <w:r w:rsidRPr="00772F83">
        <w:rPr>
          <w:rFonts w:ascii="Times New Roman" w:hAnsi="Times New Roman" w:cs="Times New Roman"/>
          <w:sz w:val="24"/>
          <w:szCs w:val="24"/>
        </w:rPr>
        <w:t xml:space="preserve">качество </w:t>
      </w:r>
      <w:r w:rsidR="00FE7BB6" w:rsidRPr="00772F83">
        <w:rPr>
          <w:rFonts w:ascii="Times New Roman" w:hAnsi="Times New Roman" w:cs="Times New Roman"/>
          <w:sz w:val="24"/>
          <w:szCs w:val="24"/>
        </w:rPr>
        <w:t>муниципальной</w:t>
      </w:r>
      <w:r w:rsidRPr="00772F83">
        <w:rPr>
          <w:rFonts w:ascii="Times New Roman" w:hAnsi="Times New Roman" w:cs="Times New Roman"/>
          <w:sz w:val="24"/>
          <w:szCs w:val="24"/>
        </w:rPr>
        <w:t xml:space="preserve"> услуги:</w:t>
      </w:r>
    </w:p>
    <w:p w:rsidR="004304AD" w:rsidRPr="00772F83" w:rsidRDefault="004304AD" w:rsidP="00AF2D20">
      <w:pPr>
        <w:pStyle w:val="ConsPlusNonformat"/>
        <w:rPr>
          <w:rFonts w:ascii="Times New Roman" w:hAnsi="Times New Roman" w:cs="Times New Roman"/>
          <w:sz w:val="24"/>
          <w:szCs w:val="24"/>
        </w:rPr>
      </w:pPr>
    </w:p>
    <w:tbl>
      <w:tblPr>
        <w:tblW w:w="0" w:type="auto"/>
        <w:tblInd w:w="-5" w:type="dxa"/>
        <w:tblLayout w:type="fixed"/>
        <w:tblCellMar>
          <w:top w:w="102" w:type="dxa"/>
          <w:left w:w="62" w:type="dxa"/>
          <w:bottom w:w="102" w:type="dxa"/>
          <w:right w:w="62" w:type="dxa"/>
        </w:tblCellMar>
        <w:tblLook w:val="0000"/>
      </w:tblPr>
      <w:tblGrid>
        <w:gridCol w:w="1344"/>
        <w:gridCol w:w="1133"/>
        <w:gridCol w:w="1134"/>
        <w:gridCol w:w="1134"/>
        <w:gridCol w:w="1134"/>
        <w:gridCol w:w="1134"/>
        <w:gridCol w:w="937"/>
        <w:gridCol w:w="932"/>
        <w:gridCol w:w="810"/>
        <w:gridCol w:w="1203"/>
        <w:gridCol w:w="1068"/>
        <w:gridCol w:w="941"/>
        <w:gridCol w:w="937"/>
        <w:gridCol w:w="927"/>
      </w:tblGrid>
      <w:tr w:rsidR="004304AD" w:rsidRPr="00772F83" w:rsidTr="00772F83">
        <w:trPr>
          <w:trHeight w:val="285"/>
        </w:trPr>
        <w:tc>
          <w:tcPr>
            <w:tcW w:w="1344"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Уникальный номер реестровой записи </w:t>
            </w:r>
          </w:p>
        </w:tc>
        <w:tc>
          <w:tcPr>
            <w:tcW w:w="3401" w:type="dxa"/>
            <w:gridSpan w:val="3"/>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характеризующий содержание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характеризующий условия (формы) оказания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c>
          <w:tcPr>
            <w:tcW w:w="7755" w:type="dxa"/>
            <w:gridSpan w:val="8"/>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качества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r>
      <w:tr w:rsidR="004304AD" w:rsidRPr="00772F83" w:rsidTr="00772F83">
        <w:trPr>
          <w:trHeight w:val="772"/>
        </w:trPr>
        <w:tc>
          <w:tcPr>
            <w:tcW w:w="1344"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3401" w:type="dxa"/>
            <w:gridSpan w:val="3"/>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37"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наименование показателя </w:t>
            </w:r>
          </w:p>
        </w:tc>
        <w:tc>
          <w:tcPr>
            <w:tcW w:w="1742" w:type="dxa"/>
            <w:gridSpan w:val="2"/>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единица измерения по </w:t>
            </w:r>
            <w:hyperlink r:id="rId25" w:history="1">
              <w:r w:rsidRPr="00772F83">
                <w:rPr>
                  <w:rFonts w:ascii="Times New Roman" w:hAnsi="Times New Roman" w:cs="Times New Roman"/>
                  <w:color w:val="000000" w:themeColor="text1"/>
                </w:rPr>
                <w:t xml:space="preserve">ОКЕИ </w:t>
              </w:r>
            </w:hyperlink>
          </w:p>
        </w:tc>
        <w:tc>
          <w:tcPr>
            <w:tcW w:w="1203"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утверждено в </w:t>
            </w:r>
            <w:r w:rsidR="00AF75D0" w:rsidRPr="00772F83">
              <w:rPr>
                <w:rFonts w:ascii="Times New Roman" w:hAnsi="Times New Roman" w:cs="Times New Roman"/>
              </w:rPr>
              <w:t xml:space="preserve">муниципальном </w:t>
            </w:r>
            <w:r w:rsidRPr="00772F83">
              <w:rPr>
                <w:rFonts w:ascii="Times New Roman" w:hAnsi="Times New Roman" w:cs="Times New Roman"/>
              </w:rPr>
              <w:t xml:space="preserve">задании </w:t>
            </w:r>
          </w:p>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на год </w:t>
            </w:r>
          </w:p>
        </w:tc>
        <w:tc>
          <w:tcPr>
            <w:tcW w:w="1068"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исполнено на отчетную дату </w:t>
            </w:r>
          </w:p>
        </w:tc>
        <w:tc>
          <w:tcPr>
            <w:tcW w:w="941" w:type="dxa"/>
            <w:vMerge w:val="restart"/>
            <w:tcBorders>
              <w:top w:val="single" w:sz="4" w:space="0" w:color="auto"/>
              <w:left w:val="single" w:sz="4" w:space="0" w:color="auto"/>
              <w:bottom w:val="single" w:sz="4" w:space="0" w:color="auto"/>
              <w:right w:val="single" w:sz="4" w:space="0" w:color="auto"/>
            </w:tcBorders>
          </w:tcPr>
          <w:p w:rsidR="004304AD" w:rsidRPr="00772F83" w:rsidRDefault="00772F83" w:rsidP="00772F8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допус</w:t>
            </w:r>
            <w:r w:rsidR="004304AD" w:rsidRPr="00772F83">
              <w:rPr>
                <w:rFonts w:ascii="Times New Roman" w:hAnsi="Times New Roman" w:cs="Times New Roman"/>
              </w:rPr>
              <w:t>тимое (возможное) отклонение</w:t>
            </w:r>
          </w:p>
        </w:tc>
        <w:tc>
          <w:tcPr>
            <w:tcW w:w="937"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отклонение, превышающее</w:t>
            </w:r>
            <w:r w:rsidR="00772F83">
              <w:rPr>
                <w:rFonts w:ascii="Times New Roman" w:hAnsi="Times New Roman" w:cs="Times New Roman"/>
              </w:rPr>
              <w:t xml:space="preserve"> </w:t>
            </w:r>
            <w:r w:rsidRPr="00772F83">
              <w:rPr>
                <w:rFonts w:ascii="Times New Roman" w:hAnsi="Times New Roman" w:cs="Times New Roman"/>
              </w:rPr>
              <w:t xml:space="preserve">допустимое (возможное) значение </w:t>
            </w:r>
          </w:p>
        </w:tc>
        <w:tc>
          <w:tcPr>
            <w:tcW w:w="927"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причина отклонения </w:t>
            </w:r>
          </w:p>
        </w:tc>
      </w:tr>
      <w:tr w:rsidR="004304AD" w:rsidRPr="00772F83" w:rsidTr="00772F83">
        <w:trPr>
          <w:trHeight w:val="876"/>
        </w:trPr>
        <w:tc>
          <w:tcPr>
            <w:tcW w:w="1344"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937"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4304AD" w:rsidRPr="00772F83" w:rsidRDefault="004304AD" w:rsidP="00772F83">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p>
        </w:tc>
        <w:tc>
          <w:tcPr>
            <w:tcW w:w="810"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код </w:t>
            </w:r>
          </w:p>
        </w:tc>
        <w:tc>
          <w:tcPr>
            <w:tcW w:w="1203"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1068"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41"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37"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27"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r>
      <w:tr w:rsidR="004304AD" w:rsidRPr="00772F83" w:rsidTr="00772F83">
        <w:trPr>
          <w:trHeight w:val="85"/>
        </w:trPr>
        <w:tc>
          <w:tcPr>
            <w:tcW w:w="134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 </w:t>
            </w:r>
          </w:p>
        </w:tc>
        <w:tc>
          <w:tcPr>
            <w:tcW w:w="113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2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3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4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6 </w:t>
            </w:r>
          </w:p>
        </w:tc>
        <w:tc>
          <w:tcPr>
            <w:tcW w:w="93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7 </w:t>
            </w:r>
          </w:p>
        </w:tc>
        <w:tc>
          <w:tcPr>
            <w:tcW w:w="932"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8 </w:t>
            </w:r>
          </w:p>
        </w:tc>
        <w:tc>
          <w:tcPr>
            <w:tcW w:w="810"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9 </w:t>
            </w:r>
          </w:p>
        </w:tc>
        <w:tc>
          <w:tcPr>
            <w:tcW w:w="120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10 </w:t>
            </w:r>
          </w:p>
        </w:tc>
        <w:tc>
          <w:tcPr>
            <w:tcW w:w="106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11 </w:t>
            </w:r>
          </w:p>
        </w:tc>
        <w:tc>
          <w:tcPr>
            <w:tcW w:w="941"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12 </w:t>
            </w:r>
          </w:p>
        </w:tc>
        <w:tc>
          <w:tcPr>
            <w:tcW w:w="93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13 </w:t>
            </w:r>
          </w:p>
        </w:tc>
        <w:tc>
          <w:tcPr>
            <w:tcW w:w="92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14 </w:t>
            </w:r>
          </w:p>
        </w:tc>
      </w:tr>
      <w:tr w:rsidR="004304AD" w:rsidRPr="00772F83" w:rsidTr="00772F83">
        <w:trPr>
          <w:trHeight w:val="674"/>
        </w:trPr>
        <w:tc>
          <w:tcPr>
            <w:tcW w:w="134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outlineLvl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106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sz w:val="24"/>
                <w:szCs w:val="24"/>
              </w:rPr>
            </w:pPr>
          </w:p>
        </w:tc>
      </w:tr>
    </w:tbl>
    <w:p w:rsidR="004304AD" w:rsidRPr="00772F83" w:rsidRDefault="004304AD" w:rsidP="00AF2D20">
      <w:pPr>
        <w:pStyle w:val="ConsPlusNonformat"/>
        <w:rPr>
          <w:rFonts w:ascii="Times New Roman" w:hAnsi="Times New Roman" w:cs="Times New Roman"/>
          <w:sz w:val="24"/>
          <w:szCs w:val="24"/>
        </w:rPr>
      </w:pPr>
    </w:p>
    <w:p w:rsidR="004304AD" w:rsidRPr="00772F83"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772F83"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772F83"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772F83"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772F83" w:rsidRDefault="00772F83" w:rsidP="00AF2D20">
      <w:pPr>
        <w:autoSpaceDE w:val="0"/>
        <w:autoSpaceDN w:val="0"/>
        <w:adjustRightInd w:val="0"/>
        <w:spacing w:after="0" w:line="240" w:lineRule="auto"/>
        <w:jc w:val="both"/>
        <w:rPr>
          <w:rFonts w:ascii="Times New Roman" w:hAnsi="Times New Roman" w:cs="Times New Roman"/>
          <w:sz w:val="28"/>
          <w:szCs w:val="28"/>
        </w:rPr>
      </w:pPr>
    </w:p>
    <w:p w:rsidR="00772F83" w:rsidRDefault="00772F83" w:rsidP="00AF2D20">
      <w:pPr>
        <w:autoSpaceDE w:val="0"/>
        <w:autoSpaceDN w:val="0"/>
        <w:adjustRightInd w:val="0"/>
        <w:spacing w:after="0" w:line="240" w:lineRule="auto"/>
        <w:jc w:val="both"/>
        <w:rPr>
          <w:rFonts w:ascii="Times New Roman" w:hAnsi="Times New Roman" w:cs="Times New Roman"/>
          <w:sz w:val="28"/>
          <w:szCs w:val="28"/>
        </w:rPr>
      </w:pPr>
    </w:p>
    <w:p w:rsidR="00772F83" w:rsidRDefault="00772F83" w:rsidP="00AF2D20">
      <w:pPr>
        <w:autoSpaceDE w:val="0"/>
        <w:autoSpaceDN w:val="0"/>
        <w:adjustRightInd w:val="0"/>
        <w:spacing w:after="0" w:line="240" w:lineRule="auto"/>
        <w:jc w:val="both"/>
        <w:rPr>
          <w:rFonts w:ascii="Times New Roman" w:hAnsi="Times New Roman" w:cs="Times New Roman"/>
          <w:sz w:val="28"/>
          <w:szCs w:val="28"/>
        </w:rPr>
      </w:pPr>
    </w:p>
    <w:p w:rsidR="00772F83" w:rsidRPr="00AF2D20" w:rsidRDefault="00772F83"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772F83" w:rsidRDefault="004304AD" w:rsidP="00AF2D20">
      <w:pPr>
        <w:autoSpaceDE w:val="0"/>
        <w:autoSpaceDN w:val="0"/>
        <w:adjustRightInd w:val="0"/>
        <w:spacing w:after="0" w:line="240" w:lineRule="auto"/>
        <w:jc w:val="both"/>
        <w:rPr>
          <w:rFonts w:ascii="Times New Roman" w:hAnsi="Times New Roman" w:cs="Times New Roman"/>
          <w:sz w:val="24"/>
          <w:szCs w:val="24"/>
        </w:rPr>
      </w:pPr>
      <w:r w:rsidRPr="00772F83">
        <w:rPr>
          <w:rFonts w:ascii="Times New Roman" w:hAnsi="Times New Roman" w:cs="Times New Roman"/>
          <w:sz w:val="24"/>
          <w:szCs w:val="24"/>
        </w:rPr>
        <w:lastRenderedPageBreak/>
        <w:t>3.2. Сведения  о фактическом достижении показателей, характеризующих объем</w:t>
      </w:r>
      <w:r w:rsidR="00AF75D0" w:rsidRPr="00772F83">
        <w:rPr>
          <w:rFonts w:ascii="Times New Roman" w:hAnsi="Times New Roman" w:cs="Times New Roman"/>
          <w:sz w:val="24"/>
          <w:szCs w:val="24"/>
        </w:rPr>
        <w:t xml:space="preserve"> </w:t>
      </w:r>
      <w:r w:rsidR="00FE7BB6" w:rsidRPr="00772F83">
        <w:rPr>
          <w:rFonts w:ascii="Times New Roman" w:hAnsi="Times New Roman" w:cs="Times New Roman"/>
          <w:sz w:val="24"/>
          <w:szCs w:val="24"/>
        </w:rPr>
        <w:t>муниципальной</w:t>
      </w:r>
      <w:r w:rsidRPr="00772F83">
        <w:rPr>
          <w:rFonts w:ascii="Times New Roman" w:hAnsi="Times New Roman" w:cs="Times New Roman"/>
          <w:sz w:val="24"/>
          <w:szCs w:val="24"/>
        </w:rPr>
        <w:t xml:space="preserve"> услуги:</w:t>
      </w: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tbl>
      <w:tblPr>
        <w:tblW w:w="15036" w:type="dxa"/>
        <w:tblInd w:w="-5" w:type="dxa"/>
        <w:tblLayout w:type="fixed"/>
        <w:tblCellMar>
          <w:top w:w="102" w:type="dxa"/>
          <w:left w:w="62" w:type="dxa"/>
          <w:bottom w:w="102" w:type="dxa"/>
          <w:right w:w="62" w:type="dxa"/>
        </w:tblCellMar>
        <w:tblLook w:val="0000"/>
      </w:tblPr>
      <w:tblGrid>
        <w:gridCol w:w="1089"/>
        <w:gridCol w:w="1246"/>
        <w:gridCol w:w="1134"/>
        <w:gridCol w:w="1134"/>
        <w:gridCol w:w="1134"/>
        <w:gridCol w:w="1188"/>
        <w:gridCol w:w="943"/>
        <w:gridCol w:w="939"/>
        <w:gridCol w:w="816"/>
        <w:gridCol w:w="1080"/>
        <w:gridCol w:w="806"/>
        <w:gridCol w:w="943"/>
        <w:gridCol w:w="943"/>
        <w:gridCol w:w="813"/>
        <w:gridCol w:w="818"/>
        <w:gridCol w:w="10"/>
      </w:tblGrid>
      <w:tr w:rsidR="004304AD" w:rsidRPr="00772F83" w:rsidTr="00D6113B">
        <w:trPr>
          <w:trHeight w:val="155"/>
        </w:trPr>
        <w:tc>
          <w:tcPr>
            <w:tcW w:w="1089"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432DAD">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Уникальный номер реестровой записи </w:t>
            </w:r>
          </w:p>
        </w:tc>
        <w:tc>
          <w:tcPr>
            <w:tcW w:w="3514" w:type="dxa"/>
            <w:gridSpan w:val="3"/>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характеризующий содержание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c>
          <w:tcPr>
            <w:tcW w:w="2322" w:type="dxa"/>
            <w:gridSpan w:val="2"/>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характеризующий условия (формы) </w:t>
            </w:r>
          </w:p>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оказания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c>
          <w:tcPr>
            <w:tcW w:w="7283" w:type="dxa"/>
            <w:gridSpan w:val="8"/>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Показатель объема </w:t>
            </w:r>
            <w:r w:rsidR="00FE7BB6" w:rsidRPr="00772F83">
              <w:rPr>
                <w:rFonts w:ascii="Times New Roman" w:hAnsi="Times New Roman" w:cs="Times New Roman"/>
              </w:rPr>
              <w:t>муниципальной</w:t>
            </w:r>
            <w:r w:rsidRPr="00772F83">
              <w:rPr>
                <w:rFonts w:ascii="Times New Roman" w:hAnsi="Times New Roman" w:cs="Times New Roman"/>
              </w:rPr>
              <w:t xml:space="preserve"> услуги </w:t>
            </w:r>
          </w:p>
        </w:tc>
        <w:tc>
          <w:tcPr>
            <w:tcW w:w="828" w:type="dxa"/>
            <w:gridSpan w:val="2"/>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Средний размер платы (цена, тариф) </w:t>
            </w:r>
          </w:p>
        </w:tc>
      </w:tr>
      <w:tr w:rsidR="004304AD" w:rsidRPr="00772F83" w:rsidTr="00D6113B">
        <w:trPr>
          <w:gridAfter w:val="1"/>
          <w:wAfter w:w="10" w:type="dxa"/>
          <w:trHeight w:val="510"/>
        </w:trPr>
        <w:tc>
          <w:tcPr>
            <w:tcW w:w="1089"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3514" w:type="dxa"/>
            <w:gridSpan w:val="3"/>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2322" w:type="dxa"/>
            <w:gridSpan w:val="2"/>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43"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наименование показателя </w:t>
            </w:r>
          </w:p>
        </w:tc>
        <w:tc>
          <w:tcPr>
            <w:tcW w:w="1755" w:type="dxa"/>
            <w:gridSpan w:val="2"/>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единица измерения по </w:t>
            </w:r>
            <w:hyperlink r:id="rId26" w:history="1">
              <w:r w:rsidRPr="00772F83">
                <w:rPr>
                  <w:rFonts w:ascii="Times New Roman" w:hAnsi="Times New Roman" w:cs="Times New Roman"/>
                  <w:color w:val="000000" w:themeColor="text1"/>
                </w:rPr>
                <w:t xml:space="preserve">ОКЕИ </w:t>
              </w:r>
            </w:hyperlink>
          </w:p>
        </w:tc>
        <w:tc>
          <w:tcPr>
            <w:tcW w:w="1080" w:type="dxa"/>
            <w:vMerge w:val="restart"/>
            <w:tcBorders>
              <w:top w:val="single" w:sz="4" w:space="0" w:color="auto"/>
              <w:left w:val="single" w:sz="4" w:space="0" w:color="auto"/>
              <w:bottom w:val="single" w:sz="4" w:space="0" w:color="auto"/>
              <w:right w:val="single" w:sz="4" w:space="0" w:color="auto"/>
            </w:tcBorders>
          </w:tcPr>
          <w:p w:rsidR="004304AD" w:rsidRPr="00772F83" w:rsidRDefault="00D6113B" w:rsidP="00AF2D2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у</w:t>
            </w:r>
            <w:r w:rsidR="004304AD" w:rsidRPr="00772F83">
              <w:rPr>
                <w:rFonts w:ascii="Times New Roman" w:hAnsi="Times New Roman" w:cs="Times New Roman"/>
              </w:rPr>
              <w:t xml:space="preserve">тверждено в </w:t>
            </w:r>
          </w:p>
          <w:p w:rsidR="004304AD" w:rsidRPr="00772F83" w:rsidRDefault="00D6113B" w:rsidP="00AF2D2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2A4C24" w:rsidRPr="00772F83">
              <w:rPr>
                <w:rFonts w:ascii="Times New Roman" w:hAnsi="Times New Roman" w:cs="Times New Roman"/>
              </w:rPr>
              <w:t xml:space="preserve">униципальном </w:t>
            </w:r>
            <w:proofErr w:type="gramStart"/>
            <w:r w:rsidR="004304AD" w:rsidRPr="00772F83">
              <w:rPr>
                <w:rFonts w:ascii="Times New Roman" w:hAnsi="Times New Roman" w:cs="Times New Roman"/>
              </w:rPr>
              <w:t>задании</w:t>
            </w:r>
            <w:proofErr w:type="gramEnd"/>
            <w:r w:rsidR="004304AD" w:rsidRPr="00772F83">
              <w:rPr>
                <w:rFonts w:ascii="Times New Roman" w:hAnsi="Times New Roman" w:cs="Times New Roman"/>
              </w:rPr>
              <w:t xml:space="preserve"> на год </w:t>
            </w:r>
          </w:p>
        </w:tc>
        <w:tc>
          <w:tcPr>
            <w:tcW w:w="806"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исполнено на отчетную дату </w:t>
            </w:r>
          </w:p>
        </w:tc>
        <w:tc>
          <w:tcPr>
            <w:tcW w:w="943"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допустимое (возможное) отклонение</w:t>
            </w:r>
          </w:p>
        </w:tc>
        <w:tc>
          <w:tcPr>
            <w:tcW w:w="943"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отклонение, превышающее допустимое (возможное) значение </w:t>
            </w:r>
          </w:p>
        </w:tc>
        <w:tc>
          <w:tcPr>
            <w:tcW w:w="813"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причина отклонения </w:t>
            </w:r>
          </w:p>
        </w:tc>
        <w:tc>
          <w:tcPr>
            <w:tcW w:w="818" w:type="dxa"/>
            <w:vMerge w:val="restart"/>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r>
      <w:tr w:rsidR="004304AD" w:rsidRPr="00772F83" w:rsidTr="00D6113B">
        <w:trPr>
          <w:gridAfter w:val="1"/>
          <w:wAfter w:w="10" w:type="dxa"/>
          <w:trHeight w:val="604"/>
        </w:trPr>
        <w:tc>
          <w:tcPr>
            <w:tcW w:w="1089"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24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AF75D0" w:rsidRPr="00772F83">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D6113B">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D6113B">
              <w:rPr>
                <w:rFonts w:ascii="Times New Roman" w:hAnsi="Times New Roman" w:cs="Times New Roman"/>
              </w:rPr>
              <w:t xml:space="preserve"> </w:t>
            </w:r>
            <w:r w:rsidRPr="00772F83">
              <w:rPr>
                <w:rFonts w:ascii="Times New Roman" w:hAnsi="Times New Roman" w:cs="Times New Roman"/>
              </w:rPr>
              <w:t xml:space="preserve">показателя) </w:t>
            </w:r>
          </w:p>
        </w:tc>
        <w:tc>
          <w:tcPr>
            <w:tcW w:w="118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________ </w:t>
            </w:r>
          </w:p>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r w:rsidR="00D6113B">
              <w:rPr>
                <w:rFonts w:ascii="Times New Roman" w:hAnsi="Times New Roman" w:cs="Times New Roman"/>
              </w:rPr>
              <w:t xml:space="preserve"> </w:t>
            </w:r>
            <w:r w:rsidRPr="00772F83">
              <w:rPr>
                <w:rFonts w:ascii="Times New Roman" w:hAnsi="Times New Roman" w:cs="Times New Roman"/>
              </w:rPr>
              <w:t xml:space="preserve">показателя) </w:t>
            </w:r>
          </w:p>
        </w:tc>
        <w:tc>
          <w:tcPr>
            <w:tcW w:w="943"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39" w:type="dxa"/>
            <w:tcBorders>
              <w:top w:val="single" w:sz="4" w:space="0" w:color="auto"/>
              <w:left w:val="single" w:sz="4" w:space="0" w:color="auto"/>
              <w:bottom w:val="single" w:sz="4" w:space="0" w:color="auto"/>
              <w:right w:val="single" w:sz="4" w:space="0" w:color="auto"/>
            </w:tcBorders>
          </w:tcPr>
          <w:p w:rsidR="004304AD" w:rsidRPr="00772F83" w:rsidRDefault="004304AD" w:rsidP="00D6113B">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наименование</w:t>
            </w:r>
          </w:p>
        </w:tc>
        <w:tc>
          <w:tcPr>
            <w:tcW w:w="81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код </w:t>
            </w:r>
          </w:p>
        </w:tc>
        <w:tc>
          <w:tcPr>
            <w:tcW w:w="1080"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806"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43"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943"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813"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c>
          <w:tcPr>
            <w:tcW w:w="818" w:type="dxa"/>
            <w:vMerge/>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p>
        </w:tc>
      </w:tr>
      <w:tr w:rsidR="004304AD" w:rsidRPr="00772F83" w:rsidTr="00D6113B">
        <w:trPr>
          <w:gridAfter w:val="1"/>
          <w:wAfter w:w="10" w:type="dxa"/>
          <w:trHeight w:val="113"/>
        </w:trPr>
        <w:tc>
          <w:tcPr>
            <w:tcW w:w="1089"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 </w:t>
            </w:r>
          </w:p>
        </w:tc>
        <w:tc>
          <w:tcPr>
            <w:tcW w:w="124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2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3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4 </w:t>
            </w: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5 </w:t>
            </w:r>
          </w:p>
        </w:tc>
        <w:tc>
          <w:tcPr>
            <w:tcW w:w="118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6 </w:t>
            </w: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7 </w:t>
            </w:r>
          </w:p>
        </w:tc>
        <w:tc>
          <w:tcPr>
            <w:tcW w:w="939"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8 </w:t>
            </w:r>
          </w:p>
        </w:tc>
        <w:tc>
          <w:tcPr>
            <w:tcW w:w="81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9 </w:t>
            </w:r>
          </w:p>
        </w:tc>
        <w:tc>
          <w:tcPr>
            <w:tcW w:w="1080"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10 </w:t>
            </w:r>
          </w:p>
        </w:tc>
        <w:tc>
          <w:tcPr>
            <w:tcW w:w="80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11 </w:t>
            </w: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12 </w:t>
            </w: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13 </w:t>
            </w:r>
          </w:p>
        </w:tc>
        <w:tc>
          <w:tcPr>
            <w:tcW w:w="81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14 </w:t>
            </w:r>
          </w:p>
        </w:tc>
        <w:tc>
          <w:tcPr>
            <w:tcW w:w="81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jc w:val="center"/>
              <w:rPr>
                <w:rFonts w:ascii="Times New Roman" w:hAnsi="Times New Roman" w:cs="Times New Roman"/>
              </w:rPr>
            </w:pPr>
            <w:r w:rsidRPr="00772F83">
              <w:rPr>
                <w:rFonts w:ascii="Times New Roman" w:hAnsi="Times New Roman" w:cs="Times New Roman"/>
              </w:rPr>
              <w:t xml:space="preserve">15 </w:t>
            </w:r>
          </w:p>
        </w:tc>
      </w:tr>
      <w:tr w:rsidR="004304AD" w:rsidRPr="00772F83" w:rsidTr="00D6113B">
        <w:trPr>
          <w:gridAfter w:val="1"/>
          <w:wAfter w:w="10" w:type="dxa"/>
          <w:trHeight w:val="571"/>
        </w:trPr>
        <w:tc>
          <w:tcPr>
            <w:tcW w:w="1089"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outlineLvl w:val="0"/>
              <w:rPr>
                <w:rFonts w:ascii="Times New Roman" w:hAnsi="Times New Roman" w:cs="Times New Roman"/>
              </w:rPr>
            </w:pPr>
          </w:p>
        </w:tc>
        <w:tc>
          <w:tcPr>
            <w:tcW w:w="124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39"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81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813"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4304AD" w:rsidRPr="00772F83" w:rsidRDefault="004304AD" w:rsidP="00AF2D20">
            <w:pPr>
              <w:autoSpaceDE w:val="0"/>
              <w:autoSpaceDN w:val="0"/>
              <w:adjustRightInd w:val="0"/>
              <w:spacing w:after="0" w:line="240" w:lineRule="auto"/>
              <w:rPr>
                <w:rFonts w:ascii="Times New Roman" w:hAnsi="Times New Roman" w:cs="Times New Roman"/>
              </w:rPr>
            </w:pPr>
          </w:p>
        </w:tc>
      </w:tr>
      <w:tr w:rsidR="00B23CB7" w:rsidRPr="00772F83" w:rsidTr="00D6113B">
        <w:trPr>
          <w:gridAfter w:val="1"/>
          <w:wAfter w:w="10" w:type="dxa"/>
          <w:trHeight w:val="571"/>
        </w:trPr>
        <w:tc>
          <w:tcPr>
            <w:tcW w:w="1089"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outlineLvl w:val="0"/>
              <w:rPr>
                <w:rFonts w:ascii="Times New Roman" w:hAnsi="Times New Roman" w:cs="Times New Roman"/>
              </w:rPr>
            </w:pPr>
          </w:p>
        </w:tc>
        <w:tc>
          <w:tcPr>
            <w:tcW w:w="1246"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1188"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939"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816"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806"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943"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813"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B23CB7" w:rsidRPr="00772F83" w:rsidRDefault="00B23CB7" w:rsidP="00AF2D20">
            <w:pPr>
              <w:autoSpaceDE w:val="0"/>
              <w:autoSpaceDN w:val="0"/>
              <w:adjustRightInd w:val="0"/>
              <w:spacing w:after="0" w:line="240" w:lineRule="auto"/>
              <w:rPr>
                <w:rFonts w:ascii="Times New Roman" w:hAnsi="Times New Roman" w:cs="Times New Roman"/>
              </w:rPr>
            </w:pPr>
          </w:p>
        </w:tc>
      </w:tr>
    </w:tbl>
    <w:p w:rsidR="004304AD" w:rsidRPr="00772F83" w:rsidRDefault="004304AD" w:rsidP="00AF2D20">
      <w:pPr>
        <w:pStyle w:val="ConsPlusNonformat"/>
        <w:jc w:val="center"/>
        <w:rPr>
          <w:rFonts w:ascii="Times New Roman" w:hAnsi="Times New Roman" w:cs="Times New Roman"/>
        </w:rPr>
      </w:pPr>
    </w:p>
    <w:p w:rsidR="004304AD" w:rsidRPr="00AF2D20" w:rsidRDefault="004304AD" w:rsidP="00AF2D20">
      <w:pPr>
        <w:pStyle w:val="ConsPlusNonformat"/>
        <w:jc w:val="center"/>
        <w:rPr>
          <w:rFonts w:ascii="Times New Roman" w:hAnsi="Times New Roman" w:cs="Times New Roman"/>
          <w:sz w:val="28"/>
          <w:szCs w:val="28"/>
        </w:rPr>
      </w:pPr>
    </w:p>
    <w:p w:rsidR="004304AD" w:rsidRPr="00AF2D20" w:rsidRDefault="004304AD" w:rsidP="00AF2D20">
      <w:pPr>
        <w:pStyle w:val="ConsPlusNonformat"/>
        <w:jc w:val="center"/>
        <w:rPr>
          <w:rFonts w:ascii="Times New Roman" w:hAnsi="Times New Roman" w:cs="Times New Roman"/>
          <w:sz w:val="28"/>
          <w:szCs w:val="28"/>
        </w:rPr>
      </w:pPr>
    </w:p>
    <w:p w:rsidR="004304AD" w:rsidRPr="00AF2D20" w:rsidRDefault="004304AD" w:rsidP="00AF2D20">
      <w:pPr>
        <w:pStyle w:val="ConsPlusNonformat"/>
        <w:jc w:val="center"/>
        <w:rPr>
          <w:rFonts w:ascii="Times New Roman" w:hAnsi="Times New Roman" w:cs="Times New Roman"/>
          <w:sz w:val="28"/>
          <w:szCs w:val="28"/>
        </w:rPr>
      </w:pPr>
    </w:p>
    <w:p w:rsidR="004304AD" w:rsidRPr="00AF2D20" w:rsidRDefault="004304AD" w:rsidP="00AF2D20">
      <w:pPr>
        <w:pStyle w:val="ConsPlusNonformat"/>
        <w:jc w:val="center"/>
        <w:rPr>
          <w:rFonts w:ascii="Times New Roman" w:hAnsi="Times New Roman" w:cs="Times New Roman"/>
          <w:sz w:val="28"/>
          <w:szCs w:val="28"/>
        </w:rPr>
      </w:pPr>
    </w:p>
    <w:p w:rsidR="004304AD" w:rsidRPr="00AF2D20" w:rsidRDefault="004304AD" w:rsidP="00AF2D20">
      <w:pPr>
        <w:pStyle w:val="ConsPlusNonformat"/>
        <w:jc w:val="center"/>
        <w:rPr>
          <w:rFonts w:ascii="Times New Roman" w:hAnsi="Times New Roman" w:cs="Times New Roman"/>
          <w:sz w:val="28"/>
          <w:szCs w:val="28"/>
        </w:rPr>
        <w:sectPr w:rsidR="004304AD" w:rsidRPr="00AF2D20" w:rsidSect="00772F83">
          <w:pgSz w:w="16838" w:h="11906" w:orient="landscape" w:code="9"/>
          <w:pgMar w:top="851" w:right="737" w:bottom="851" w:left="1304" w:header="0" w:footer="0" w:gutter="0"/>
          <w:cols w:space="720"/>
          <w:docGrid w:linePitch="299"/>
        </w:sectPr>
      </w:pPr>
    </w:p>
    <w:p w:rsidR="004304AD" w:rsidRPr="00625FB4" w:rsidRDefault="004304AD" w:rsidP="00AF2D20">
      <w:pPr>
        <w:pStyle w:val="ConsPlusNonformat"/>
        <w:jc w:val="center"/>
        <w:rPr>
          <w:rFonts w:ascii="Times New Roman" w:hAnsi="Times New Roman" w:cs="Times New Roman"/>
          <w:sz w:val="24"/>
          <w:szCs w:val="24"/>
        </w:rPr>
      </w:pPr>
      <w:r w:rsidRPr="00625FB4">
        <w:rPr>
          <w:rFonts w:ascii="Times New Roman" w:hAnsi="Times New Roman" w:cs="Times New Roman"/>
          <w:sz w:val="24"/>
          <w:szCs w:val="24"/>
        </w:rPr>
        <w:lastRenderedPageBreak/>
        <w:t>Часть 2. Сведения о выполняемых работах**</w:t>
      </w:r>
    </w:p>
    <w:p w:rsidR="004304AD" w:rsidRPr="00625FB4" w:rsidRDefault="004304AD" w:rsidP="00AF2D20">
      <w:pPr>
        <w:pStyle w:val="ConsPlusNonformat"/>
        <w:jc w:val="center"/>
        <w:rPr>
          <w:rFonts w:ascii="Times New Roman" w:hAnsi="Times New Roman" w:cs="Times New Roman"/>
          <w:sz w:val="24"/>
          <w:szCs w:val="24"/>
        </w:rPr>
      </w:pPr>
    </w:p>
    <w:p w:rsidR="004304AD" w:rsidRPr="00625FB4" w:rsidRDefault="004304AD" w:rsidP="00AF2D20">
      <w:pPr>
        <w:pStyle w:val="ConsPlusNonformat"/>
        <w:jc w:val="center"/>
        <w:rPr>
          <w:rFonts w:ascii="Times New Roman" w:hAnsi="Times New Roman" w:cs="Times New Roman"/>
          <w:sz w:val="24"/>
          <w:szCs w:val="24"/>
        </w:rPr>
      </w:pPr>
      <w:r w:rsidRPr="00625FB4">
        <w:rPr>
          <w:rFonts w:ascii="Times New Roman" w:hAnsi="Times New Roman" w:cs="Times New Roman"/>
          <w:sz w:val="24"/>
          <w:szCs w:val="24"/>
        </w:rPr>
        <w:t>Раздел _____</w:t>
      </w:r>
    </w:p>
    <w:p w:rsidR="004304AD" w:rsidRPr="00625FB4" w:rsidRDefault="004304AD" w:rsidP="00AF2D20">
      <w:pPr>
        <w:pStyle w:val="ConsPlusNonformat"/>
        <w:jc w:val="center"/>
        <w:rPr>
          <w:rFonts w:ascii="Times New Roman" w:hAnsi="Times New Roman" w:cs="Times New Roman"/>
          <w:sz w:val="24"/>
          <w:szCs w:val="24"/>
        </w:rPr>
      </w:pPr>
    </w:p>
    <w:p w:rsidR="004304AD" w:rsidRPr="00625FB4" w:rsidRDefault="004304AD" w:rsidP="00AF2D20">
      <w:pPr>
        <w:pStyle w:val="ConsPlusNonformat"/>
        <w:rPr>
          <w:rFonts w:ascii="Times New Roman" w:hAnsi="Times New Roman" w:cs="Times New Roman"/>
          <w:sz w:val="24"/>
          <w:szCs w:val="24"/>
        </w:rPr>
      </w:pPr>
    </w:p>
    <w:p w:rsidR="004304AD" w:rsidRPr="00625FB4" w:rsidRDefault="004304AD" w:rsidP="00AF2D20">
      <w:pPr>
        <w:pStyle w:val="ConsPlusNonformat"/>
        <w:rPr>
          <w:rFonts w:ascii="Times New Roman" w:hAnsi="Times New Roman" w:cs="Times New Roman"/>
          <w:sz w:val="24"/>
          <w:szCs w:val="24"/>
        </w:rPr>
      </w:pPr>
    </w:p>
    <w:tbl>
      <w:tblPr>
        <w:tblStyle w:val="a6"/>
        <w:tblW w:w="10220" w:type="dxa"/>
        <w:tblLook w:val="04A0"/>
      </w:tblPr>
      <w:tblGrid>
        <w:gridCol w:w="7271"/>
        <w:gridCol w:w="1610"/>
        <w:gridCol w:w="1339"/>
      </w:tblGrid>
      <w:tr w:rsidR="004304AD" w:rsidRPr="00625FB4" w:rsidTr="004304AD">
        <w:trPr>
          <w:trHeight w:val="239"/>
        </w:trPr>
        <w:tc>
          <w:tcPr>
            <w:tcW w:w="7315" w:type="dxa"/>
            <w:tcBorders>
              <w:top w:val="nil"/>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r w:rsidRPr="00625FB4">
              <w:rPr>
                <w:rFonts w:ascii="Times New Roman" w:hAnsi="Times New Roman" w:cs="Times New Roman"/>
                <w:sz w:val="24"/>
                <w:szCs w:val="24"/>
              </w:rPr>
              <w:t>1. Наименование работы</w:t>
            </w:r>
          </w:p>
        </w:tc>
        <w:tc>
          <w:tcPr>
            <w:tcW w:w="1557" w:type="dxa"/>
            <w:vMerge w:val="restart"/>
            <w:tcBorders>
              <w:top w:val="nil"/>
              <w:left w:val="nil"/>
              <w:right w:val="nil"/>
            </w:tcBorders>
            <w:vAlign w:val="center"/>
          </w:tcPr>
          <w:p w:rsidR="00EF40A9" w:rsidRPr="007543B3" w:rsidRDefault="00EF40A9" w:rsidP="00EF40A9">
            <w:pPr>
              <w:jc w:val="center"/>
              <w:rPr>
                <w:rFonts w:ascii="Times New Roman" w:hAnsi="Times New Roman" w:cs="Times New Roman"/>
                <w:sz w:val="18"/>
                <w:szCs w:val="18"/>
              </w:rPr>
            </w:pPr>
            <w:r w:rsidRPr="007543B3">
              <w:rPr>
                <w:rFonts w:ascii="Times New Roman" w:hAnsi="Times New Roman" w:cs="Times New Roman"/>
                <w:sz w:val="18"/>
                <w:szCs w:val="18"/>
              </w:rPr>
              <w:t xml:space="preserve">Код по </w:t>
            </w:r>
            <w:proofErr w:type="gramStart"/>
            <w:r w:rsidRPr="007543B3">
              <w:rPr>
                <w:rFonts w:ascii="Times New Roman" w:hAnsi="Times New Roman" w:cs="Times New Roman"/>
                <w:sz w:val="18"/>
                <w:szCs w:val="18"/>
              </w:rPr>
              <w:t>общероссийскому</w:t>
            </w:r>
            <w:proofErr w:type="gramEnd"/>
          </w:p>
          <w:p w:rsidR="00EF40A9" w:rsidRPr="007543B3" w:rsidRDefault="00EF40A9" w:rsidP="00EF40A9">
            <w:pPr>
              <w:pStyle w:val="ConsPlusNonformat"/>
              <w:jc w:val="center"/>
              <w:rPr>
                <w:rFonts w:ascii="Times New Roman" w:hAnsi="Times New Roman" w:cs="Times New Roman"/>
                <w:sz w:val="18"/>
                <w:szCs w:val="18"/>
              </w:rPr>
            </w:pPr>
            <w:r w:rsidRPr="007543B3">
              <w:rPr>
                <w:rFonts w:ascii="Times New Roman" w:hAnsi="Times New Roman" w:cs="Times New Roman"/>
                <w:sz w:val="18"/>
                <w:szCs w:val="18"/>
              </w:rPr>
              <w:t xml:space="preserve">базовому перечню или </w:t>
            </w:r>
          </w:p>
          <w:p w:rsidR="004304AD" w:rsidRPr="00625FB4" w:rsidRDefault="00E21C81" w:rsidP="00EF40A9">
            <w:pPr>
              <w:jc w:val="center"/>
              <w:rPr>
                <w:rFonts w:ascii="Times New Roman" w:hAnsi="Times New Roman" w:cs="Times New Roman"/>
              </w:rPr>
            </w:pPr>
            <w:r>
              <w:rPr>
                <w:rFonts w:ascii="Times New Roman" w:hAnsi="Times New Roman" w:cs="Times New Roman"/>
                <w:sz w:val="18"/>
                <w:szCs w:val="18"/>
              </w:rPr>
              <w:t>р</w:t>
            </w:r>
            <w:r w:rsidR="00EF40A9" w:rsidRPr="007543B3">
              <w:rPr>
                <w:rFonts w:ascii="Times New Roman" w:hAnsi="Times New Roman" w:cs="Times New Roman"/>
                <w:sz w:val="18"/>
                <w:szCs w:val="18"/>
              </w:rPr>
              <w:t>егиональному перечню</w:t>
            </w:r>
          </w:p>
          <w:p w:rsidR="004304AD" w:rsidRPr="00625FB4" w:rsidRDefault="004304AD" w:rsidP="00AF2D20">
            <w:pPr>
              <w:pStyle w:val="ConsPlusNonformat"/>
              <w:jc w:val="center"/>
              <w:rPr>
                <w:rFonts w:ascii="Times New Roman" w:hAnsi="Times New Roman" w:cs="Times New Roman"/>
                <w:sz w:val="24"/>
                <w:szCs w:val="24"/>
              </w:rPr>
            </w:pPr>
          </w:p>
        </w:tc>
        <w:tc>
          <w:tcPr>
            <w:tcW w:w="1348" w:type="dxa"/>
            <w:tcBorders>
              <w:top w:val="nil"/>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222"/>
        </w:trPr>
        <w:tc>
          <w:tcPr>
            <w:tcW w:w="7315" w:type="dxa"/>
            <w:tcBorders>
              <w:top w:val="nil"/>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p>
        </w:tc>
        <w:tc>
          <w:tcPr>
            <w:tcW w:w="1557" w:type="dxa"/>
            <w:vMerge/>
            <w:tcBorders>
              <w:left w:val="nil"/>
              <w:right w:val="nil"/>
            </w:tcBorders>
          </w:tcPr>
          <w:p w:rsidR="004304AD" w:rsidRPr="00625FB4" w:rsidRDefault="004304AD" w:rsidP="00AF2D20">
            <w:pPr>
              <w:pStyle w:val="ConsPlusNonformat"/>
              <w:rPr>
                <w:rFonts w:ascii="Times New Roman" w:hAnsi="Times New Roman" w:cs="Times New Roman"/>
                <w:sz w:val="24"/>
                <w:szCs w:val="24"/>
              </w:rPr>
            </w:pPr>
          </w:p>
        </w:tc>
        <w:tc>
          <w:tcPr>
            <w:tcW w:w="1348" w:type="dxa"/>
            <w:tcBorders>
              <w:top w:val="nil"/>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462"/>
        </w:trPr>
        <w:tc>
          <w:tcPr>
            <w:tcW w:w="7315" w:type="dxa"/>
            <w:tcBorders>
              <w:top w:val="single" w:sz="4" w:space="0" w:color="auto"/>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p>
          <w:p w:rsidR="004304AD" w:rsidRPr="00625FB4"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c>
          <w:tcPr>
            <w:tcW w:w="1348" w:type="dxa"/>
            <w:vMerge w:val="restart"/>
            <w:tcBorders>
              <w:top w:val="single" w:sz="4" w:space="0" w:color="auto"/>
              <w:left w:val="single" w:sz="4" w:space="0" w:color="auto"/>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530"/>
        </w:trPr>
        <w:tc>
          <w:tcPr>
            <w:tcW w:w="7315" w:type="dxa"/>
            <w:tcBorders>
              <w:top w:val="single" w:sz="4" w:space="0" w:color="auto"/>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530"/>
        </w:trPr>
        <w:tc>
          <w:tcPr>
            <w:tcW w:w="7315" w:type="dxa"/>
            <w:tcBorders>
              <w:top w:val="nil"/>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r w:rsidRPr="00625FB4">
              <w:rPr>
                <w:rFonts w:ascii="Times New Roman" w:hAnsi="Times New Roman" w:cs="Times New Roman"/>
                <w:sz w:val="24"/>
                <w:szCs w:val="24"/>
              </w:rPr>
              <w:t xml:space="preserve">2. Категории потребителей работы   </w:t>
            </w:r>
          </w:p>
          <w:p w:rsidR="004304AD" w:rsidRPr="00625FB4" w:rsidRDefault="004304AD" w:rsidP="00AF2D20">
            <w:pPr>
              <w:pStyle w:val="ConsPlusNonformat"/>
              <w:rPr>
                <w:rFonts w:ascii="Times New Roman" w:hAnsi="Times New Roman" w:cs="Times New Roman"/>
                <w:sz w:val="24"/>
                <w:szCs w:val="24"/>
              </w:rPr>
            </w:pPr>
          </w:p>
          <w:p w:rsidR="004304AD" w:rsidRPr="00625FB4" w:rsidRDefault="004304AD" w:rsidP="00AF2D20">
            <w:pPr>
              <w:pStyle w:val="ConsPlusNonformat"/>
              <w:rPr>
                <w:rFonts w:ascii="Times New Roman" w:hAnsi="Times New Roman" w:cs="Times New Roman"/>
                <w:sz w:val="24"/>
                <w:szCs w:val="24"/>
              </w:rPr>
            </w:pPr>
          </w:p>
        </w:tc>
        <w:tc>
          <w:tcPr>
            <w:tcW w:w="1557" w:type="dxa"/>
            <w:vMerge/>
            <w:tcBorders>
              <w:left w:val="nil"/>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c>
          <w:tcPr>
            <w:tcW w:w="1348" w:type="dxa"/>
            <w:vMerge/>
            <w:tcBorders>
              <w:left w:val="single" w:sz="4" w:space="0" w:color="auto"/>
              <w:bottom w:val="single" w:sz="4" w:space="0" w:color="auto"/>
              <w:right w:val="single" w:sz="4" w:space="0" w:color="auto"/>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530"/>
        </w:trPr>
        <w:tc>
          <w:tcPr>
            <w:tcW w:w="7315" w:type="dxa"/>
            <w:tcBorders>
              <w:top w:val="single" w:sz="4" w:space="0" w:color="auto"/>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p>
        </w:tc>
        <w:tc>
          <w:tcPr>
            <w:tcW w:w="1557" w:type="dxa"/>
            <w:vMerge/>
            <w:tcBorders>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c>
          <w:tcPr>
            <w:tcW w:w="1348" w:type="dxa"/>
            <w:tcBorders>
              <w:top w:val="single" w:sz="4" w:space="0" w:color="auto"/>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r>
      <w:tr w:rsidR="004304AD" w:rsidRPr="00625FB4" w:rsidTr="004304AD">
        <w:trPr>
          <w:trHeight w:val="530"/>
        </w:trPr>
        <w:tc>
          <w:tcPr>
            <w:tcW w:w="7315" w:type="dxa"/>
            <w:tcBorders>
              <w:top w:val="single" w:sz="4" w:space="0" w:color="auto"/>
              <w:left w:val="nil"/>
              <w:bottom w:val="single" w:sz="4" w:space="0" w:color="auto"/>
              <w:right w:val="nil"/>
            </w:tcBorders>
          </w:tcPr>
          <w:p w:rsidR="004304AD" w:rsidRPr="00625FB4" w:rsidRDefault="004304AD" w:rsidP="00AF2D20">
            <w:pPr>
              <w:pStyle w:val="ConsPlusNonformat"/>
              <w:rPr>
                <w:rFonts w:ascii="Times New Roman" w:hAnsi="Times New Roman" w:cs="Times New Roman"/>
                <w:sz w:val="24"/>
                <w:szCs w:val="24"/>
              </w:rPr>
            </w:pPr>
          </w:p>
        </w:tc>
        <w:tc>
          <w:tcPr>
            <w:tcW w:w="1557" w:type="dxa"/>
            <w:tcBorders>
              <w:top w:val="nil"/>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c>
          <w:tcPr>
            <w:tcW w:w="1348" w:type="dxa"/>
            <w:tcBorders>
              <w:top w:val="nil"/>
              <w:left w:val="nil"/>
              <w:bottom w:val="nil"/>
              <w:right w:val="nil"/>
            </w:tcBorders>
          </w:tcPr>
          <w:p w:rsidR="004304AD" w:rsidRPr="00625FB4" w:rsidRDefault="004304AD" w:rsidP="00AF2D20">
            <w:pPr>
              <w:pStyle w:val="ConsPlusNonformat"/>
              <w:rPr>
                <w:rFonts w:ascii="Times New Roman" w:hAnsi="Times New Roman" w:cs="Times New Roman"/>
                <w:sz w:val="24"/>
                <w:szCs w:val="24"/>
              </w:rPr>
            </w:pPr>
          </w:p>
        </w:tc>
      </w:tr>
    </w:tbl>
    <w:p w:rsidR="004304AD" w:rsidRPr="00625FB4"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304AD" w:rsidRPr="00625FB4" w:rsidRDefault="004304AD" w:rsidP="00AF2D20">
      <w:pPr>
        <w:autoSpaceDE w:val="0"/>
        <w:autoSpaceDN w:val="0"/>
        <w:adjustRightInd w:val="0"/>
        <w:spacing w:after="0" w:line="240" w:lineRule="auto"/>
        <w:ind w:firstLine="540"/>
        <w:jc w:val="both"/>
        <w:rPr>
          <w:rFonts w:ascii="Times New Roman" w:hAnsi="Times New Roman" w:cs="Times New Roman"/>
        </w:rPr>
      </w:pPr>
      <w:r w:rsidRPr="00625FB4">
        <w:rPr>
          <w:rFonts w:ascii="Times New Roman" w:hAnsi="Times New Roman" w:cs="Times New Roman"/>
        </w:rPr>
        <w:t xml:space="preserve">*Формируется при установлении </w:t>
      </w:r>
      <w:r w:rsidR="00FE7BB6" w:rsidRPr="00625FB4">
        <w:rPr>
          <w:rFonts w:ascii="Times New Roman" w:hAnsi="Times New Roman" w:cs="Times New Roman"/>
        </w:rPr>
        <w:t>муниципального</w:t>
      </w:r>
      <w:r w:rsidRPr="00625FB4">
        <w:rPr>
          <w:rFonts w:ascii="Times New Roman" w:hAnsi="Times New Roman" w:cs="Times New Roman"/>
        </w:rPr>
        <w:t xml:space="preserve"> задания на оказание </w:t>
      </w:r>
      <w:r w:rsidR="00FE7BB6" w:rsidRPr="00625FB4">
        <w:rPr>
          <w:rFonts w:ascii="Times New Roman" w:hAnsi="Times New Roman" w:cs="Times New Roman"/>
        </w:rPr>
        <w:t>муниципальной</w:t>
      </w:r>
      <w:r w:rsidRPr="00625FB4">
        <w:rPr>
          <w:rFonts w:ascii="Times New Roman" w:hAnsi="Times New Roman" w:cs="Times New Roman"/>
        </w:rPr>
        <w:t xml:space="preserve"> услуги (услуг) и работы (работ) и содержит требования к оказанию </w:t>
      </w:r>
      <w:r w:rsidR="00FE7BB6" w:rsidRPr="00625FB4">
        <w:rPr>
          <w:rFonts w:ascii="Times New Roman" w:hAnsi="Times New Roman" w:cs="Times New Roman"/>
        </w:rPr>
        <w:t>муниципальной</w:t>
      </w:r>
      <w:r w:rsidRPr="00625FB4">
        <w:rPr>
          <w:rFonts w:ascii="Times New Roman" w:hAnsi="Times New Roman" w:cs="Times New Roman"/>
        </w:rPr>
        <w:t xml:space="preserve"> услуги (услуг) раздельно по каждой из </w:t>
      </w:r>
      <w:r w:rsidR="00FE7BB6" w:rsidRPr="00625FB4">
        <w:rPr>
          <w:rFonts w:ascii="Times New Roman" w:hAnsi="Times New Roman" w:cs="Times New Roman"/>
        </w:rPr>
        <w:t>муниципальных</w:t>
      </w:r>
      <w:r w:rsidRPr="00625FB4">
        <w:rPr>
          <w:rFonts w:ascii="Times New Roman" w:hAnsi="Times New Roman" w:cs="Times New Roman"/>
        </w:rPr>
        <w:t xml:space="preserve"> услуг с указанием порядкового номера раздела.</w:t>
      </w:r>
    </w:p>
    <w:p w:rsidR="004304AD" w:rsidRPr="00625FB4" w:rsidRDefault="004304AD" w:rsidP="00AF2D20">
      <w:pPr>
        <w:autoSpaceDE w:val="0"/>
        <w:autoSpaceDN w:val="0"/>
        <w:adjustRightInd w:val="0"/>
        <w:spacing w:after="0" w:line="240" w:lineRule="auto"/>
        <w:ind w:firstLine="540"/>
        <w:jc w:val="both"/>
        <w:rPr>
          <w:rFonts w:ascii="Times New Roman" w:hAnsi="Times New Roman" w:cs="Times New Roman"/>
        </w:rPr>
      </w:pPr>
      <w:r w:rsidRPr="00625FB4">
        <w:rPr>
          <w:rFonts w:ascii="Times New Roman" w:hAnsi="Times New Roman" w:cs="Times New Roman"/>
        </w:rPr>
        <w:t xml:space="preserve">**Формируется при установлении </w:t>
      </w:r>
      <w:r w:rsidR="00FE7BB6" w:rsidRPr="00625FB4">
        <w:rPr>
          <w:rFonts w:ascii="Times New Roman" w:hAnsi="Times New Roman" w:cs="Times New Roman"/>
        </w:rPr>
        <w:t>муниципального</w:t>
      </w:r>
      <w:r w:rsidRPr="00625FB4">
        <w:rPr>
          <w:rFonts w:ascii="Times New Roman" w:hAnsi="Times New Roman" w:cs="Times New Roman"/>
        </w:rPr>
        <w:t xml:space="preserve"> задания на оказание </w:t>
      </w:r>
      <w:r w:rsidR="00FE7BB6" w:rsidRPr="00625FB4">
        <w:rPr>
          <w:rFonts w:ascii="Times New Roman" w:hAnsi="Times New Roman" w:cs="Times New Roman"/>
        </w:rPr>
        <w:t>муниципальной</w:t>
      </w:r>
      <w:r w:rsidRPr="00625FB4">
        <w:rPr>
          <w:rFonts w:ascii="Times New Roman" w:hAnsi="Times New Roman" w:cs="Times New Roman"/>
        </w:rPr>
        <w:t xml:space="preserve">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4304AD" w:rsidRPr="00625FB4" w:rsidRDefault="004304AD" w:rsidP="00AF2D20">
      <w:pPr>
        <w:pStyle w:val="ConsPlusNonformat"/>
        <w:jc w:val="center"/>
        <w:rPr>
          <w:rFonts w:ascii="Times New Roman" w:hAnsi="Times New Roman" w:cs="Times New Roman"/>
        </w:rPr>
        <w:sectPr w:rsidR="004304AD" w:rsidRPr="00625FB4" w:rsidSect="00625FB4">
          <w:pgSz w:w="11906" w:h="16838" w:code="9"/>
          <w:pgMar w:top="851" w:right="737" w:bottom="851" w:left="1304" w:header="720" w:footer="720" w:gutter="0"/>
          <w:cols w:space="720"/>
          <w:docGrid w:linePitch="299"/>
        </w:sectPr>
      </w:pPr>
    </w:p>
    <w:p w:rsidR="004304AD" w:rsidRPr="0085036F" w:rsidRDefault="004304AD" w:rsidP="00AF2D20">
      <w:pPr>
        <w:autoSpaceDE w:val="0"/>
        <w:autoSpaceDN w:val="0"/>
        <w:adjustRightInd w:val="0"/>
        <w:spacing w:after="0" w:line="240" w:lineRule="auto"/>
        <w:jc w:val="both"/>
        <w:rPr>
          <w:rFonts w:ascii="Times New Roman" w:hAnsi="Times New Roman" w:cs="Times New Roman"/>
          <w:sz w:val="24"/>
          <w:szCs w:val="24"/>
        </w:rPr>
      </w:pPr>
      <w:r w:rsidRPr="0085036F">
        <w:rPr>
          <w:rFonts w:ascii="Times New Roman" w:hAnsi="Times New Roman" w:cs="Times New Roman"/>
          <w:sz w:val="24"/>
          <w:szCs w:val="24"/>
        </w:rPr>
        <w:lastRenderedPageBreak/>
        <w:t xml:space="preserve">3. Сведения  о фактическом достижении показателей, характеризующих объем </w:t>
      </w:r>
      <w:proofErr w:type="gramStart"/>
      <w:r w:rsidRPr="0085036F">
        <w:rPr>
          <w:rFonts w:ascii="Times New Roman" w:hAnsi="Times New Roman" w:cs="Times New Roman"/>
          <w:sz w:val="24"/>
          <w:szCs w:val="24"/>
        </w:rPr>
        <w:t>и(</w:t>
      </w:r>
      <w:proofErr w:type="gramEnd"/>
      <w:r w:rsidRPr="0085036F">
        <w:rPr>
          <w:rFonts w:ascii="Times New Roman" w:hAnsi="Times New Roman" w:cs="Times New Roman"/>
          <w:sz w:val="24"/>
          <w:szCs w:val="24"/>
        </w:rPr>
        <w:t>или) качество работы:</w:t>
      </w:r>
    </w:p>
    <w:p w:rsidR="004304AD" w:rsidRPr="0085036F" w:rsidRDefault="004304AD" w:rsidP="00AF2D20">
      <w:pPr>
        <w:autoSpaceDE w:val="0"/>
        <w:autoSpaceDN w:val="0"/>
        <w:adjustRightInd w:val="0"/>
        <w:spacing w:after="0" w:line="240" w:lineRule="auto"/>
        <w:jc w:val="both"/>
        <w:rPr>
          <w:rFonts w:ascii="Times New Roman" w:hAnsi="Times New Roman" w:cs="Times New Roman"/>
          <w:sz w:val="24"/>
          <w:szCs w:val="24"/>
        </w:rPr>
      </w:pPr>
    </w:p>
    <w:p w:rsidR="004304AD" w:rsidRPr="0085036F" w:rsidRDefault="004304AD" w:rsidP="00AF2D20">
      <w:pPr>
        <w:autoSpaceDE w:val="0"/>
        <w:autoSpaceDN w:val="0"/>
        <w:adjustRightInd w:val="0"/>
        <w:spacing w:after="0" w:line="240" w:lineRule="auto"/>
        <w:jc w:val="both"/>
        <w:rPr>
          <w:rFonts w:ascii="Times New Roman" w:hAnsi="Times New Roman" w:cs="Times New Roman"/>
          <w:sz w:val="24"/>
          <w:szCs w:val="24"/>
        </w:rPr>
      </w:pPr>
      <w:r w:rsidRPr="0085036F">
        <w:rPr>
          <w:rFonts w:ascii="Times New Roman" w:hAnsi="Times New Roman" w:cs="Times New Roman"/>
          <w:sz w:val="24"/>
          <w:szCs w:val="24"/>
        </w:rPr>
        <w:t>3.1. Сведения   о  фактическом  достижении  показателей,  характеризующих</w:t>
      </w:r>
      <w:r w:rsidR="00AF75D0" w:rsidRPr="0085036F">
        <w:rPr>
          <w:rFonts w:ascii="Times New Roman" w:hAnsi="Times New Roman" w:cs="Times New Roman"/>
          <w:sz w:val="24"/>
          <w:szCs w:val="24"/>
        </w:rPr>
        <w:t xml:space="preserve"> </w:t>
      </w:r>
      <w:r w:rsidRPr="0085036F">
        <w:rPr>
          <w:rFonts w:ascii="Times New Roman" w:hAnsi="Times New Roman" w:cs="Times New Roman"/>
          <w:sz w:val="24"/>
          <w:szCs w:val="24"/>
        </w:rPr>
        <w:t>качество работы:</w:t>
      </w:r>
    </w:p>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tbl>
      <w:tblPr>
        <w:tblW w:w="15064" w:type="dxa"/>
        <w:tblInd w:w="-5" w:type="dxa"/>
        <w:tblLayout w:type="fixed"/>
        <w:tblCellMar>
          <w:top w:w="102" w:type="dxa"/>
          <w:left w:w="62" w:type="dxa"/>
          <w:bottom w:w="102" w:type="dxa"/>
          <w:right w:w="62" w:type="dxa"/>
        </w:tblCellMar>
        <w:tblLook w:val="0000"/>
      </w:tblPr>
      <w:tblGrid>
        <w:gridCol w:w="1368"/>
        <w:gridCol w:w="1251"/>
        <w:gridCol w:w="1134"/>
        <w:gridCol w:w="1134"/>
        <w:gridCol w:w="1134"/>
        <w:gridCol w:w="1134"/>
        <w:gridCol w:w="953"/>
        <w:gridCol w:w="949"/>
        <w:gridCol w:w="810"/>
        <w:gridCol w:w="1238"/>
        <w:gridCol w:w="1087"/>
        <w:gridCol w:w="957"/>
        <w:gridCol w:w="953"/>
        <w:gridCol w:w="962"/>
      </w:tblGrid>
      <w:tr w:rsidR="004304AD" w:rsidRPr="00AF2D20" w:rsidTr="0085036F">
        <w:trPr>
          <w:trHeight w:val="327"/>
        </w:trPr>
        <w:tc>
          <w:tcPr>
            <w:tcW w:w="1368"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Уникальный </w:t>
            </w:r>
          </w:p>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номер реестровой записи </w:t>
            </w:r>
          </w:p>
        </w:tc>
        <w:tc>
          <w:tcPr>
            <w:tcW w:w="3519" w:type="dxa"/>
            <w:gridSpan w:val="3"/>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Показатель, характеризующий содержание работы </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Показатель, характеризующий условия (формы) выполнения работы </w:t>
            </w:r>
          </w:p>
        </w:tc>
        <w:tc>
          <w:tcPr>
            <w:tcW w:w="7909" w:type="dxa"/>
            <w:gridSpan w:val="8"/>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Показатель качества работы </w:t>
            </w:r>
          </w:p>
        </w:tc>
      </w:tr>
      <w:tr w:rsidR="004304AD" w:rsidRPr="00AF2D20" w:rsidTr="0085036F">
        <w:trPr>
          <w:trHeight w:val="670"/>
        </w:trPr>
        <w:tc>
          <w:tcPr>
            <w:tcW w:w="1368"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3519" w:type="dxa"/>
            <w:gridSpan w:val="3"/>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53"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наименование показателя </w:t>
            </w:r>
          </w:p>
        </w:tc>
        <w:tc>
          <w:tcPr>
            <w:tcW w:w="1759" w:type="dxa"/>
            <w:gridSpan w:val="2"/>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единица измерения по </w:t>
            </w:r>
            <w:hyperlink r:id="rId27" w:history="1">
              <w:r w:rsidRPr="0085036F">
                <w:rPr>
                  <w:rFonts w:ascii="Times New Roman" w:hAnsi="Times New Roman" w:cs="Times New Roman"/>
                  <w:color w:val="000000" w:themeColor="text1"/>
                </w:rPr>
                <w:t xml:space="preserve">ОКЕИ </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утверждено в </w:t>
            </w:r>
            <w:r w:rsidR="00AF75D0" w:rsidRPr="0085036F">
              <w:rPr>
                <w:rFonts w:ascii="Times New Roman" w:hAnsi="Times New Roman" w:cs="Times New Roman"/>
              </w:rPr>
              <w:t xml:space="preserve">муниципальном </w:t>
            </w:r>
            <w:r w:rsidRPr="0085036F">
              <w:rPr>
                <w:rFonts w:ascii="Times New Roman" w:hAnsi="Times New Roman" w:cs="Times New Roman"/>
              </w:rPr>
              <w:t xml:space="preserve">задании </w:t>
            </w:r>
          </w:p>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на год </w:t>
            </w:r>
          </w:p>
        </w:tc>
        <w:tc>
          <w:tcPr>
            <w:tcW w:w="1087"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исполнено на </w:t>
            </w:r>
          </w:p>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отчетную дату </w:t>
            </w:r>
          </w:p>
        </w:tc>
        <w:tc>
          <w:tcPr>
            <w:tcW w:w="957"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допустимое (возможное) отклонение</w:t>
            </w:r>
          </w:p>
        </w:tc>
        <w:tc>
          <w:tcPr>
            <w:tcW w:w="953"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отклонение, превышающее допустимое (возможное) значение </w:t>
            </w:r>
          </w:p>
        </w:tc>
        <w:tc>
          <w:tcPr>
            <w:tcW w:w="962" w:type="dxa"/>
            <w:vMerge w:val="restart"/>
            <w:tcBorders>
              <w:top w:val="single" w:sz="4" w:space="0" w:color="auto"/>
              <w:left w:val="single" w:sz="4" w:space="0" w:color="auto"/>
              <w:bottom w:val="single" w:sz="4" w:space="0" w:color="auto"/>
              <w:right w:val="single" w:sz="4" w:space="0" w:color="auto"/>
            </w:tcBorders>
          </w:tcPr>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причина отклонения</w:t>
            </w:r>
          </w:p>
        </w:tc>
      </w:tr>
      <w:tr w:rsidR="004304AD" w:rsidRPr="00AF2D20" w:rsidTr="0085036F">
        <w:trPr>
          <w:trHeight w:val="1454"/>
        </w:trPr>
        <w:tc>
          <w:tcPr>
            <w:tcW w:w="1368"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________ </w:t>
            </w:r>
          </w:p>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r w:rsidR="00AF75D0" w:rsidRPr="0085036F">
              <w:rPr>
                <w:rFonts w:ascii="Times New Roman" w:hAnsi="Times New Roman" w:cs="Times New Roman"/>
              </w:rPr>
              <w:t xml:space="preserve"> </w:t>
            </w:r>
            <w:r w:rsidRPr="0085036F">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________ </w:t>
            </w:r>
          </w:p>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r w:rsidR="00AF75D0" w:rsidRPr="0085036F">
              <w:rPr>
                <w:rFonts w:ascii="Times New Roman" w:hAnsi="Times New Roman" w:cs="Times New Roman"/>
              </w:rPr>
              <w:t xml:space="preserve"> </w:t>
            </w:r>
            <w:r w:rsidRPr="0085036F">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________ </w:t>
            </w:r>
          </w:p>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r w:rsidR="00AF75D0" w:rsidRPr="0085036F">
              <w:rPr>
                <w:rFonts w:ascii="Times New Roman" w:hAnsi="Times New Roman" w:cs="Times New Roman"/>
              </w:rPr>
              <w:t xml:space="preserve"> </w:t>
            </w:r>
            <w:r w:rsidRPr="0085036F">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________ </w:t>
            </w:r>
          </w:p>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r w:rsidR="00AF75D0" w:rsidRPr="0085036F">
              <w:rPr>
                <w:rFonts w:ascii="Times New Roman" w:hAnsi="Times New Roman" w:cs="Times New Roman"/>
              </w:rPr>
              <w:t xml:space="preserve"> </w:t>
            </w:r>
            <w:r w:rsidRPr="0085036F">
              <w:rPr>
                <w:rFonts w:ascii="Times New Roman" w:hAnsi="Times New Roman" w:cs="Times New Roman"/>
              </w:rPr>
              <w:t xml:space="preserve">показателя)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________ </w:t>
            </w:r>
          </w:p>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r w:rsidR="00AF75D0" w:rsidRPr="0085036F">
              <w:rPr>
                <w:rFonts w:ascii="Times New Roman" w:hAnsi="Times New Roman" w:cs="Times New Roman"/>
              </w:rPr>
              <w:t xml:space="preserve"> </w:t>
            </w:r>
            <w:r w:rsidRPr="0085036F">
              <w:rPr>
                <w:rFonts w:ascii="Times New Roman" w:hAnsi="Times New Roman" w:cs="Times New Roman"/>
              </w:rPr>
              <w:t xml:space="preserve">показателя) </w:t>
            </w:r>
          </w:p>
        </w:tc>
        <w:tc>
          <w:tcPr>
            <w:tcW w:w="953"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tcPr>
          <w:p w:rsidR="004304AD" w:rsidRPr="0085036F" w:rsidRDefault="004304AD" w:rsidP="0085036F">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наименование</w:t>
            </w:r>
          </w:p>
        </w:tc>
        <w:tc>
          <w:tcPr>
            <w:tcW w:w="810"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код </w:t>
            </w:r>
          </w:p>
        </w:tc>
        <w:tc>
          <w:tcPr>
            <w:tcW w:w="1238"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c>
          <w:tcPr>
            <w:tcW w:w="1087"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c>
          <w:tcPr>
            <w:tcW w:w="957"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c>
          <w:tcPr>
            <w:tcW w:w="953"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c>
          <w:tcPr>
            <w:tcW w:w="962" w:type="dxa"/>
            <w:vMerge/>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p>
        </w:tc>
      </w:tr>
      <w:tr w:rsidR="004304AD" w:rsidRPr="00AF2D20" w:rsidTr="0085036F">
        <w:trPr>
          <w:trHeight w:val="212"/>
        </w:trPr>
        <w:tc>
          <w:tcPr>
            <w:tcW w:w="1368"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 </w:t>
            </w:r>
          </w:p>
        </w:tc>
        <w:tc>
          <w:tcPr>
            <w:tcW w:w="1251"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2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3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4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5 </w:t>
            </w: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6 </w:t>
            </w:r>
          </w:p>
        </w:tc>
        <w:tc>
          <w:tcPr>
            <w:tcW w:w="953"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7 </w:t>
            </w:r>
          </w:p>
        </w:tc>
        <w:tc>
          <w:tcPr>
            <w:tcW w:w="949"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8 </w:t>
            </w:r>
          </w:p>
        </w:tc>
        <w:tc>
          <w:tcPr>
            <w:tcW w:w="810"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9 </w:t>
            </w:r>
          </w:p>
        </w:tc>
        <w:tc>
          <w:tcPr>
            <w:tcW w:w="1238"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10 </w:t>
            </w:r>
          </w:p>
        </w:tc>
        <w:tc>
          <w:tcPr>
            <w:tcW w:w="1087"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11 </w:t>
            </w:r>
          </w:p>
        </w:tc>
        <w:tc>
          <w:tcPr>
            <w:tcW w:w="957"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12 </w:t>
            </w:r>
          </w:p>
        </w:tc>
        <w:tc>
          <w:tcPr>
            <w:tcW w:w="953"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13 </w:t>
            </w:r>
          </w:p>
        </w:tc>
        <w:tc>
          <w:tcPr>
            <w:tcW w:w="962"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jc w:val="center"/>
              <w:rPr>
                <w:rFonts w:ascii="Times New Roman" w:hAnsi="Times New Roman" w:cs="Times New Roman"/>
              </w:rPr>
            </w:pPr>
            <w:r w:rsidRPr="0085036F">
              <w:rPr>
                <w:rFonts w:ascii="Times New Roman" w:hAnsi="Times New Roman" w:cs="Times New Roman"/>
              </w:rPr>
              <w:t xml:space="preserve">14 </w:t>
            </w:r>
          </w:p>
        </w:tc>
      </w:tr>
      <w:tr w:rsidR="004304AD" w:rsidRPr="00AF2D20" w:rsidTr="0085036F">
        <w:trPr>
          <w:trHeight w:val="327"/>
        </w:trPr>
        <w:tc>
          <w:tcPr>
            <w:tcW w:w="1368"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238"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1087"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57"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tcPr>
          <w:p w:rsidR="004304AD" w:rsidRPr="0085036F" w:rsidRDefault="004304AD" w:rsidP="00AF2D20">
            <w:pPr>
              <w:autoSpaceDE w:val="0"/>
              <w:autoSpaceDN w:val="0"/>
              <w:adjustRightInd w:val="0"/>
              <w:spacing w:after="0" w:line="240" w:lineRule="auto"/>
              <w:rPr>
                <w:rFonts w:ascii="Times New Roman" w:hAnsi="Times New Roman" w:cs="Times New Roman"/>
              </w:rPr>
            </w:pPr>
          </w:p>
        </w:tc>
      </w:tr>
      <w:tr w:rsidR="004304AD" w:rsidRPr="00AF2D20" w:rsidTr="0085036F">
        <w:trPr>
          <w:trHeight w:val="327"/>
        </w:trPr>
        <w:tc>
          <w:tcPr>
            <w:tcW w:w="1368"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251"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953"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238"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957"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953"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tcPr>
          <w:p w:rsidR="004304AD" w:rsidRPr="00AF2D20" w:rsidRDefault="004304AD" w:rsidP="00AF2D20">
            <w:pPr>
              <w:autoSpaceDE w:val="0"/>
              <w:autoSpaceDN w:val="0"/>
              <w:adjustRightInd w:val="0"/>
              <w:spacing w:after="0" w:line="240" w:lineRule="auto"/>
              <w:rPr>
                <w:rFonts w:ascii="Times New Roman" w:hAnsi="Times New Roman" w:cs="Times New Roman"/>
                <w:sz w:val="28"/>
                <w:szCs w:val="28"/>
              </w:rPr>
            </w:pPr>
          </w:p>
        </w:tc>
      </w:tr>
    </w:tbl>
    <w:p w:rsidR="004304AD" w:rsidRPr="00AF2D20" w:rsidRDefault="004304AD" w:rsidP="00AF2D20">
      <w:pPr>
        <w:autoSpaceDE w:val="0"/>
        <w:autoSpaceDN w:val="0"/>
        <w:adjustRightInd w:val="0"/>
        <w:spacing w:after="0" w:line="240" w:lineRule="auto"/>
        <w:jc w:val="both"/>
        <w:rPr>
          <w:rFonts w:ascii="Times New Roman" w:hAnsi="Times New Roman" w:cs="Times New Roman"/>
          <w:sz w:val="28"/>
          <w:szCs w:val="28"/>
        </w:rPr>
      </w:pPr>
    </w:p>
    <w:p w:rsidR="004A16EC" w:rsidRPr="00AF2D20" w:rsidRDefault="004A16EC" w:rsidP="00AF2D20">
      <w:pPr>
        <w:autoSpaceDE w:val="0"/>
        <w:autoSpaceDN w:val="0"/>
        <w:adjustRightInd w:val="0"/>
        <w:spacing w:after="0" w:line="240" w:lineRule="auto"/>
        <w:jc w:val="both"/>
        <w:rPr>
          <w:rFonts w:ascii="Times New Roman" w:hAnsi="Times New Roman" w:cs="Times New Roman"/>
          <w:sz w:val="28"/>
          <w:szCs w:val="28"/>
        </w:rPr>
      </w:pPr>
    </w:p>
    <w:p w:rsidR="004A16EC" w:rsidRPr="00AF2D20" w:rsidRDefault="004A16EC" w:rsidP="00AF2D20">
      <w:pPr>
        <w:autoSpaceDE w:val="0"/>
        <w:autoSpaceDN w:val="0"/>
        <w:adjustRightInd w:val="0"/>
        <w:spacing w:after="0" w:line="240" w:lineRule="auto"/>
        <w:jc w:val="both"/>
        <w:rPr>
          <w:rFonts w:ascii="Times New Roman" w:hAnsi="Times New Roman" w:cs="Times New Roman"/>
          <w:sz w:val="28"/>
          <w:szCs w:val="28"/>
        </w:rPr>
      </w:pPr>
    </w:p>
    <w:p w:rsidR="004A16EC" w:rsidRDefault="004A16EC" w:rsidP="00AF2D20">
      <w:pPr>
        <w:autoSpaceDE w:val="0"/>
        <w:autoSpaceDN w:val="0"/>
        <w:adjustRightInd w:val="0"/>
        <w:spacing w:after="0" w:line="240" w:lineRule="auto"/>
        <w:jc w:val="both"/>
        <w:rPr>
          <w:rFonts w:ascii="Times New Roman" w:hAnsi="Times New Roman" w:cs="Times New Roman"/>
          <w:sz w:val="28"/>
          <w:szCs w:val="28"/>
        </w:rPr>
      </w:pPr>
    </w:p>
    <w:p w:rsidR="00215464"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215464"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215464"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215464"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215464"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215464" w:rsidRPr="00AF2D20" w:rsidRDefault="00215464" w:rsidP="00AF2D20">
      <w:pPr>
        <w:autoSpaceDE w:val="0"/>
        <w:autoSpaceDN w:val="0"/>
        <w:adjustRightInd w:val="0"/>
        <w:spacing w:after="0" w:line="240" w:lineRule="auto"/>
        <w:jc w:val="both"/>
        <w:rPr>
          <w:rFonts w:ascii="Times New Roman" w:hAnsi="Times New Roman" w:cs="Times New Roman"/>
          <w:sz w:val="28"/>
          <w:szCs w:val="28"/>
        </w:rPr>
      </w:pPr>
    </w:p>
    <w:p w:rsidR="004A16EC" w:rsidRPr="00AF2D20" w:rsidRDefault="004A16EC" w:rsidP="00AF2D20">
      <w:pPr>
        <w:autoSpaceDE w:val="0"/>
        <w:autoSpaceDN w:val="0"/>
        <w:adjustRightInd w:val="0"/>
        <w:spacing w:after="0" w:line="240" w:lineRule="auto"/>
        <w:jc w:val="both"/>
        <w:rPr>
          <w:rFonts w:ascii="Times New Roman" w:hAnsi="Times New Roman" w:cs="Times New Roman"/>
          <w:sz w:val="28"/>
          <w:szCs w:val="28"/>
        </w:rPr>
      </w:pPr>
    </w:p>
    <w:p w:rsidR="004A16EC" w:rsidRPr="00AF2D20" w:rsidRDefault="004A16EC" w:rsidP="00AF2D20">
      <w:pPr>
        <w:autoSpaceDE w:val="0"/>
        <w:autoSpaceDN w:val="0"/>
        <w:adjustRightInd w:val="0"/>
        <w:spacing w:after="0" w:line="240" w:lineRule="auto"/>
        <w:jc w:val="both"/>
        <w:rPr>
          <w:rFonts w:ascii="Times New Roman" w:hAnsi="Times New Roman" w:cs="Times New Roman"/>
          <w:sz w:val="28"/>
          <w:szCs w:val="28"/>
        </w:rPr>
      </w:pPr>
    </w:p>
    <w:p w:rsidR="004304AD" w:rsidRPr="00AF2D20" w:rsidRDefault="004304AD" w:rsidP="00AF2D20">
      <w:pPr>
        <w:pStyle w:val="ConsPlusNonformat"/>
        <w:jc w:val="center"/>
        <w:rPr>
          <w:rFonts w:ascii="Times New Roman" w:hAnsi="Times New Roman" w:cs="Times New Roman"/>
          <w:sz w:val="28"/>
          <w:szCs w:val="28"/>
        </w:rPr>
      </w:pPr>
    </w:p>
    <w:p w:rsidR="004304AD" w:rsidRPr="00215464" w:rsidRDefault="004304AD" w:rsidP="00AF2D20">
      <w:pPr>
        <w:pStyle w:val="ConsPlusNonformat"/>
        <w:jc w:val="both"/>
        <w:rPr>
          <w:rFonts w:ascii="Times New Roman" w:hAnsi="Times New Roman" w:cs="Times New Roman"/>
          <w:sz w:val="24"/>
          <w:szCs w:val="24"/>
        </w:rPr>
      </w:pPr>
      <w:r w:rsidRPr="00215464">
        <w:rPr>
          <w:rFonts w:ascii="Times New Roman" w:hAnsi="Times New Roman" w:cs="Times New Roman"/>
          <w:sz w:val="24"/>
          <w:szCs w:val="24"/>
        </w:rPr>
        <w:lastRenderedPageBreak/>
        <w:t>3.2.  Сведения  о фактическом достижении показателей, характеризующих объем работы:</w:t>
      </w:r>
    </w:p>
    <w:p w:rsidR="004304AD" w:rsidRPr="00AF2D20" w:rsidRDefault="004304AD" w:rsidP="00AF2D20">
      <w:pPr>
        <w:pStyle w:val="ConsPlusNonformat"/>
        <w:jc w:val="center"/>
        <w:rPr>
          <w:rFonts w:ascii="Times New Roman" w:hAnsi="Times New Roman" w:cs="Times New Roman"/>
          <w:sz w:val="28"/>
          <w:szCs w:val="28"/>
        </w:rPr>
      </w:pPr>
    </w:p>
    <w:tbl>
      <w:tblPr>
        <w:tblW w:w="14849" w:type="dxa"/>
        <w:tblInd w:w="-5" w:type="dxa"/>
        <w:tblLayout w:type="fixed"/>
        <w:tblCellMar>
          <w:top w:w="102" w:type="dxa"/>
          <w:left w:w="62" w:type="dxa"/>
          <w:bottom w:w="102" w:type="dxa"/>
          <w:right w:w="62" w:type="dxa"/>
        </w:tblCellMar>
        <w:tblLook w:val="0000"/>
      </w:tblPr>
      <w:tblGrid>
        <w:gridCol w:w="1382"/>
        <w:gridCol w:w="1098"/>
        <w:gridCol w:w="1098"/>
        <w:gridCol w:w="1099"/>
        <w:gridCol w:w="1103"/>
        <w:gridCol w:w="1098"/>
        <w:gridCol w:w="963"/>
        <w:gridCol w:w="958"/>
        <w:gridCol w:w="833"/>
        <w:gridCol w:w="1237"/>
        <w:gridCol w:w="1098"/>
        <w:gridCol w:w="967"/>
        <w:gridCol w:w="963"/>
        <w:gridCol w:w="952"/>
      </w:tblGrid>
      <w:tr w:rsidR="004304AD" w:rsidRPr="00AF2D20" w:rsidTr="004304AD">
        <w:trPr>
          <w:trHeight w:val="309"/>
        </w:trPr>
        <w:tc>
          <w:tcPr>
            <w:tcW w:w="1382"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Уникальный </w:t>
            </w:r>
          </w:p>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номер реестровой записи </w:t>
            </w:r>
          </w:p>
        </w:tc>
        <w:tc>
          <w:tcPr>
            <w:tcW w:w="3295" w:type="dxa"/>
            <w:gridSpan w:val="3"/>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Показатель, характеризующий содержание работы </w:t>
            </w:r>
          </w:p>
        </w:tc>
        <w:tc>
          <w:tcPr>
            <w:tcW w:w="2201" w:type="dxa"/>
            <w:gridSpan w:val="2"/>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Показатель, характеризующий условия (формы) выполнения работы </w:t>
            </w:r>
          </w:p>
        </w:tc>
        <w:tc>
          <w:tcPr>
            <w:tcW w:w="7971" w:type="dxa"/>
            <w:gridSpan w:val="8"/>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Показатель объема работы </w:t>
            </w:r>
          </w:p>
        </w:tc>
      </w:tr>
      <w:tr w:rsidR="004304AD" w:rsidRPr="00AF2D20" w:rsidTr="00215464">
        <w:trPr>
          <w:trHeight w:val="879"/>
        </w:trPr>
        <w:tc>
          <w:tcPr>
            <w:tcW w:w="1382"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3295" w:type="dxa"/>
            <w:gridSpan w:val="3"/>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2201" w:type="dxa"/>
            <w:gridSpan w:val="2"/>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63"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1791" w:type="dxa"/>
            <w:gridSpan w:val="2"/>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единица измерения по </w:t>
            </w:r>
            <w:r w:rsidRPr="00215464">
              <w:rPr>
                <w:rFonts w:ascii="Times New Roman" w:hAnsi="Times New Roman" w:cs="Times New Roman"/>
                <w:color w:val="000000" w:themeColor="text1"/>
              </w:rPr>
              <w:t>ОКЕИ</w:t>
            </w:r>
          </w:p>
        </w:tc>
        <w:tc>
          <w:tcPr>
            <w:tcW w:w="1237"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утверждено в </w:t>
            </w:r>
            <w:r w:rsidR="00AF75D0" w:rsidRPr="00215464">
              <w:rPr>
                <w:rFonts w:ascii="Times New Roman" w:hAnsi="Times New Roman" w:cs="Times New Roman"/>
              </w:rPr>
              <w:t xml:space="preserve">муниципальном </w:t>
            </w:r>
            <w:r w:rsidRPr="00215464">
              <w:rPr>
                <w:rFonts w:ascii="Times New Roman" w:hAnsi="Times New Roman" w:cs="Times New Roman"/>
              </w:rPr>
              <w:t xml:space="preserve">задании </w:t>
            </w:r>
          </w:p>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на год </w:t>
            </w:r>
          </w:p>
        </w:tc>
        <w:tc>
          <w:tcPr>
            <w:tcW w:w="1098"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исполнено на </w:t>
            </w:r>
          </w:p>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отчетную дату </w:t>
            </w:r>
          </w:p>
        </w:tc>
        <w:tc>
          <w:tcPr>
            <w:tcW w:w="967"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допустимое (возможное) отклонение</w:t>
            </w:r>
          </w:p>
        </w:tc>
        <w:tc>
          <w:tcPr>
            <w:tcW w:w="963"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отклонение, превышающее допустимое (возможное) значение </w:t>
            </w:r>
          </w:p>
        </w:tc>
        <w:tc>
          <w:tcPr>
            <w:tcW w:w="952" w:type="dxa"/>
            <w:vMerge w:val="restart"/>
            <w:tcBorders>
              <w:top w:val="single" w:sz="4" w:space="0" w:color="auto"/>
              <w:left w:val="single" w:sz="4" w:space="0" w:color="auto"/>
              <w:bottom w:val="single" w:sz="4" w:space="0" w:color="auto"/>
              <w:right w:val="single" w:sz="4" w:space="0" w:color="auto"/>
            </w:tcBorders>
          </w:tcPr>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причина отклонения</w:t>
            </w:r>
          </w:p>
        </w:tc>
      </w:tr>
      <w:tr w:rsidR="004304AD" w:rsidRPr="00AF2D20" w:rsidTr="00215464">
        <w:trPr>
          <w:trHeight w:val="1432"/>
        </w:trPr>
        <w:tc>
          <w:tcPr>
            <w:tcW w:w="1382"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________ </w:t>
            </w:r>
          </w:p>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________ </w:t>
            </w:r>
          </w:p>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1099"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________ </w:t>
            </w:r>
          </w:p>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110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________ </w:t>
            </w:r>
          </w:p>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________ </w:t>
            </w:r>
          </w:p>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r w:rsidR="00AF75D0" w:rsidRPr="00215464">
              <w:rPr>
                <w:rFonts w:ascii="Times New Roman" w:hAnsi="Times New Roman" w:cs="Times New Roman"/>
              </w:rPr>
              <w:t xml:space="preserve"> </w:t>
            </w:r>
            <w:r w:rsidRPr="00215464">
              <w:rPr>
                <w:rFonts w:ascii="Times New Roman" w:hAnsi="Times New Roman" w:cs="Times New Roman"/>
              </w:rPr>
              <w:t xml:space="preserve">показателя) </w:t>
            </w:r>
          </w:p>
        </w:tc>
        <w:tc>
          <w:tcPr>
            <w:tcW w:w="963"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c>
          <w:tcPr>
            <w:tcW w:w="958" w:type="dxa"/>
            <w:tcBorders>
              <w:top w:val="single" w:sz="4" w:space="0" w:color="auto"/>
              <w:left w:val="single" w:sz="4" w:space="0" w:color="auto"/>
              <w:bottom w:val="single" w:sz="4" w:space="0" w:color="auto"/>
              <w:right w:val="single" w:sz="4" w:space="0" w:color="auto"/>
            </w:tcBorders>
          </w:tcPr>
          <w:p w:rsidR="004304AD" w:rsidRPr="00215464" w:rsidRDefault="004304AD" w:rsidP="00283C0E">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наименование</w:t>
            </w:r>
          </w:p>
        </w:tc>
        <w:tc>
          <w:tcPr>
            <w:tcW w:w="83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код </w:t>
            </w:r>
          </w:p>
        </w:tc>
        <w:tc>
          <w:tcPr>
            <w:tcW w:w="1237"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c>
          <w:tcPr>
            <w:tcW w:w="1098"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c>
          <w:tcPr>
            <w:tcW w:w="967"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c>
          <w:tcPr>
            <w:tcW w:w="963"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c>
          <w:tcPr>
            <w:tcW w:w="952" w:type="dxa"/>
            <w:vMerge/>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p>
        </w:tc>
      </w:tr>
      <w:tr w:rsidR="004304AD" w:rsidRPr="00AF2D20" w:rsidTr="00215464">
        <w:trPr>
          <w:trHeight w:val="227"/>
        </w:trPr>
        <w:tc>
          <w:tcPr>
            <w:tcW w:w="1382"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2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3 </w:t>
            </w:r>
          </w:p>
        </w:tc>
        <w:tc>
          <w:tcPr>
            <w:tcW w:w="1099"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4 </w:t>
            </w:r>
          </w:p>
        </w:tc>
        <w:tc>
          <w:tcPr>
            <w:tcW w:w="110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5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6 </w:t>
            </w:r>
          </w:p>
        </w:tc>
        <w:tc>
          <w:tcPr>
            <w:tcW w:w="96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7 </w:t>
            </w:r>
          </w:p>
        </w:tc>
        <w:tc>
          <w:tcPr>
            <w:tcW w:w="95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8 </w:t>
            </w:r>
          </w:p>
        </w:tc>
        <w:tc>
          <w:tcPr>
            <w:tcW w:w="83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9 </w:t>
            </w:r>
          </w:p>
        </w:tc>
        <w:tc>
          <w:tcPr>
            <w:tcW w:w="1237"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10 </w:t>
            </w: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11 </w:t>
            </w:r>
          </w:p>
        </w:tc>
        <w:tc>
          <w:tcPr>
            <w:tcW w:w="967"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12 </w:t>
            </w:r>
          </w:p>
        </w:tc>
        <w:tc>
          <w:tcPr>
            <w:tcW w:w="96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13 </w:t>
            </w:r>
          </w:p>
        </w:tc>
        <w:tc>
          <w:tcPr>
            <w:tcW w:w="952"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jc w:val="center"/>
              <w:rPr>
                <w:rFonts w:ascii="Times New Roman" w:hAnsi="Times New Roman" w:cs="Times New Roman"/>
              </w:rPr>
            </w:pPr>
            <w:r w:rsidRPr="00215464">
              <w:rPr>
                <w:rFonts w:ascii="Times New Roman" w:hAnsi="Times New Roman" w:cs="Times New Roman"/>
              </w:rPr>
              <w:t xml:space="preserve">14 </w:t>
            </w:r>
          </w:p>
        </w:tc>
      </w:tr>
      <w:tr w:rsidR="004304AD" w:rsidRPr="00AF2D20" w:rsidTr="00215464">
        <w:trPr>
          <w:trHeight w:val="309"/>
        </w:trPr>
        <w:tc>
          <w:tcPr>
            <w:tcW w:w="1382"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outlineLvl w:val="0"/>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10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5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237"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c>
          <w:tcPr>
            <w:tcW w:w="952" w:type="dxa"/>
            <w:tcBorders>
              <w:top w:val="single" w:sz="4" w:space="0" w:color="auto"/>
              <w:left w:val="single" w:sz="4" w:space="0" w:color="auto"/>
              <w:bottom w:val="single" w:sz="4" w:space="0" w:color="auto"/>
              <w:right w:val="single" w:sz="4" w:space="0" w:color="auto"/>
            </w:tcBorders>
          </w:tcPr>
          <w:p w:rsidR="004304AD" w:rsidRPr="00215464" w:rsidRDefault="004304AD" w:rsidP="00AF2D20">
            <w:pPr>
              <w:autoSpaceDE w:val="0"/>
              <w:autoSpaceDN w:val="0"/>
              <w:adjustRightInd w:val="0"/>
              <w:spacing w:after="0" w:line="240" w:lineRule="auto"/>
              <w:rPr>
                <w:rFonts w:ascii="Times New Roman" w:hAnsi="Times New Roman" w:cs="Times New Roman"/>
              </w:rPr>
            </w:pPr>
          </w:p>
        </w:tc>
      </w:tr>
    </w:tbl>
    <w:p w:rsidR="004304AD" w:rsidRPr="00AF2D20" w:rsidRDefault="004304AD" w:rsidP="00AF2D20">
      <w:pPr>
        <w:pStyle w:val="ConsPlusNonformat"/>
        <w:jc w:val="center"/>
        <w:rPr>
          <w:rFonts w:ascii="Times New Roman" w:hAnsi="Times New Roman" w:cs="Times New Roman"/>
          <w:sz w:val="28"/>
          <w:szCs w:val="28"/>
        </w:rPr>
      </w:pPr>
    </w:p>
    <w:p w:rsidR="004304AD" w:rsidRPr="00AF2D20" w:rsidRDefault="004304AD" w:rsidP="00AF2D20">
      <w:pPr>
        <w:pStyle w:val="ConsPlusNonformat"/>
        <w:jc w:val="both"/>
        <w:rPr>
          <w:rFonts w:ascii="Times New Roman" w:hAnsi="Times New Roman" w:cs="Times New Roman"/>
          <w:sz w:val="28"/>
          <w:szCs w:val="28"/>
        </w:rPr>
      </w:pPr>
    </w:p>
    <w:p w:rsidR="004304AD" w:rsidRPr="00AF2D20" w:rsidRDefault="004304AD" w:rsidP="00AF2D20">
      <w:pPr>
        <w:pStyle w:val="ConsPlusNonformat"/>
        <w:jc w:val="both"/>
        <w:rPr>
          <w:rFonts w:ascii="Times New Roman" w:hAnsi="Times New Roman" w:cs="Times New Roman"/>
          <w:sz w:val="28"/>
          <w:szCs w:val="28"/>
        </w:rPr>
      </w:pPr>
    </w:p>
    <w:p w:rsidR="004304AD" w:rsidRPr="00AF2D20" w:rsidRDefault="004304AD" w:rsidP="00AF2D20">
      <w:pPr>
        <w:pStyle w:val="ConsPlusNonformat"/>
        <w:jc w:val="both"/>
        <w:rPr>
          <w:rFonts w:ascii="Times New Roman" w:hAnsi="Times New Roman" w:cs="Times New Roman"/>
          <w:sz w:val="28"/>
          <w:szCs w:val="28"/>
        </w:rPr>
      </w:pPr>
    </w:p>
    <w:p w:rsidR="004304AD" w:rsidRPr="00AF2D20" w:rsidRDefault="004304AD" w:rsidP="00AF2D20">
      <w:pPr>
        <w:pStyle w:val="ConsPlusNonformat"/>
        <w:jc w:val="both"/>
        <w:rPr>
          <w:rFonts w:ascii="Times New Roman" w:hAnsi="Times New Roman" w:cs="Times New Roman"/>
          <w:sz w:val="28"/>
          <w:szCs w:val="28"/>
        </w:rPr>
      </w:pPr>
    </w:p>
    <w:p w:rsidR="004304AD" w:rsidRPr="00AF2D20" w:rsidRDefault="004304AD" w:rsidP="00AF2D20">
      <w:pPr>
        <w:pStyle w:val="ConsPlusNonformat"/>
        <w:jc w:val="both"/>
        <w:rPr>
          <w:rFonts w:ascii="Times New Roman" w:hAnsi="Times New Roman" w:cs="Times New Roman"/>
          <w:sz w:val="28"/>
          <w:szCs w:val="28"/>
        </w:rPr>
      </w:pPr>
    </w:p>
    <w:p w:rsidR="004304AD" w:rsidRPr="00283C0E" w:rsidRDefault="004304AD" w:rsidP="00AF2D20">
      <w:pPr>
        <w:pStyle w:val="ConsPlusNonformat"/>
        <w:jc w:val="both"/>
        <w:rPr>
          <w:rFonts w:ascii="Times New Roman" w:hAnsi="Times New Roman" w:cs="Times New Roman"/>
          <w:sz w:val="24"/>
          <w:szCs w:val="24"/>
        </w:rPr>
      </w:pPr>
      <w:r w:rsidRPr="00283C0E">
        <w:rPr>
          <w:rFonts w:ascii="Times New Roman" w:hAnsi="Times New Roman" w:cs="Times New Roman"/>
          <w:sz w:val="24"/>
          <w:szCs w:val="24"/>
        </w:rPr>
        <w:t xml:space="preserve">Руководитель (уполномоченное лицо) _____________ ___________ </w:t>
      </w:r>
      <w:r w:rsidR="00283C0E">
        <w:rPr>
          <w:rFonts w:ascii="Times New Roman" w:hAnsi="Times New Roman" w:cs="Times New Roman"/>
          <w:sz w:val="24"/>
          <w:szCs w:val="24"/>
        </w:rPr>
        <w:t xml:space="preserve">           </w:t>
      </w:r>
      <w:r w:rsidRPr="00283C0E">
        <w:rPr>
          <w:rFonts w:ascii="Times New Roman" w:hAnsi="Times New Roman" w:cs="Times New Roman"/>
          <w:sz w:val="24"/>
          <w:szCs w:val="24"/>
        </w:rPr>
        <w:t>______________</w:t>
      </w:r>
    </w:p>
    <w:p w:rsidR="00EF219F" w:rsidRPr="00AF2D20" w:rsidRDefault="00283C0E" w:rsidP="00A54AA2">
      <w:pPr>
        <w:pStyle w:val="ConsPlusNonformat"/>
        <w:jc w:val="both"/>
        <w:rPr>
          <w:rFonts w:ascii="Times New Roman" w:hAnsi="Times New Roman" w:cs="Times New Roman"/>
          <w:sz w:val="28"/>
          <w:szCs w:val="28"/>
        </w:rPr>
      </w:pPr>
      <w:r>
        <w:rPr>
          <w:rFonts w:ascii="Times New Roman" w:hAnsi="Times New Roman" w:cs="Times New Roman"/>
        </w:rPr>
        <w:t xml:space="preserve">                                                                                     </w:t>
      </w:r>
      <w:r w:rsidR="004304AD" w:rsidRPr="00283C0E">
        <w:rPr>
          <w:rFonts w:ascii="Times New Roman" w:hAnsi="Times New Roman" w:cs="Times New Roman"/>
        </w:rPr>
        <w:t>(должность)</w:t>
      </w:r>
      <w:r>
        <w:rPr>
          <w:rFonts w:ascii="Times New Roman" w:hAnsi="Times New Roman" w:cs="Times New Roman"/>
        </w:rPr>
        <w:t xml:space="preserve">               </w:t>
      </w:r>
      <w:r w:rsidR="004304AD" w:rsidRPr="00283C0E">
        <w:rPr>
          <w:rFonts w:ascii="Times New Roman" w:hAnsi="Times New Roman" w:cs="Times New Roman"/>
        </w:rPr>
        <w:t xml:space="preserve">(подпись) </w:t>
      </w:r>
      <w:r>
        <w:rPr>
          <w:rFonts w:ascii="Times New Roman" w:hAnsi="Times New Roman" w:cs="Times New Roman"/>
        </w:rPr>
        <w:t xml:space="preserve">           </w:t>
      </w:r>
      <w:r w:rsidR="004304AD" w:rsidRPr="00283C0E">
        <w:rPr>
          <w:rFonts w:ascii="Times New Roman" w:hAnsi="Times New Roman" w:cs="Times New Roman"/>
        </w:rPr>
        <w:t>(расшифровка подписи)</w:t>
      </w:r>
    </w:p>
    <w:p w:rsidR="00BF58F2" w:rsidRPr="00AF2D20" w:rsidRDefault="00BF58F2"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BF58F2" w:rsidRDefault="00BF58F2"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3C6C5B" w:rsidRDefault="003C6C5B"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3C6C5B" w:rsidRDefault="003C6C5B"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3C6C5B" w:rsidRDefault="003C6C5B"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3C6C5B" w:rsidRPr="00AF2D20" w:rsidRDefault="003C6C5B"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BF58F2" w:rsidRPr="00AF2D20" w:rsidRDefault="00BF58F2"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BF58F2" w:rsidRPr="00AF2D20" w:rsidRDefault="00BF58F2" w:rsidP="00AF2D20">
      <w:pPr>
        <w:tabs>
          <w:tab w:val="left" w:pos="5103"/>
        </w:tabs>
        <w:autoSpaceDE w:val="0"/>
        <w:autoSpaceDN w:val="0"/>
        <w:adjustRightInd w:val="0"/>
        <w:spacing w:after="0" w:line="240" w:lineRule="auto"/>
        <w:ind w:right="57" w:firstLine="5103"/>
        <w:jc w:val="right"/>
        <w:outlineLvl w:val="0"/>
        <w:rPr>
          <w:rFonts w:ascii="Times New Roman" w:hAnsi="Times New Roman" w:cs="Times New Roman"/>
          <w:sz w:val="28"/>
          <w:szCs w:val="28"/>
        </w:rPr>
      </w:pPr>
    </w:p>
    <w:p w:rsidR="00A54AA2" w:rsidRDefault="00A54AA2" w:rsidP="00A54AA2">
      <w:pPr>
        <w:tabs>
          <w:tab w:val="left" w:pos="5103"/>
        </w:tabs>
        <w:autoSpaceDE w:val="0"/>
        <w:autoSpaceDN w:val="0"/>
        <w:adjustRightInd w:val="0"/>
        <w:spacing w:after="0" w:line="240" w:lineRule="auto"/>
        <w:ind w:left="6237" w:right="57"/>
        <w:outlineLvl w:val="0"/>
        <w:rPr>
          <w:rFonts w:ascii="Times New Roman" w:hAnsi="Times New Roman" w:cs="Times New Roman"/>
          <w:sz w:val="24"/>
          <w:szCs w:val="24"/>
        </w:rPr>
        <w:sectPr w:rsidR="00A54AA2" w:rsidSect="00625FB4">
          <w:headerReference w:type="default" r:id="rId28"/>
          <w:pgSz w:w="16838" w:h="11906" w:orient="landscape" w:code="9"/>
          <w:pgMar w:top="851" w:right="737" w:bottom="851" w:left="1304" w:header="720" w:footer="720" w:gutter="0"/>
          <w:cols w:space="720"/>
          <w:docGrid w:linePitch="299"/>
        </w:sectPr>
      </w:pPr>
    </w:p>
    <w:p w:rsidR="00BF58F2" w:rsidRPr="00AF2D20" w:rsidRDefault="00BF58F2" w:rsidP="00EF40A9">
      <w:pPr>
        <w:tabs>
          <w:tab w:val="left" w:pos="5103"/>
        </w:tabs>
        <w:autoSpaceDE w:val="0"/>
        <w:autoSpaceDN w:val="0"/>
        <w:adjustRightInd w:val="0"/>
        <w:spacing w:after="0" w:line="240" w:lineRule="auto"/>
        <w:ind w:left="6237" w:right="57"/>
        <w:outlineLvl w:val="0"/>
        <w:rPr>
          <w:rFonts w:ascii="Times New Roman" w:hAnsi="Times New Roman" w:cs="Times New Roman"/>
          <w:sz w:val="28"/>
          <w:szCs w:val="28"/>
        </w:rPr>
      </w:pPr>
    </w:p>
    <w:sectPr w:rsidR="00BF58F2" w:rsidRPr="00AF2D20" w:rsidSect="00EF40A9">
      <w:headerReference w:type="default" r:id="rId29"/>
      <w:pgSz w:w="11906" w:h="16838" w:code="9"/>
      <w:pgMar w:top="851" w:right="737" w:bottom="851" w:left="130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8FD" w:rsidRDefault="001B38FD" w:rsidP="00C85721">
      <w:pPr>
        <w:spacing w:after="0" w:line="240" w:lineRule="auto"/>
      </w:pPr>
      <w:r>
        <w:separator/>
      </w:r>
    </w:p>
  </w:endnote>
  <w:endnote w:type="continuationSeparator" w:id="1">
    <w:p w:rsidR="001B38FD" w:rsidRDefault="001B38FD" w:rsidP="00C8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8FD" w:rsidRDefault="001B38FD" w:rsidP="00C85721">
      <w:pPr>
        <w:spacing w:after="0" w:line="240" w:lineRule="auto"/>
      </w:pPr>
      <w:r>
        <w:separator/>
      </w:r>
    </w:p>
  </w:footnote>
  <w:footnote w:type="continuationSeparator" w:id="1">
    <w:p w:rsidR="001B38FD" w:rsidRDefault="001B38FD" w:rsidP="00C85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FD" w:rsidRPr="00A3037F" w:rsidRDefault="001B38FD">
    <w:pPr>
      <w:pStyle w:val="a4"/>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FD" w:rsidRPr="00B63A3A" w:rsidRDefault="001B38FD">
    <w:pPr>
      <w:pStyle w:val="a4"/>
      <w:jc w:val="center"/>
      <w:rPr>
        <w:rFonts w:ascii="Times New Roman" w:hAnsi="Times New Roman" w:cs="Times New Roman"/>
      </w:rPr>
    </w:pPr>
  </w:p>
  <w:p w:rsidR="001B38FD" w:rsidRDefault="001B38FD">
    <w:pPr>
      <w:pStyle w:val="a4"/>
    </w:pPr>
  </w:p>
  <w:p w:rsidR="001B38FD" w:rsidRDefault="001B38F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FD" w:rsidRPr="00A3037F" w:rsidRDefault="001B38FD">
    <w:pPr>
      <w:pStyle w:val="a4"/>
      <w:jc w:val="center"/>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FD" w:rsidRPr="00B63A3A" w:rsidRDefault="001B38FD">
    <w:pPr>
      <w:pStyle w:val="a4"/>
      <w:jc w:val="center"/>
      <w:rPr>
        <w:rFonts w:ascii="Times New Roman" w:hAnsi="Times New Roman" w:cs="Times New Roman"/>
      </w:rPr>
    </w:pPr>
  </w:p>
  <w:p w:rsidR="001B38FD" w:rsidRDefault="001B38F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766FF"/>
    <w:multiLevelType w:val="hybridMultilevel"/>
    <w:tmpl w:val="12E89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862031"/>
    <w:multiLevelType w:val="multilevel"/>
    <w:tmpl w:val="63B693A8"/>
    <w:lvl w:ilvl="0">
      <w:start w:val="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304AD"/>
    <w:rsid w:val="000125A9"/>
    <w:rsid w:val="00016A6B"/>
    <w:rsid w:val="00020362"/>
    <w:rsid w:val="00035517"/>
    <w:rsid w:val="000378D2"/>
    <w:rsid w:val="00040716"/>
    <w:rsid w:val="000470B3"/>
    <w:rsid w:val="00050029"/>
    <w:rsid w:val="00070553"/>
    <w:rsid w:val="00073BFD"/>
    <w:rsid w:val="00081349"/>
    <w:rsid w:val="00084198"/>
    <w:rsid w:val="00087646"/>
    <w:rsid w:val="00096A48"/>
    <w:rsid w:val="000A3009"/>
    <w:rsid w:val="000C0BD6"/>
    <w:rsid w:val="000C5CCC"/>
    <w:rsid w:val="000D73FA"/>
    <w:rsid w:val="000E11B6"/>
    <w:rsid w:val="000E2C40"/>
    <w:rsid w:val="000E79F3"/>
    <w:rsid w:val="00101043"/>
    <w:rsid w:val="001127BB"/>
    <w:rsid w:val="001239DD"/>
    <w:rsid w:val="0012609B"/>
    <w:rsid w:val="001312A2"/>
    <w:rsid w:val="001571A5"/>
    <w:rsid w:val="00167510"/>
    <w:rsid w:val="0018560C"/>
    <w:rsid w:val="0018685F"/>
    <w:rsid w:val="00192D92"/>
    <w:rsid w:val="00194417"/>
    <w:rsid w:val="001A1686"/>
    <w:rsid w:val="001B0011"/>
    <w:rsid w:val="001B3103"/>
    <w:rsid w:val="001B38FD"/>
    <w:rsid w:val="001B4AAA"/>
    <w:rsid w:val="001B50B3"/>
    <w:rsid w:val="001C0CBA"/>
    <w:rsid w:val="001C1729"/>
    <w:rsid w:val="001C28FF"/>
    <w:rsid w:val="001C6C42"/>
    <w:rsid w:val="001C7B97"/>
    <w:rsid w:val="001D116E"/>
    <w:rsid w:val="001E540A"/>
    <w:rsid w:val="001F203E"/>
    <w:rsid w:val="001F3EF9"/>
    <w:rsid w:val="00215464"/>
    <w:rsid w:val="00221507"/>
    <w:rsid w:val="00223CB3"/>
    <w:rsid w:val="002538C5"/>
    <w:rsid w:val="0025600B"/>
    <w:rsid w:val="00276CAD"/>
    <w:rsid w:val="00283C0E"/>
    <w:rsid w:val="002A4C24"/>
    <w:rsid w:val="002C0B14"/>
    <w:rsid w:val="002C20CA"/>
    <w:rsid w:val="002C789B"/>
    <w:rsid w:val="002D3823"/>
    <w:rsid w:val="002D444A"/>
    <w:rsid w:val="003114B5"/>
    <w:rsid w:val="003273FF"/>
    <w:rsid w:val="00342C00"/>
    <w:rsid w:val="003448D6"/>
    <w:rsid w:val="00357D35"/>
    <w:rsid w:val="00357E66"/>
    <w:rsid w:val="0036265A"/>
    <w:rsid w:val="003648B2"/>
    <w:rsid w:val="003954B4"/>
    <w:rsid w:val="003B1F19"/>
    <w:rsid w:val="003C4DD4"/>
    <w:rsid w:val="003C6C5B"/>
    <w:rsid w:val="003E54F1"/>
    <w:rsid w:val="003F055B"/>
    <w:rsid w:val="00402B1B"/>
    <w:rsid w:val="004078B1"/>
    <w:rsid w:val="00422CC7"/>
    <w:rsid w:val="004304AD"/>
    <w:rsid w:val="00432DAD"/>
    <w:rsid w:val="00435D17"/>
    <w:rsid w:val="00436471"/>
    <w:rsid w:val="0044029B"/>
    <w:rsid w:val="00441A12"/>
    <w:rsid w:val="004423AE"/>
    <w:rsid w:val="0044312E"/>
    <w:rsid w:val="00452A2B"/>
    <w:rsid w:val="00454C9A"/>
    <w:rsid w:val="004564A5"/>
    <w:rsid w:val="004601ED"/>
    <w:rsid w:val="004635E2"/>
    <w:rsid w:val="00467693"/>
    <w:rsid w:val="00471692"/>
    <w:rsid w:val="00480BFB"/>
    <w:rsid w:val="00490629"/>
    <w:rsid w:val="004A16EC"/>
    <w:rsid w:val="004A549E"/>
    <w:rsid w:val="004C095C"/>
    <w:rsid w:val="004C500C"/>
    <w:rsid w:val="004D03AC"/>
    <w:rsid w:val="004D2EA8"/>
    <w:rsid w:val="004E4D65"/>
    <w:rsid w:val="004E5C64"/>
    <w:rsid w:val="004F649C"/>
    <w:rsid w:val="00511FB8"/>
    <w:rsid w:val="0052584A"/>
    <w:rsid w:val="005400AD"/>
    <w:rsid w:val="005432B3"/>
    <w:rsid w:val="005503C7"/>
    <w:rsid w:val="005574E6"/>
    <w:rsid w:val="00562FB1"/>
    <w:rsid w:val="0057028A"/>
    <w:rsid w:val="005767D5"/>
    <w:rsid w:val="00580128"/>
    <w:rsid w:val="005931F0"/>
    <w:rsid w:val="00594865"/>
    <w:rsid w:val="00595FF1"/>
    <w:rsid w:val="005A275F"/>
    <w:rsid w:val="005A7D81"/>
    <w:rsid w:val="005B54BD"/>
    <w:rsid w:val="005D10B3"/>
    <w:rsid w:val="005D216C"/>
    <w:rsid w:val="005E2F0B"/>
    <w:rsid w:val="005F7A9D"/>
    <w:rsid w:val="00607AF5"/>
    <w:rsid w:val="0061345D"/>
    <w:rsid w:val="00625FB4"/>
    <w:rsid w:val="006274BD"/>
    <w:rsid w:val="0063500B"/>
    <w:rsid w:val="00635D31"/>
    <w:rsid w:val="00636406"/>
    <w:rsid w:val="00644463"/>
    <w:rsid w:val="006444CE"/>
    <w:rsid w:val="006551EC"/>
    <w:rsid w:val="0066240D"/>
    <w:rsid w:val="006662F1"/>
    <w:rsid w:val="00687034"/>
    <w:rsid w:val="00695FAE"/>
    <w:rsid w:val="006A2CB4"/>
    <w:rsid w:val="006A5E29"/>
    <w:rsid w:val="006B54CF"/>
    <w:rsid w:val="006C2E98"/>
    <w:rsid w:val="006C4934"/>
    <w:rsid w:val="006C63B6"/>
    <w:rsid w:val="006C63B9"/>
    <w:rsid w:val="006C6CBF"/>
    <w:rsid w:val="00716F4A"/>
    <w:rsid w:val="00727193"/>
    <w:rsid w:val="007303A2"/>
    <w:rsid w:val="00745A3A"/>
    <w:rsid w:val="0075029A"/>
    <w:rsid w:val="0075155E"/>
    <w:rsid w:val="00751B7D"/>
    <w:rsid w:val="007543B3"/>
    <w:rsid w:val="00760AA8"/>
    <w:rsid w:val="00770A50"/>
    <w:rsid w:val="00772F83"/>
    <w:rsid w:val="00773339"/>
    <w:rsid w:val="00784B0A"/>
    <w:rsid w:val="007866D2"/>
    <w:rsid w:val="007972C1"/>
    <w:rsid w:val="007A4B4C"/>
    <w:rsid w:val="007A52B0"/>
    <w:rsid w:val="007C1CA1"/>
    <w:rsid w:val="007C4EFE"/>
    <w:rsid w:val="007D1412"/>
    <w:rsid w:val="007E04BA"/>
    <w:rsid w:val="007E1CBB"/>
    <w:rsid w:val="007E3990"/>
    <w:rsid w:val="00801D7D"/>
    <w:rsid w:val="0080374F"/>
    <w:rsid w:val="00810D77"/>
    <w:rsid w:val="00821D3A"/>
    <w:rsid w:val="00823B97"/>
    <w:rsid w:val="00835A81"/>
    <w:rsid w:val="00840E1D"/>
    <w:rsid w:val="00840EDE"/>
    <w:rsid w:val="008465CF"/>
    <w:rsid w:val="0085036F"/>
    <w:rsid w:val="00862B28"/>
    <w:rsid w:val="0086343E"/>
    <w:rsid w:val="00863DAB"/>
    <w:rsid w:val="008644F4"/>
    <w:rsid w:val="008740CA"/>
    <w:rsid w:val="00882B7A"/>
    <w:rsid w:val="0088369D"/>
    <w:rsid w:val="00887AD5"/>
    <w:rsid w:val="008914C5"/>
    <w:rsid w:val="008919DE"/>
    <w:rsid w:val="008A44D5"/>
    <w:rsid w:val="008B44F3"/>
    <w:rsid w:val="008C24AF"/>
    <w:rsid w:val="008E2AE7"/>
    <w:rsid w:val="008E5897"/>
    <w:rsid w:val="00915F7B"/>
    <w:rsid w:val="00935BBB"/>
    <w:rsid w:val="0094279B"/>
    <w:rsid w:val="009601B0"/>
    <w:rsid w:val="00982231"/>
    <w:rsid w:val="009928BF"/>
    <w:rsid w:val="00996028"/>
    <w:rsid w:val="009A416F"/>
    <w:rsid w:val="009A6A76"/>
    <w:rsid w:val="009A6D0A"/>
    <w:rsid w:val="009B0A5D"/>
    <w:rsid w:val="009B723D"/>
    <w:rsid w:val="009C7961"/>
    <w:rsid w:val="009D5B82"/>
    <w:rsid w:val="009D5EFB"/>
    <w:rsid w:val="009E4928"/>
    <w:rsid w:val="00A3063E"/>
    <w:rsid w:val="00A50297"/>
    <w:rsid w:val="00A52255"/>
    <w:rsid w:val="00A54AA2"/>
    <w:rsid w:val="00A60B4A"/>
    <w:rsid w:val="00A62BDD"/>
    <w:rsid w:val="00A643A8"/>
    <w:rsid w:val="00A64C3C"/>
    <w:rsid w:val="00A72C23"/>
    <w:rsid w:val="00A74AF5"/>
    <w:rsid w:val="00A76839"/>
    <w:rsid w:val="00A852A9"/>
    <w:rsid w:val="00A87617"/>
    <w:rsid w:val="00A953EA"/>
    <w:rsid w:val="00A96618"/>
    <w:rsid w:val="00A97FBE"/>
    <w:rsid w:val="00AB2A0A"/>
    <w:rsid w:val="00AB44F0"/>
    <w:rsid w:val="00AB74CD"/>
    <w:rsid w:val="00AC1D19"/>
    <w:rsid w:val="00AD064C"/>
    <w:rsid w:val="00AD77DD"/>
    <w:rsid w:val="00AE1338"/>
    <w:rsid w:val="00AF2D20"/>
    <w:rsid w:val="00AF75D0"/>
    <w:rsid w:val="00B10942"/>
    <w:rsid w:val="00B14753"/>
    <w:rsid w:val="00B23CB7"/>
    <w:rsid w:val="00B270DB"/>
    <w:rsid w:val="00B36F2B"/>
    <w:rsid w:val="00B46352"/>
    <w:rsid w:val="00B52FA0"/>
    <w:rsid w:val="00B600F5"/>
    <w:rsid w:val="00B67399"/>
    <w:rsid w:val="00B70B64"/>
    <w:rsid w:val="00B86EC9"/>
    <w:rsid w:val="00B87419"/>
    <w:rsid w:val="00BA4EE4"/>
    <w:rsid w:val="00BB1034"/>
    <w:rsid w:val="00BB293D"/>
    <w:rsid w:val="00BC2013"/>
    <w:rsid w:val="00BD3FFC"/>
    <w:rsid w:val="00BD46C5"/>
    <w:rsid w:val="00BE08C2"/>
    <w:rsid w:val="00BF58F2"/>
    <w:rsid w:val="00C00783"/>
    <w:rsid w:val="00C04A60"/>
    <w:rsid w:val="00C05801"/>
    <w:rsid w:val="00C15337"/>
    <w:rsid w:val="00C30417"/>
    <w:rsid w:val="00C41722"/>
    <w:rsid w:val="00C454ED"/>
    <w:rsid w:val="00C62596"/>
    <w:rsid w:val="00C65E37"/>
    <w:rsid w:val="00C75CF9"/>
    <w:rsid w:val="00C85721"/>
    <w:rsid w:val="00C928CA"/>
    <w:rsid w:val="00C94AF3"/>
    <w:rsid w:val="00CC6DAF"/>
    <w:rsid w:val="00CD0363"/>
    <w:rsid w:val="00CE1784"/>
    <w:rsid w:val="00CE5181"/>
    <w:rsid w:val="00CE6BBF"/>
    <w:rsid w:val="00CE6FB6"/>
    <w:rsid w:val="00CF4E4B"/>
    <w:rsid w:val="00CF6275"/>
    <w:rsid w:val="00D16217"/>
    <w:rsid w:val="00D235D3"/>
    <w:rsid w:val="00D444BE"/>
    <w:rsid w:val="00D4782F"/>
    <w:rsid w:val="00D50B2E"/>
    <w:rsid w:val="00D52350"/>
    <w:rsid w:val="00D57E00"/>
    <w:rsid w:val="00D6113B"/>
    <w:rsid w:val="00D74309"/>
    <w:rsid w:val="00D92158"/>
    <w:rsid w:val="00DA2689"/>
    <w:rsid w:val="00DA6A09"/>
    <w:rsid w:val="00DB00CE"/>
    <w:rsid w:val="00DC574F"/>
    <w:rsid w:val="00DD221C"/>
    <w:rsid w:val="00DE5022"/>
    <w:rsid w:val="00DF2B6F"/>
    <w:rsid w:val="00E050E4"/>
    <w:rsid w:val="00E156EB"/>
    <w:rsid w:val="00E21C81"/>
    <w:rsid w:val="00E3146E"/>
    <w:rsid w:val="00E34C3F"/>
    <w:rsid w:val="00E429D4"/>
    <w:rsid w:val="00E511E2"/>
    <w:rsid w:val="00E54658"/>
    <w:rsid w:val="00E67FA2"/>
    <w:rsid w:val="00E80789"/>
    <w:rsid w:val="00E84ED7"/>
    <w:rsid w:val="00EB5054"/>
    <w:rsid w:val="00EB6442"/>
    <w:rsid w:val="00EC1A81"/>
    <w:rsid w:val="00EC2C2D"/>
    <w:rsid w:val="00EC6E83"/>
    <w:rsid w:val="00EE2993"/>
    <w:rsid w:val="00EE4B0D"/>
    <w:rsid w:val="00EE694D"/>
    <w:rsid w:val="00EF219F"/>
    <w:rsid w:val="00EF40A9"/>
    <w:rsid w:val="00EF660E"/>
    <w:rsid w:val="00F07D46"/>
    <w:rsid w:val="00F134F5"/>
    <w:rsid w:val="00F329F8"/>
    <w:rsid w:val="00F454B3"/>
    <w:rsid w:val="00F47143"/>
    <w:rsid w:val="00F55481"/>
    <w:rsid w:val="00F8705A"/>
    <w:rsid w:val="00FA0EBE"/>
    <w:rsid w:val="00FB7788"/>
    <w:rsid w:val="00FD24A0"/>
    <w:rsid w:val="00FD48B3"/>
    <w:rsid w:val="00FE1734"/>
    <w:rsid w:val="00FE22C9"/>
    <w:rsid w:val="00FE3525"/>
    <w:rsid w:val="00FE5863"/>
    <w:rsid w:val="00FE7BB6"/>
    <w:rsid w:val="00FF3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304AD"/>
    <w:pPr>
      <w:autoSpaceDE w:val="0"/>
      <w:autoSpaceDN w:val="0"/>
      <w:adjustRightInd w:val="0"/>
      <w:spacing w:after="0" w:line="240" w:lineRule="auto"/>
      <w:ind w:firstLine="720"/>
    </w:pPr>
    <w:rPr>
      <w:rFonts w:eastAsiaTheme="minorHAnsi"/>
      <w:lang w:eastAsia="en-US"/>
    </w:rPr>
  </w:style>
  <w:style w:type="paragraph" w:customStyle="1" w:styleId="ConsPlusTitle">
    <w:name w:val="ConsPlusTitle"/>
    <w:uiPriority w:val="99"/>
    <w:rsid w:val="004304AD"/>
    <w:pPr>
      <w:autoSpaceDE w:val="0"/>
      <w:autoSpaceDN w:val="0"/>
      <w:adjustRightInd w:val="0"/>
      <w:spacing w:after="0" w:line="240" w:lineRule="auto"/>
    </w:pPr>
    <w:rPr>
      <w:rFonts w:eastAsiaTheme="minorHAnsi"/>
      <w:b/>
      <w:bCs/>
      <w:lang w:eastAsia="en-US"/>
    </w:rPr>
  </w:style>
  <w:style w:type="paragraph" w:styleId="a3">
    <w:name w:val="List Paragraph"/>
    <w:basedOn w:val="a"/>
    <w:uiPriority w:val="34"/>
    <w:qFormat/>
    <w:rsid w:val="004304AD"/>
    <w:pPr>
      <w:ind w:left="720"/>
      <w:contextualSpacing/>
    </w:pPr>
    <w:rPr>
      <w:rFonts w:eastAsiaTheme="minorHAnsi"/>
      <w:lang w:eastAsia="en-US"/>
    </w:rPr>
  </w:style>
  <w:style w:type="paragraph" w:customStyle="1" w:styleId="ConsPlusNonformat">
    <w:name w:val="ConsPlusNonformat"/>
    <w:rsid w:val="004304AD"/>
    <w:pPr>
      <w:autoSpaceDE w:val="0"/>
      <w:autoSpaceDN w:val="0"/>
      <w:adjustRightInd w:val="0"/>
      <w:spacing w:after="0" w:line="240" w:lineRule="auto"/>
    </w:pPr>
    <w:rPr>
      <w:rFonts w:ascii="Courier New" w:eastAsiaTheme="minorHAnsi" w:hAnsi="Courier New" w:cs="Courier New"/>
      <w:lang w:eastAsia="en-US"/>
    </w:rPr>
  </w:style>
  <w:style w:type="paragraph" w:styleId="a4">
    <w:name w:val="header"/>
    <w:basedOn w:val="a"/>
    <w:link w:val="a5"/>
    <w:uiPriority w:val="99"/>
    <w:unhideWhenUsed/>
    <w:rsid w:val="004304AD"/>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4304AD"/>
    <w:rPr>
      <w:rFonts w:eastAsiaTheme="minorHAnsi"/>
      <w:lang w:eastAsia="en-US"/>
    </w:rPr>
  </w:style>
  <w:style w:type="table" w:styleId="a6">
    <w:name w:val="Table Grid"/>
    <w:basedOn w:val="a1"/>
    <w:uiPriority w:val="59"/>
    <w:rsid w:val="004304A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125A9"/>
    <w:rPr>
      <w:color w:val="0000FF" w:themeColor="hyperlink"/>
      <w:u w:val="single"/>
    </w:rPr>
  </w:style>
  <w:style w:type="paragraph" w:styleId="a8">
    <w:name w:val="footer"/>
    <w:basedOn w:val="a"/>
    <w:link w:val="a9"/>
    <w:uiPriority w:val="99"/>
    <w:semiHidden/>
    <w:unhideWhenUsed/>
    <w:rsid w:val="001C6C4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C6C42"/>
  </w:style>
  <w:style w:type="paragraph" w:styleId="aa">
    <w:name w:val="Balloon Text"/>
    <w:basedOn w:val="a"/>
    <w:link w:val="ab"/>
    <w:uiPriority w:val="99"/>
    <w:semiHidden/>
    <w:unhideWhenUsed/>
    <w:rsid w:val="00EB644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B6442"/>
    <w:rPr>
      <w:rFonts w:ascii="Tahoma" w:hAnsi="Tahoma" w:cs="Tahoma"/>
      <w:sz w:val="16"/>
      <w:szCs w:val="16"/>
    </w:rPr>
  </w:style>
  <w:style w:type="paragraph" w:customStyle="1" w:styleId="1">
    <w:name w:val="Стиль1"/>
    <w:basedOn w:val="ConsPlusNormal"/>
    <w:link w:val="10"/>
    <w:qFormat/>
    <w:rsid w:val="0061345D"/>
    <w:pPr>
      <w:tabs>
        <w:tab w:val="left" w:pos="3135"/>
      </w:tabs>
    </w:pPr>
  </w:style>
  <w:style w:type="character" w:customStyle="1" w:styleId="ConsPlusNormal0">
    <w:name w:val="ConsPlusNormal Знак"/>
    <w:basedOn w:val="a0"/>
    <w:link w:val="ConsPlusNormal"/>
    <w:rsid w:val="0061345D"/>
    <w:rPr>
      <w:rFonts w:ascii="Arial" w:eastAsiaTheme="minorHAnsi" w:hAnsi="Arial" w:cs="Arial"/>
      <w:sz w:val="20"/>
      <w:szCs w:val="20"/>
      <w:lang w:eastAsia="en-US"/>
    </w:rPr>
  </w:style>
  <w:style w:type="character" w:customStyle="1" w:styleId="10">
    <w:name w:val="Стиль1 Знак"/>
    <w:basedOn w:val="ConsPlusNormal0"/>
    <w:link w:val="1"/>
    <w:rsid w:val="0061345D"/>
  </w:style>
</w:styles>
</file>

<file path=word/webSettings.xml><?xml version="1.0" encoding="utf-8"?>
<w:webSettings xmlns:r="http://schemas.openxmlformats.org/officeDocument/2006/relationships" xmlns:w="http://schemas.openxmlformats.org/wordprocessingml/2006/main">
  <w:divs>
    <w:div w:id="884178114">
      <w:bodyDiv w:val="1"/>
      <w:marLeft w:val="0"/>
      <w:marRight w:val="0"/>
      <w:marTop w:val="0"/>
      <w:marBottom w:val="0"/>
      <w:divBdr>
        <w:top w:val="none" w:sz="0" w:space="0" w:color="auto"/>
        <w:left w:val="none" w:sz="0" w:space="0" w:color="auto"/>
        <w:bottom w:val="none" w:sz="0" w:space="0" w:color="auto"/>
        <w:right w:val="none" w:sz="0" w:space="0" w:color="auto"/>
      </w:divBdr>
    </w:div>
    <w:div w:id="1489515163">
      <w:bodyDiv w:val="1"/>
      <w:marLeft w:val="0"/>
      <w:marRight w:val="0"/>
      <w:marTop w:val="0"/>
      <w:marBottom w:val="0"/>
      <w:divBdr>
        <w:top w:val="none" w:sz="0" w:space="0" w:color="auto"/>
        <w:left w:val="none" w:sz="0" w:space="0" w:color="auto"/>
        <w:bottom w:val="none" w:sz="0" w:space="0" w:color="auto"/>
        <w:right w:val="none" w:sz="0" w:space="0" w:color="auto"/>
      </w:divBdr>
    </w:div>
    <w:div w:id="18104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51420C7EFC3853377DFF25290C55F556E1820442B18977F6755852CDF402186E30C11871E3667C1q755A" TargetMode="External"/><Relationship Id="rId18" Type="http://schemas.openxmlformats.org/officeDocument/2006/relationships/image" Target="media/image2.wmf"/><Relationship Id="rId26" Type="http://schemas.openxmlformats.org/officeDocument/2006/relationships/hyperlink" Target="consultantplus://offline/ref=15A9E01D12500840C3ADE984937F3F817EA5FB03D8C98DDDF45B8567ECV6MBI" TargetMode="External"/><Relationship Id="rId3" Type="http://schemas.openxmlformats.org/officeDocument/2006/relationships/styles" Target="styles.xml"/><Relationship Id="rId21" Type="http://schemas.openxmlformats.org/officeDocument/2006/relationships/hyperlink" Target="consultantplus://offline/ref=DC41E2772540CE89436B920E86BEF4F9345B73C5B114AE3A8765A72052AFVDF" TargetMode="External"/><Relationship Id="rId7" Type="http://schemas.openxmlformats.org/officeDocument/2006/relationships/endnotes" Target="endnotes.xml"/><Relationship Id="rId12" Type="http://schemas.openxmlformats.org/officeDocument/2006/relationships/hyperlink" Target="consultantplus://offline/ref=A51420C7EFC3853377DFF25290C55F556E1820432B1A977F6755852CDF402186E30C11841Dq352A" TargetMode="External"/><Relationship Id="rId17" Type="http://schemas.openxmlformats.org/officeDocument/2006/relationships/hyperlink" Target="consultantplus://offline/ref=E1B4B4B91A9FC72DDFFB63DC443BF16493DC7729529D29D587A448D97914785F9C82B58084721454D80817357B84D9A2BC55F34D8EL1q9J" TargetMode="External"/><Relationship Id="rId25" Type="http://schemas.openxmlformats.org/officeDocument/2006/relationships/hyperlink" Target="consultantplus://offline/ref=DA378C115A607525015EB3784B8A154067D683F93DB6787F4BE562D3C3XELEI" TargetMode="External"/><Relationship Id="rId2" Type="http://schemas.openxmlformats.org/officeDocument/2006/relationships/numbering" Target="numbering.xml"/><Relationship Id="rId16" Type="http://schemas.openxmlformats.org/officeDocument/2006/relationships/hyperlink" Target="consultantplus://offline/ref=E1B4B4B91A9FC72DDFFB63DC443BF16493DC7729529D29D587A448D97914785F9C82B58084721454D80817357B84D9A2BC55F34D8EL1q9J" TargetMode="External"/><Relationship Id="rId20" Type="http://schemas.openxmlformats.org/officeDocument/2006/relationships/hyperlink" Target="consultantplus://offline/ref=DC41E2772540CE89436B920E86BEF4F9345B73C5B114AE3A8765A72052AFV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1420C7EFC3853377DFF25290C55F556E182241211E977F6755852CDF402186E30C11871D3Eq656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01F8219F6DD549EBB83D38432A90079810CCA4D97EE4F204C1BB1BC8F189F667199F1283F22A0AAAnA2DH" TargetMode="External"/><Relationship Id="rId23" Type="http://schemas.openxmlformats.org/officeDocument/2006/relationships/hyperlink" Target="consultantplus://offline/ref=DC41E2772540CE89436B920E86BEF4F9345B73C5B114AE3A8765A72052AFVDF" TargetMode="External"/><Relationship Id="rId28" Type="http://schemas.openxmlformats.org/officeDocument/2006/relationships/header" Target="header3.xml"/><Relationship Id="rId10" Type="http://schemas.openxmlformats.org/officeDocument/2006/relationships/hyperlink" Target="consultantplus://offline/ref=A51420C7EFC3853377DFF25290C55F556E182241211E977F6755852CDF402186E30C11851F35q650A"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51420C7EFC3853377DFEC5F86A9015C6612794A2D1C942A3D0ADE7188492BD1qA54A" TargetMode="External"/><Relationship Id="rId22" Type="http://schemas.openxmlformats.org/officeDocument/2006/relationships/hyperlink" Target="consultantplus://offline/ref=DC41E2772540CE89436B920E86BEF4F9345B73C5B114AE3A8765A72052AFVDF" TargetMode="External"/><Relationship Id="rId27" Type="http://schemas.openxmlformats.org/officeDocument/2006/relationships/hyperlink" Target="consultantplus://offline/ref=434EE5ACA9E74743D45890AEC988E78A007BDB8E46F0F5E1DB77BDFC2ETDT5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4B18-0987-4A2D-AEF2-728C8262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32</Pages>
  <Words>7711</Words>
  <Characters>43953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39_Sivolapenko</cp:lastModifiedBy>
  <cp:revision>62</cp:revision>
  <cp:lastPrinted>2020-11-07T06:20:00Z</cp:lastPrinted>
  <dcterms:created xsi:type="dcterms:W3CDTF">2019-03-13T03:43:00Z</dcterms:created>
  <dcterms:modified xsi:type="dcterms:W3CDTF">2021-01-12T03:22:00Z</dcterms:modified>
</cp:coreProperties>
</file>