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46" w:rsidRDefault="006B7946" w:rsidP="00AF7E14">
      <w:pPr>
        <w:pStyle w:val="1"/>
        <w:rPr>
          <w:sz w:val="24"/>
          <w:szCs w:val="24"/>
        </w:rPr>
      </w:pPr>
    </w:p>
    <w:p w:rsidR="006B7946" w:rsidRDefault="006B7946" w:rsidP="006B7946">
      <w:pPr>
        <w:pStyle w:val="1"/>
        <w:jc w:val="center"/>
        <w:rPr>
          <w:sz w:val="24"/>
          <w:szCs w:val="24"/>
        </w:rPr>
      </w:pPr>
      <w:r w:rsidRPr="001E72F2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15pt;height:31.4pt" o:ole="">
            <v:imagedata r:id="rId7" o:title=""/>
          </v:shape>
          <o:OLEObject Type="Embed" ProgID="MSPhotoEd.3" ShapeID="_x0000_i1025" DrawAspect="Content" ObjectID="_1643790175" r:id="rId8"/>
        </w:object>
      </w:r>
    </w:p>
    <w:p w:rsidR="006B7946" w:rsidRPr="00570370" w:rsidRDefault="006B7946" w:rsidP="006B7946">
      <w:pPr>
        <w:jc w:val="center"/>
      </w:pPr>
    </w:p>
    <w:p w:rsidR="006B7946" w:rsidRDefault="006B7946" w:rsidP="006B7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ТАТАРСКОГО РАЙОНА</w:t>
      </w:r>
    </w:p>
    <w:p w:rsidR="006B7946" w:rsidRDefault="006B7946" w:rsidP="006B7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ПОСТАНОВЛЕНИЕ</w:t>
      </w:r>
    </w:p>
    <w:p w:rsidR="006B7946" w:rsidRDefault="006B7946" w:rsidP="006B7946">
      <w:pPr>
        <w:jc w:val="center"/>
        <w:rPr>
          <w:b/>
          <w:sz w:val="28"/>
          <w:szCs w:val="28"/>
        </w:rPr>
      </w:pPr>
    </w:p>
    <w:p w:rsidR="006B7946" w:rsidRDefault="006B7946" w:rsidP="006B794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2AA9">
        <w:rPr>
          <w:sz w:val="28"/>
          <w:szCs w:val="28"/>
        </w:rPr>
        <w:t xml:space="preserve">От </w:t>
      </w:r>
      <w:r w:rsidR="009603CD">
        <w:rPr>
          <w:sz w:val="28"/>
          <w:szCs w:val="28"/>
        </w:rPr>
        <w:t xml:space="preserve">«10» февраля </w:t>
      </w:r>
      <w:r>
        <w:rPr>
          <w:sz w:val="28"/>
          <w:szCs w:val="28"/>
        </w:rPr>
        <w:t>20</w:t>
      </w:r>
      <w:r w:rsidR="00DA36C3">
        <w:rPr>
          <w:sz w:val="28"/>
          <w:szCs w:val="28"/>
        </w:rPr>
        <w:t>20</w:t>
      </w:r>
      <w:r w:rsidRPr="00DA2AA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DA3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Татарск                 </w:t>
      </w:r>
      <w:r w:rsidRPr="00DA2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DA2AA9">
        <w:rPr>
          <w:sz w:val="28"/>
          <w:szCs w:val="28"/>
        </w:rPr>
        <w:t>№</w:t>
      </w:r>
      <w:r w:rsidR="009603CD">
        <w:rPr>
          <w:sz w:val="28"/>
          <w:szCs w:val="28"/>
        </w:rPr>
        <w:t xml:space="preserve"> 65</w:t>
      </w:r>
    </w:p>
    <w:p w:rsidR="00C96179" w:rsidRPr="00CE682B" w:rsidRDefault="00C96179" w:rsidP="0075117B">
      <w:pPr>
        <w:jc w:val="both"/>
        <w:rPr>
          <w:b/>
          <w:bCs/>
          <w:color w:val="auto"/>
          <w:sz w:val="28"/>
          <w:szCs w:val="28"/>
        </w:rPr>
      </w:pPr>
    </w:p>
    <w:p w:rsidR="00C96179" w:rsidRPr="00CE682B" w:rsidRDefault="00C96179" w:rsidP="00E84972">
      <w:pPr>
        <w:keepNext/>
        <w:keepLines/>
        <w:jc w:val="center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О создании, содержании  и использовании запасов материально-технических, продовольственных, медицинских и иных средств для обеспечения мероприятий по гражданской обороне в </w:t>
      </w:r>
      <w:r w:rsidR="006B7946">
        <w:rPr>
          <w:color w:val="auto"/>
          <w:sz w:val="28"/>
          <w:szCs w:val="28"/>
        </w:rPr>
        <w:t>Татарском районе</w:t>
      </w:r>
    </w:p>
    <w:p w:rsidR="00C96179" w:rsidRPr="00CE682B" w:rsidRDefault="00C96179" w:rsidP="006063E9">
      <w:pPr>
        <w:keepNext/>
        <w:keepLines/>
        <w:widowControl/>
        <w:autoSpaceDE w:val="0"/>
        <w:autoSpaceDN w:val="0"/>
        <w:adjustRightInd w:val="0"/>
        <w:rPr>
          <w:color w:val="auto"/>
        </w:rPr>
      </w:pPr>
    </w:p>
    <w:p w:rsidR="00C96179" w:rsidRPr="000C5B31" w:rsidRDefault="00C96179" w:rsidP="00282D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r w:rsidRPr="00CE682B">
        <w:rPr>
          <w:color w:val="auto"/>
          <w:sz w:val="28"/>
          <w:szCs w:val="28"/>
        </w:rPr>
        <w:t xml:space="preserve">В соответствии с 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Федеральным </w:t>
      </w:r>
      <w:hyperlink r:id="rId9" w:history="1">
        <w:r w:rsidRPr="00CE682B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законом</w:t>
        </w:r>
      </w:hyperlink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от 12.02.1998 № 28-ФЗ «О гражданской обороне»</w:t>
      </w:r>
      <w:r w:rsidRPr="00CE682B">
        <w:rPr>
          <w:color w:val="auto"/>
          <w:sz w:val="28"/>
          <w:szCs w:val="28"/>
        </w:rPr>
        <w:t xml:space="preserve">, постановлением Правительства Российской Федерации от 27.04.2000 № 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методическими рекомендациями по определению номенклатуры и определению объемов создаваемых в целях гражданской обороны запасов материально-технических, продовольственных, медицинских и иных средств, накапливаемых ФОИВ, органами исполнительной власти субъектов и органами местного самоуправления и организациями, утвержденными Министерством Российской Федерации по делам гражданской обороны и чрезвычайных ситуаций и ликвидации последствий стихийных бедствий 23.05.2017 № 2-4-71-24-11 </w:t>
      </w:r>
      <w:r w:rsidRPr="00CE682B">
        <w:rPr>
          <w:color w:val="auto"/>
          <w:sz w:val="28"/>
          <w:szCs w:val="28"/>
        </w:rPr>
        <w:t xml:space="preserve">администрация </w:t>
      </w:r>
      <w:r w:rsidR="006B7946">
        <w:rPr>
          <w:color w:val="auto"/>
          <w:sz w:val="28"/>
          <w:szCs w:val="28"/>
        </w:rPr>
        <w:t>Татарского района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0C5B31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п о с т а н о в л я е т:</w:t>
      </w:r>
    </w:p>
    <w:p w:rsidR="00C96179" w:rsidRPr="00CE682B" w:rsidRDefault="00C96179" w:rsidP="007A33C3">
      <w:pPr>
        <w:ind w:firstLine="720"/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>1. Утвердить прилагаем</w:t>
      </w:r>
      <w:r w:rsidR="0066218E">
        <w:rPr>
          <w:color w:val="auto"/>
          <w:sz w:val="28"/>
          <w:szCs w:val="28"/>
        </w:rPr>
        <w:t>ое</w:t>
      </w:r>
      <w:r w:rsidRPr="00CE682B">
        <w:rPr>
          <w:color w:val="auto"/>
          <w:sz w:val="28"/>
          <w:szCs w:val="28"/>
        </w:rPr>
        <w:t xml:space="preserve"> положение о создании и содержании в целях гражданской обороны запасов материально-технических, продовольственных, медицинских и иных средств в </w:t>
      </w:r>
      <w:r w:rsidR="006B7946">
        <w:rPr>
          <w:color w:val="auto"/>
          <w:sz w:val="28"/>
          <w:szCs w:val="28"/>
        </w:rPr>
        <w:t>Татарском районе</w:t>
      </w:r>
      <w:r w:rsidRPr="00CE682B">
        <w:rPr>
          <w:color w:val="auto"/>
          <w:sz w:val="28"/>
          <w:szCs w:val="28"/>
        </w:rPr>
        <w:t xml:space="preserve"> и примерную номенклатуру и объемы запасов материально-технических, продовольственных, медицинских и иных средств </w:t>
      </w:r>
      <w:r w:rsidR="006B7946">
        <w:rPr>
          <w:color w:val="auto"/>
          <w:sz w:val="28"/>
          <w:szCs w:val="28"/>
        </w:rPr>
        <w:t>Татарском районе</w:t>
      </w:r>
      <w:r w:rsidRPr="00CE682B">
        <w:rPr>
          <w:color w:val="auto"/>
          <w:sz w:val="28"/>
          <w:szCs w:val="28"/>
        </w:rPr>
        <w:t>, создаваемых в целях гражданской обороны.</w:t>
      </w:r>
    </w:p>
    <w:p w:rsidR="00C96179" w:rsidRPr="00CE682B" w:rsidRDefault="00C96179" w:rsidP="00282D50">
      <w:pPr>
        <w:ind w:firstLine="720"/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2. </w:t>
      </w:r>
      <w:bookmarkStart w:id="0" w:name="sub_3"/>
      <w:r w:rsidRPr="00CE682B">
        <w:rPr>
          <w:color w:val="auto"/>
          <w:sz w:val="28"/>
          <w:szCs w:val="28"/>
        </w:rPr>
        <w:t xml:space="preserve">Рекомендовать руководителям организаций, расположенных на территории </w:t>
      </w:r>
      <w:r w:rsidR="006B7946">
        <w:rPr>
          <w:color w:val="auto"/>
          <w:sz w:val="28"/>
          <w:szCs w:val="28"/>
        </w:rPr>
        <w:t>Татарского района</w:t>
      </w:r>
      <w:r w:rsidRPr="00CE682B">
        <w:rPr>
          <w:color w:val="auto"/>
          <w:sz w:val="28"/>
          <w:szCs w:val="28"/>
        </w:rPr>
        <w:t>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</w:t>
      </w:r>
      <w:bookmarkEnd w:id="0"/>
    </w:p>
    <w:p w:rsidR="006B7946" w:rsidRPr="00D471D7" w:rsidRDefault="006B7946" w:rsidP="006B7946">
      <w:pPr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</w:t>
      </w:r>
      <w:r w:rsidRPr="00CA5D09">
        <w:rPr>
          <w:sz w:val="28"/>
          <w:szCs w:val="28"/>
        </w:rPr>
        <w:t xml:space="preserve">. Постановление администрации Татарского района от </w:t>
      </w:r>
      <w:r>
        <w:rPr>
          <w:sz w:val="28"/>
          <w:szCs w:val="28"/>
        </w:rPr>
        <w:t>02</w:t>
      </w:r>
      <w:r w:rsidRPr="00CA5D0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CA5D09">
        <w:rPr>
          <w:sz w:val="28"/>
          <w:szCs w:val="28"/>
        </w:rPr>
        <w:t>.2012 года №5</w:t>
      </w:r>
      <w:r>
        <w:rPr>
          <w:sz w:val="28"/>
          <w:szCs w:val="28"/>
        </w:rPr>
        <w:t>70</w:t>
      </w:r>
      <w:r w:rsidRPr="00CA5D0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создании запасов материально-технических, продовольственных, медицинских и иных средств для обеспечения </w:t>
      </w:r>
      <w:r w:rsidR="00493FD5">
        <w:rPr>
          <w:sz w:val="28"/>
          <w:szCs w:val="28"/>
        </w:rPr>
        <w:t>мероприятий гражданской обороны</w:t>
      </w:r>
      <w:r w:rsidRPr="00CA5D09">
        <w:rPr>
          <w:sz w:val="28"/>
          <w:szCs w:val="28"/>
        </w:rPr>
        <w:t xml:space="preserve">» </w:t>
      </w:r>
      <w:r w:rsidRPr="00D471D7">
        <w:rPr>
          <w:sz w:val="28"/>
          <w:szCs w:val="28"/>
        </w:rPr>
        <w:t>признать утратившим силу.</w:t>
      </w:r>
    </w:p>
    <w:p w:rsidR="006B7946" w:rsidRPr="00D471D7" w:rsidRDefault="006B7946" w:rsidP="006B7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D7">
        <w:rPr>
          <w:rFonts w:ascii="Times New Roman" w:hAnsi="Times New Roman" w:cs="Times New Roman"/>
          <w:sz w:val="28"/>
          <w:szCs w:val="28"/>
        </w:rPr>
        <w:t>4.</w:t>
      </w:r>
      <w:r w:rsidR="0066218E">
        <w:rPr>
          <w:rFonts w:ascii="Times New Roman" w:hAnsi="Times New Roman" w:cs="Times New Roman"/>
          <w:sz w:val="28"/>
          <w:szCs w:val="28"/>
        </w:rPr>
        <w:t>О</w:t>
      </w:r>
      <w:r w:rsidRPr="00D471D7">
        <w:rPr>
          <w:rFonts w:ascii="Times New Roman" w:hAnsi="Times New Roman" w:cs="Times New Roman"/>
          <w:sz w:val="28"/>
          <w:szCs w:val="28"/>
        </w:rPr>
        <w:t>тдел</w:t>
      </w:r>
      <w:r w:rsidR="0066218E">
        <w:rPr>
          <w:rFonts w:ascii="Times New Roman" w:hAnsi="Times New Roman" w:cs="Times New Roman"/>
          <w:sz w:val="28"/>
          <w:szCs w:val="28"/>
        </w:rPr>
        <w:t>у</w:t>
      </w:r>
      <w:r w:rsidRPr="00D471D7">
        <w:rPr>
          <w:rFonts w:ascii="Times New Roman" w:hAnsi="Times New Roman" w:cs="Times New Roman"/>
          <w:sz w:val="28"/>
          <w:szCs w:val="28"/>
        </w:rPr>
        <w:t xml:space="preserve"> организационной работы, контроля и связей с общественностью 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471D7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</w:t>
      </w:r>
      <w:r w:rsidR="00AF7E14">
        <w:rPr>
          <w:rFonts w:ascii="Times New Roman" w:hAnsi="Times New Roman" w:cs="Times New Roman"/>
          <w:sz w:val="28"/>
          <w:szCs w:val="28"/>
        </w:rPr>
        <w:t xml:space="preserve">амоуправления Татарского района, </w:t>
      </w:r>
      <w:r w:rsidRPr="00D471D7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 w:rsidRPr="00D471D7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Татарского района</w:t>
      </w:r>
      <w:r w:rsidR="00AF7E14">
        <w:rPr>
          <w:rFonts w:ascii="Times New Roman" w:hAnsi="Times New Roman" w:cs="Times New Roman"/>
          <w:sz w:val="28"/>
          <w:szCs w:val="28"/>
        </w:rPr>
        <w:t xml:space="preserve"> и довести до </w:t>
      </w:r>
      <w:r w:rsidR="00186BDB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F7E14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D471D7">
        <w:rPr>
          <w:rFonts w:ascii="Times New Roman" w:hAnsi="Times New Roman" w:cs="Times New Roman"/>
          <w:sz w:val="28"/>
          <w:szCs w:val="28"/>
        </w:rPr>
        <w:t>.</w:t>
      </w:r>
    </w:p>
    <w:p w:rsidR="006B7946" w:rsidRDefault="006B7946" w:rsidP="006B7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D7">
        <w:rPr>
          <w:rFonts w:ascii="Times New Roman" w:hAnsi="Times New Roman" w:cs="Times New Roman"/>
          <w:sz w:val="28"/>
          <w:szCs w:val="28"/>
        </w:rPr>
        <w:t>5. Контроль за исполнением настоящего постановления оставляю за собой.</w:t>
      </w:r>
    </w:p>
    <w:p w:rsidR="006B7946" w:rsidRDefault="006B7946" w:rsidP="006B7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179" w:rsidRPr="00CE682B" w:rsidRDefault="00C96179" w:rsidP="00282D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C96179" w:rsidRPr="00CE682B" w:rsidRDefault="00C96179" w:rsidP="00282D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C96179" w:rsidRPr="00CE682B" w:rsidRDefault="00C96179" w:rsidP="007A33C3">
      <w:pPr>
        <w:widowControl/>
        <w:ind w:firstLine="720"/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 </w:t>
      </w:r>
    </w:p>
    <w:p w:rsidR="006B7946" w:rsidRDefault="006B7946" w:rsidP="006B7946">
      <w:pPr>
        <w:widowControl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Татарского района                                                             </w:t>
      </w:r>
      <w:r w:rsidR="00DA36C3">
        <w:rPr>
          <w:color w:val="auto"/>
          <w:sz w:val="28"/>
          <w:szCs w:val="28"/>
        </w:rPr>
        <w:t>Ю.М. Вязов</w:t>
      </w: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6B7946">
      <w:pPr>
        <w:widowControl/>
        <w:ind w:firstLine="720"/>
        <w:jc w:val="both"/>
        <w:rPr>
          <w:color w:val="auto"/>
          <w:sz w:val="28"/>
          <w:szCs w:val="28"/>
        </w:rPr>
      </w:pPr>
    </w:p>
    <w:p w:rsidR="006B7946" w:rsidRDefault="006B7946" w:rsidP="00AF7E14">
      <w:pPr>
        <w:widowControl/>
        <w:jc w:val="both"/>
        <w:rPr>
          <w:color w:val="auto"/>
          <w:sz w:val="28"/>
          <w:szCs w:val="28"/>
        </w:rPr>
      </w:pPr>
    </w:p>
    <w:p w:rsidR="00AF7E14" w:rsidRDefault="00AF7E14" w:rsidP="00AF7E14">
      <w:pPr>
        <w:widowControl/>
        <w:jc w:val="both"/>
        <w:rPr>
          <w:color w:val="auto"/>
          <w:sz w:val="28"/>
          <w:szCs w:val="28"/>
        </w:rPr>
      </w:pPr>
    </w:p>
    <w:p w:rsidR="00AF7E14" w:rsidRDefault="00AF7E14" w:rsidP="00AF7E14">
      <w:pPr>
        <w:widowControl/>
        <w:jc w:val="both"/>
        <w:rPr>
          <w:color w:val="auto"/>
          <w:sz w:val="28"/>
          <w:szCs w:val="28"/>
        </w:rPr>
      </w:pPr>
    </w:p>
    <w:p w:rsidR="00AF7E14" w:rsidRDefault="00AF7E14" w:rsidP="00493FD5">
      <w:pPr>
        <w:widowControl/>
        <w:rPr>
          <w:color w:val="auto"/>
          <w:sz w:val="20"/>
          <w:szCs w:val="20"/>
        </w:rPr>
      </w:pPr>
    </w:p>
    <w:p w:rsidR="006B7946" w:rsidRPr="00E16817" w:rsidRDefault="006B7946" w:rsidP="00493FD5">
      <w:pPr>
        <w:widowControl/>
        <w:rPr>
          <w:color w:val="auto"/>
          <w:sz w:val="20"/>
          <w:szCs w:val="20"/>
        </w:rPr>
      </w:pPr>
      <w:r w:rsidRPr="00E16817">
        <w:rPr>
          <w:color w:val="auto"/>
          <w:sz w:val="20"/>
          <w:szCs w:val="20"/>
        </w:rPr>
        <w:t>Жериков Н.Н.</w:t>
      </w:r>
    </w:p>
    <w:p w:rsidR="006B7946" w:rsidRPr="00E16817" w:rsidRDefault="006B7946" w:rsidP="00493FD5">
      <w:pPr>
        <w:widowControl/>
        <w:rPr>
          <w:color w:val="auto"/>
          <w:sz w:val="20"/>
          <w:szCs w:val="20"/>
        </w:rPr>
      </w:pPr>
      <w:r w:rsidRPr="00E16817">
        <w:rPr>
          <w:color w:val="auto"/>
          <w:sz w:val="20"/>
          <w:szCs w:val="20"/>
        </w:rPr>
        <w:t>8</w:t>
      </w:r>
      <w:r>
        <w:rPr>
          <w:color w:val="auto"/>
          <w:sz w:val="20"/>
          <w:szCs w:val="20"/>
        </w:rPr>
        <w:t xml:space="preserve"> (</w:t>
      </w:r>
      <w:r w:rsidRPr="00E16817">
        <w:rPr>
          <w:color w:val="auto"/>
          <w:sz w:val="20"/>
          <w:szCs w:val="20"/>
        </w:rPr>
        <w:t>383 64</w:t>
      </w:r>
      <w:r>
        <w:rPr>
          <w:color w:val="auto"/>
          <w:sz w:val="20"/>
          <w:szCs w:val="20"/>
        </w:rPr>
        <w:t>)</w:t>
      </w:r>
      <w:r w:rsidRPr="00E16817">
        <w:rPr>
          <w:color w:val="auto"/>
          <w:sz w:val="20"/>
          <w:szCs w:val="20"/>
        </w:rPr>
        <w:t xml:space="preserve"> 25-476</w:t>
      </w:r>
    </w:p>
    <w:p w:rsidR="00C96179" w:rsidRPr="00CE682B" w:rsidRDefault="00C96179" w:rsidP="00BD0FAE">
      <w:pPr>
        <w:shd w:val="clear" w:color="auto" w:fill="FFFFFF"/>
        <w:rPr>
          <w:color w:val="auto"/>
          <w:sz w:val="28"/>
          <w:szCs w:val="28"/>
        </w:rPr>
      </w:pPr>
    </w:p>
    <w:p w:rsidR="00493FD5" w:rsidRDefault="00493FD5" w:rsidP="00493FD5">
      <w:pPr>
        <w:jc w:val="right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>УТВЕРЖДЕНО</w:t>
      </w:r>
    </w:p>
    <w:p w:rsidR="00493FD5" w:rsidRDefault="00493FD5" w:rsidP="00493FD5">
      <w:pPr>
        <w:jc w:val="right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постановлением администрации</w:t>
      </w:r>
    </w:p>
    <w:p w:rsidR="00493FD5" w:rsidRDefault="00493FD5" w:rsidP="00493FD5">
      <w:pPr>
        <w:jc w:val="right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района</w:t>
      </w:r>
    </w:p>
    <w:p w:rsidR="00493FD5" w:rsidRPr="00B12EBB" w:rsidRDefault="009603CD" w:rsidP="00493FD5">
      <w:pPr>
        <w:jc w:val="right"/>
        <w:rPr>
          <w:b/>
          <w:bCs/>
          <w:color w:val="auto"/>
          <w:sz w:val="28"/>
          <w:szCs w:val="28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от «10» февраля </w:t>
      </w:r>
      <w:r w:rsidR="00493FD5">
        <w:rPr>
          <w:rFonts w:eastAsia="Times New Roman"/>
          <w:color w:val="auto"/>
          <w:kern w:val="0"/>
          <w:sz w:val="28"/>
          <w:szCs w:val="28"/>
          <w:lang w:eastAsia="ru-RU"/>
        </w:rPr>
        <w:t>20</w:t>
      </w:r>
      <w:r w:rsidR="00DA36C3">
        <w:rPr>
          <w:rFonts w:eastAsia="Times New Roman"/>
          <w:color w:val="auto"/>
          <w:kern w:val="0"/>
          <w:sz w:val="28"/>
          <w:szCs w:val="28"/>
          <w:lang w:eastAsia="ru-RU"/>
        </w:rPr>
        <w:t>20</w:t>
      </w:r>
      <w:r w:rsidR="00493FD5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г. №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65</w:t>
      </w:r>
    </w:p>
    <w:p w:rsidR="00C96179" w:rsidRPr="00CE682B" w:rsidRDefault="00C96179" w:rsidP="00B46134">
      <w:pPr>
        <w:jc w:val="right"/>
        <w:rPr>
          <w:color w:val="auto"/>
          <w:sz w:val="28"/>
          <w:szCs w:val="28"/>
        </w:rPr>
      </w:pPr>
    </w:p>
    <w:p w:rsidR="00C96179" w:rsidRPr="00CE682B" w:rsidRDefault="00C96179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96179" w:rsidRPr="00CE682B" w:rsidRDefault="00C96179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96179" w:rsidRPr="000C5B31" w:rsidRDefault="00671DF1" w:rsidP="00B46134">
      <w:pPr>
        <w:shd w:val="clear" w:color="auto" w:fill="FFFFFF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hyperlink r:id="rId10" w:history="1">
        <w:r w:rsidR="00C96179" w:rsidRPr="000C5B31">
          <w:rPr>
            <w:rFonts w:eastAsia="Times New Roman"/>
            <w:b/>
            <w:color w:val="auto"/>
            <w:kern w:val="0"/>
            <w:sz w:val="28"/>
            <w:szCs w:val="28"/>
            <w:lang w:eastAsia="ru-RU"/>
          </w:rPr>
          <w:t>Положение</w:t>
        </w:r>
      </w:hyperlink>
      <w:r w:rsidR="00C96179" w:rsidRPr="000C5B31">
        <w:rPr>
          <w:rFonts w:eastAsia="Times New Roman"/>
          <w:b/>
          <w:color w:val="auto"/>
          <w:kern w:val="0"/>
          <w:sz w:val="28"/>
          <w:szCs w:val="28"/>
          <w:lang w:eastAsia="ru-RU"/>
        </w:rPr>
        <w:t xml:space="preserve"> </w:t>
      </w:r>
      <w:r w:rsidR="00C96179" w:rsidRPr="000C5B31">
        <w:rPr>
          <w:b/>
          <w:color w:val="auto"/>
          <w:sz w:val="28"/>
          <w:szCs w:val="28"/>
        </w:rPr>
        <w:t xml:space="preserve">о создании и содержании в целях гражданской обороны запасов материально-технических, продовольственных, медицинских и иных средств в </w:t>
      </w:r>
      <w:r w:rsidR="00493FD5" w:rsidRPr="000C5B31">
        <w:rPr>
          <w:b/>
          <w:color w:val="auto"/>
          <w:sz w:val="28"/>
          <w:szCs w:val="28"/>
        </w:rPr>
        <w:t>Татарском районе</w:t>
      </w:r>
    </w:p>
    <w:p w:rsidR="00C96179" w:rsidRPr="00CE682B" w:rsidRDefault="00C96179" w:rsidP="00B46134">
      <w:pPr>
        <w:shd w:val="clear" w:color="auto" w:fill="FFFFFF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C96179" w:rsidRPr="00CE682B" w:rsidRDefault="00C96179" w:rsidP="00B46134">
      <w:pPr>
        <w:ind w:firstLine="709"/>
        <w:jc w:val="center"/>
        <w:rPr>
          <w:b/>
          <w:bCs/>
          <w:color w:val="auto"/>
          <w:sz w:val="28"/>
          <w:szCs w:val="28"/>
        </w:rPr>
      </w:pPr>
      <w:r w:rsidRPr="00CE682B">
        <w:rPr>
          <w:b/>
          <w:bCs/>
          <w:color w:val="auto"/>
          <w:sz w:val="28"/>
          <w:szCs w:val="28"/>
        </w:rPr>
        <w:t>1. Общее положения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1.1 Настоящие положение о создании и содержании в целях гражданской обороны запасов материально-технических, продовольственных, медицинских и иных средств в </w:t>
      </w:r>
      <w:r w:rsidR="00493FD5">
        <w:rPr>
          <w:color w:val="auto"/>
          <w:sz w:val="28"/>
          <w:szCs w:val="28"/>
        </w:rPr>
        <w:t>Татарском районе</w:t>
      </w:r>
      <w:r w:rsidRPr="00CE682B">
        <w:rPr>
          <w:color w:val="auto"/>
          <w:sz w:val="28"/>
          <w:szCs w:val="28"/>
        </w:rPr>
        <w:t xml:space="preserve"> (далее - Положение) разработано в соответствии 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Федеральным </w:t>
      </w:r>
      <w:hyperlink r:id="rId11" w:history="1">
        <w:r w:rsidRPr="00CE682B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законом</w:t>
        </w:r>
      </w:hyperlink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от 12.02.1998 № 28-ФЗ «О гражданской обороне»</w:t>
      </w:r>
      <w:r w:rsidRPr="00CE682B">
        <w:rPr>
          <w:color w:val="auto"/>
          <w:sz w:val="28"/>
          <w:szCs w:val="28"/>
        </w:rPr>
        <w:t>, постановлением Правительства Российской Федерации от 27.04.2000 № 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 - Запасы).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>1.2.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1.3. Запасы предназначены для первоочередного обеспечения населения в военное время, а также для оснащения нештатных </w:t>
      </w:r>
      <w:r w:rsidR="00493FD5">
        <w:rPr>
          <w:color w:val="auto"/>
          <w:sz w:val="28"/>
          <w:szCs w:val="28"/>
        </w:rPr>
        <w:t>формирований</w:t>
      </w:r>
      <w:r w:rsidRPr="00CE682B">
        <w:rPr>
          <w:color w:val="auto"/>
          <w:sz w:val="28"/>
          <w:szCs w:val="28"/>
        </w:rPr>
        <w:t xml:space="preserve"> </w:t>
      </w:r>
      <w:r w:rsidR="009C3A24">
        <w:rPr>
          <w:color w:val="auto"/>
          <w:sz w:val="28"/>
          <w:szCs w:val="28"/>
        </w:rPr>
        <w:t xml:space="preserve">гражданской обороны </w:t>
      </w:r>
      <w:r w:rsidRPr="00CE682B">
        <w:rPr>
          <w:color w:val="auto"/>
          <w:sz w:val="28"/>
          <w:szCs w:val="28"/>
        </w:rPr>
        <w:t xml:space="preserve">(далее - </w:t>
      </w:r>
      <w:r w:rsidR="009C3A24">
        <w:rPr>
          <w:color w:val="auto"/>
          <w:sz w:val="28"/>
          <w:szCs w:val="28"/>
        </w:rPr>
        <w:t>НФГО</w:t>
      </w:r>
      <w:r w:rsidRPr="00CE682B">
        <w:rPr>
          <w:color w:val="auto"/>
          <w:sz w:val="28"/>
          <w:szCs w:val="28"/>
        </w:rPr>
        <w:t>) при проведении аварийно-спасательных и других неотложных работ (далее АСДНР) в случае возникновения опасности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1.4. Система Запасов в целях гражданской обороны на территории </w:t>
      </w:r>
      <w:r w:rsidR="009C3A24">
        <w:rPr>
          <w:color w:val="auto"/>
          <w:sz w:val="28"/>
          <w:szCs w:val="28"/>
        </w:rPr>
        <w:t>Татарского района</w:t>
      </w:r>
      <w:r w:rsidRPr="00CE682B">
        <w:rPr>
          <w:color w:val="auto"/>
          <w:sz w:val="28"/>
          <w:szCs w:val="28"/>
        </w:rPr>
        <w:t xml:space="preserve"> включает в себя: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запасы администрации </w:t>
      </w:r>
      <w:r w:rsidR="009C3A24">
        <w:rPr>
          <w:color w:val="auto"/>
          <w:sz w:val="28"/>
          <w:szCs w:val="28"/>
        </w:rPr>
        <w:t>Татарского района</w:t>
      </w:r>
      <w:r w:rsidRPr="00CE682B">
        <w:rPr>
          <w:color w:val="auto"/>
          <w:sz w:val="28"/>
          <w:szCs w:val="28"/>
        </w:rPr>
        <w:t>;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запасы предприятий, учреждений и организаций </w:t>
      </w:r>
      <w:r w:rsidR="009C3A24">
        <w:rPr>
          <w:color w:val="auto"/>
          <w:sz w:val="28"/>
          <w:szCs w:val="28"/>
        </w:rPr>
        <w:t>Татарского района</w:t>
      </w:r>
      <w:r w:rsidRPr="00CE682B">
        <w:rPr>
          <w:color w:val="auto"/>
          <w:sz w:val="28"/>
          <w:szCs w:val="28"/>
        </w:rPr>
        <w:t xml:space="preserve"> (объектовые запасы).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1.5. Номенклатура и объемы запасов определяются создающими их органами с учетом методических рекомендаций, разрабатываемых МЧС России совместно с Министерством экономического развития и торговли Российской Федерации исходя из возможного характера военных действий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в военное время. При определении номенклатуры и объемов запасов должны учитываться </w:t>
      </w:r>
      <w:r w:rsidRPr="00CE682B">
        <w:rPr>
          <w:color w:val="auto"/>
          <w:sz w:val="28"/>
          <w:szCs w:val="28"/>
        </w:rPr>
        <w:lastRenderedPageBreak/>
        <w:t>имеющиеся материальные ресурсы, накопленные для ликвидации чрезвычайных ситуаций природного и техногенного характера.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1.6. Номенклатура и объемы Запасов утверждаются администрацией </w:t>
      </w:r>
      <w:r w:rsidR="009C3A24">
        <w:rPr>
          <w:color w:val="auto"/>
          <w:sz w:val="28"/>
          <w:szCs w:val="28"/>
        </w:rPr>
        <w:t>Татарского района</w:t>
      </w:r>
      <w:r w:rsidRPr="00CE682B">
        <w:rPr>
          <w:color w:val="auto"/>
          <w:sz w:val="28"/>
          <w:szCs w:val="28"/>
        </w:rPr>
        <w:t xml:space="preserve"> и создаются исходя из возможного характера опасностей, возникающих при ведении военных действий или вследствие этих действий, предполагаемого объема работ по ликвидации их последствий, природных, экономических и иных особенностей района,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</w:t>
      </w:r>
    </w:p>
    <w:p w:rsidR="00554D5D" w:rsidRPr="00554D5D" w:rsidRDefault="00C96179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</w:r>
      <w:r w:rsidR="00554D5D" w:rsidRPr="00554D5D">
        <w:rPr>
          <w:color w:val="auto"/>
          <w:sz w:val="28"/>
          <w:szCs w:val="28"/>
        </w:rPr>
        <w:t>1.7.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восполнением. Запаса.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1.8. Функции по созданию, размещению, хранению и восполнению Запаса возлагаются: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 xml:space="preserve">по продовольствию, вещевому имуществу и предметам первой необходимости - на </w:t>
      </w:r>
      <w:hyperlink r:id="rId12" w:tooltip="поиск всех организаций с именем ТАТАРСКОЕ РАЙОННОЕ ПОТРЕБИТЕЛЬСКОЕ ОБЩЕСТВО" w:history="1">
        <w:r w:rsidRPr="00554D5D">
          <w:rPr>
            <w:rStyle w:val="ac"/>
            <w:color w:val="auto"/>
            <w:u w:val="none"/>
          </w:rPr>
          <w:t>ТАТАРСКОЕ РАЙОННОЕ ПОТРЕБИТЕЛЬСКОЕ ОБЩЕСТВО</w:t>
        </w:r>
      </w:hyperlink>
      <w:r w:rsidRPr="00554D5D">
        <w:rPr>
          <w:color w:val="auto"/>
        </w:rPr>
        <w:t>;</w:t>
      </w:r>
    </w:p>
    <w:p w:rsidR="00554D5D" w:rsidRPr="00451E05" w:rsidRDefault="00554D5D" w:rsidP="00554D5D">
      <w:pPr>
        <w:jc w:val="both"/>
        <w:rPr>
          <w:color w:val="auto"/>
        </w:rPr>
      </w:pPr>
      <w:r w:rsidRPr="00554D5D">
        <w:rPr>
          <w:color w:val="auto"/>
          <w:sz w:val="28"/>
          <w:szCs w:val="28"/>
        </w:rPr>
        <w:tab/>
        <w:t xml:space="preserve">по материально-техническому снабжению и средствам малой механизации - на </w:t>
      </w:r>
      <w:hyperlink r:id="rId13" w:tooltip="поиск всех организаций с именем ТАТАРСКОЕ ДОРОЖНОЕ РЕМОНТНО-СТРОИТЕЛЬНОЕ УПРАВЛЕНИЕ - ФИЛИАЛ ОТКРЫТОГО АКЦИОНЕРНОГО ОБЩЕСТВА ПО СТРОИТЕЛЬСТВУ, РЕМОНТУ И СОДЕРЖАНИЮ АВТОМОБИЛЬНЫХ ДОРОГ И ИНЖЕНЕРНЫХ СООРУЖЕНИЙ &quot;НОВОСИБИРСКАВТОДОР&quot;" w:history="1">
        <w:r w:rsidR="00451E05" w:rsidRPr="00451E05">
          <w:rPr>
            <w:rStyle w:val="ac"/>
            <w:color w:val="auto"/>
            <w:u w:val="none"/>
          </w:rPr>
          <w:t>ТАТАРСКОЕ ДОРОЖНОЕ РЕМОНТНО-СТРОИТЕЛЬНОЕ УПРАВЛЕНИЕ - ФИЛИАЛ ОТКРЫТОГО АКЦИОНЕРНОГО ОБЩЕСТВА ПО СТРОИТЕЛЬСТВУ, РЕМОНТУ И СОДЕРЖАНИЮ АВТОМОБИЛЬНЫХ ДОРОГ И ИНЖЕНЕРНЫХ СООРУЖЕНИЙ "НОВОСИБИРСКАВТОДОР"</w:t>
        </w:r>
      </w:hyperlink>
      <w:r w:rsidRPr="00451E05">
        <w:rPr>
          <w:color w:val="auto"/>
        </w:rPr>
        <w:t>;</w:t>
      </w:r>
    </w:p>
    <w:p w:rsidR="00554D5D" w:rsidRPr="00554D5D" w:rsidRDefault="00451E05" w:rsidP="00554D5D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554D5D" w:rsidRPr="00554D5D">
        <w:rPr>
          <w:color w:val="auto"/>
          <w:sz w:val="28"/>
          <w:szCs w:val="28"/>
        </w:rPr>
        <w:t xml:space="preserve">по средствам защиты населения в районах ожидаемых пожаров - на глав МО </w:t>
      </w:r>
      <w:r w:rsidR="00DA36C3">
        <w:rPr>
          <w:color w:val="auto"/>
          <w:sz w:val="28"/>
          <w:szCs w:val="28"/>
        </w:rPr>
        <w:t>Татарского</w:t>
      </w:r>
      <w:r w:rsidR="00554D5D" w:rsidRPr="00554D5D">
        <w:rPr>
          <w:color w:val="auto"/>
          <w:sz w:val="28"/>
          <w:szCs w:val="28"/>
        </w:rPr>
        <w:t xml:space="preserve"> района.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 xml:space="preserve">1.9. Структурные подразделения </w:t>
      </w:r>
      <w:r w:rsidR="00AA4A2D">
        <w:rPr>
          <w:color w:val="auto"/>
          <w:sz w:val="28"/>
          <w:szCs w:val="28"/>
        </w:rPr>
        <w:t>Татарского района</w:t>
      </w:r>
      <w:r w:rsidRPr="00554D5D">
        <w:rPr>
          <w:color w:val="auto"/>
          <w:sz w:val="28"/>
          <w:szCs w:val="28"/>
        </w:rPr>
        <w:t>, на которые возложены функции по созданию Запаса: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bookmarkStart w:id="1" w:name="sub_10091"/>
      <w:r w:rsidRPr="00554D5D">
        <w:rPr>
          <w:color w:val="auto"/>
          <w:sz w:val="28"/>
          <w:szCs w:val="28"/>
        </w:rPr>
        <w:tab/>
        <w:t>а) наделенные статусом юридического лица:</w:t>
      </w:r>
    </w:p>
    <w:bookmarkEnd w:id="1"/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разрабатывают предложения по номенклатуре и объемам материальных ресурсов в Запасе;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представляют на очередной год бюджетные заявки для закупки материальных ресурсов в Запас;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в установленном порядке осуществляют отбор поставщиков материальных ресурсов в Запас;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заключают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организуют доставку материальных ресурсов Запаса в районы проведения АСДНР;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ведут учет и отчетность по операциям с материальными ресурсами Запаса; - осуществляют контроль за поддержанием Запаса в постоянной готовности к использованию;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bookmarkStart w:id="2" w:name="sub_10092"/>
      <w:r w:rsidRPr="00554D5D">
        <w:rPr>
          <w:color w:val="auto"/>
          <w:sz w:val="28"/>
          <w:szCs w:val="28"/>
        </w:rPr>
        <w:tab/>
        <w:t>б) не наделенные статусом юридического лица:</w:t>
      </w:r>
    </w:p>
    <w:bookmarkEnd w:id="2"/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lastRenderedPageBreak/>
        <w:tab/>
        <w:t>разрабатывают предложения по номенклатуре и объемам материальных ресурсов в Запасе;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 xml:space="preserve">представляют в администрацию </w:t>
      </w:r>
      <w:r w:rsidR="00AA4A2D">
        <w:rPr>
          <w:color w:val="auto"/>
          <w:sz w:val="28"/>
          <w:szCs w:val="28"/>
        </w:rPr>
        <w:t>Татарского района</w:t>
      </w:r>
      <w:r w:rsidRPr="00554D5D">
        <w:rPr>
          <w:color w:val="auto"/>
          <w:sz w:val="28"/>
          <w:szCs w:val="28"/>
        </w:rPr>
        <w:t xml:space="preserve"> предложения в бюджетные заявки на очередной год для закупки материальных ресурсов в запас;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 xml:space="preserve">представляют в администрацию </w:t>
      </w:r>
      <w:r w:rsidR="00AA4A2D">
        <w:rPr>
          <w:color w:val="auto"/>
          <w:sz w:val="28"/>
          <w:szCs w:val="28"/>
        </w:rPr>
        <w:t>Татарского района</w:t>
      </w:r>
      <w:r w:rsidRPr="00554D5D">
        <w:rPr>
          <w:color w:val="auto"/>
          <w:sz w:val="28"/>
          <w:szCs w:val="28"/>
        </w:rPr>
        <w:t xml:space="preserve"> проекты договоров (контрактов) на поставку материальных ресурсов в Запас, а также на ответственное хранение и содержание Запаса;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организуют доставку материальных ресурсов Запаса в районы проведения АСДНР;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 xml:space="preserve">10. Общее руководство по созданию, хранению, использованию Запаса возлагается на </w:t>
      </w:r>
      <w:r w:rsidR="00230EA5">
        <w:rPr>
          <w:color w:val="auto"/>
          <w:sz w:val="28"/>
          <w:szCs w:val="28"/>
        </w:rPr>
        <w:t xml:space="preserve">первого </w:t>
      </w:r>
      <w:r w:rsidRPr="00554D5D">
        <w:rPr>
          <w:color w:val="auto"/>
          <w:sz w:val="28"/>
          <w:szCs w:val="28"/>
        </w:rPr>
        <w:t>заместителя главы администрации</w:t>
      </w:r>
      <w:r w:rsidR="00AA4A2D">
        <w:rPr>
          <w:color w:val="auto"/>
          <w:sz w:val="28"/>
          <w:szCs w:val="28"/>
        </w:rPr>
        <w:t xml:space="preserve"> Татарского района</w:t>
      </w:r>
      <w:r w:rsidRPr="00554D5D">
        <w:rPr>
          <w:color w:val="auto"/>
          <w:sz w:val="28"/>
          <w:szCs w:val="28"/>
        </w:rPr>
        <w:t>.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 xml:space="preserve">11. Вместо приобретения и хранения отдельных видов материальных ресурсов в Запас или части этих ресурсов допускается заключение договоров (контрактов) на экстренную их поставку (продажу) с организациями, имеющими эти ресурсы в постоянном наличии. 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bookmarkStart w:id="3" w:name="sub_1012"/>
      <w:r w:rsidRPr="00554D5D">
        <w:rPr>
          <w:color w:val="auto"/>
          <w:sz w:val="28"/>
          <w:szCs w:val="28"/>
        </w:rPr>
        <w:tab/>
        <w:t xml:space="preserve">12. Структурные подразделения администрации </w:t>
      </w:r>
      <w:r w:rsidR="00AA4A2D">
        <w:rPr>
          <w:color w:val="auto"/>
          <w:sz w:val="28"/>
          <w:szCs w:val="28"/>
        </w:rPr>
        <w:t>Татарского района</w:t>
      </w:r>
      <w:r w:rsidRPr="00554D5D">
        <w:rPr>
          <w:color w:val="auto"/>
          <w:sz w:val="28"/>
          <w:szCs w:val="28"/>
        </w:rPr>
        <w:t>, на которые возложены функции по созданию Запаса и заключившие договоры, предусмотренные пунктом 11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3"/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tab/>
        <w:t>Возмещение затрат организациям, осуществляющим на договорной основе ответственное хранение Запаса, производится за счет средств бюджета администрации</w:t>
      </w:r>
      <w:r w:rsidR="00AA4A2D">
        <w:rPr>
          <w:color w:val="auto"/>
          <w:sz w:val="28"/>
          <w:szCs w:val="28"/>
        </w:rPr>
        <w:t xml:space="preserve"> Татарского района</w:t>
      </w:r>
      <w:r w:rsidRPr="00554D5D">
        <w:rPr>
          <w:color w:val="auto"/>
          <w:sz w:val="28"/>
          <w:szCs w:val="28"/>
        </w:rPr>
        <w:t>.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bookmarkStart w:id="4" w:name="sub_1013"/>
      <w:r w:rsidRPr="00554D5D">
        <w:rPr>
          <w:color w:val="auto"/>
          <w:sz w:val="28"/>
          <w:szCs w:val="28"/>
        </w:rPr>
        <w:tab/>
        <w:t>13. Информация о накопленных Запасах представляется: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bookmarkStart w:id="5" w:name="sub_10131"/>
      <w:bookmarkEnd w:id="4"/>
      <w:r w:rsidRPr="00554D5D">
        <w:rPr>
          <w:color w:val="auto"/>
          <w:sz w:val="28"/>
          <w:szCs w:val="28"/>
        </w:rPr>
        <w:tab/>
        <w:t>а) организациями - в администраци</w:t>
      </w:r>
      <w:r w:rsidR="00AA4A2D">
        <w:rPr>
          <w:color w:val="auto"/>
          <w:sz w:val="28"/>
          <w:szCs w:val="28"/>
        </w:rPr>
        <w:t>ю</w:t>
      </w:r>
      <w:r w:rsidRPr="00554D5D">
        <w:rPr>
          <w:color w:val="auto"/>
          <w:sz w:val="28"/>
          <w:szCs w:val="28"/>
        </w:rPr>
        <w:t xml:space="preserve"> </w:t>
      </w:r>
      <w:r w:rsidR="00AA4A2D">
        <w:rPr>
          <w:color w:val="auto"/>
          <w:sz w:val="28"/>
          <w:szCs w:val="28"/>
        </w:rPr>
        <w:t>Татарского района</w:t>
      </w:r>
      <w:r w:rsidRPr="00554D5D">
        <w:rPr>
          <w:color w:val="auto"/>
          <w:sz w:val="28"/>
          <w:szCs w:val="28"/>
        </w:rPr>
        <w:t>;</w:t>
      </w:r>
    </w:p>
    <w:p w:rsidR="00554D5D" w:rsidRPr="00554D5D" w:rsidRDefault="00554D5D" w:rsidP="00554D5D">
      <w:pPr>
        <w:ind w:firstLine="708"/>
        <w:jc w:val="both"/>
        <w:rPr>
          <w:color w:val="auto"/>
          <w:sz w:val="28"/>
          <w:szCs w:val="28"/>
        </w:rPr>
      </w:pPr>
      <w:bookmarkStart w:id="6" w:name="sub_10132"/>
      <w:bookmarkEnd w:id="5"/>
      <w:r w:rsidRPr="00554D5D">
        <w:rPr>
          <w:color w:val="auto"/>
          <w:sz w:val="28"/>
          <w:szCs w:val="28"/>
        </w:rPr>
        <w:t xml:space="preserve">б) администрацией </w:t>
      </w:r>
      <w:r w:rsidR="00AA4A2D">
        <w:rPr>
          <w:color w:val="auto"/>
          <w:sz w:val="28"/>
          <w:szCs w:val="28"/>
        </w:rPr>
        <w:t>Татарского района</w:t>
      </w:r>
      <w:r w:rsidRPr="00554D5D">
        <w:rPr>
          <w:color w:val="auto"/>
          <w:sz w:val="28"/>
          <w:szCs w:val="28"/>
        </w:rPr>
        <w:t xml:space="preserve"> в Правительство Новосибирской области.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bookmarkStart w:id="7" w:name="sub_1014"/>
      <w:bookmarkEnd w:id="6"/>
      <w:r w:rsidRPr="00554D5D">
        <w:rPr>
          <w:color w:val="auto"/>
          <w:sz w:val="28"/>
          <w:szCs w:val="28"/>
        </w:rPr>
        <w:tab/>
        <w:t>14. Расходование материальных ресурсов из Запаса осуществляется по решению руководителя гражданской обороны администраци</w:t>
      </w:r>
      <w:r w:rsidR="00AA4A2D">
        <w:rPr>
          <w:color w:val="auto"/>
          <w:sz w:val="28"/>
          <w:szCs w:val="28"/>
        </w:rPr>
        <w:t>и</w:t>
      </w:r>
      <w:r w:rsidRPr="00554D5D">
        <w:rPr>
          <w:color w:val="auto"/>
          <w:sz w:val="28"/>
          <w:szCs w:val="28"/>
        </w:rPr>
        <w:t xml:space="preserve"> </w:t>
      </w:r>
      <w:r w:rsidR="00AA4A2D">
        <w:rPr>
          <w:color w:val="auto"/>
          <w:sz w:val="28"/>
          <w:szCs w:val="28"/>
        </w:rPr>
        <w:t>Татарского района</w:t>
      </w:r>
      <w:r w:rsidRPr="00554D5D">
        <w:rPr>
          <w:color w:val="auto"/>
          <w:sz w:val="28"/>
          <w:szCs w:val="28"/>
        </w:rPr>
        <w:t>, и оформляется письменным распоряжением.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bookmarkStart w:id="8" w:name="sub_1015"/>
      <w:bookmarkEnd w:id="7"/>
      <w:r w:rsidRPr="00554D5D">
        <w:rPr>
          <w:color w:val="auto"/>
          <w:sz w:val="28"/>
          <w:szCs w:val="28"/>
        </w:rPr>
        <w:tab/>
        <w:t xml:space="preserve">15. Запасы </w:t>
      </w:r>
      <w:r w:rsidR="00AA4A2D">
        <w:rPr>
          <w:color w:val="auto"/>
          <w:sz w:val="28"/>
          <w:szCs w:val="28"/>
        </w:rPr>
        <w:t>Татарского района</w:t>
      </w:r>
      <w:r w:rsidRPr="00554D5D">
        <w:rPr>
          <w:color w:val="auto"/>
          <w:sz w:val="28"/>
          <w:szCs w:val="28"/>
        </w:rPr>
        <w:t xml:space="preserve">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</w:t>
      </w:r>
      <w:r w:rsidR="00AF7E14">
        <w:rPr>
          <w:color w:val="auto"/>
          <w:sz w:val="28"/>
          <w:szCs w:val="28"/>
        </w:rPr>
        <w:t>Г</w:t>
      </w:r>
      <w:r w:rsidRPr="00554D5D">
        <w:rPr>
          <w:color w:val="auto"/>
          <w:sz w:val="28"/>
          <w:szCs w:val="28"/>
        </w:rPr>
        <w:t xml:space="preserve">лавы </w:t>
      </w:r>
      <w:r w:rsidR="00AA4A2D">
        <w:rPr>
          <w:color w:val="auto"/>
          <w:sz w:val="28"/>
          <w:szCs w:val="28"/>
        </w:rPr>
        <w:t>Татарского района</w:t>
      </w:r>
      <w:r w:rsidRPr="00554D5D">
        <w:rPr>
          <w:color w:val="auto"/>
          <w:sz w:val="28"/>
          <w:szCs w:val="28"/>
        </w:rPr>
        <w:t>.</w:t>
      </w:r>
    </w:p>
    <w:p w:rsidR="00554D5D" w:rsidRPr="00554D5D" w:rsidRDefault="00554D5D" w:rsidP="00554D5D">
      <w:pPr>
        <w:jc w:val="both"/>
        <w:rPr>
          <w:color w:val="auto"/>
          <w:sz w:val="28"/>
          <w:szCs w:val="28"/>
        </w:rPr>
      </w:pPr>
      <w:bookmarkStart w:id="9" w:name="sub_1016"/>
      <w:bookmarkEnd w:id="8"/>
      <w:r w:rsidRPr="00554D5D">
        <w:rPr>
          <w:color w:val="auto"/>
          <w:sz w:val="28"/>
          <w:szCs w:val="28"/>
        </w:rPr>
        <w:tab/>
        <w:t>16. 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bookmarkEnd w:id="9"/>
    <w:p w:rsidR="00C96179" w:rsidRPr="00554D5D" w:rsidRDefault="00554D5D" w:rsidP="00935F5C">
      <w:pPr>
        <w:jc w:val="both"/>
        <w:rPr>
          <w:color w:val="auto"/>
          <w:sz w:val="28"/>
          <w:szCs w:val="28"/>
        </w:rPr>
      </w:pPr>
      <w:r w:rsidRPr="00554D5D">
        <w:rPr>
          <w:color w:val="auto"/>
          <w:sz w:val="28"/>
          <w:szCs w:val="28"/>
        </w:rPr>
        <w:br w:type="page"/>
      </w:r>
    </w:p>
    <w:p w:rsidR="00935F5C" w:rsidRDefault="00935F5C" w:rsidP="00935F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УТВЕРЖДЕНО</w:t>
      </w:r>
    </w:p>
    <w:p w:rsidR="00935F5C" w:rsidRDefault="00935F5C" w:rsidP="00935F5C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35F5C" w:rsidRDefault="00935F5C" w:rsidP="00935F5C">
      <w:pPr>
        <w:jc w:val="right"/>
        <w:rPr>
          <w:sz w:val="28"/>
          <w:szCs w:val="28"/>
        </w:rPr>
      </w:pPr>
      <w:r>
        <w:rPr>
          <w:sz w:val="28"/>
          <w:szCs w:val="28"/>
        </w:rPr>
        <w:t>Татарского района</w:t>
      </w:r>
    </w:p>
    <w:p w:rsidR="00935F5C" w:rsidRPr="00B12EBB" w:rsidRDefault="00935F5C" w:rsidP="00935F5C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от «___»_________2020 г. №____</w:t>
      </w:r>
    </w:p>
    <w:p w:rsidR="00C96179" w:rsidRPr="00554D5D" w:rsidRDefault="00C96179" w:rsidP="00554D5D">
      <w:pPr>
        <w:jc w:val="right"/>
        <w:rPr>
          <w:b/>
          <w:bCs/>
          <w:color w:val="auto"/>
          <w:sz w:val="28"/>
          <w:szCs w:val="28"/>
        </w:rPr>
      </w:pPr>
    </w:p>
    <w:p w:rsidR="00C96179" w:rsidRDefault="00935F5C" w:rsidP="00554D5D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Н</w:t>
      </w:r>
      <w:r w:rsidR="00C96179" w:rsidRPr="00554D5D">
        <w:rPr>
          <w:b/>
          <w:bCs/>
          <w:color w:val="auto"/>
          <w:sz w:val="28"/>
          <w:szCs w:val="28"/>
        </w:rPr>
        <w:t>оменклатура и объемы</w:t>
      </w:r>
      <w:r w:rsidR="00C96179" w:rsidRPr="00554D5D">
        <w:rPr>
          <w:b/>
          <w:bCs/>
          <w:color w:val="auto"/>
          <w:sz w:val="28"/>
          <w:szCs w:val="28"/>
        </w:rPr>
        <w:br/>
        <w:t xml:space="preserve">запасов материально-технических, продовольственных, медицинских и иных </w:t>
      </w:r>
      <w:r w:rsidR="00C96179" w:rsidRPr="00935F5C">
        <w:rPr>
          <w:b/>
          <w:bCs/>
          <w:color w:val="auto"/>
          <w:sz w:val="28"/>
          <w:szCs w:val="28"/>
        </w:rPr>
        <w:t xml:space="preserve">средств </w:t>
      </w:r>
      <w:r w:rsidRPr="00935F5C">
        <w:rPr>
          <w:b/>
          <w:color w:val="auto"/>
          <w:sz w:val="28"/>
          <w:szCs w:val="28"/>
        </w:rPr>
        <w:t>администрации Татарского района</w:t>
      </w:r>
      <w:r w:rsidR="00C96179" w:rsidRPr="00935F5C">
        <w:rPr>
          <w:b/>
          <w:bCs/>
          <w:color w:val="auto"/>
          <w:sz w:val="28"/>
          <w:szCs w:val="28"/>
        </w:rPr>
        <w:t>, создаваемых в целях гражданской обороны</w:t>
      </w:r>
    </w:p>
    <w:tbl>
      <w:tblPr>
        <w:tblW w:w="9923" w:type="dxa"/>
        <w:jc w:val="center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3240"/>
        <w:gridCol w:w="1440"/>
        <w:gridCol w:w="1258"/>
        <w:gridCol w:w="3284"/>
      </w:tblGrid>
      <w:tr w:rsidR="00BD0FAE" w:rsidTr="00BD0FAE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ind w:firstLine="5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№ п\п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0"/>
              <w:widowControl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Наименование материальных ресурсов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Ед. изм.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0"/>
              <w:widowControl/>
              <w:spacing w:line="331" w:lineRule="exact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Объемы резервов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ind w:left="1099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Примечания</w:t>
            </w:r>
          </w:p>
        </w:tc>
      </w:tr>
      <w:tr w:rsidR="00BD0FAE" w:rsidTr="00BD0FAE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ind w:left="-40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Продовольствие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ind w:left="360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тонн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0,2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3"/>
              <w:widowControl/>
              <w:rPr>
                <w:rFonts w:eastAsiaTheme="minorEastAsia"/>
              </w:rPr>
            </w:pPr>
          </w:p>
        </w:tc>
      </w:tr>
      <w:tr w:rsidR="00BD0FAE" w:rsidTr="00BD0FAE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ind w:left="-40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Вещевое имущество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комплект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50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3"/>
              <w:widowControl/>
              <w:rPr>
                <w:rFonts w:eastAsiaTheme="minorEastAsia"/>
              </w:rPr>
            </w:pPr>
          </w:p>
        </w:tc>
      </w:tr>
      <w:tr w:rsidR="00BD0FAE" w:rsidTr="00BD0FAE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ind w:left="-40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0"/>
              <w:widowControl/>
              <w:spacing w:line="322" w:lineRule="exact"/>
              <w:ind w:left="-31"/>
              <w:jc w:val="left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Товары первой необходимости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комплект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50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3"/>
              <w:widowControl/>
              <w:rPr>
                <w:rFonts w:eastAsiaTheme="minorEastAsia"/>
              </w:rPr>
            </w:pPr>
          </w:p>
        </w:tc>
      </w:tr>
      <w:tr w:rsidR="00BD0FAE" w:rsidTr="00BD0FAE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0"/>
              <w:widowControl/>
              <w:ind w:left="-31"/>
              <w:jc w:val="left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Медицинское имущество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326" w:lineRule="exact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на</w:t>
            </w:r>
          </w:p>
          <w:p w:rsidR="00BD0FAE" w:rsidRPr="00374449" w:rsidRDefault="00BD0FAE" w:rsidP="00D70043">
            <w:pPr>
              <w:pStyle w:val="Style20"/>
              <w:widowControl/>
              <w:jc w:val="left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пострадав тих чел.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50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3"/>
              <w:widowControl/>
              <w:rPr>
                <w:rFonts w:eastAsiaTheme="minorEastAsia"/>
              </w:rPr>
            </w:pPr>
          </w:p>
        </w:tc>
      </w:tr>
      <w:tr w:rsidR="00BD0FAE" w:rsidTr="00BD0FAE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0"/>
              <w:widowControl/>
              <w:spacing w:line="322" w:lineRule="exact"/>
              <w:jc w:val="left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Материальные средства службы материально-технического снабжения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ind w:left="317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тонн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3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3"/>
              <w:widowControl/>
              <w:rPr>
                <w:rFonts w:eastAsiaTheme="minorEastAsia"/>
              </w:rPr>
            </w:pPr>
          </w:p>
        </w:tc>
      </w:tr>
      <w:tr w:rsidR="00BD0FAE" w:rsidTr="00BD0FAE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6.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0"/>
              <w:widowControl/>
              <w:spacing w:line="322" w:lineRule="exact"/>
              <w:jc w:val="left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Ремонтно-строительные материалы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ind w:left="307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тонн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6,0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3"/>
              <w:widowControl/>
              <w:rPr>
                <w:rFonts w:eastAsiaTheme="minorEastAsia"/>
              </w:rPr>
            </w:pPr>
          </w:p>
        </w:tc>
      </w:tr>
      <w:tr w:rsidR="00BD0FAE" w:rsidTr="00BD0FAE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7.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0"/>
              <w:widowControl/>
              <w:spacing w:line="322" w:lineRule="exact"/>
              <w:ind w:left="-31"/>
              <w:jc w:val="left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Горюче-смазочные материалы В том числе: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ind w:left="302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тонн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2,2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3"/>
              <w:widowControl/>
              <w:rPr>
                <w:rFonts w:eastAsiaTheme="minorEastAsia"/>
              </w:rPr>
            </w:pPr>
          </w:p>
        </w:tc>
      </w:tr>
      <w:tr w:rsidR="00BD0FAE" w:rsidTr="00BD0FAE">
        <w:trPr>
          <w:jc w:val="center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0FAE" w:rsidRDefault="00BD0FAE" w:rsidP="00BD0FAE">
            <w:pPr>
              <w:jc w:val="center"/>
            </w:pPr>
          </w:p>
          <w:p w:rsidR="00BD0FAE" w:rsidRDefault="00BD0FAE" w:rsidP="00BD0FAE">
            <w:pPr>
              <w:jc w:val="center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Автобензин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ind w:left="288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тонн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1,0</w:t>
            </w:r>
          </w:p>
        </w:tc>
        <w:tc>
          <w:tcPr>
            <w:tcW w:w="3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</w:p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</w:p>
        </w:tc>
      </w:tr>
      <w:tr w:rsidR="00BD0FAE" w:rsidTr="00BD0FAE">
        <w:trPr>
          <w:jc w:val="center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0FAE" w:rsidRDefault="00BD0FAE" w:rsidP="00BD0FAE">
            <w:pPr>
              <w:jc w:val="center"/>
              <w:rPr>
                <w:rStyle w:val="FontStyle39"/>
              </w:rPr>
            </w:pPr>
          </w:p>
          <w:p w:rsidR="00BD0FAE" w:rsidRDefault="00BD0FAE" w:rsidP="00BD0FAE">
            <w:pPr>
              <w:jc w:val="center"/>
              <w:rPr>
                <w:rStyle w:val="FontStyle39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Дизельное топливо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ind w:left="283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тонн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1,0</w:t>
            </w:r>
          </w:p>
        </w:tc>
        <w:tc>
          <w:tcPr>
            <w:tcW w:w="3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</w:p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</w:p>
        </w:tc>
      </w:tr>
      <w:tr w:rsidR="00BD0FAE" w:rsidTr="00BD0FAE">
        <w:trPr>
          <w:jc w:val="center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Default="00BD0FAE" w:rsidP="00BD0FAE">
            <w:pPr>
              <w:jc w:val="center"/>
              <w:rPr>
                <w:rStyle w:val="FontStyle39"/>
              </w:rPr>
            </w:pPr>
          </w:p>
          <w:p w:rsidR="00BD0FAE" w:rsidRDefault="00BD0FAE" w:rsidP="00BD0FAE">
            <w:pPr>
              <w:jc w:val="center"/>
              <w:rPr>
                <w:rStyle w:val="FontStyle39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Масла и смазки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ind w:left="278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тонн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0,2</w:t>
            </w:r>
          </w:p>
        </w:tc>
        <w:tc>
          <w:tcPr>
            <w:tcW w:w="3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</w:p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</w:p>
        </w:tc>
      </w:tr>
      <w:tr w:rsidR="00BD0FAE" w:rsidTr="00BD0FAE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8.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BD0FAE">
            <w:pPr>
              <w:pStyle w:val="Style20"/>
              <w:widowControl/>
              <w:spacing w:line="322" w:lineRule="exact"/>
              <w:jc w:val="left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Другие материальные ресурсы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ind w:left="278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тонн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  <w:r w:rsidRPr="00374449">
              <w:rPr>
                <w:rStyle w:val="FontStyle39"/>
                <w:rFonts w:eastAsiaTheme="minorEastAsia"/>
              </w:rPr>
              <w:t>0,5</w:t>
            </w:r>
          </w:p>
        </w:tc>
        <w:tc>
          <w:tcPr>
            <w:tcW w:w="3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</w:p>
          <w:p w:rsidR="00BD0FAE" w:rsidRPr="00374449" w:rsidRDefault="00BD0FAE" w:rsidP="00D70043">
            <w:pPr>
              <w:pStyle w:val="Style29"/>
              <w:widowControl/>
              <w:spacing w:line="240" w:lineRule="auto"/>
              <w:jc w:val="center"/>
              <w:rPr>
                <w:rStyle w:val="FontStyle39"/>
                <w:rFonts w:eastAsiaTheme="minorEastAsia"/>
              </w:rPr>
            </w:pPr>
          </w:p>
        </w:tc>
      </w:tr>
    </w:tbl>
    <w:p w:rsidR="00BD0FAE" w:rsidRDefault="00BD0FAE" w:rsidP="00554D5D">
      <w:pPr>
        <w:jc w:val="center"/>
        <w:rPr>
          <w:b/>
          <w:bCs/>
          <w:color w:val="auto"/>
          <w:sz w:val="28"/>
          <w:szCs w:val="28"/>
        </w:rPr>
      </w:pPr>
    </w:p>
    <w:p w:rsidR="00BD0FAE" w:rsidRDefault="00BD0FAE" w:rsidP="00554D5D">
      <w:pPr>
        <w:jc w:val="center"/>
        <w:rPr>
          <w:b/>
          <w:bCs/>
          <w:color w:val="auto"/>
          <w:sz w:val="28"/>
          <w:szCs w:val="28"/>
        </w:rPr>
      </w:pPr>
    </w:p>
    <w:p w:rsidR="00BD0FAE" w:rsidRDefault="00BD0FAE" w:rsidP="00554D5D">
      <w:pPr>
        <w:jc w:val="center"/>
        <w:rPr>
          <w:b/>
          <w:bCs/>
          <w:color w:val="auto"/>
          <w:sz w:val="28"/>
          <w:szCs w:val="28"/>
        </w:rPr>
      </w:pPr>
    </w:p>
    <w:p w:rsidR="00BD0FAE" w:rsidRDefault="00BD0FAE" w:rsidP="00554D5D">
      <w:pPr>
        <w:jc w:val="center"/>
        <w:rPr>
          <w:b/>
          <w:bCs/>
          <w:color w:val="auto"/>
          <w:sz w:val="28"/>
          <w:szCs w:val="28"/>
        </w:rPr>
      </w:pPr>
    </w:p>
    <w:p w:rsidR="00BD0FAE" w:rsidRDefault="00BD0FAE" w:rsidP="00554D5D">
      <w:pPr>
        <w:jc w:val="center"/>
        <w:rPr>
          <w:b/>
          <w:bCs/>
          <w:color w:val="auto"/>
          <w:sz w:val="28"/>
          <w:szCs w:val="28"/>
        </w:rPr>
      </w:pPr>
    </w:p>
    <w:p w:rsidR="00BD0FAE" w:rsidRDefault="00BD0FAE" w:rsidP="00554D5D">
      <w:pPr>
        <w:jc w:val="center"/>
        <w:rPr>
          <w:b/>
          <w:bCs/>
          <w:color w:val="auto"/>
          <w:sz w:val="28"/>
          <w:szCs w:val="28"/>
        </w:rPr>
      </w:pPr>
    </w:p>
    <w:p w:rsidR="00BD0FAE" w:rsidRDefault="00BD0FAE" w:rsidP="00554D5D">
      <w:pPr>
        <w:jc w:val="center"/>
        <w:rPr>
          <w:b/>
          <w:bCs/>
          <w:color w:val="auto"/>
          <w:sz w:val="28"/>
          <w:szCs w:val="28"/>
        </w:rPr>
      </w:pPr>
    </w:p>
    <w:p w:rsidR="00BD0FAE" w:rsidRDefault="00BD0FAE" w:rsidP="00554D5D">
      <w:pPr>
        <w:jc w:val="center"/>
        <w:rPr>
          <w:b/>
          <w:bCs/>
          <w:color w:val="auto"/>
          <w:sz w:val="28"/>
          <w:szCs w:val="28"/>
        </w:rPr>
      </w:pPr>
    </w:p>
    <w:p w:rsidR="00BD0FAE" w:rsidRDefault="00BD0FAE" w:rsidP="00554D5D">
      <w:pPr>
        <w:jc w:val="center"/>
        <w:rPr>
          <w:b/>
          <w:bCs/>
          <w:color w:val="auto"/>
          <w:sz w:val="28"/>
          <w:szCs w:val="28"/>
        </w:rPr>
      </w:pPr>
    </w:p>
    <w:p w:rsidR="00BD0FAE" w:rsidRDefault="00BD0FAE" w:rsidP="00554D5D">
      <w:pPr>
        <w:jc w:val="center"/>
        <w:rPr>
          <w:b/>
          <w:bCs/>
          <w:color w:val="auto"/>
          <w:sz w:val="28"/>
          <w:szCs w:val="28"/>
        </w:rPr>
      </w:pPr>
    </w:p>
    <w:p w:rsidR="00BD0FAE" w:rsidRPr="00554D5D" w:rsidRDefault="00BD0FAE" w:rsidP="00554D5D">
      <w:pPr>
        <w:jc w:val="center"/>
        <w:rPr>
          <w:b/>
          <w:bCs/>
          <w:color w:val="auto"/>
          <w:sz w:val="28"/>
          <w:szCs w:val="28"/>
        </w:rPr>
      </w:pPr>
    </w:p>
    <w:p w:rsidR="00C96179" w:rsidRPr="00554D5D" w:rsidRDefault="00C96179" w:rsidP="00554D5D">
      <w:pPr>
        <w:jc w:val="center"/>
        <w:rPr>
          <w:b/>
          <w:bCs/>
          <w:color w:val="auto"/>
          <w:sz w:val="28"/>
          <w:szCs w:val="28"/>
        </w:rPr>
      </w:pPr>
    </w:p>
    <w:p w:rsidR="00C96179" w:rsidRPr="00554D5D" w:rsidRDefault="00C96179" w:rsidP="00554D5D">
      <w:pPr>
        <w:jc w:val="both"/>
        <w:rPr>
          <w:color w:val="auto"/>
          <w:sz w:val="28"/>
          <w:szCs w:val="28"/>
        </w:rPr>
      </w:pPr>
    </w:p>
    <w:p w:rsidR="00C96179" w:rsidRPr="00554D5D" w:rsidRDefault="00C96179" w:rsidP="00554D5D">
      <w:pPr>
        <w:rPr>
          <w:color w:val="auto"/>
          <w:sz w:val="28"/>
          <w:szCs w:val="28"/>
        </w:rPr>
      </w:pPr>
    </w:p>
    <w:p w:rsidR="00C96179" w:rsidRPr="00554D5D" w:rsidRDefault="00C96179" w:rsidP="00554D5D">
      <w:pPr>
        <w:rPr>
          <w:color w:val="auto"/>
          <w:sz w:val="28"/>
          <w:szCs w:val="28"/>
        </w:rPr>
      </w:pPr>
    </w:p>
    <w:p w:rsidR="00C96179" w:rsidRPr="00554D5D" w:rsidRDefault="00C96179" w:rsidP="00554D5D">
      <w:pPr>
        <w:pStyle w:val="a3"/>
        <w:jc w:val="center"/>
        <w:rPr>
          <w:color w:val="auto"/>
          <w:sz w:val="28"/>
          <w:szCs w:val="28"/>
        </w:rPr>
      </w:pPr>
    </w:p>
    <w:sectPr w:rsidR="00C96179" w:rsidRPr="00554D5D" w:rsidSect="00AF7E1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9A5" w:rsidRDefault="00D409A5">
      <w:r>
        <w:separator/>
      </w:r>
    </w:p>
  </w:endnote>
  <w:endnote w:type="continuationSeparator" w:id="1">
    <w:p w:rsidR="00D409A5" w:rsidRDefault="00D40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9A5" w:rsidRDefault="00D409A5">
      <w:r>
        <w:separator/>
      </w:r>
    </w:p>
  </w:footnote>
  <w:footnote w:type="continuationSeparator" w:id="1">
    <w:p w:rsidR="00D409A5" w:rsidRDefault="00D40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5385C"/>
    <w:multiLevelType w:val="hybridMultilevel"/>
    <w:tmpl w:val="07A8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5E6"/>
    <w:rsid w:val="00000E97"/>
    <w:rsid w:val="0000346C"/>
    <w:rsid w:val="00013215"/>
    <w:rsid w:val="00013944"/>
    <w:rsid w:val="00013D3A"/>
    <w:rsid w:val="0002697A"/>
    <w:rsid w:val="000428C5"/>
    <w:rsid w:val="00061F3E"/>
    <w:rsid w:val="00067584"/>
    <w:rsid w:val="000678A7"/>
    <w:rsid w:val="0009696E"/>
    <w:rsid w:val="00096A58"/>
    <w:rsid w:val="000A7ACF"/>
    <w:rsid w:val="000C5B31"/>
    <w:rsid w:val="000E0983"/>
    <w:rsid w:val="001105E3"/>
    <w:rsid w:val="001466CE"/>
    <w:rsid w:val="001514DA"/>
    <w:rsid w:val="001601FF"/>
    <w:rsid w:val="00180CCE"/>
    <w:rsid w:val="00186BDB"/>
    <w:rsid w:val="001971F1"/>
    <w:rsid w:val="001A6E9A"/>
    <w:rsid w:val="00230EA5"/>
    <w:rsid w:val="002345C4"/>
    <w:rsid w:val="002415B1"/>
    <w:rsid w:val="0024349C"/>
    <w:rsid w:val="002474CD"/>
    <w:rsid w:val="0025366D"/>
    <w:rsid w:val="00263E4A"/>
    <w:rsid w:val="00264D82"/>
    <w:rsid w:val="002650EF"/>
    <w:rsid w:val="0026575B"/>
    <w:rsid w:val="002676FF"/>
    <w:rsid w:val="00282D50"/>
    <w:rsid w:val="00283C66"/>
    <w:rsid w:val="00295409"/>
    <w:rsid w:val="002A1906"/>
    <w:rsid w:val="002A6E9A"/>
    <w:rsid w:val="002B70D0"/>
    <w:rsid w:val="002C6F01"/>
    <w:rsid w:val="002F1AC5"/>
    <w:rsid w:val="002F26F9"/>
    <w:rsid w:val="002F62A8"/>
    <w:rsid w:val="003210AE"/>
    <w:rsid w:val="003454FA"/>
    <w:rsid w:val="00345F14"/>
    <w:rsid w:val="00353094"/>
    <w:rsid w:val="00374449"/>
    <w:rsid w:val="0037505C"/>
    <w:rsid w:val="003958B2"/>
    <w:rsid w:val="003A5BEC"/>
    <w:rsid w:val="003B0C46"/>
    <w:rsid w:val="003B3097"/>
    <w:rsid w:val="003C6A54"/>
    <w:rsid w:val="003F0F48"/>
    <w:rsid w:val="00413561"/>
    <w:rsid w:val="00423373"/>
    <w:rsid w:val="00451E05"/>
    <w:rsid w:val="00453DE1"/>
    <w:rsid w:val="00493FD5"/>
    <w:rsid w:val="004B1FAD"/>
    <w:rsid w:val="004B591B"/>
    <w:rsid w:val="004D2A71"/>
    <w:rsid w:val="004D51DE"/>
    <w:rsid w:val="00507E50"/>
    <w:rsid w:val="00516DC2"/>
    <w:rsid w:val="005255C7"/>
    <w:rsid w:val="005475A4"/>
    <w:rsid w:val="00554D5D"/>
    <w:rsid w:val="005571ED"/>
    <w:rsid w:val="005713C1"/>
    <w:rsid w:val="005725B1"/>
    <w:rsid w:val="005B51C8"/>
    <w:rsid w:val="005C0E86"/>
    <w:rsid w:val="005C3259"/>
    <w:rsid w:val="005D005E"/>
    <w:rsid w:val="005D0405"/>
    <w:rsid w:val="005D4D01"/>
    <w:rsid w:val="005E6158"/>
    <w:rsid w:val="005F517F"/>
    <w:rsid w:val="006063E9"/>
    <w:rsid w:val="006121E3"/>
    <w:rsid w:val="006240D3"/>
    <w:rsid w:val="0064251D"/>
    <w:rsid w:val="00650526"/>
    <w:rsid w:val="0066125D"/>
    <w:rsid w:val="0066218E"/>
    <w:rsid w:val="00665C27"/>
    <w:rsid w:val="00671DF1"/>
    <w:rsid w:val="00683380"/>
    <w:rsid w:val="006B7946"/>
    <w:rsid w:val="006C4FC2"/>
    <w:rsid w:val="00713B7F"/>
    <w:rsid w:val="007163B2"/>
    <w:rsid w:val="00735EA7"/>
    <w:rsid w:val="00745BF2"/>
    <w:rsid w:val="0075117B"/>
    <w:rsid w:val="00756B2C"/>
    <w:rsid w:val="00760E18"/>
    <w:rsid w:val="00793878"/>
    <w:rsid w:val="007A1F28"/>
    <w:rsid w:val="007A33C3"/>
    <w:rsid w:val="007C7FD1"/>
    <w:rsid w:val="007D66F9"/>
    <w:rsid w:val="00811427"/>
    <w:rsid w:val="00822E54"/>
    <w:rsid w:val="0082347E"/>
    <w:rsid w:val="008834D6"/>
    <w:rsid w:val="00897578"/>
    <w:rsid w:val="008D3EEB"/>
    <w:rsid w:val="008E38CE"/>
    <w:rsid w:val="00904321"/>
    <w:rsid w:val="00917D1B"/>
    <w:rsid w:val="00923B37"/>
    <w:rsid w:val="00925C98"/>
    <w:rsid w:val="00935F5C"/>
    <w:rsid w:val="0094044B"/>
    <w:rsid w:val="00950B1E"/>
    <w:rsid w:val="009603CD"/>
    <w:rsid w:val="00985E90"/>
    <w:rsid w:val="009906BA"/>
    <w:rsid w:val="00992E51"/>
    <w:rsid w:val="00994438"/>
    <w:rsid w:val="009C3A24"/>
    <w:rsid w:val="00A15A39"/>
    <w:rsid w:val="00A16B34"/>
    <w:rsid w:val="00A21800"/>
    <w:rsid w:val="00A36F2F"/>
    <w:rsid w:val="00A667A4"/>
    <w:rsid w:val="00A77D7D"/>
    <w:rsid w:val="00AA4A2D"/>
    <w:rsid w:val="00AC0AE8"/>
    <w:rsid w:val="00AC64C4"/>
    <w:rsid w:val="00AF7E14"/>
    <w:rsid w:val="00B174CB"/>
    <w:rsid w:val="00B2184E"/>
    <w:rsid w:val="00B46134"/>
    <w:rsid w:val="00B75E65"/>
    <w:rsid w:val="00B77292"/>
    <w:rsid w:val="00B80B78"/>
    <w:rsid w:val="00B872DD"/>
    <w:rsid w:val="00BA5767"/>
    <w:rsid w:val="00BD0FAE"/>
    <w:rsid w:val="00BD5205"/>
    <w:rsid w:val="00BF323F"/>
    <w:rsid w:val="00C008F6"/>
    <w:rsid w:val="00C039C8"/>
    <w:rsid w:val="00C12F9D"/>
    <w:rsid w:val="00C456D8"/>
    <w:rsid w:val="00C60D5F"/>
    <w:rsid w:val="00C67C41"/>
    <w:rsid w:val="00C96179"/>
    <w:rsid w:val="00CA24A1"/>
    <w:rsid w:val="00CD5552"/>
    <w:rsid w:val="00CE682B"/>
    <w:rsid w:val="00D261F3"/>
    <w:rsid w:val="00D409A5"/>
    <w:rsid w:val="00D41E00"/>
    <w:rsid w:val="00D44D5B"/>
    <w:rsid w:val="00D51C3F"/>
    <w:rsid w:val="00D53528"/>
    <w:rsid w:val="00D625E6"/>
    <w:rsid w:val="00D671DC"/>
    <w:rsid w:val="00D95B90"/>
    <w:rsid w:val="00DA21CA"/>
    <w:rsid w:val="00DA36C3"/>
    <w:rsid w:val="00DB7B93"/>
    <w:rsid w:val="00DC6F49"/>
    <w:rsid w:val="00DE34A8"/>
    <w:rsid w:val="00DE5082"/>
    <w:rsid w:val="00E02C14"/>
    <w:rsid w:val="00E067CC"/>
    <w:rsid w:val="00E13CC5"/>
    <w:rsid w:val="00E56230"/>
    <w:rsid w:val="00E84972"/>
    <w:rsid w:val="00ED3D1D"/>
    <w:rsid w:val="00ED5BE6"/>
    <w:rsid w:val="00ED62FA"/>
    <w:rsid w:val="00ED67CB"/>
    <w:rsid w:val="00F131A7"/>
    <w:rsid w:val="00F36158"/>
    <w:rsid w:val="00F44BD7"/>
    <w:rsid w:val="00F729C1"/>
    <w:rsid w:val="00F73464"/>
    <w:rsid w:val="00FE599B"/>
    <w:rsid w:val="00FE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E6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6B7946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84E"/>
    <w:pPr>
      <w:ind w:left="720"/>
    </w:pPr>
  </w:style>
  <w:style w:type="paragraph" w:styleId="a4">
    <w:name w:val="footnote text"/>
    <w:basedOn w:val="a"/>
    <w:link w:val="a5"/>
    <w:uiPriority w:val="99"/>
    <w:semiHidden/>
    <w:rsid w:val="0075117B"/>
    <w:pPr>
      <w:suppressAutoHyphens w:val="0"/>
      <w:autoSpaceDE w:val="0"/>
      <w:autoSpaceDN w:val="0"/>
      <w:adjustRightInd w:val="0"/>
    </w:pPr>
    <w:rPr>
      <w:rFonts w:eastAsia="Calibri"/>
      <w:color w:val="auto"/>
      <w:kern w:val="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F36158"/>
    <w:rPr>
      <w:rFonts w:ascii="Times New Roman" w:eastAsia="DejaVu Sans" w:hAnsi="Times New Roman" w:cs="Times New Roman"/>
      <w:color w:val="000000"/>
      <w:kern w:val="2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rsid w:val="0075117B"/>
    <w:rPr>
      <w:vertAlign w:val="superscript"/>
    </w:rPr>
  </w:style>
  <w:style w:type="paragraph" w:customStyle="1" w:styleId="2">
    <w:name w:val="Знак2"/>
    <w:basedOn w:val="a"/>
    <w:uiPriority w:val="99"/>
    <w:rsid w:val="007163B2"/>
    <w:pPr>
      <w:suppressAutoHyphens w:val="0"/>
      <w:adjustRightInd w:val="0"/>
      <w:spacing w:after="160" w:line="240" w:lineRule="exact"/>
      <w:jc w:val="right"/>
    </w:pPr>
    <w:rPr>
      <w:rFonts w:eastAsia="Calibri"/>
      <w:color w:val="auto"/>
      <w:kern w:val="0"/>
      <w:sz w:val="20"/>
      <w:szCs w:val="20"/>
      <w:lang w:val="en-GB"/>
    </w:rPr>
  </w:style>
  <w:style w:type="table" w:styleId="a7">
    <w:name w:val="Table Grid"/>
    <w:basedOn w:val="a1"/>
    <w:uiPriority w:val="99"/>
    <w:locked/>
    <w:rsid w:val="00F131A7"/>
    <w:pPr>
      <w:widowControl w:val="0"/>
      <w:suppressAutoHyphens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B46134"/>
    <w:pPr>
      <w:widowControl/>
      <w:suppressAutoHyphens w:val="0"/>
      <w:ind w:firstLine="567"/>
    </w:pPr>
    <w:rPr>
      <w:rFonts w:eastAsia="Calibri"/>
      <w:color w:val="auto"/>
      <w:kern w:val="0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994438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a">
    <w:name w:val="Body Text"/>
    <w:basedOn w:val="a"/>
    <w:link w:val="ab"/>
    <w:uiPriority w:val="99"/>
    <w:rsid w:val="00B46134"/>
    <w:pPr>
      <w:widowControl/>
      <w:suppressAutoHyphens w:val="0"/>
      <w:jc w:val="center"/>
    </w:pPr>
    <w:rPr>
      <w:rFonts w:eastAsia="Calibri"/>
      <w:color w:val="auto"/>
      <w:kern w:val="0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94438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6B7946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6B794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c">
    <w:name w:val="Hyperlink"/>
    <w:basedOn w:val="a0"/>
    <w:uiPriority w:val="99"/>
    <w:semiHidden/>
    <w:unhideWhenUsed/>
    <w:rsid w:val="00554D5D"/>
    <w:rPr>
      <w:color w:val="0000FF"/>
      <w:u w:val="single"/>
    </w:rPr>
  </w:style>
  <w:style w:type="paragraph" w:customStyle="1" w:styleId="Style20">
    <w:name w:val="Style20"/>
    <w:basedOn w:val="a"/>
    <w:uiPriority w:val="99"/>
    <w:rsid w:val="00BD0FAE"/>
    <w:pPr>
      <w:suppressAutoHyphens w:val="0"/>
      <w:autoSpaceDE w:val="0"/>
      <w:autoSpaceDN w:val="0"/>
      <w:adjustRightInd w:val="0"/>
      <w:spacing w:line="326" w:lineRule="exact"/>
      <w:jc w:val="center"/>
    </w:pPr>
    <w:rPr>
      <w:rFonts w:eastAsia="Times New Roman"/>
      <w:color w:val="auto"/>
      <w:kern w:val="0"/>
      <w:lang w:eastAsia="ru-RU"/>
    </w:rPr>
  </w:style>
  <w:style w:type="paragraph" w:customStyle="1" w:styleId="Style23">
    <w:name w:val="Style23"/>
    <w:basedOn w:val="a"/>
    <w:uiPriority w:val="99"/>
    <w:rsid w:val="00BD0FAE"/>
    <w:pPr>
      <w:suppressAutoHyphens w:val="0"/>
      <w:autoSpaceDE w:val="0"/>
      <w:autoSpaceDN w:val="0"/>
      <w:adjustRightInd w:val="0"/>
    </w:pPr>
    <w:rPr>
      <w:rFonts w:eastAsia="Times New Roman"/>
      <w:color w:val="auto"/>
      <w:kern w:val="0"/>
      <w:lang w:eastAsia="ru-RU"/>
    </w:rPr>
  </w:style>
  <w:style w:type="paragraph" w:customStyle="1" w:styleId="Style29">
    <w:name w:val="Style29"/>
    <w:basedOn w:val="a"/>
    <w:uiPriority w:val="99"/>
    <w:rsid w:val="00BD0FAE"/>
    <w:pPr>
      <w:suppressAutoHyphens w:val="0"/>
      <w:autoSpaceDE w:val="0"/>
      <w:autoSpaceDN w:val="0"/>
      <w:adjustRightInd w:val="0"/>
      <w:spacing w:line="336" w:lineRule="exact"/>
    </w:pPr>
    <w:rPr>
      <w:rFonts w:eastAsia="Times New Roman"/>
      <w:color w:val="auto"/>
      <w:kern w:val="0"/>
      <w:lang w:eastAsia="ru-RU"/>
    </w:rPr>
  </w:style>
  <w:style w:type="character" w:customStyle="1" w:styleId="FontStyle39">
    <w:name w:val="Font Style39"/>
    <w:basedOn w:val="a0"/>
    <w:uiPriority w:val="99"/>
    <w:rsid w:val="00BD0FA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list-org.com/search.php?type=name&amp;val=&#1058;&#1040;&#1058;&#1040;&#1056;&#1057;&#1050;&#1054;&#1045;%20&#1044;&#1054;&#1056;&#1054;&#1046;&#1053;&#1054;&#1045;%20&#1056;&#1045;&#1052;&#1054;&#1053;&#1058;&#1053;&#1054;-&#1057;&#1058;&#1056;&#1054;&#1048;&#1058;&#1045;&#1051;&#1068;&#1053;&#1054;&#1045;%20&#1059;&#1055;&#1056;&#1040;&#1042;&#1051;&#1045;&#1053;&#1048;&#1045;%20-%20&#1060;&#1048;&#1051;&#1048;&#1040;&#1051;%20&#1054;&#1058;&#1050;&#1056;&#1067;&#1058;&#1054;&#1043;&#1054;%20&#1040;&#1050;&#1062;&#1048;&#1054;&#1053;&#1045;&#1056;&#1053;&#1054;&#1043;&#1054;%20&#1054;&#1041;&#1065;&#1045;&#1057;&#1058;&#1042;&#1040;%20&#1055;&#1054;%20&#1057;&#1058;&#1056;&#1054;&#1048;&#1058;&#1045;&#1051;&#1068;&#1057;&#1058;&#1042;&#1059;,%20&#1056;&#1045;&#1052;&#1054;&#1053;&#1058;&#1059;%20&#1048;%20&#1057;&#1054;&#1044;&#1045;&#1056;&#1046;&#1040;&#1053;&#1048;&#1070;%20&#1040;&#1042;&#1058;&#1054;&#1052;&#1054;&#1041;&#1048;&#1051;&#1068;&#1053;&#1067;&#1061;%20&#1044;&#1054;&#1056;&#1054;&#1043;%20&#1048;%20&#1048;&#1053;&#1046;&#1045;&#1053;&#1045;&#1056;&#1053;&#1067;&#1061;%20&#1057;&#1054;&#1054;&#1056;&#1059;&#1046;&#1045;&#1053;&#1048;&#1049;%20%20&#1053;&#1054;&#1042;&#1054;&#1057;&#1048;&#1041;&#1048;&#1056;&#1057;&#1050;&#1040;&#1042;&#1058;&#1054;&#1044;&#1054;&#1056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ist-org.com/search.php?type=name&amp;val=&#1058;&#1040;&#1058;&#1040;&#1056;&#1057;&#1050;&#1054;&#1045;%20&#1056;&#1040;&#1049;&#1054;&#1053;&#1053;&#1054;&#1045;%20&#1055;&#1054;&#1058;&#1056;&#1045;&#1041;&#1048;&#1058;&#1045;&#1051;&#1068;&#1057;&#1050;&#1054;&#1045;%20&#1054;&#1041;&#1065;&#1045;&#1057;&#1058;&#1042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DF248850EFA273108AB4289AA0DC884009D6E3CA6E2BC66AA69BD68E96BDD74FC20CF8Fa1W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0DD3961C5253934CFD98C74CD332DC8603A20AAD7B34CDB1E0194C0605566BA244AF7EBDAD2DB4C1B68078bEz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F248850EFA273108AB4289AA0DC884009D6E3CA6E2BC66AA69BD68E96BDD74FC20CF8Fa1W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7</Pages>
  <Words>1278</Words>
  <Characters>10876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pc-10134002322</dc:creator>
  <cp:keywords/>
  <dc:description/>
  <cp:lastModifiedBy>39_Sivolapenko</cp:lastModifiedBy>
  <cp:revision>47</cp:revision>
  <cp:lastPrinted>2020-02-10T01:23:00Z</cp:lastPrinted>
  <dcterms:created xsi:type="dcterms:W3CDTF">2017-08-15T02:15:00Z</dcterms:created>
  <dcterms:modified xsi:type="dcterms:W3CDTF">2020-02-21T04:36:00Z</dcterms:modified>
</cp:coreProperties>
</file>