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06" w:rsidRDefault="001D2C06" w:rsidP="001D2C06">
      <w:pPr>
        <w:tabs>
          <w:tab w:val="center" w:pos="5102"/>
          <w:tab w:val="left" w:pos="9345"/>
        </w:tabs>
        <w:spacing w:after="0" w:line="0" w:lineRule="atLeast"/>
        <w:jc w:val="center"/>
        <w:rPr>
          <w:sz w:val="24"/>
          <w:szCs w:val="24"/>
        </w:rPr>
      </w:pPr>
      <w:r w:rsidRPr="00B734F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656400751" r:id="rId7"/>
        </w:object>
      </w:r>
    </w:p>
    <w:p w:rsidR="001D2C06" w:rsidRDefault="001D2C06" w:rsidP="001D2C06">
      <w:pPr>
        <w:pStyle w:val="a3"/>
        <w:spacing w:line="0" w:lineRule="atLeast"/>
        <w:rPr>
          <w:b w:val="0"/>
          <w:caps/>
          <w:sz w:val="28"/>
          <w:szCs w:val="28"/>
        </w:rPr>
      </w:pPr>
    </w:p>
    <w:p w:rsidR="001D2C06" w:rsidRDefault="001D2C06" w:rsidP="001D2C06">
      <w:pPr>
        <w:pStyle w:val="a3"/>
        <w:spacing w:line="0" w:lineRule="atLeast"/>
        <w:rPr>
          <w:b w:val="0"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ГЛАВА  </w:t>
      </w:r>
      <w:r>
        <w:rPr>
          <w:b w:val="0"/>
          <w:sz w:val="28"/>
          <w:szCs w:val="28"/>
        </w:rPr>
        <w:t>ТАТАРСКОГО РАЙОНА</w:t>
      </w:r>
    </w:p>
    <w:p w:rsidR="001D2C06" w:rsidRDefault="001D2C06" w:rsidP="001D2C06">
      <w:pPr>
        <w:pStyle w:val="a3"/>
        <w:spacing w:line="0" w:lineRule="atLeast"/>
        <w:rPr>
          <w:b w:val="0"/>
          <w:caps/>
          <w:sz w:val="28"/>
          <w:szCs w:val="28"/>
        </w:rPr>
      </w:pPr>
    </w:p>
    <w:p w:rsidR="001D2C06" w:rsidRDefault="001D2C06" w:rsidP="001D2C06">
      <w:pPr>
        <w:pStyle w:val="2"/>
        <w:spacing w:line="0" w:lineRule="atLeast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РАСПОРЯЖЕНИЕ</w:t>
      </w:r>
    </w:p>
    <w:p w:rsidR="001D2C06" w:rsidRDefault="001D2C06" w:rsidP="001D2C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Татарск</w:t>
      </w:r>
    </w:p>
    <w:p w:rsidR="001D2C06" w:rsidRDefault="001D2C06" w:rsidP="001D2C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2C06" w:rsidRDefault="000F7D90" w:rsidP="001D2C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  09.07.2020 г.</w:t>
      </w:r>
      <w:r w:rsidR="001D2C06">
        <w:rPr>
          <w:rFonts w:ascii="Times New Roman" w:hAnsi="Times New Roman" w:cs="Times New Roman"/>
          <w:sz w:val="28"/>
          <w:szCs w:val="28"/>
        </w:rPr>
        <w:t xml:space="preserve">     </w:t>
      </w:r>
      <w:r w:rsidR="007D57CF">
        <w:rPr>
          <w:rFonts w:ascii="Times New Roman" w:hAnsi="Times New Roman" w:cs="Times New Roman"/>
          <w:sz w:val="28"/>
          <w:szCs w:val="28"/>
        </w:rPr>
        <w:t xml:space="preserve">  </w:t>
      </w:r>
      <w:r w:rsidR="001D2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2C06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7D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232</w:t>
      </w:r>
    </w:p>
    <w:p w:rsidR="001D2C06" w:rsidRDefault="001D2C06" w:rsidP="001D2C06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D2C06" w:rsidRDefault="001D2C06" w:rsidP="001D2C0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распоряжение Главы Татарского района </w:t>
      </w:r>
    </w:p>
    <w:p w:rsidR="001D2C06" w:rsidRDefault="001D2C06" w:rsidP="001D2C0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26.12.2016 г. №</w:t>
      </w:r>
      <w:r w:rsidR="00C95B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365 «О создании комиссии по контролю </w:t>
      </w:r>
    </w:p>
    <w:p w:rsidR="001D2C06" w:rsidRDefault="001D2C06" w:rsidP="001D2C0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соблюдением требований безопасности на объектах спорта </w:t>
      </w:r>
    </w:p>
    <w:p w:rsidR="001D2C06" w:rsidRDefault="001D2C06" w:rsidP="001D2C0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Татарского района»</w:t>
      </w:r>
    </w:p>
    <w:p w:rsidR="001D2C06" w:rsidRDefault="001D2C06" w:rsidP="001D2C06">
      <w:pPr>
        <w:spacing w:line="0" w:lineRule="atLeast"/>
        <w:jc w:val="both"/>
        <w:rPr>
          <w:rFonts w:ascii="Times New Roman" w:hAnsi="Times New Roman" w:cs="Times New Roman"/>
        </w:rPr>
      </w:pPr>
    </w:p>
    <w:p w:rsidR="001D2C06" w:rsidRDefault="001D2C06" w:rsidP="001D2C06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 w:val="0"/>
          <w:color w:val="000000" w:themeColor="text1"/>
        </w:rPr>
        <w:t>В целях выработки общих принципов проведения согласованной политики по вопросам развития сферы физической культуры и спорта, общественного движения в Татарском районе, в соответствии  с Федеральным законом № 131-ФЗ "Об общих принципах организации местного самоуправления в Российской Федерации", Уставом Татарского района:</w:t>
      </w:r>
    </w:p>
    <w:p w:rsidR="001D2C06" w:rsidRDefault="001D2C06" w:rsidP="001D2C0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C06" w:rsidRDefault="001D2C06" w:rsidP="001D2C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В  распоряжение  Главы Татарского района от 26.12.2016 г. №</w:t>
      </w:r>
      <w:r w:rsidR="00C95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365 «О создании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безопасности на объектах спорта  Татарского района»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внести следующие изменения:</w:t>
      </w:r>
    </w:p>
    <w:p w:rsidR="001D2C06" w:rsidRDefault="001D2C06" w:rsidP="001D2C0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95BC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9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«Состав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комиссии  по 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соблюдением требований безопасности на объектах   спорта  Татарского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распоряжению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1D2C06" w:rsidRPr="001D2C06" w:rsidRDefault="001D2C06" w:rsidP="001D2C06">
      <w:pPr>
        <w:spacing w:after="0" w:line="0" w:lineRule="atLeast"/>
        <w:ind w:left="720"/>
        <w:jc w:val="both"/>
        <w:rPr>
          <w:rStyle w:val="a6"/>
          <w:rFonts w:ascii="Times New Roman" w:hAnsi="Times New Roman" w:cs="Times New Roman"/>
          <w:b w:val="0"/>
          <w:color w:val="000000"/>
        </w:rPr>
      </w:pP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- Председатель комиссии: </w:t>
      </w:r>
      <w:r w:rsidR="00C95BC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Носков Вадим Валерьевич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- </w:t>
      </w:r>
      <w:r w:rsidR="00C95BC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первый 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заместитель главы  администрации Татарского района;</w:t>
      </w:r>
    </w:p>
    <w:p w:rsidR="001D2C06" w:rsidRPr="001D2C06" w:rsidRDefault="001D2C06" w:rsidP="001D2C06">
      <w:pPr>
        <w:spacing w:after="0" w:line="0" w:lineRule="atLeast"/>
        <w:ind w:left="720"/>
        <w:jc w:val="both"/>
        <w:rPr>
          <w:rFonts w:ascii="Times New Roman" w:hAnsi="Times New Roman" w:cs="Times New Roman"/>
          <w:b/>
        </w:rPr>
      </w:pP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- Заместитель председателя комиссии: </w:t>
      </w:r>
      <w:r w:rsidR="00C95BC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Лысенко Юлия Петровна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заместитель </w:t>
      </w:r>
      <w:r w:rsidRPr="001D2C06">
        <w:rPr>
          <w:rFonts w:ascii="Times New Roman" w:hAnsi="Times New Roman" w:cs="Times New Roman"/>
          <w:sz w:val="28"/>
          <w:szCs w:val="28"/>
        </w:rPr>
        <w:t>главы   администрации Татарского района;</w:t>
      </w:r>
    </w:p>
    <w:p w:rsidR="001D2C06" w:rsidRPr="001D2C06" w:rsidRDefault="001D2C06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C0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Секретарь 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комиссии</w:t>
      </w:r>
      <w:r w:rsidRPr="001D2C0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proofErr w:type="spellStart"/>
      <w:r w:rsidR="008D569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Денискова</w:t>
      </w:r>
      <w:proofErr w:type="spellEnd"/>
      <w:r w:rsidR="008D569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Юлия Александровна</w:t>
      </w:r>
      <w:r w:rsidRPr="001D2C0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</w:t>
      </w:r>
      <w:r w:rsidR="008D569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главный специалист</w:t>
      </w:r>
      <w:r w:rsidRPr="001D2C0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отдела  физической культуры и спорта  администрации Татарского района.</w:t>
      </w:r>
    </w:p>
    <w:p w:rsidR="001D2C06" w:rsidRDefault="001D2C06" w:rsidP="001D2C06">
      <w:pPr>
        <w:spacing w:after="0" w:line="0" w:lineRule="atLeast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C06">
        <w:rPr>
          <w:rFonts w:ascii="Times New Roman" w:hAnsi="Times New Roman" w:cs="Times New Roman"/>
          <w:color w:val="000000"/>
          <w:sz w:val="28"/>
          <w:szCs w:val="28"/>
        </w:rPr>
        <w:t xml:space="preserve">- Члены </w:t>
      </w: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комиссии</w:t>
      </w:r>
      <w:r w:rsidRPr="001D2C0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D754C" w:rsidRPr="004D754C" w:rsidRDefault="004D754C" w:rsidP="004D754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Адамсонов Игорь Васильевич,</w:t>
      </w:r>
      <w:r w:rsidRPr="004D754C">
        <w:rPr>
          <w:rFonts w:ascii="Times New Roman" w:eastAsia="Times New Roman" w:hAnsi="Times New Roman" w:cs="Times New Roman"/>
          <w:sz w:val="28"/>
          <w:szCs w:val="28"/>
        </w:rPr>
        <w:t xml:space="preserve"> депутат Совета депутатов Татарского района</w:t>
      </w:r>
      <w:r w:rsidR="00BA5C10">
        <w:rPr>
          <w:rFonts w:ascii="Times New Roman" w:eastAsia="Times New Roman" w:hAnsi="Times New Roman" w:cs="Times New Roman"/>
          <w:sz w:val="28"/>
          <w:szCs w:val="28"/>
        </w:rPr>
        <w:t xml:space="preserve"> (по согласов</w:t>
      </w:r>
      <w:r w:rsidR="008D56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5C10">
        <w:rPr>
          <w:rFonts w:ascii="Times New Roman" w:eastAsia="Times New Roman" w:hAnsi="Times New Roman" w:cs="Times New Roman"/>
          <w:sz w:val="28"/>
          <w:szCs w:val="28"/>
        </w:rPr>
        <w:t>нию)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2C06" w:rsidRPr="001D2C06" w:rsidRDefault="008D569B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Пономаренко Светлана Алексеевна</w:t>
      </w:r>
      <w:r w:rsidR="001D2C06"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 </w:t>
      </w:r>
      <w:r w:rsidR="001D2C06"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отдела  физической культуры и спорта  администрации Татарского района;</w:t>
      </w:r>
    </w:p>
    <w:p w:rsidR="001D2C06" w:rsidRPr="001D2C06" w:rsidRDefault="001D2C06" w:rsidP="001D2C06">
      <w:pPr>
        <w:spacing w:after="0" w:line="0" w:lineRule="atLeast"/>
        <w:ind w:left="709"/>
        <w:jc w:val="both"/>
        <w:rPr>
          <w:rStyle w:val="a6"/>
          <w:rFonts w:ascii="Times New Roman" w:hAnsi="Times New Roman" w:cs="Times New Roman"/>
          <w:b w:val="0"/>
        </w:rPr>
      </w:pPr>
    </w:p>
    <w:p w:rsidR="001D2C06" w:rsidRPr="001D2C06" w:rsidRDefault="001D2C06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</w:rPr>
      </w:pPr>
      <w:r w:rsidRPr="001D2C0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Щербаков Евгений Геннадьевич – заместитель начальника отдела строительства, архитектуры, дорожного хозяйства, энергетики, газификации администрации Татарского района;</w:t>
      </w:r>
    </w:p>
    <w:p w:rsidR="001D2C06" w:rsidRDefault="001D2C06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Межмуниципального отдела МВД России  «Татарский»  (по согласованию начальника);</w:t>
      </w:r>
    </w:p>
    <w:p w:rsidR="001D2C06" w:rsidRDefault="001D2C06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Пендюк Евгений Николаевич -  гл</w:t>
      </w:r>
      <w:r w:rsidR="008D569B">
        <w:rPr>
          <w:rFonts w:ascii="Times New Roman" w:hAnsi="Times New Roman" w:cs="Times New Roman"/>
          <w:sz w:val="28"/>
          <w:szCs w:val="28"/>
        </w:rPr>
        <w:t>авный  врач  ГБУЗ НСО «Татарская</w:t>
      </w:r>
      <w:r>
        <w:rPr>
          <w:rFonts w:ascii="Times New Roman" w:hAnsi="Times New Roman" w:cs="Times New Roman"/>
          <w:sz w:val="28"/>
          <w:szCs w:val="28"/>
        </w:rPr>
        <w:t xml:space="preserve">    ЦРБ им. 70 лет НСО» (по согласованию);</w:t>
      </w:r>
    </w:p>
    <w:p w:rsidR="001D2C06" w:rsidRDefault="008D569B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Александр Геннадьевич</w:t>
      </w:r>
      <w:r w:rsidR="001D2C06">
        <w:rPr>
          <w:rFonts w:ascii="Times New Roman" w:hAnsi="Times New Roman" w:cs="Times New Roman"/>
          <w:sz w:val="28"/>
          <w:szCs w:val="28"/>
        </w:rPr>
        <w:t xml:space="preserve">  - директор МАУ «Комплекс спортивных сооружений» Татарского района;</w:t>
      </w:r>
    </w:p>
    <w:p w:rsidR="001D2C06" w:rsidRDefault="008D569B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Юрий Павлович</w:t>
      </w:r>
      <w:r w:rsidR="001D2C06">
        <w:rPr>
          <w:rFonts w:ascii="Times New Roman" w:hAnsi="Times New Roman" w:cs="Times New Roman"/>
          <w:sz w:val="28"/>
          <w:szCs w:val="28"/>
        </w:rPr>
        <w:t xml:space="preserve"> - </w:t>
      </w:r>
      <w:r w:rsidR="001D2C06" w:rsidRPr="008D569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заместитель</w:t>
      </w:r>
      <w:r w:rsidR="001D2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C06">
        <w:rPr>
          <w:rFonts w:ascii="Times New Roman" w:hAnsi="Times New Roman" w:cs="Times New Roman"/>
          <w:sz w:val="28"/>
          <w:szCs w:val="28"/>
        </w:rPr>
        <w:t>директора МАУ «Комплекс спортивных сооружений» Татарского района;</w:t>
      </w:r>
    </w:p>
    <w:p w:rsidR="008D569B" w:rsidRDefault="008D569B" w:rsidP="008D569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Лысенко Артём Сергеевич - </w:t>
      </w:r>
      <w:r w:rsidRPr="008D569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заместитель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МАУ «Комплекс спортивных сооружений» Татарского района;</w:t>
      </w:r>
    </w:p>
    <w:p w:rsidR="001D2C06" w:rsidRDefault="001D2C06" w:rsidP="001D2C0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Вейде Роман Александрович – инструктор по физической культуре МАУ «Комплекс спортивных сооружений» Татарского района.</w:t>
      </w: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Отделу организационной работы, контроля и связи с общественностью ознакомить с настоящим распоряжением всех заинтересованных лиц,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распоряжение  в Бюллетене органов местного самоуправления и разместить на официальном сайте администрации Татарского района.</w:t>
      </w:r>
    </w:p>
    <w:p w:rsidR="001D2C06" w:rsidRDefault="001D2C06" w:rsidP="001D2C06">
      <w:pPr>
        <w:pStyle w:val="ConsPlusNormal0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 возложить на первого заместителя главы администрации Татарского района В.В. Носкова.  </w:t>
      </w:r>
    </w:p>
    <w:p w:rsidR="001D2C06" w:rsidRDefault="001D2C06" w:rsidP="001D2C06">
      <w:pPr>
        <w:pStyle w:val="a5"/>
        <w:spacing w:line="0" w:lineRule="atLeast"/>
        <w:ind w:left="284"/>
        <w:jc w:val="both"/>
        <w:rPr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5C10" w:rsidRDefault="00BA5C10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A5C10" w:rsidRDefault="00BA5C10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5C10" w:rsidRDefault="00BA5C10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BA5C1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Ю.М.Вязов</w:t>
      </w: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2C06" w:rsidRDefault="008D569B" w:rsidP="001D2C06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Денискова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Ю.А.</w:t>
      </w:r>
    </w:p>
    <w:p w:rsidR="00810A7E" w:rsidRPr="001D2C06" w:rsidRDefault="001D2C06" w:rsidP="001D2C06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D569B">
        <w:rPr>
          <w:rFonts w:ascii="Times New Roman" w:hAnsi="Times New Roman" w:cs="Times New Roman"/>
          <w:sz w:val="20"/>
          <w:szCs w:val="20"/>
        </w:rPr>
        <w:t>(38364)</w:t>
      </w:r>
      <w:r>
        <w:rPr>
          <w:rFonts w:ascii="Times New Roman" w:hAnsi="Times New Roman" w:cs="Times New Roman"/>
          <w:sz w:val="20"/>
          <w:szCs w:val="20"/>
        </w:rPr>
        <w:t>25</w:t>
      </w:r>
      <w:r w:rsidR="008D569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680</w:t>
      </w:r>
    </w:p>
    <w:sectPr w:rsidR="00810A7E" w:rsidRPr="001D2C06" w:rsidSect="001D2C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260"/>
    <w:multiLevelType w:val="hybridMultilevel"/>
    <w:tmpl w:val="303CC44C"/>
    <w:lvl w:ilvl="0" w:tplc="67A80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EA0F56"/>
    <w:multiLevelType w:val="hybridMultilevel"/>
    <w:tmpl w:val="27C63F4C"/>
    <w:lvl w:ilvl="0" w:tplc="BF440BF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C06"/>
    <w:rsid w:val="000D1F4D"/>
    <w:rsid w:val="000F7D90"/>
    <w:rsid w:val="001D2C06"/>
    <w:rsid w:val="002317A8"/>
    <w:rsid w:val="004D754C"/>
    <w:rsid w:val="007D57CF"/>
    <w:rsid w:val="00810A7E"/>
    <w:rsid w:val="008D569B"/>
    <w:rsid w:val="00B54FBA"/>
    <w:rsid w:val="00B734F6"/>
    <w:rsid w:val="00BA5C10"/>
    <w:rsid w:val="00C759AF"/>
    <w:rsid w:val="00C95BC7"/>
    <w:rsid w:val="00F5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F6"/>
  </w:style>
  <w:style w:type="paragraph" w:styleId="1">
    <w:name w:val="heading 1"/>
    <w:basedOn w:val="a"/>
    <w:next w:val="a"/>
    <w:link w:val="10"/>
    <w:uiPriority w:val="9"/>
    <w:qFormat/>
    <w:rsid w:val="001D2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2C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D2C06"/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a3">
    <w:name w:val="Title"/>
    <w:basedOn w:val="a"/>
    <w:link w:val="a4"/>
    <w:qFormat/>
    <w:rsid w:val="001D2C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4">
    <w:name w:val="Название Знак"/>
    <w:basedOn w:val="a0"/>
    <w:link w:val="a3"/>
    <w:rsid w:val="001D2C06"/>
    <w:rPr>
      <w:rFonts w:ascii="Times New Roman" w:eastAsia="Times New Roman" w:hAnsi="Times New Roman" w:cs="Times New Roman"/>
      <w:b/>
      <w:sz w:val="34"/>
      <w:szCs w:val="20"/>
    </w:rPr>
  </w:style>
  <w:style w:type="paragraph" w:styleId="a5">
    <w:name w:val="List Paragraph"/>
    <w:basedOn w:val="a"/>
    <w:uiPriority w:val="34"/>
    <w:qFormat/>
    <w:rsid w:val="001D2C0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1D2C06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D2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qFormat/>
    <w:rsid w:val="001D2C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D341-262D-4EA4-ADBA-23132F18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39_Sivolapenko</cp:lastModifiedBy>
  <cp:revision>3</cp:revision>
  <cp:lastPrinted>2019-12-10T08:42:00Z</cp:lastPrinted>
  <dcterms:created xsi:type="dcterms:W3CDTF">2020-06-29T08:11:00Z</dcterms:created>
  <dcterms:modified xsi:type="dcterms:W3CDTF">2020-07-16T03:33:00Z</dcterms:modified>
</cp:coreProperties>
</file>