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CC" w:rsidRDefault="008106CC" w:rsidP="008106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7507F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699423964" r:id="rId6"/>
        </w:object>
      </w:r>
    </w:p>
    <w:p w:rsidR="008106CC" w:rsidRDefault="008106CC" w:rsidP="008106CC">
      <w:pPr>
        <w:ind w:firstLine="708"/>
        <w:rPr>
          <w:sz w:val="28"/>
          <w:szCs w:val="28"/>
        </w:rPr>
      </w:pPr>
    </w:p>
    <w:p w:rsidR="003F3805" w:rsidRDefault="008106CC" w:rsidP="008106CC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 xml:space="preserve">ГЛАВА </w:t>
      </w:r>
    </w:p>
    <w:p w:rsidR="008106CC" w:rsidRDefault="008106CC" w:rsidP="008106CC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 xml:space="preserve">ТАТАРСКОГО </w:t>
      </w:r>
      <w:r w:rsidR="003F3805">
        <w:rPr>
          <w:b/>
          <w:noProof/>
          <w:kern w:val="3"/>
          <w:sz w:val="28"/>
          <w:szCs w:val="28"/>
        </w:rPr>
        <w:t xml:space="preserve">МУНИЦИПАЛЬНОГО </w:t>
      </w:r>
      <w:r>
        <w:rPr>
          <w:b/>
          <w:noProof/>
          <w:kern w:val="3"/>
          <w:sz w:val="28"/>
          <w:szCs w:val="28"/>
        </w:rPr>
        <w:t>РАЙОНА</w:t>
      </w:r>
    </w:p>
    <w:p w:rsidR="003F3805" w:rsidRDefault="003F3805" w:rsidP="008106CC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 xml:space="preserve">НОВОСИБИРСКОЙ ОБЛАСТИ </w:t>
      </w:r>
    </w:p>
    <w:p w:rsidR="008106CC" w:rsidRDefault="008106CC" w:rsidP="008106CC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106CC" w:rsidRDefault="008106CC" w:rsidP="008106CC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РАСПОРЯЖЕНИЕ</w:t>
      </w:r>
    </w:p>
    <w:p w:rsidR="008106CC" w:rsidRDefault="008106CC" w:rsidP="008106CC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106CC" w:rsidRDefault="008106CC" w:rsidP="008106CC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106CC" w:rsidRDefault="00C9746B" w:rsidP="008106CC">
      <w:pPr>
        <w:jc w:val="center"/>
        <w:rPr>
          <w:szCs w:val="28"/>
        </w:rPr>
      </w:pPr>
      <w:r>
        <w:rPr>
          <w:sz w:val="28"/>
          <w:szCs w:val="28"/>
        </w:rPr>
        <w:t>23.11.2021</w:t>
      </w:r>
      <w:r w:rsidR="008106CC">
        <w:rPr>
          <w:szCs w:val="28"/>
        </w:rPr>
        <w:t xml:space="preserve">     </w:t>
      </w:r>
      <w:r w:rsidR="008106CC">
        <w:rPr>
          <w:szCs w:val="28"/>
        </w:rPr>
        <w:tab/>
        <w:t xml:space="preserve">                                </w:t>
      </w:r>
      <w:r w:rsidR="008106CC">
        <w:rPr>
          <w:sz w:val="28"/>
          <w:szCs w:val="28"/>
        </w:rPr>
        <w:t xml:space="preserve">г.Татарск                                           </w:t>
      </w:r>
      <w:proofErr w:type="gramStart"/>
      <w:r w:rsidR="008106CC">
        <w:rPr>
          <w:sz w:val="28"/>
          <w:szCs w:val="28"/>
        </w:rPr>
        <w:t xml:space="preserve">№  </w:t>
      </w:r>
      <w:r>
        <w:rPr>
          <w:sz w:val="28"/>
          <w:szCs w:val="28"/>
        </w:rPr>
        <w:t>473</w:t>
      </w:r>
      <w:bookmarkStart w:id="0" w:name="_GoBack"/>
      <w:bookmarkEnd w:id="0"/>
      <w:proofErr w:type="gramEnd"/>
    </w:p>
    <w:p w:rsidR="008106CC" w:rsidRDefault="008106CC" w:rsidP="008106CC">
      <w:pPr>
        <w:jc w:val="center"/>
        <w:rPr>
          <w:sz w:val="28"/>
          <w:szCs w:val="28"/>
        </w:rPr>
      </w:pPr>
    </w:p>
    <w:p w:rsidR="00E67EA4" w:rsidRDefault="003F3805" w:rsidP="00E67EA4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уполномоченных лиц</w:t>
      </w:r>
      <w:r w:rsidR="00E67EA4">
        <w:rPr>
          <w:sz w:val="28"/>
          <w:szCs w:val="28"/>
        </w:rPr>
        <w:t xml:space="preserve"> на сбор и передачу </w:t>
      </w:r>
    </w:p>
    <w:p w:rsidR="00E67EA4" w:rsidRDefault="00E67EA4" w:rsidP="00E67EA4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справок о доходах, расходах, об имуществе </w:t>
      </w:r>
    </w:p>
    <w:p w:rsidR="00E67EA4" w:rsidRDefault="00E67EA4" w:rsidP="00E67EA4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обязательствах имущественного характера от лиц, </w:t>
      </w:r>
    </w:p>
    <w:p w:rsidR="00E67EA4" w:rsidRDefault="00E67EA4" w:rsidP="00E67EA4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замещающих муниципальные должности</w:t>
      </w:r>
    </w:p>
    <w:p w:rsidR="008106CC" w:rsidRDefault="008106CC" w:rsidP="008106CC">
      <w:pPr>
        <w:tabs>
          <w:tab w:val="left" w:pos="2700"/>
        </w:tabs>
        <w:ind w:firstLine="567"/>
        <w:jc w:val="both"/>
        <w:rPr>
          <w:sz w:val="28"/>
          <w:szCs w:val="28"/>
        </w:rPr>
      </w:pPr>
    </w:p>
    <w:p w:rsidR="00E67EA4" w:rsidRDefault="00CB5DD8" w:rsidP="00E67E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E67EA4">
        <w:rPr>
          <w:sz w:val="28"/>
          <w:szCs w:val="28"/>
        </w:rPr>
        <w:t xml:space="preserve">На основании </w:t>
      </w:r>
      <w:r w:rsidR="00E67EA4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7" w:history="1">
        <w:r w:rsidR="00E67EA4" w:rsidRPr="00E67EA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E67EA4">
        <w:rPr>
          <w:rFonts w:eastAsiaTheme="minorHAnsi"/>
          <w:sz w:val="28"/>
          <w:szCs w:val="28"/>
          <w:lang w:eastAsia="en-US"/>
        </w:rPr>
        <w:t xml:space="preserve"> от 25 декабря 2008 года № 273-</w:t>
      </w:r>
      <w:r w:rsidR="003F3805">
        <w:rPr>
          <w:rFonts w:eastAsiaTheme="minorHAnsi"/>
          <w:sz w:val="28"/>
          <w:szCs w:val="28"/>
          <w:lang w:eastAsia="en-US"/>
        </w:rPr>
        <w:t>ФЗ «О противодействии коррупции»</w:t>
      </w:r>
      <w:r w:rsidR="00E67EA4">
        <w:rPr>
          <w:rFonts w:eastAsiaTheme="minorHAnsi"/>
          <w:sz w:val="28"/>
          <w:szCs w:val="28"/>
          <w:lang w:eastAsia="en-US"/>
        </w:rPr>
        <w:t xml:space="preserve">, Федерального </w:t>
      </w:r>
      <w:hyperlink r:id="rId8" w:history="1">
        <w:r w:rsidR="00E67EA4" w:rsidRPr="00E67EA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E67EA4">
        <w:rPr>
          <w:rFonts w:eastAsiaTheme="minorHAnsi"/>
          <w:sz w:val="28"/>
          <w:szCs w:val="28"/>
          <w:lang w:eastAsia="en-US"/>
        </w:rPr>
        <w:t xml:space="preserve"> о</w:t>
      </w:r>
      <w:r w:rsidR="003F3805">
        <w:rPr>
          <w:rFonts w:eastAsiaTheme="minorHAnsi"/>
          <w:sz w:val="28"/>
          <w:szCs w:val="28"/>
          <w:lang w:eastAsia="en-US"/>
        </w:rPr>
        <w:t>т 3 декабря 2012 года № 230-ФЗ «</w:t>
      </w:r>
      <w:r w:rsidR="00E67EA4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</w:t>
      </w:r>
      <w:r w:rsidR="003F3805">
        <w:rPr>
          <w:rFonts w:eastAsiaTheme="minorHAnsi"/>
          <w:sz w:val="28"/>
          <w:szCs w:val="28"/>
          <w:lang w:eastAsia="en-US"/>
        </w:rPr>
        <w:t>олжности, и иных лиц их доходам»</w:t>
      </w:r>
      <w:r w:rsidR="00E67EA4">
        <w:rPr>
          <w:rFonts w:eastAsiaTheme="minorHAnsi"/>
          <w:sz w:val="28"/>
          <w:szCs w:val="28"/>
          <w:lang w:eastAsia="en-US"/>
        </w:rPr>
        <w:t xml:space="preserve">, Федерального </w:t>
      </w:r>
      <w:hyperlink r:id="rId9" w:history="1">
        <w:r w:rsidR="00E67EA4" w:rsidRPr="00E67EA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</w:t>
        </w:r>
      </w:hyperlink>
      <w:r w:rsidR="00E67EA4">
        <w:rPr>
          <w:rFonts w:eastAsiaTheme="minorHAnsi"/>
          <w:sz w:val="28"/>
          <w:szCs w:val="28"/>
          <w:lang w:eastAsia="en-US"/>
        </w:rPr>
        <w:t>а о</w:t>
      </w:r>
      <w:r w:rsidR="003F3805">
        <w:rPr>
          <w:rFonts w:eastAsiaTheme="minorHAnsi"/>
          <w:sz w:val="28"/>
          <w:szCs w:val="28"/>
          <w:lang w:eastAsia="en-US"/>
        </w:rPr>
        <w:t>т 6 октября 2003 года № 131-ФЗ «</w:t>
      </w:r>
      <w:r w:rsidR="00E67EA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3F3805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="00E67EA4">
        <w:rPr>
          <w:rFonts w:eastAsiaTheme="minorHAnsi"/>
          <w:sz w:val="28"/>
          <w:szCs w:val="28"/>
          <w:lang w:eastAsia="en-US"/>
        </w:rPr>
        <w:t xml:space="preserve">, </w:t>
      </w:r>
    </w:p>
    <w:p w:rsidR="00E67EA4" w:rsidRDefault="003F3805" w:rsidP="00B25B8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Назначить уполномоченных лиц</w:t>
      </w:r>
      <w:r w:rsidR="00B25B86">
        <w:rPr>
          <w:rFonts w:eastAsiaTheme="minorHAnsi"/>
          <w:sz w:val="28"/>
          <w:szCs w:val="28"/>
          <w:lang w:eastAsia="en-US"/>
        </w:rPr>
        <w:t xml:space="preserve"> на сбор и передачу справок о доходах, расходах, об имуществе и обязательствах</w:t>
      </w:r>
      <w:r w:rsidR="00D46B44">
        <w:rPr>
          <w:rFonts w:eastAsiaTheme="minorHAnsi"/>
          <w:sz w:val="28"/>
          <w:szCs w:val="28"/>
          <w:lang w:eastAsia="en-US"/>
        </w:rPr>
        <w:t xml:space="preserve"> имущественного характера (далее – справок о доходах) от лиц, замещающих му</w:t>
      </w:r>
      <w:r>
        <w:rPr>
          <w:rFonts w:eastAsiaTheme="minorHAnsi"/>
          <w:sz w:val="28"/>
          <w:szCs w:val="28"/>
          <w:lang w:eastAsia="en-US"/>
        </w:rPr>
        <w:t>ниципальные должности – главного специалиста</w:t>
      </w:r>
      <w:r w:rsidR="00D46B44">
        <w:rPr>
          <w:rFonts w:eastAsiaTheme="minorHAnsi"/>
          <w:sz w:val="28"/>
          <w:szCs w:val="28"/>
          <w:lang w:eastAsia="en-US"/>
        </w:rPr>
        <w:t xml:space="preserve"> юридического отдела администрации</w:t>
      </w:r>
      <w:r w:rsidR="00D2169C">
        <w:rPr>
          <w:rFonts w:eastAsiaTheme="minorHAnsi"/>
          <w:sz w:val="28"/>
          <w:szCs w:val="28"/>
          <w:lang w:eastAsia="en-US"/>
        </w:rPr>
        <w:t xml:space="preserve"> Татарского муниципального района</w:t>
      </w:r>
      <w:r w:rsidR="00D46B44">
        <w:rPr>
          <w:rFonts w:eastAsiaTheme="minorHAnsi"/>
          <w:sz w:val="28"/>
          <w:szCs w:val="28"/>
          <w:lang w:eastAsia="en-US"/>
        </w:rPr>
        <w:t xml:space="preserve"> </w:t>
      </w:r>
      <w:r w:rsidR="00D2169C">
        <w:rPr>
          <w:rFonts w:eastAsiaTheme="minorHAnsi"/>
          <w:sz w:val="28"/>
          <w:szCs w:val="28"/>
          <w:lang w:eastAsia="en-US"/>
        </w:rPr>
        <w:t>Долматову Веронику Алексеевну и главного специалиста юридического отдела администрации Татарского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Мельникова Андрея Викторовича.</w:t>
      </w:r>
    </w:p>
    <w:p w:rsidR="00D46B44" w:rsidRDefault="00D46B44" w:rsidP="00B25B8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Уполномоченному лицу на сбор и передачу справок о доходах, расходах, об имуществе</w:t>
      </w:r>
      <w:r w:rsidR="00F30944">
        <w:rPr>
          <w:rFonts w:eastAsiaTheme="minorHAnsi"/>
          <w:sz w:val="28"/>
          <w:szCs w:val="28"/>
          <w:lang w:eastAsia="en-US"/>
        </w:rPr>
        <w:t xml:space="preserve"> и обязательствах имущественного характера от лиц, замещающих муниципальные должности:</w:t>
      </w:r>
    </w:p>
    <w:p w:rsidR="00F30944" w:rsidRDefault="00573EE9" w:rsidP="00F3094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F30944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еспечить исполнение обязанностей по предоставлению справок о доходах лицами, замещающими муниципальные должности в районе (консультирование, оказание помощи в заполнении справки);</w:t>
      </w:r>
    </w:p>
    <w:p w:rsidR="00573EE9" w:rsidRDefault="00573EE9" w:rsidP="00F3094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Сбор и регистрацию представленных справок о доходах, представленных лицами, замещающими муниципальные должности, в специальном журнале;</w:t>
      </w:r>
    </w:p>
    <w:p w:rsidR="00573EE9" w:rsidRDefault="00573EE9" w:rsidP="00F3094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акта приема-передачи справок, представленных лицами, замещающими муниципальные должности в районе;</w:t>
      </w:r>
    </w:p>
    <w:p w:rsidR="00573EE9" w:rsidRDefault="00573EE9" w:rsidP="00F3094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пакетов справок о доходах, поступивших из поселений по актам приема-передачи, и сформированного в администрации Татарского</w:t>
      </w:r>
      <w:r w:rsidR="003F3805">
        <w:rPr>
          <w:rFonts w:eastAsiaTheme="minorHAnsi"/>
          <w:sz w:val="28"/>
          <w:szCs w:val="28"/>
          <w:lang w:eastAsia="en-US"/>
        </w:rPr>
        <w:t xml:space="preserve"> муниципального</w:t>
      </w:r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7108D6">
        <w:rPr>
          <w:rFonts w:eastAsiaTheme="minorHAnsi"/>
          <w:sz w:val="28"/>
          <w:szCs w:val="28"/>
          <w:lang w:eastAsia="en-US"/>
        </w:rPr>
        <w:t xml:space="preserve">, для их </w:t>
      </w:r>
      <w:r w:rsidR="007108D6">
        <w:rPr>
          <w:rFonts w:eastAsiaTheme="minorHAnsi"/>
          <w:sz w:val="28"/>
          <w:szCs w:val="28"/>
          <w:lang w:eastAsia="en-US"/>
        </w:rPr>
        <w:lastRenderedPageBreak/>
        <w:t>предоставления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7108D6" w:rsidRDefault="007108D6" w:rsidP="007108D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распоряжение опубликовать в Бюллетене органов местного самоуправления Татарского района и разместить на официальном сайте администрации Татарского </w:t>
      </w:r>
      <w:r w:rsidR="003F3805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района.</w:t>
      </w:r>
    </w:p>
    <w:p w:rsidR="007108D6" w:rsidRPr="007108D6" w:rsidRDefault="007108D6" w:rsidP="007108D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 исполнения настоящего распоряжения возложить на первого заместителя главы администрации Татарского района В.В. </w:t>
      </w:r>
      <w:r w:rsidR="003F3805">
        <w:rPr>
          <w:rFonts w:eastAsiaTheme="minorHAnsi"/>
          <w:sz w:val="28"/>
          <w:szCs w:val="28"/>
          <w:lang w:eastAsia="en-US"/>
        </w:rPr>
        <w:t>Горшкова</w:t>
      </w:r>
    </w:p>
    <w:p w:rsidR="008106CC" w:rsidRDefault="00CB5DD8" w:rsidP="00E67EA4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06CC" w:rsidRDefault="008106CC" w:rsidP="008106CC">
      <w:pPr>
        <w:tabs>
          <w:tab w:val="left" w:pos="7522"/>
        </w:tabs>
        <w:rPr>
          <w:sz w:val="28"/>
          <w:szCs w:val="28"/>
        </w:rPr>
      </w:pPr>
    </w:p>
    <w:p w:rsidR="008106CC" w:rsidRDefault="008106CC" w:rsidP="008106CC">
      <w:pPr>
        <w:tabs>
          <w:tab w:val="left" w:pos="7522"/>
        </w:tabs>
        <w:rPr>
          <w:sz w:val="28"/>
          <w:szCs w:val="28"/>
        </w:rPr>
      </w:pPr>
    </w:p>
    <w:p w:rsidR="008106CC" w:rsidRPr="007108D6" w:rsidRDefault="008106CC" w:rsidP="008106CC">
      <w:pPr>
        <w:tabs>
          <w:tab w:val="left" w:pos="7522"/>
        </w:tabs>
        <w:rPr>
          <w:b/>
          <w:sz w:val="28"/>
          <w:szCs w:val="28"/>
        </w:rPr>
      </w:pPr>
      <w:r w:rsidRPr="007108D6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8106CC" w:rsidRPr="007108D6" w:rsidRDefault="008106CC" w:rsidP="008106CC">
      <w:pPr>
        <w:tabs>
          <w:tab w:val="left" w:pos="7522"/>
        </w:tabs>
        <w:rPr>
          <w:b/>
          <w:sz w:val="28"/>
          <w:szCs w:val="28"/>
        </w:rPr>
      </w:pPr>
    </w:p>
    <w:p w:rsidR="008106CC" w:rsidRDefault="008106CC" w:rsidP="008106CC">
      <w:pPr>
        <w:tabs>
          <w:tab w:val="left" w:pos="7522"/>
        </w:tabs>
        <w:rPr>
          <w:sz w:val="28"/>
          <w:szCs w:val="28"/>
        </w:rPr>
      </w:pPr>
    </w:p>
    <w:p w:rsidR="008106CC" w:rsidRDefault="008106CC" w:rsidP="008106CC">
      <w:pPr>
        <w:tabs>
          <w:tab w:val="left" w:pos="75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B5DD8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CB5DD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CB5DD8">
        <w:rPr>
          <w:sz w:val="28"/>
          <w:szCs w:val="28"/>
        </w:rPr>
        <w:t xml:space="preserve"> Вязов</w:t>
      </w:r>
    </w:p>
    <w:p w:rsidR="008106CC" w:rsidRDefault="008106CC" w:rsidP="008106CC">
      <w:pPr>
        <w:tabs>
          <w:tab w:val="left" w:pos="7522"/>
        </w:tabs>
        <w:rPr>
          <w:sz w:val="20"/>
          <w:szCs w:val="20"/>
        </w:rPr>
      </w:pPr>
    </w:p>
    <w:p w:rsidR="008106CC" w:rsidRDefault="008106CC" w:rsidP="008106CC">
      <w:pPr>
        <w:tabs>
          <w:tab w:val="left" w:pos="7522"/>
        </w:tabs>
        <w:rPr>
          <w:sz w:val="20"/>
          <w:szCs w:val="20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7108D6" w:rsidRDefault="007108D6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  <w:r w:rsidRPr="006D0003">
        <w:rPr>
          <w:sz w:val="18"/>
          <w:szCs w:val="18"/>
        </w:rPr>
        <w:t>Исп</w:t>
      </w:r>
      <w:r>
        <w:rPr>
          <w:sz w:val="18"/>
          <w:szCs w:val="18"/>
        </w:rPr>
        <w:t xml:space="preserve">. </w:t>
      </w:r>
      <w:r w:rsidR="003F3805">
        <w:rPr>
          <w:sz w:val="18"/>
          <w:szCs w:val="18"/>
        </w:rPr>
        <w:t>Долматова В. А.</w:t>
      </w:r>
    </w:p>
    <w:p w:rsidR="008106CC" w:rsidRDefault="008106CC" w:rsidP="008106CC">
      <w:pPr>
        <w:tabs>
          <w:tab w:val="left" w:pos="7522"/>
        </w:tabs>
        <w:rPr>
          <w:sz w:val="18"/>
          <w:szCs w:val="18"/>
        </w:rPr>
      </w:pPr>
      <w:r w:rsidRPr="006D0003">
        <w:rPr>
          <w:sz w:val="18"/>
          <w:szCs w:val="18"/>
        </w:rPr>
        <w:t>21</w:t>
      </w:r>
      <w:r>
        <w:rPr>
          <w:sz w:val="18"/>
          <w:szCs w:val="18"/>
        </w:rPr>
        <w:t> 6</w:t>
      </w:r>
      <w:r w:rsidRPr="006D0003">
        <w:rPr>
          <w:sz w:val="18"/>
          <w:szCs w:val="18"/>
        </w:rPr>
        <w:t>8</w:t>
      </w:r>
      <w:r>
        <w:rPr>
          <w:sz w:val="18"/>
          <w:szCs w:val="18"/>
        </w:rPr>
        <w:t>4</w:t>
      </w:r>
    </w:p>
    <w:p w:rsidR="007F5CF1" w:rsidRDefault="007F5CF1"/>
    <w:sectPr w:rsidR="007F5CF1" w:rsidSect="007108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F04"/>
    <w:multiLevelType w:val="hybridMultilevel"/>
    <w:tmpl w:val="DA5C99EC"/>
    <w:lvl w:ilvl="0" w:tplc="4740B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D6028"/>
    <w:multiLevelType w:val="hybridMultilevel"/>
    <w:tmpl w:val="384C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CC"/>
    <w:rsid w:val="000E4234"/>
    <w:rsid w:val="00262931"/>
    <w:rsid w:val="003F3805"/>
    <w:rsid w:val="00573EE9"/>
    <w:rsid w:val="007108D6"/>
    <w:rsid w:val="007F5CF1"/>
    <w:rsid w:val="008106CC"/>
    <w:rsid w:val="009706E0"/>
    <w:rsid w:val="00A71E99"/>
    <w:rsid w:val="00B25B86"/>
    <w:rsid w:val="00C9746B"/>
    <w:rsid w:val="00CB5DD8"/>
    <w:rsid w:val="00D20062"/>
    <w:rsid w:val="00D2169C"/>
    <w:rsid w:val="00D46B44"/>
    <w:rsid w:val="00E02927"/>
    <w:rsid w:val="00E67EA4"/>
    <w:rsid w:val="00F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327C0"/>
  <w15:docId w15:val="{935749B1-6965-45B7-BC7F-5DD9EE58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8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9ED54BBBB489923A7D98478C6E5BA6B0E037A84D2A7CEFED1B5E68FFEB36C4CCE8719EA10873DEFA2149DFCSC7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D9ED54BBBB489923A7D98478C6E5BA6A060D7987D4A7CEFED1B5E68FFEB36C4CCE8719EA10873DEFA2149DFCSC7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B0188AABC2B3D98DF79ECCDE7D2825D190E7966AAC634EF1530BEEC39746F3AC925E0FBD4D9AAAF426B911E4t97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 отдел</dc:creator>
  <cp:lastModifiedBy>k39_chernova_o</cp:lastModifiedBy>
  <cp:revision>3</cp:revision>
  <cp:lastPrinted>2021-11-22T07:02:00Z</cp:lastPrinted>
  <dcterms:created xsi:type="dcterms:W3CDTF">2021-11-22T07:11:00Z</dcterms:created>
  <dcterms:modified xsi:type="dcterms:W3CDTF">2021-11-26T02:26:00Z</dcterms:modified>
</cp:coreProperties>
</file>