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68D" w:rsidRDefault="004E368D" w:rsidP="004E368D">
      <w:pPr>
        <w:ind w:left="-567"/>
        <w:jc w:val="center"/>
        <w:rPr>
          <w:sz w:val="24"/>
          <w:szCs w:val="24"/>
        </w:rPr>
      </w:pPr>
      <w:r w:rsidRPr="00F92676">
        <w:rPr>
          <w:sz w:val="24"/>
          <w:szCs w:val="24"/>
        </w:rPr>
        <w:object w:dxaOrig="93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9.75pt" o:ole="">
            <v:imagedata r:id="rId4" o:title=""/>
          </v:shape>
          <o:OLEObject Type="Embed" ProgID="MSPhotoEd.3" ShapeID="_x0000_i1025" DrawAspect="Content" ObjectID="_1720503806" r:id="rId5"/>
        </w:object>
      </w:r>
    </w:p>
    <w:p w:rsidR="004E368D" w:rsidRDefault="004E368D" w:rsidP="004E368D">
      <w:pPr>
        <w:ind w:left="-567"/>
        <w:jc w:val="center"/>
        <w:rPr>
          <w:b/>
        </w:rPr>
      </w:pPr>
      <w:r>
        <w:rPr>
          <w:b/>
        </w:rPr>
        <w:t xml:space="preserve">АДМИНИСТРАЦИЯ  </w:t>
      </w:r>
      <w:r>
        <w:rPr>
          <w:b/>
        </w:rPr>
        <w:br/>
        <w:t xml:space="preserve">ТАТАРСКОГО  МУНИЦИПАЛЬНОГО РАЙОНА </w:t>
      </w:r>
      <w:r>
        <w:rPr>
          <w:b/>
        </w:rPr>
        <w:br/>
        <w:t>НОВОСИБИРСКОЙ ОБЛАСТИ</w:t>
      </w:r>
    </w:p>
    <w:p w:rsidR="004E368D" w:rsidRDefault="004E368D" w:rsidP="004E368D">
      <w:pPr>
        <w:ind w:left="-567"/>
        <w:jc w:val="center"/>
        <w:rPr>
          <w:b/>
        </w:rPr>
      </w:pPr>
      <w:r>
        <w:rPr>
          <w:b/>
        </w:rPr>
        <w:t>ПОСТАНОВЛЕНИЕ</w:t>
      </w:r>
    </w:p>
    <w:p w:rsidR="004E368D" w:rsidRPr="00081EFB" w:rsidRDefault="004E368D" w:rsidP="004E368D">
      <w:pPr>
        <w:ind w:left="-567"/>
        <w:jc w:val="center"/>
      </w:pPr>
      <w:r>
        <w:t xml:space="preserve">от 27.07.2022 г.         </w:t>
      </w:r>
      <w:r w:rsidRPr="00081EFB">
        <w:t xml:space="preserve">          </w:t>
      </w:r>
      <w:r>
        <w:t xml:space="preserve">    </w:t>
      </w:r>
      <w:r w:rsidRPr="00081EFB">
        <w:t xml:space="preserve">   </w:t>
      </w:r>
      <w:r>
        <w:t xml:space="preserve">    </w:t>
      </w:r>
      <w:r w:rsidRPr="00081EFB">
        <w:t xml:space="preserve">  </w:t>
      </w:r>
      <w:r>
        <w:t xml:space="preserve">                                         № 384</w:t>
      </w:r>
    </w:p>
    <w:p w:rsidR="004E368D" w:rsidRPr="00C724C5" w:rsidRDefault="004E368D" w:rsidP="004E368D">
      <w:pPr>
        <w:pStyle w:val="ConsPlusTitle"/>
        <w:widowControl/>
        <w:jc w:val="center"/>
        <w:rPr>
          <w:rFonts w:ascii="Times New Roman" w:hAnsi="Times New Roman"/>
          <w:b w:val="0"/>
          <w:bCs/>
        </w:rPr>
      </w:pPr>
      <w:r>
        <w:rPr>
          <w:rFonts w:ascii="Times New Roman" w:hAnsi="Times New Roman" w:cs="Times New Roman"/>
        </w:rPr>
        <w:t xml:space="preserve">  </w:t>
      </w:r>
      <w:r w:rsidRPr="00C724C5">
        <w:rPr>
          <w:rFonts w:ascii="Times New Roman" w:hAnsi="Times New Roman"/>
          <w:b w:val="0"/>
          <w:bCs/>
        </w:rPr>
        <w:t xml:space="preserve">  </w:t>
      </w:r>
    </w:p>
    <w:p w:rsidR="004E368D" w:rsidRPr="00081EFB" w:rsidRDefault="004E368D" w:rsidP="004E368D">
      <w:pPr>
        <w:ind w:left="-567" w:right="140"/>
        <w:jc w:val="center"/>
      </w:pPr>
      <w:r w:rsidRPr="00081EFB">
        <w:t>г. Татарск</w:t>
      </w:r>
    </w:p>
    <w:p w:rsidR="004E368D" w:rsidRPr="00E9126A" w:rsidRDefault="004E368D" w:rsidP="004E368D">
      <w:pPr>
        <w:spacing w:before="0"/>
        <w:ind w:left="-567" w:right="140"/>
        <w:jc w:val="center"/>
      </w:pPr>
      <w:r w:rsidRPr="00E9126A">
        <w:t>О внесении изменений в постановление администрации Татарского района</w:t>
      </w:r>
    </w:p>
    <w:p w:rsidR="004E368D" w:rsidRDefault="004E368D" w:rsidP="004E368D">
      <w:pPr>
        <w:spacing w:before="0"/>
        <w:ind w:left="-567" w:right="140" w:firstLine="540"/>
        <w:jc w:val="center"/>
      </w:pPr>
      <w:r>
        <w:t>от 17.10.2017 г. № 499</w:t>
      </w:r>
      <w:r w:rsidRPr="00E9126A">
        <w:t xml:space="preserve"> </w:t>
      </w:r>
    </w:p>
    <w:p w:rsidR="004E368D" w:rsidRDefault="004E368D" w:rsidP="004E368D">
      <w:pPr>
        <w:spacing w:before="0"/>
        <w:ind w:left="-567" w:right="140" w:firstLine="567"/>
        <w:jc w:val="center"/>
        <w:rPr>
          <w:bCs/>
        </w:rPr>
      </w:pPr>
      <w:r w:rsidRPr="00E9126A">
        <w:t>«</w:t>
      </w:r>
      <w:r w:rsidRPr="00244C83">
        <w:rPr>
          <w:color w:val="000000"/>
        </w:rPr>
        <w:t>Об утверждении административного регламента предоставления муниципальной услуги «Выдача разрешения (ордера)</w:t>
      </w:r>
      <w:r w:rsidRPr="00244C83">
        <w:rPr>
          <w:bCs/>
        </w:rPr>
        <w:t xml:space="preserve"> на проведение земляных работ»</w:t>
      </w:r>
    </w:p>
    <w:p w:rsidR="004E368D" w:rsidRDefault="004E368D" w:rsidP="004E368D">
      <w:pPr>
        <w:spacing w:before="0"/>
        <w:ind w:left="-567" w:right="140" w:firstLine="567"/>
        <w:jc w:val="center"/>
        <w:rPr>
          <w:bCs/>
        </w:rPr>
      </w:pPr>
    </w:p>
    <w:p w:rsidR="004E368D" w:rsidRPr="00011CB6" w:rsidRDefault="004E368D" w:rsidP="004E368D">
      <w:pPr>
        <w:spacing w:before="0"/>
        <w:ind w:left="-567" w:right="140" w:firstLine="567"/>
        <w:jc w:val="both"/>
        <w:rPr>
          <w:lang w:eastAsia="ru-RU"/>
        </w:rPr>
      </w:pPr>
      <w:r w:rsidRPr="00011CB6">
        <w:t>В целях реализации Федерального закона от 27.07.2010 № 210-ФЗ</w:t>
      </w:r>
      <w:r>
        <w:t xml:space="preserve"> </w:t>
      </w:r>
      <w:r w:rsidRPr="00011CB6">
        <w:t xml:space="preserve">«Об организации предоставления государственных и муниципальных услуг», в соответствии со статьей 15 Федерального закона от 06.10.2003  № 131 ФЗ «Об общих принципах организации местного самоуправления в Российской Федерации»,  во исполнение постановления администрации Татарского района от 04.06.2018 № 226 «Об утверждении перечня муниципальных услуг, предоставляемых  администрацией Татарского района» и </w:t>
      </w:r>
      <w:r w:rsidRPr="00011CB6">
        <w:rPr>
          <w:lang w:eastAsia="ru-RU"/>
        </w:rPr>
        <w:t xml:space="preserve">в целях приведения административного регламента предоставления муниципальной услуги </w:t>
      </w:r>
      <w:r w:rsidRPr="00011CB6">
        <w:t>по выдаче разрешения на строительство</w:t>
      </w:r>
      <w:r w:rsidRPr="00011CB6">
        <w:rPr>
          <w:lang w:eastAsia="ru-RU"/>
        </w:rPr>
        <w:t xml:space="preserve"> (далее – административный регламент) в соответствие с федеральным законодательством, законодательством Новосибирской области, </w:t>
      </w:r>
      <w:r>
        <w:rPr>
          <w:lang w:eastAsia="ru-RU"/>
        </w:rPr>
        <w:t>администрация Татарского муниципального района Новосибирской области</w:t>
      </w:r>
    </w:p>
    <w:p w:rsidR="004E368D" w:rsidRPr="00E9126A" w:rsidRDefault="004E368D" w:rsidP="004E368D">
      <w:pPr>
        <w:ind w:left="-567" w:right="140" w:firstLine="540"/>
        <w:jc w:val="both"/>
        <w:rPr>
          <w:b/>
          <w:sz w:val="36"/>
          <w:szCs w:val="36"/>
          <w:lang w:eastAsia="ru-RU"/>
        </w:rPr>
      </w:pPr>
      <w:r w:rsidRPr="00E9126A">
        <w:rPr>
          <w:b/>
          <w:lang w:eastAsia="ru-RU"/>
        </w:rPr>
        <w:t>ПОСТАНОВЛЯЕТ</w:t>
      </w:r>
      <w:r w:rsidRPr="00E9126A">
        <w:rPr>
          <w:b/>
          <w:sz w:val="36"/>
          <w:szCs w:val="36"/>
          <w:lang w:eastAsia="ru-RU"/>
        </w:rPr>
        <w:t>:</w:t>
      </w:r>
    </w:p>
    <w:p w:rsidR="004E368D" w:rsidRPr="00244C83" w:rsidRDefault="004E368D" w:rsidP="004E368D">
      <w:pPr>
        <w:tabs>
          <w:tab w:val="left" w:pos="9923"/>
        </w:tabs>
        <w:spacing w:before="240"/>
        <w:ind w:left="-567" w:right="140" w:firstLine="709"/>
        <w:contextualSpacing/>
        <w:jc w:val="both"/>
        <w:rPr>
          <w:rFonts w:eastAsia="SimSun"/>
        </w:rPr>
      </w:pPr>
      <w:r w:rsidRPr="00E9126A">
        <w:t xml:space="preserve">1.Внести в административный регламент предоставления муниципальной </w:t>
      </w:r>
      <w:proofErr w:type="gramStart"/>
      <w:r w:rsidRPr="00E9126A">
        <w:t>услуги  по</w:t>
      </w:r>
      <w:proofErr w:type="gramEnd"/>
      <w:r w:rsidRPr="00E9126A">
        <w:t xml:space="preserve"> </w:t>
      </w:r>
      <w:r>
        <w:t>в</w:t>
      </w:r>
      <w:r w:rsidRPr="00244C83">
        <w:rPr>
          <w:color w:val="000000"/>
        </w:rPr>
        <w:t>ыдач</w:t>
      </w:r>
      <w:r>
        <w:rPr>
          <w:color w:val="000000"/>
        </w:rPr>
        <w:t xml:space="preserve">е </w:t>
      </w:r>
      <w:r w:rsidRPr="00244C83">
        <w:rPr>
          <w:color w:val="000000"/>
        </w:rPr>
        <w:t>разрешения (ордера)</w:t>
      </w:r>
      <w:r w:rsidRPr="00244C83">
        <w:rPr>
          <w:bCs/>
        </w:rPr>
        <w:t xml:space="preserve"> на проведение земляных работ</w:t>
      </w:r>
      <w:r w:rsidRPr="00E9126A">
        <w:t xml:space="preserve">, утверждённый постановлением </w:t>
      </w:r>
      <w:r>
        <w:t>администрации Татарского района от 17.10.2017 г. № 499</w:t>
      </w:r>
      <w:r w:rsidRPr="00E9126A">
        <w:t xml:space="preserve"> </w:t>
      </w:r>
      <w:r w:rsidRPr="00244C83">
        <w:t>следующие изменения:</w:t>
      </w:r>
      <w:r w:rsidRPr="00244C83">
        <w:rPr>
          <w:rFonts w:eastAsia="SimSun"/>
        </w:rPr>
        <w:t xml:space="preserve"> </w:t>
      </w:r>
    </w:p>
    <w:p w:rsidR="004E368D" w:rsidRPr="00244C83" w:rsidRDefault="004E368D" w:rsidP="004E368D">
      <w:pPr>
        <w:widowControl w:val="0"/>
        <w:tabs>
          <w:tab w:val="left" w:pos="9923"/>
        </w:tabs>
        <w:autoSpaceDE w:val="0"/>
        <w:autoSpaceDN w:val="0"/>
        <w:adjustRightInd w:val="0"/>
        <w:spacing w:before="240"/>
        <w:ind w:left="-567" w:right="140" w:firstLine="709"/>
        <w:contextualSpacing/>
        <w:jc w:val="both"/>
      </w:pPr>
      <w:r w:rsidRPr="00244C83">
        <w:t xml:space="preserve">1.1. Пункт </w:t>
      </w:r>
      <w:r>
        <w:t>1.3.</w:t>
      </w:r>
      <w:r w:rsidRPr="00244C83">
        <w:t xml:space="preserve"> изложить в следующей редакции:</w:t>
      </w:r>
    </w:p>
    <w:p w:rsidR="004E368D" w:rsidRPr="00762133" w:rsidRDefault="004E368D" w:rsidP="004E368D">
      <w:pPr>
        <w:pStyle w:val="ConsPlusNormal"/>
        <w:ind w:left="-567" w:right="140" w:firstLine="425"/>
        <w:jc w:val="both"/>
      </w:pPr>
      <w:r w:rsidRPr="00215AC1">
        <w:t>«</w:t>
      </w:r>
      <w:r w:rsidRPr="00762133">
        <w:t>1.3. Порядок информирования о правилах предоставления муниципальной услуги.</w:t>
      </w:r>
    </w:p>
    <w:p w:rsidR="004E368D" w:rsidRPr="00762133" w:rsidRDefault="004E368D" w:rsidP="004E368D">
      <w:pPr>
        <w:autoSpaceDE w:val="0"/>
        <w:spacing w:before="0"/>
        <w:ind w:left="-567" w:right="140" w:firstLine="567"/>
        <w:jc w:val="both"/>
      </w:pPr>
      <w:r w:rsidRPr="00762133">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rsidR="004E368D" w:rsidRPr="00762133" w:rsidRDefault="004E368D" w:rsidP="004E368D">
      <w:pPr>
        <w:autoSpaceDE w:val="0"/>
        <w:spacing w:before="0"/>
        <w:ind w:left="-567" w:right="140" w:firstLine="567"/>
        <w:jc w:val="both"/>
      </w:pPr>
      <w:r w:rsidRPr="00762133">
        <w:t>на информационных стендах непосредственно в администрации;</w:t>
      </w:r>
    </w:p>
    <w:p w:rsidR="004E368D" w:rsidRPr="00762133" w:rsidRDefault="004E368D" w:rsidP="004E368D">
      <w:pPr>
        <w:autoSpaceDE w:val="0"/>
        <w:spacing w:before="0"/>
        <w:ind w:left="-567" w:right="140" w:firstLine="567"/>
        <w:jc w:val="both"/>
      </w:pPr>
      <w:r w:rsidRPr="00762133">
        <w:lastRenderedPageBreak/>
        <w:t>в государственном автономном учреждении Новосибирской области «Многофункциональный центр организации предоставления государственных и муниципальных услуг Новосибирской области» (далее – МФЦ);</w:t>
      </w:r>
    </w:p>
    <w:p w:rsidR="004E368D" w:rsidRPr="00762133" w:rsidRDefault="004E368D" w:rsidP="004E368D">
      <w:pPr>
        <w:autoSpaceDE w:val="0"/>
        <w:spacing w:before="0"/>
        <w:ind w:left="-567" w:right="140" w:firstLine="567"/>
        <w:jc w:val="both"/>
      </w:pPr>
      <w:r w:rsidRPr="00762133">
        <w:t xml:space="preserve">в информационно-телекоммуникационной сети «Интернет», в том числе на официальном сайте администрации </w:t>
      </w:r>
      <w:proofErr w:type="spellStart"/>
      <w:r w:rsidRPr="00762133">
        <w:t>www</w:t>
      </w:r>
      <w:proofErr w:type="spellEnd"/>
      <w:r w:rsidRPr="00762133">
        <w:t>.</w:t>
      </w:r>
      <w:proofErr w:type="spellStart"/>
      <w:r w:rsidRPr="00762133">
        <w:rPr>
          <w:lang w:val="en-US"/>
        </w:rPr>
        <w:t>regiontatarsk</w:t>
      </w:r>
      <w:proofErr w:type="spellEnd"/>
      <w:r w:rsidRPr="00762133">
        <w:t>.</w:t>
      </w:r>
      <w:proofErr w:type="spellStart"/>
      <w:r w:rsidRPr="00762133">
        <w:rPr>
          <w:lang w:val="en-US"/>
        </w:rPr>
        <w:t>nso</w:t>
      </w:r>
      <w:proofErr w:type="spellEnd"/>
      <w:r w:rsidRPr="00762133">
        <w:t>.</w:t>
      </w:r>
      <w:proofErr w:type="spellStart"/>
      <w:r w:rsidRPr="00762133">
        <w:rPr>
          <w:lang w:val="en-US"/>
        </w:rPr>
        <w:t>ru</w:t>
      </w:r>
      <w:proofErr w:type="spellEnd"/>
      <w:r w:rsidRPr="00762133">
        <w:t>, официальном сайте МФЦ (</w:t>
      </w:r>
      <w:hyperlink r:id="rId6" w:history="1">
        <w:r w:rsidRPr="00762133">
          <w:rPr>
            <w:rStyle w:val="a3"/>
          </w:rPr>
          <w:t>www.m</w:t>
        </w:r>
        <w:r w:rsidRPr="00762133">
          <w:rPr>
            <w:rStyle w:val="a3"/>
            <w:lang w:val="en-US"/>
          </w:rPr>
          <w:t>fc</w:t>
        </w:r>
        <w:r w:rsidRPr="00762133">
          <w:rPr>
            <w:rStyle w:val="a3"/>
          </w:rPr>
          <w:t>-nso.ru</w:t>
        </w:r>
      </w:hyperlink>
      <w:r w:rsidRPr="00762133">
        <w:t>);</w:t>
      </w:r>
    </w:p>
    <w:p w:rsidR="004E368D" w:rsidRPr="00762133" w:rsidRDefault="004E368D" w:rsidP="004E368D">
      <w:pPr>
        <w:autoSpaceDE w:val="0"/>
        <w:spacing w:before="0"/>
        <w:ind w:left="-567" w:right="140" w:firstLine="567"/>
        <w:jc w:val="both"/>
      </w:pPr>
      <w:r w:rsidRPr="00762133">
        <w:t>в средствах массовой информации;</w:t>
      </w:r>
    </w:p>
    <w:p w:rsidR="004E368D" w:rsidRPr="00762133" w:rsidRDefault="004E368D" w:rsidP="004E368D">
      <w:pPr>
        <w:shd w:val="clear" w:color="auto" w:fill="FFFFFF"/>
        <w:autoSpaceDE w:val="0"/>
        <w:spacing w:before="0"/>
        <w:ind w:left="-567" w:right="140" w:firstLine="567"/>
        <w:jc w:val="both"/>
      </w:pPr>
      <w:r w:rsidRPr="00762133">
        <w:t>в федеральной государственной информационной системе «Единый портал государственных и муниципальных услуг (функций)» (далее – ЕПГУ) (</w:t>
      </w:r>
      <w:hyperlink r:id="rId7" w:history="1">
        <w:r w:rsidRPr="00762133">
          <w:rPr>
            <w:rStyle w:val="a3"/>
          </w:rPr>
          <w:t>www.gosuslugi.ru</w:t>
        </w:r>
      </w:hyperlink>
      <w:r w:rsidRPr="00762133">
        <w:t>).</w:t>
      </w:r>
    </w:p>
    <w:p w:rsidR="004E368D" w:rsidRPr="00762133" w:rsidRDefault="004E368D" w:rsidP="004E368D">
      <w:pPr>
        <w:shd w:val="clear" w:color="auto" w:fill="FFFFFF"/>
        <w:autoSpaceDE w:val="0"/>
        <w:spacing w:before="0"/>
        <w:ind w:left="-567" w:right="140" w:firstLine="567"/>
        <w:jc w:val="both"/>
      </w:pPr>
      <w:r w:rsidRPr="00762133">
        <w:t xml:space="preserve">Сведения о местах нахождения, контактных телефонах и графиках работы филиалов МФЦ размещаются на официальном сайте МФЦ – </w:t>
      </w:r>
      <w:hyperlink r:id="rId8" w:history="1">
        <w:r w:rsidRPr="00762133">
          <w:rPr>
            <w:rStyle w:val="a3"/>
          </w:rPr>
          <w:t>www.mfc-nso.ru</w:t>
        </w:r>
      </w:hyperlink>
      <w:r w:rsidRPr="00762133">
        <w:t xml:space="preserve">, на стендах МФЦ, а также указанные сведения можно получить по телефону единой справочной службы МФЦ – 052. Информирование заявителей о наименовании администрации, порядке направления обращения и факте его поступления, о порядке предоставления муниципальной услуги, в том числе о ходе предоставления муниципальной услуги, осуществляет сотрудник управления строительства, архитектуры, ЖКХ, дорожного хозяйства, энергетики, газификации администрации Татарского муниципального района Новосибирской области. </w:t>
      </w:r>
    </w:p>
    <w:p w:rsidR="004E368D" w:rsidRPr="00762133" w:rsidRDefault="004E368D" w:rsidP="004E368D">
      <w:pPr>
        <w:shd w:val="clear" w:color="auto" w:fill="FFFFFF"/>
        <w:autoSpaceDE w:val="0"/>
        <w:spacing w:before="0"/>
        <w:ind w:left="-567" w:right="140" w:firstLine="567"/>
        <w:jc w:val="both"/>
      </w:pPr>
      <w:r w:rsidRPr="00762133">
        <w:t>Почтовый адрес администрации: 632122, Новосибирская область, г. Татарск, ул. Ленина, 56.</w:t>
      </w:r>
    </w:p>
    <w:p w:rsidR="004E368D" w:rsidRPr="00762133" w:rsidRDefault="004E368D" w:rsidP="004E368D">
      <w:pPr>
        <w:spacing w:before="0"/>
        <w:ind w:left="-567" w:right="140" w:firstLine="567"/>
        <w:jc w:val="both"/>
      </w:pPr>
      <w:r w:rsidRPr="00762133">
        <w:t>Прием заявителей по вопросам предоставления муниципальной услуги администрацией Татарского района (управление строительства, архитектуры, ЖКХ, дорожного хозяйства, энергетики, газификации) осуществляется в соответствии со следующим графиком:</w:t>
      </w:r>
    </w:p>
    <w:p w:rsidR="004E368D" w:rsidRPr="00762133" w:rsidRDefault="004E368D" w:rsidP="004E368D">
      <w:pPr>
        <w:spacing w:before="0"/>
        <w:ind w:left="-567" w:right="140" w:firstLine="567"/>
        <w:jc w:val="both"/>
      </w:pPr>
      <w:r w:rsidRPr="00762133">
        <w:t xml:space="preserve">понедельник - </w:t>
      </w:r>
      <w:proofErr w:type="gramStart"/>
      <w:r w:rsidRPr="00762133">
        <w:t>пятница:  с</w:t>
      </w:r>
      <w:proofErr w:type="gramEnd"/>
      <w:r w:rsidRPr="00762133">
        <w:t xml:space="preserve"> 8.00 до   17.00 часов</w:t>
      </w:r>
    </w:p>
    <w:p w:rsidR="004E368D" w:rsidRPr="00762133" w:rsidRDefault="004E368D" w:rsidP="004E368D">
      <w:pPr>
        <w:spacing w:before="0"/>
        <w:ind w:left="-567" w:right="140" w:firstLine="567"/>
        <w:jc w:val="both"/>
      </w:pPr>
      <w:r w:rsidRPr="00762133">
        <w:t xml:space="preserve">перерыв </w:t>
      </w:r>
      <w:proofErr w:type="gramStart"/>
      <w:r w:rsidRPr="00762133">
        <w:t>на  обед</w:t>
      </w:r>
      <w:proofErr w:type="gramEnd"/>
      <w:r w:rsidRPr="00762133">
        <w:t>:        с 13.00 до 14.00 часов</w:t>
      </w:r>
    </w:p>
    <w:p w:rsidR="004E368D" w:rsidRPr="00762133" w:rsidRDefault="004E368D" w:rsidP="004E368D">
      <w:pPr>
        <w:spacing w:before="0"/>
        <w:ind w:left="-567" w:right="140" w:firstLine="567"/>
        <w:jc w:val="both"/>
      </w:pPr>
      <w:r w:rsidRPr="00762133">
        <w:t>выходные дни – суббота, воскресенье</w:t>
      </w:r>
    </w:p>
    <w:p w:rsidR="004E368D" w:rsidRPr="00762133" w:rsidRDefault="004E368D" w:rsidP="004E368D">
      <w:pPr>
        <w:spacing w:before="0"/>
        <w:ind w:left="-567" w:right="140" w:firstLine="567"/>
        <w:jc w:val="both"/>
      </w:pPr>
      <w:r w:rsidRPr="00762133">
        <w:t xml:space="preserve"> Телефон для справок (консультаций) о порядке предоставления муниципальной услуги: (383-64)2</w:t>
      </w:r>
      <w:r>
        <w:t>0</w:t>
      </w:r>
      <w:r w:rsidRPr="00762133">
        <w:t>-</w:t>
      </w:r>
      <w:r>
        <w:t>588</w:t>
      </w:r>
      <w:r w:rsidRPr="00762133">
        <w:t>, (383-64)25-478.</w:t>
      </w:r>
    </w:p>
    <w:p w:rsidR="004E368D" w:rsidRPr="00762133" w:rsidRDefault="004E368D" w:rsidP="004E368D">
      <w:pPr>
        <w:spacing w:before="0"/>
        <w:ind w:left="-567" w:right="140" w:firstLine="567"/>
        <w:jc w:val="both"/>
      </w:pPr>
      <w:r w:rsidRPr="00762133">
        <w:t xml:space="preserve"> Адрес электронной почты: regiontatarsk@nso.ru</w:t>
      </w:r>
    </w:p>
    <w:p w:rsidR="004E368D" w:rsidRPr="00762133" w:rsidRDefault="004E368D" w:rsidP="004E368D">
      <w:pPr>
        <w:spacing w:before="0"/>
        <w:ind w:left="-567" w:right="140" w:firstLine="567"/>
        <w:jc w:val="both"/>
      </w:pPr>
      <w:r w:rsidRPr="00762133">
        <w:t>Оператор МФЦ осуществляет прием документов и консультацию о порядке предоставления муниципальной услуги в соответствии со следующим графиком:</w:t>
      </w:r>
    </w:p>
    <w:p w:rsidR="004E368D" w:rsidRPr="00762133" w:rsidRDefault="004E368D" w:rsidP="004E368D">
      <w:pPr>
        <w:spacing w:before="0"/>
        <w:ind w:left="-567" w:right="140" w:firstLine="567"/>
        <w:jc w:val="both"/>
      </w:pPr>
      <w:r w:rsidRPr="00762133">
        <w:t>понедельник</w:t>
      </w:r>
      <w:r w:rsidRPr="00762133">
        <w:tab/>
        <w:t>8.00 – 17.00, без обеда;</w:t>
      </w:r>
    </w:p>
    <w:p w:rsidR="004E368D" w:rsidRPr="00762133" w:rsidRDefault="004E368D" w:rsidP="004E368D">
      <w:pPr>
        <w:spacing w:before="0"/>
        <w:ind w:left="-567" w:right="140" w:firstLine="567"/>
        <w:jc w:val="both"/>
      </w:pPr>
      <w:r w:rsidRPr="00762133">
        <w:t>вторник</w:t>
      </w:r>
      <w:r w:rsidRPr="00762133">
        <w:tab/>
      </w:r>
      <w:r w:rsidRPr="00762133">
        <w:tab/>
        <w:t>8.00 – 20.00, без обеда;</w:t>
      </w:r>
    </w:p>
    <w:p w:rsidR="004E368D" w:rsidRPr="00762133" w:rsidRDefault="004E368D" w:rsidP="004E368D">
      <w:pPr>
        <w:spacing w:before="0"/>
        <w:ind w:left="-567" w:right="140" w:firstLine="567"/>
        <w:jc w:val="both"/>
      </w:pPr>
      <w:r w:rsidRPr="00762133">
        <w:t>среда</w:t>
      </w:r>
      <w:r w:rsidRPr="00762133">
        <w:tab/>
      </w:r>
      <w:r w:rsidRPr="00762133">
        <w:tab/>
      </w:r>
      <w:r w:rsidRPr="00762133">
        <w:tab/>
        <w:t>8.00 – 17.00, без обеда;</w:t>
      </w:r>
    </w:p>
    <w:p w:rsidR="004E368D" w:rsidRPr="00762133" w:rsidRDefault="004E368D" w:rsidP="004E368D">
      <w:pPr>
        <w:spacing w:before="0"/>
        <w:ind w:left="-567" w:right="140" w:firstLine="567"/>
        <w:jc w:val="both"/>
      </w:pPr>
      <w:r w:rsidRPr="00762133">
        <w:t>четверг</w:t>
      </w:r>
      <w:r w:rsidRPr="00762133">
        <w:tab/>
      </w:r>
      <w:r w:rsidRPr="00762133">
        <w:tab/>
        <w:t>8.00 – 20.00, без обеда;</w:t>
      </w:r>
    </w:p>
    <w:p w:rsidR="004E368D" w:rsidRPr="00762133" w:rsidRDefault="004E368D" w:rsidP="004E368D">
      <w:pPr>
        <w:spacing w:before="0"/>
        <w:ind w:left="-567" w:right="140" w:firstLine="567"/>
        <w:jc w:val="both"/>
      </w:pPr>
      <w:r w:rsidRPr="00762133">
        <w:t>пятница</w:t>
      </w:r>
      <w:r w:rsidRPr="00762133">
        <w:tab/>
      </w:r>
      <w:r w:rsidRPr="00762133">
        <w:tab/>
        <w:t>8.00 – 17.00, без обеда;</w:t>
      </w:r>
    </w:p>
    <w:p w:rsidR="004E368D" w:rsidRPr="00762133" w:rsidRDefault="004E368D" w:rsidP="004E368D">
      <w:pPr>
        <w:spacing w:before="0"/>
        <w:ind w:left="-567" w:right="140" w:firstLine="567"/>
        <w:jc w:val="both"/>
      </w:pPr>
      <w:r w:rsidRPr="00762133">
        <w:t>суббота                9.00 – 14-00, без обеда;</w:t>
      </w:r>
    </w:p>
    <w:p w:rsidR="004E368D" w:rsidRPr="00762133" w:rsidRDefault="004E368D" w:rsidP="004E368D">
      <w:pPr>
        <w:spacing w:before="0"/>
        <w:ind w:left="-567" w:right="140" w:firstLine="567"/>
        <w:jc w:val="both"/>
      </w:pPr>
      <w:r w:rsidRPr="00762133">
        <w:t>воскресенье – выходной</w:t>
      </w:r>
    </w:p>
    <w:p w:rsidR="004E368D" w:rsidRPr="00762133" w:rsidRDefault="004E368D" w:rsidP="004E368D">
      <w:pPr>
        <w:spacing w:before="0"/>
        <w:ind w:left="-567" w:right="140" w:firstLine="567"/>
        <w:jc w:val="both"/>
      </w:pPr>
      <w:r w:rsidRPr="00762133">
        <w:t xml:space="preserve">Адрес и контактный телефон оператора многофункционального центра предоставления государственных и муниципальных услуг (далее – МФЦ): </w:t>
      </w:r>
    </w:p>
    <w:p w:rsidR="004E368D" w:rsidRPr="00762133" w:rsidRDefault="004E368D" w:rsidP="004E368D">
      <w:pPr>
        <w:spacing w:before="0"/>
        <w:ind w:left="-567" w:right="140" w:firstLine="567"/>
        <w:jc w:val="both"/>
      </w:pPr>
      <w:r w:rsidRPr="00762133">
        <w:lastRenderedPageBreak/>
        <w:t>ГАУ НСО «Многофункциональный центр организации предоставления государственных и муниципальных услуг Новосибирской области Татарского района»</w:t>
      </w:r>
    </w:p>
    <w:p w:rsidR="004E368D" w:rsidRPr="00762133" w:rsidRDefault="004E368D" w:rsidP="004E368D">
      <w:pPr>
        <w:spacing w:before="0"/>
        <w:ind w:left="-567" w:right="140" w:firstLine="567"/>
        <w:jc w:val="both"/>
      </w:pPr>
      <w:r w:rsidRPr="00762133">
        <w:t>633122, Новосибирская область, г. Татарск, ул.Ленина,80.</w:t>
      </w:r>
    </w:p>
    <w:p w:rsidR="004E368D" w:rsidRPr="00762133" w:rsidRDefault="004E368D" w:rsidP="004E368D">
      <w:pPr>
        <w:spacing w:before="0"/>
        <w:ind w:left="-567" w:right="140" w:firstLine="567"/>
        <w:jc w:val="both"/>
      </w:pPr>
      <w:r w:rsidRPr="00762133">
        <w:t>Тел/факс. (383-64) 64-677 (начальник)</w:t>
      </w:r>
    </w:p>
    <w:p w:rsidR="004E368D" w:rsidRPr="00762133" w:rsidRDefault="004E368D" w:rsidP="004E368D">
      <w:pPr>
        <w:spacing w:before="0"/>
        <w:ind w:left="-567" w:right="140" w:firstLine="567"/>
        <w:jc w:val="both"/>
      </w:pPr>
      <w:r w:rsidRPr="00762133">
        <w:t xml:space="preserve">                 (383-64) 63-369 (администратор)</w:t>
      </w:r>
    </w:p>
    <w:p w:rsidR="004E368D" w:rsidRDefault="004E368D" w:rsidP="004E368D">
      <w:pPr>
        <w:spacing w:before="0"/>
        <w:ind w:left="-567" w:right="140" w:firstLine="567"/>
        <w:jc w:val="both"/>
      </w:pPr>
      <w:r w:rsidRPr="00762133">
        <w:t>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rsidR="004E368D" w:rsidRPr="00762133" w:rsidRDefault="004E368D" w:rsidP="004E368D">
      <w:pPr>
        <w:shd w:val="clear" w:color="auto" w:fill="FFFFFF"/>
        <w:autoSpaceDE w:val="0"/>
        <w:spacing w:before="0"/>
        <w:ind w:left="-567" w:right="140" w:firstLine="567"/>
        <w:jc w:val="both"/>
      </w:pPr>
      <w:r w:rsidRPr="00762133">
        <w:t>Информация по вопросам предоставления муниципальной услуги предоставляется в:</w:t>
      </w:r>
    </w:p>
    <w:p w:rsidR="004E368D" w:rsidRPr="00762133" w:rsidRDefault="004E368D" w:rsidP="004E368D">
      <w:pPr>
        <w:shd w:val="clear" w:color="auto" w:fill="FFFFFF"/>
        <w:autoSpaceDE w:val="0"/>
        <w:spacing w:before="0"/>
        <w:ind w:left="-567" w:right="140" w:firstLine="567"/>
        <w:jc w:val="both"/>
      </w:pPr>
      <w:r w:rsidRPr="00762133">
        <w:t>устной форме (лично или по телефону в соответствии с графиком приема заявителей);</w:t>
      </w:r>
    </w:p>
    <w:p w:rsidR="004E368D" w:rsidRPr="00762133" w:rsidRDefault="004E368D" w:rsidP="004E368D">
      <w:pPr>
        <w:shd w:val="clear" w:color="auto" w:fill="FFFFFF"/>
        <w:autoSpaceDE w:val="0"/>
        <w:spacing w:before="0"/>
        <w:ind w:left="-567" w:right="140" w:firstLine="567"/>
        <w:jc w:val="both"/>
      </w:pPr>
      <w:r w:rsidRPr="00762133">
        <w:t>письменной форме (лично или почтовым сообщением);</w:t>
      </w:r>
    </w:p>
    <w:p w:rsidR="004E368D" w:rsidRPr="00762133" w:rsidRDefault="004E368D" w:rsidP="004E368D">
      <w:pPr>
        <w:shd w:val="clear" w:color="auto" w:fill="FFFFFF"/>
        <w:autoSpaceDE w:val="0"/>
        <w:spacing w:before="0"/>
        <w:ind w:left="-567" w:right="140" w:firstLine="567"/>
        <w:jc w:val="both"/>
      </w:pPr>
      <w:r w:rsidRPr="00762133">
        <w:t>электронной форме, в том числе через ЕПГУ.</w:t>
      </w:r>
    </w:p>
    <w:p w:rsidR="004E368D" w:rsidRPr="00762133" w:rsidRDefault="004E368D" w:rsidP="004E368D">
      <w:pPr>
        <w:autoSpaceDE w:val="0"/>
        <w:spacing w:before="0"/>
        <w:ind w:left="-567" w:right="140" w:firstLine="567"/>
        <w:jc w:val="both"/>
      </w:pPr>
      <w:r w:rsidRPr="00762133">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4E368D" w:rsidRPr="00762133" w:rsidRDefault="004E368D" w:rsidP="004E368D">
      <w:pPr>
        <w:widowControl w:val="0"/>
        <w:autoSpaceDE w:val="0"/>
        <w:spacing w:before="0"/>
        <w:ind w:left="-567" w:right="140" w:firstLine="567"/>
        <w:jc w:val="both"/>
      </w:pPr>
      <w:r w:rsidRPr="00762133">
        <w:t xml:space="preserve">При письменном обращении ответ направляется заявителю в течение 30 (тридцати) дней со дня регистрации письменного обращения. Ответ подписывается Главой Татарского </w:t>
      </w:r>
      <w:proofErr w:type="gramStart"/>
      <w:r w:rsidRPr="00762133">
        <w:t>района  (</w:t>
      </w:r>
      <w:proofErr w:type="gramEnd"/>
      <w:r w:rsidRPr="00762133">
        <w:t>далее – Глава), содержит фамилию и номер телефона исполнителя.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4E368D" w:rsidRDefault="004E368D" w:rsidP="004E368D">
      <w:pPr>
        <w:pStyle w:val="ConsPlusNormal"/>
        <w:ind w:left="-567" w:right="140" w:firstLine="540"/>
        <w:jc w:val="both"/>
        <w:rPr>
          <w:color w:val="00B050"/>
        </w:rPr>
      </w:pPr>
      <w:r w:rsidRPr="00762133">
        <w:t>В исключительных случаях, а также в случае направления запроса в другие государственные органы, органы местного самоуправления или должностному лицу, Глава вправе продлить срок рассмотрения обращения не более чем на 30 (тридцать) дней, уведомив о продлении срока его рассмотрения заявителя.</w:t>
      </w:r>
      <w:r w:rsidRPr="007D0909">
        <w:rPr>
          <w:color w:val="00B050"/>
        </w:rPr>
        <w:t xml:space="preserve"> </w:t>
      </w:r>
    </w:p>
    <w:p w:rsidR="004E368D" w:rsidRPr="00757922" w:rsidRDefault="004E368D" w:rsidP="004E368D">
      <w:pPr>
        <w:pStyle w:val="ConsPlusNormal"/>
        <w:ind w:left="-567" w:right="140" w:firstLine="540"/>
        <w:jc w:val="both"/>
      </w:pPr>
      <w:r w:rsidRPr="00757922">
        <w:t>1.2. Пункт 2.7. изложить в следующей редакции:</w:t>
      </w:r>
    </w:p>
    <w:p w:rsidR="004E368D" w:rsidRPr="004C63AB" w:rsidRDefault="004E368D" w:rsidP="004E368D">
      <w:pPr>
        <w:autoSpaceDE w:val="0"/>
        <w:autoSpaceDN w:val="0"/>
        <w:adjustRightInd w:val="0"/>
        <w:spacing w:before="0"/>
        <w:jc w:val="both"/>
      </w:pPr>
      <w:r>
        <w:t>«</w:t>
      </w:r>
      <w:r w:rsidRPr="004C63AB">
        <w:t>2.7.</w:t>
      </w:r>
      <w:r>
        <w:t xml:space="preserve"> Запрещается</w:t>
      </w:r>
      <w:r w:rsidRPr="004C63AB">
        <w:t xml:space="preserve"> требовать от заявителя:</w:t>
      </w:r>
    </w:p>
    <w:p w:rsidR="004E368D" w:rsidRPr="004C63AB" w:rsidRDefault="004E368D" w:rsidP="004E368D">
      <w:pPr>
        <w:autoSpaceDE w:val="0"/>
        <w:autoSpaceDN w:val="0"/>
        <w:adjustRightInd w:val="0"/>
        <w:spacing w:before="0"/>
        <w:ind w:left="-567" w:firstLine="540"/>
        <w:jc w:val="both"/>
      </w:pPr>
      <w:r w:rsidRPr="004C63AB">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4E368D" w:rsidRPr="004C63AB" w:rsidRDefault="004E368D" w:rsidP="004E368D">
      <w:pPr>
        <w:autoSpaceDE w:val="0"/>
        <w:autoSpaceDN w:val="0"/>
        <w:adjustRightInd w:val="0"/>
        <w:spacing w:before="0"/>
        <w:ind w:left="-567" w:firstLine="540"/>
        <w:jc w:val="both"/>
      </w:pPr>
      <w:r w:rsidRPr="004C63AB">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4C63AB">
          <w:rPr>
            <w:color w:val="0000FF"/>
          </w:rPr>
          <w:t>частью 1 статьи 1</w:t>
        </w:r>
      </w:hyperlink>
      <w:r w:rsidRPr="004C63AB">
        <w:t xml:space="preserve"> Федерального закона </w:t>
      </w:r>
      <w:r>
        <w:t>от 27.07.2010 № 210-ФЗ «Об организации предоставления государственных и муниципальных услуг»</w:t>
      </w:r>
      <w:r w:rsidRPr="004C63AB">
        <w:t>,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4E368D" w:rsidRPr="004C63AB" w:rsidRDefault="004E368D" w:rsidP="004E368D">
      <w:pPr>
        <w:autoSpaceDE w:val="0"/>
        <w:autoSpaceDN w:val="0"/>
        <w:adjustRightInd w:val="0"/>
        <w:spacing w:before="0"/>
        <w:ind w:left="-567" w:firstLine="540"/>
        <w:jc w:val="both"/>
      </w:pPr>
      <w:r w:rsidRPr="004C63AB">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4C63AB">
          <w:rPr>
            <w:color w:val="0000FF"/>
          </w:rPr>
          <w:t>части 1 статьи 9</w:t>
        </w:r>
      </w:hyperlink>
      <w:r>
        <w:t xml:space="preserve"> </w:t>
      </w:r>
      <w:r w:rsidRPr="004C63AB">
        <w:t>Федерального закона</w:t>
      </w:r>
      <w:r>
        <w:t xml:space="preserve"> от 27.07.2010 № 210-ФЗ «Об организации предоставления государственных и муниципальных услуг»</w:t>
      </w:r>
      <w:r w:rsidRPr="004C63AB">
        <w:t>;</w:t>
      </w:r>
    </w:p>
    <w:p w:rsidR="004E368D" w:rsidRPr="004C63AB" w:rsidRDefault="004E368D" w:rsidP="004E368D">
      <w:pPr>
        <w:autoSpaceDE w:val="0"/>
        <w:autoSpaceDN w:val="0"/>
        <w:adjustRightInd w:val="0"/>
        <w:spacing w:before="0"/>
        <w:ind w:left="-567" w:firstLine="540"/>
        <w:jc w:val="both"/>
      </w:pPr>
      <w:r w:rsidRPr="004C63AB">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E368D" w:rsidRPr="004C63AB" w:rsidRDefault="004E368D" w:rsidP="004E368D">
      <w:pPr>
        <w:autoSpaceDE w:val="0"/>
        <w:autoSpaceDN w:val="0"/>
        <w:adjustRightInd w:val="0"/>
        <w:spacing w:before="0"/>
        <w:ind w:left="-567" w:firstLine="540"/>
        <w:jc w:val="both"/>
      </w:pPr>
      <w:r w:rsidRPr="004C63AB">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E368D" w:rsidRPr="004C63AB" w:rsidRDefault="004E368D" w:rsidP="004E368D">
      <w:pPr>
        <w:autoSpaceDE w:val="0"/>
        <w:autoSpaceDN w:val="0"/>
        <w:adjustRightInd w:val="0"/>
        <w:spacing w:before="0"/>
        <w:ind w:left="-567" w:firstLine="540"/>
        <w:jc w:val="both"/>
      </w:pPr>
      <w:r w:rsidRPr="004C63AB">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E368D" w:rsidRPr="004C63AB" w:rsidRDefault="004E368D" w:rsidP="004E368D">
      <w:pPr>
        <w:autoSpaceDE w:val="0"/>
        <w:autoSpaceDN w:val="0"/>
        <w:adjustRightInd w:val="0"/>
        <w:spacing w:before="0"/>
        <w:ind w:left="-567" w:firstLine="540"/>
        <w:jc w:val="both"/>
      </w:pPr>
      <w:r w:rsidRPr="004C63AB">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E368D" w:rsidRPr="004C63AB" w:rsidRDefault="004E368D" w:rsidP="004E368D">
      <w:pPr>
        <w:autoSpaceDE w:val="0"/>
        <w:autoSpaceDN w:val="0"/>
        <w:adjustRightInd w:val="0"/>
        <w:spacing w:before="0"/>
        <w:ind w:left="-567" w:firstLine="540"/>
        <w:jc w:val="both"/>
      </w:pPr>
      <w:r w:rsidRPr="004C63AB">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1" w:history="1">
        <w:r w:rsidRPr="004C63AB">
          <w:rPr>
            <w:color w:val="0000FF"/>
          </w:rPr>
          <w:t>частью 1.1 статьи 16</w:t>
        </w:r>
      </w:hyperlink>
      <w:r>
        <w:t xml:space="preserve"> </w:t>
      </w:r>
      <w:r w:rsidRPr="004C63AB">
        <w:t>Федерального закона</w:t>
      </w:r>
      <w:r>
        <w:t xml:space="preserve"> от 27.07.2010 № 210-ФЗ «Об организации предоставления государственных и муниципальных услуг»</w:t>
      </w:r>
      <w:r w:rsidRPr="004C63AB">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w:t>
      </w:r>
      <w:r w:rsidRPr="004C63AB">
        <w:lastRenderedPageBreak/>
        <w:t xml:space="preserve">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2" w:history="1">
        <w:r w:rsidRPr="004C63AB">
          <w:rPr>
            <w:color w:val="0000FF"/>
          </w:rPr>
          <w:t>частью 1.1 статьи 16</w:t>
        </w:r>
      </w:hyperlink>
      <w:r w:rsidRPr="004C63AB">
        <w:t xml:space="preserve"> Федерального закона</w:t>
      </w:r>
      <w:r>
        <w:t xml:space="preserve"> от 27.07.2010 № 210-ФЗ «Об организации предоставления государственных и муниципальных услуг»</w:t>
      </w:r>
      <w:r w:rsidRPr="004C63AB">
        <w:t>, уведомляется заявитель, а также приносятся извинения за доставленные неудобства;</w:t>
      </w:r>
    </w:p>
    <w:p w:rsidR="004E368D" w:rsidRDefault="004E368D" w:rsidP="004E368D">
      <w:pPr>
        <w:autoSpaceDE w:val="0"/>
        <w:autoSpaceDN w:val="0"/>
        <w:adjustRightInd w:val="0"/>
        <w:spacing w:before="0"/>
        <w:ind w:left="-567" w:firstLine="540"/>
        <w:jc w:val="both"/>
      </w:pPr>
      <w:r w:rsidRPr="004C63AB">
        <w:t xml:space="preserve">5) 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4C63AB">
          <w:rPr>
            <w:color w:val="0000FF"/>
          </w:rPr>
          <w:t>пунктом 7.2 части 1 статьи 16</w:t>
        </w:r>
      </w:hyperlink>
      <w:r>
        <w:t xml:space="preserve"> </w:t>
      </w:r>
      <w:r w:rsidRPr="004C63AB">
        <w:t>Федерального закона</w:t>
      </w:r>
      <w:r>
        <w:t xml:space="preserve"> от 27.07.2010 № 210-ФЗ «Об организации предоставления государственных и муниципальных услуг»</w:t>
      </w:r>
      <w:r w:rsidRPr="004C63AB">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t>»</w:t>
      </w:r>
      <w:r w:rsidRPr="00F239C1">
        <w:t>.</w:t>
      </w:r>
    </w:p>
    <w:p w:rsidR="004E368D" w:rsidRDefault="004E368D" w:rsidP="004E368D">
      <w:pPr>
        <w:autoSpaceDE w:val="0"/>
        <w:autoSpaceDN w:val="0"/>
        <w:adjustRightInd w:val="0"/>
        <w:spacing w:before="0"/>
        <w:ind w:left="-567" w:firstLine="540"/>
        <w:jc w:val="both"/>
      </w:pPr>
      <w:r>
        <w:t xml:space="preserve">1.3. Раздел </w:t>
      </w:r>
      <w:r>
        <w:rPr>
          <w:lang w:val="en-US"/>
        </w:rPr>
        <w:t>V</w:t>
      </w:r>
      <w:r>
        <w:t xml:space="preserve"> административного </w:t>
      </w:r>
      <w:proofErr w:type="gramStart"/>
      <w:r>
        <w:t>регламента  изложить</w:t>
      </w:r>
      <w:proofErr w:type="gramEnd"/>
      <w:r>
        <w:t xml:space="preserve"> в следующей редакции:</w:t>
      </w:r>
    </w:p>
    <w:p w:rsidR="004E368D" w:rsidRPr="00C62D9A" w:rsidRDefault="004E368D" w:rsidP="004E368D">
      <w:pPr>
        <w:autoSpaceDE w:val="0"/>
        <w:autoSpaceDN w:val="0"/>
        <w:adjustRightInd w:val="0"/>
        <w:spacing w:before="0"/>
        <w:ind w:left="-567" w:firstLine="540"/>
        <w:jc w:val="both"/>
      </w:pPr>
      <w:r w:rsidRPr="00C62D9A">
        <w:t xml:space="preserve">«V. Досудебное (внесудебное) обжалование заявителем решений и действий (бездействия) органа, предоставляющего муниципальную </w:t>
      </w:r>
      <w:proofErr w:type="gramStart"/>
      <w:r w:rsidRPr="00C62D9A">
        <w:t>услугу,  должностного</w:t>
      </w:r>
      <w:proofErr w:type="gramEnd"/>
      <w:r w:rsidRPr="00C62D9A">
        <w:t xml:space="preserve"> лица или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4E368D" w:rsidRPr="00C62D9A" w:rsidRDefault="004E368D" w:rsidP="004E368D">
      <w:pPr>
        <w:pStyle w:val="ConsPlusNormal"/>
        <w:ind w:left="-851" w:firstLine="709"/>
        <w:contextualSpacing/>
        <w:jc w:val="both"/>
      </w:pPr>
      <w:r w:rsidRPr="00C62D9A">
        <w:t>5.1. 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
    <w:p w:rsidR="004E368D" w:rsidRPr="00C62D9A" w:rsidRDefault="004E368D" w:rsidP="004E368D">
      <w:pPr>
        <w:pStyle w:val="ConsPlusNormal"/>
        <w:spacing w:before="220"/>
        <w:ind w:left="-851" w:firstLine="709"/>
        <w:contextualSpacing/>
        <w:jc w:val="both"/>
      </w:pPr>
      <w:r w:rsidRPr="00C62D9A">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
    <w:p w:rsidR="004E368D" w:rsidRPr="00C62D9A" w:rsidRDefault="004E368D" w:rsidP="004E368D">
      <w:pPr>
        <w:pStyle w:val="ConsPlusNormal"/>
        <w:spacing w:before="220"/>
        <w:ind w:left="-851" w:firstLine="709"/>
        <w:contextualSpacing/>
        <w:jc w:val="both"/>
      </w:pPr>
      <w:r w:rsidRPr="00C62D9A">
        <w:t xml:space="preserve"> 5.2. Предметом досудебного (внесудебного) обжалования могут быть решения (действия, бездействие), принятые (осуществленные) при предоставлении муниципальной </w:t>
      </w:r>
      <w:proofErr w:type="gramStart"/>
      <w:r w:rsidRPr="00C62D9A">
        <w:t>услуги .</w:t>
      </w:r>
      <w:proofErr w:type="gramEnd"/>
      <w:r w:rsidRPr="00C62D9A">
        <w:t xml:space="preserve"> Заявитель может обратиться с жалобой, в том числе в следующих случаях:</w:t>
      </w:r>
    </w:p>
    <w:p w:rsidR="004E368D" w:rsidRPr="00C62D9A" w:rsidRDefault="004E368D" w:rsidP="004E368D">
      <w:pPr>
        <w:pStyle w:val="ConsPlusNormal"/>
        <w:spacing w:before="220"/>
        <w:ind w:left="-851" w:firstLine="709"/>
        <w:contextualSpacing/>
        <w:jc w:val="both"/>
      </w:pPr>
      <w:r w:rsidRPr="00C62D9A">
        <w:t>нарушение срока регистрации запроса о предоставлении государственной или муниципальной услуги, запроса, указанного в </w:t>
      </w:r>
      <w:hyperlink r:id="rId14" w:anchor="/document/99/902228011/XA00M2A2M1/" w:tgtFrame="_self" w:history="1">
        <w:r w:rsidRPr="00C62D9A">
          <w:rPr>
            <w:rStyle w:val="a3"/>
            <w:rFonts w:cs="Calibri"/>
          </w:rPr>
          <w:t>статье 15.1  Федерального закона</w:t>
        </w:r>
      </w:hyperlink>
      <w:r w:rsidRPr="00C62D9A">
        <w:t xml:space="preserve"> 210-ФЗ «Об организации предоставления государственных и муниципальных услуг»;</w:t>
      </w:r>
    </w:p>
    <w:p w:rsidR="004E368D" w:rsidRPr="00C62D9A" w:rsidRDefault="004E368D" w:rsidP="004E368D">
      <w:pPr>
        <w:pStyle w:val="ConsPlusNormal"/>
        <w:spacing w:before="220"/>
        <w:ind w:left="-851" w:firstLine="709"/>
        <w:contextualSpacing/>
        <w:jc w:val="both"/>
      </w:pPr>
      <w:r w:rsidRPr="00C62D9A">
        <w:t xml:space="preserve">нарушение срока </w:t>
      </w:r>
      <w:proofErr w:type="gramStart"/>
      <w:r w:rsidRPr="00C62D9A">
        <w:t>предоставления  муниципальной</w:t>
      </w:r>
      <w:proofErr w:type="gramEnd"/>
      <w:r w:rsidRPr="00C62D9A">
        <w:t xml:space="preserve">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anchor="/document/99/902228011/XA00MC22NC/" w:tgtFrame="_self" w:history="1">
        <w:r w:rsidRPr="00C62D9A">
          <w:rPr>
            <w:rStyle w:val="a3"/>
            <w:rFonts w:cs="Calibri"/>
          </w:rPr>
          <w:t>частью 1.3 статьи 16 Федерального закона</w:t>
        </w:r>
      </w:hyperlink>
      <w:r w:rsidRPr="00C62D9A">
        <w:t xml:space="preserve">  210-ФЗ «Об организации предоставления государственных и муниципальных услуг»;</w:t>
      </w:r>
    </w:p>
    <w:p w:rsidR="004E368D" w:rsidRPr="00C62D9A" w:rsidRDefault="004E368D" w:rsidP="004E368D">
      <w:pPr>
        <w:pStyle w:val="ConsPlusNormal"/>
        <w:spacing w:before="220"/>
        <w:ind w:left="-851" w:firstLine="709"/>
        <w:contextualSpacing/>
        <w:jc w:val="both"/>
      </w:pPr>
      <w:r w:rsidRPr="00C62D9A">
        <w:lastRenderedPageBreak/>
        <w:t xml:space="preserve">требование у заявителя документов, не предусмотренных нормативными правовыми актами Российской Федерации, нормативными правовыми актами области, муниципальными правовыми актами муниципального </w:t>
      </w:r>
      <w:proofErr w:type="gramStart"/>
      <w:r w:rsidRPr="00C62D9A">
        <w:t>образования  для</w:t>
      </w:r>
      <w:proofErr w:type="gramEnd"/>
      <w:r w:rsidRPr="00C62D9A">
        <w:t xml:space="preserve"> предоставления муниципальной услуги;</w:t>
      </w:r>
    </w:p>
    <w:p w:rsidR="004E368D" w:rsidRPr="00C62D9A" w:rsidRDefault="004E368D" w:rsidP="004E368D">
      <w:pPr>
        <w:pStyle w:val="ConsPlusNormal"/>
        <w:spacing w:before="220"/>
        <w:ind w:left="-851" w:firstLine="709"/>
        <w:contextualSpacing/>
        <w:jc w:val="both"/>
      </w:pPr>
      <w:r w:rsidRPr="00C62D9A">
        <w:t xml:space="preserve">отказ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области, муниципальными правовыми актами муниципального </w:t>
      </w:r>
      <w:proofErr w:type="gramStart"/>
      <w:r w:rsidRPr="00C62D9A">
        <w:t>образования  для</w:t>
      </w:r>
      <w:proofErr w:type="gramEnd"/>
      <w:r w:rsidRPr="00C62D9A">
        <w:t xml:space="preserve"> предоставления муниципальной услуги;</w:t>
      </w:r>
    </w:p>
    <w:p w:rsidR="004E368D" w:rsidRPr="00C62D9A" w:rsidRDefault="004E368D" w:rsidP="004E368D">
      <w:pPr>
        <w:pStyle w:val="ConsPlusNormal"/>
        <w:spacing w:before="220"/>
        <w:ind w:left="-851" w:firstLine="709"/>
        <w:contextualSpacing/>
        <w:jc w:val="both"/>
      </w:pPr>
      <w:r w:rsidRPr="00C62D9A">
        <w:t xml:space="preserve">отказ в </w:t>
      </w:r>
      <w:proofErr w:type="gramStart"/>
      <w:r w:rsidRPr="00C62D9A">
        <w:t>предоставлении  муниципальной</w:t>
      </w:r>
      <w:proofErr w:type="gramEnd"/>
      <w:r w:rsidRPr="00C62D9A">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anchor="/document/99/902228011/XA00MC22NC/" w:tgtFrame="_self" w:history="1">
        <w:r w:rsidRPr="00C62D9A">
          <w:rPr>
            <w:rStyle w:val="a3"/>
            <w:rFonts w:cs="Calibri"/>
          </w:rPr>
          <w:t>частью 1.3 статьи 16  Федерального закона</w:t>
        </w:r>
      </w:hyperlink>
      <w:r w:rsidRPr="00C62D9A">
        <w:t xml:space="preserve"> 210 ФЗ «Об организации предоставления государственных и муниципальных услуг»;</w:t>
      </w:r>
    </w:p>
    <w:p w:rsidR="004E368D" w:rsidRPr="00C62D9A" w:rsidRDefault="004E368D" w:rsidP="004E368D">
      <w:pPr>
        <w:pStyle w:val="ConsPlusNormal"/>
        <w:spacing w:before="220"/>
        <w:ind w:left="-851" w:firstLine="709"/>
        <w:contextualSpacing/>
        <w:jc w:val="both"/>
      </w:pPr>
      <w:r w:rsidRPr="00C62D9A">
        <w:t xml:space="preserve">затребование с заявителя при предоставлении </w:t>
      </w:r>
      <w:proofErr w:type="gramStart"/>
      <w:r w:rsidRPr="00C62D9A">
        <w:t>муниципальной  услуги</w:t>
      </w:r>
      <w:proofErr w:type="gramEnd"/>
      <w:r w:rsidRPr="00C62D9A">
        <w:t xml:space="preserve"> платы, не предусмотренной нормативными правовыми актами Российской Федерации, нормативными правовыми актами области, муниципальными правовыми актами муниципального образования;</w:t>
      </w:r>
    </w:p>
    <w:p w:rsidR="004E368D" w:rsidRPr="00C62D9A" w:rsidRDefault="004E368D" w:rsidP="004E368D">
      <w:pPr>
        <w:pStyle w:val="ConsPlusNormal"/>
        <w:spacing w:before="220"/>
        <w:ind w:left="-851" w:firstLine="709"/>
        <w:contextualSpacing/>
        <w:jc w:val="both"/>
      </w:pPr>
      <w:r w:rsidRPr="00C62D9A">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7" w:anchor="/document/99/902228011/XA00M8O2MO/" w:tgtFrame="_self" w:history="1">
        <w:r w:rsidRPr="00C62D9A">
          <w:rPr>
            <w:rStyle w:val="a3"/>
            <w:rFonts w:cs="Calibri"/>
          </w:rPr>
          <w:t>частью 1.1 статьи 16  Федерального закона</w:t>
        </w:r>
      </w:hyperlink>
      <w:r w:rsidRPr="00C62D9A">
        <w:t xml:space="preserve">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anchor="/document/99/902228011/XA00MC22NC/" w:tgtFrame="_self" w:history="1">
        <w:r w:rsidRPr="00C62D9A">
          <w:rPr>
            <w:rStyle w:val="a3"/>
            <w:rFonts w:cs="Calibri"/>
          </w:rPr>
          <w:t>частью 1.3 статьи 16  Федерального закона</w:t>
        </w:r>
      </w:hyperlink>
      <w:r w:rsidRPr="00C62D9A">
        <w:t xml:space="preserve"> 210-ФЗ «Об организации предоставления государственных и муниципальных услуг»;</w:t>
      </w:r>
    </w:p>
    <w:p w:rsidR="004E368D" w:rsidRPr="00C62D9A" w:rsidRDefault="004E368D" w:rsidP="004E368D">
      <w:pPr>
        <w:pStyle w:val="ConsPlusNormal"/>
        <w:spacing w:before="220"/>
        <w:ind w:left="-851" w:firstLine="709"/>
        <w:contextualSpacing/>
        <w:jc w:val="both"/>
      </w:pPr>
      <w:r w:rsidRPr="00C62D9A">
        <w:t>нарушение срока или порядка выдачи документов по результатам предоставления государственной или муниципальной услуги;     </w:t>
      </w:r>
    </w:p>
    <w:p w:rsidR="004E368D" w:rsidRPr="00C62D9A" w:rsidRDefault="004E368D" w:rsidP="004E368D">
      <w:pPr>
        <w:pStyle w:val="ConsPlusNormal"/>
        <w:spacing w:before="220"/>
        <w:ind w:left="-851" w:firstLine="709"/>
        <w:contextualSpacing/>
        <w:jc w:val="both"/>
      </w:pPr>
      <w:r w:rsidRPr="00C62D9A">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w:t>
      </w:r>
      <w:r w:rsidRPr="00C62D9A">
        <w:lastRenderedPageBreak/>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anchor="/document/99/902228011/XA00MC22NC/" w:tgtFrame="_self" w:history="1">
        <w:r w:rsidRPr="00C62D9A">
          <w:rPr>
            <w:rStyle w:val="a3"/>
            <w:rFonts w:cs="Calibri"/>
          </w:rPr>
          <w:t>частью 1.3 статьи 16  Федерального закона</w:t>
        </w:r>
      </w:hyperlink>
      <w:r w:rsidRPr="00C62D9A">
        <w:t xml:space="preserve"> 210-ФЗ «Об организации предоставления государственных и муниципальных услуг»;</w:t>
      </w:r>
    </w:p>
    <w:p w:rsidR="004E368D" w:rsidRPr="00C62D9A" w:rsidRDefault="004E368D" w:rsidP="004E368D">
      <w:pPr>
        <w:pStyle w:val="ConsPlusNormal"/>
        <w:spacing w:before="220"/>
        <w:ind w:left="-851" w:firstLine="709"/>
        <w:contextualSpacing/>
        <w:jc w:val="both"/>
      </w:pPr>
      <w:r w:rsidRPr="00C62D9A">
        <w:t>5.3.Основанием для начала процедуры досудебного (внесудебного) обжалования является поступление жалобы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0" w:anchor="/document/99/902228011/XA00M8O2MO/" w:tgtFrame="_self" w:history="1">
        <w:r w:rsidRPr="00C62D9A">
          <w:rPr>
            <w:rStyle w:val="a3"/>
            <w:rFonts w:cs="Calibri"/>
          </w:rPr>
          <w:t>частью 1.1 статьи 16  Федерального закона</w:t>
        </w:r>
      </w:hyperlink>
      <w:r w:rsidRPr="00C62D9A">
        <w:t xml:space="preserve">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1" w:anchor="/document/99/902228011/XA00M8O2MO/" w:tgtFrame="_self" w:history="1">
        <w:r w:rsidRPr="00C62D9A">
          <w:rPr>
            <w:rStyle w:val="a3"/>
            <w:rFonts w:cs="Calibri"/>
          </w:rPr>
          <w:t>частью 1.1 статьи 16  Федерального закона</w:t>
        </w:r>
      </w:hyperlink>
      <w:r w:rsidRPr="00C62D9A">
        <w:t xml:space="preserve"> 210-ФЗ «Об организации предоставления государственных и муниципальных услуг», подаются руководителям этих организаций.</w:t>
      </w:r>
    </w:p>
    <w:p w:rsidR="004E368D" w:rsidRPr="00C62D9A" w:rsidRDefault="004E368D" w:rsidP="004E368D">
      <w:pPr>
        <w:pStyle w:val="ConsPlusNormal"/>
        <w:spacing w:before="220"/>
        <w:ind w:left="-851" w:firstLine="709"/>
        <w:contextualSpacing/>
        <w:jc w:val="both"/>
      </w:pPr>
      <w:r w:rsidRPr="00C62D9A">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2" w:anchor="/document/99/902228011/XA00M8O2MO/" w:tgtFrame="_self" w:history="1">
        <w:r w:rsidRPr="00C62D9A">
          <w:rPr>
            <w:rStyle w:val="a3"/>
            <w:rFonts w:cs="Calibri"/>
          </w:rPr>
          <w:t>частью 1.1 статьи 16 Федерального закон</w:t>
        </w:r>
      </w:hyperlink>
      <w:r w:rsidRPr="00C62D9A">
        <w:t xml:space="preserve"> 210-ФЗ «Об организации </w:t>
      </w:r>
      <w:r w:rsidRPr="00C62D9A">
        <w:lastRenderedPageBreak/>
        <w:t>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E368D" w:rsidRPr="00C62D9A" w:rsidRDefault="004E368D" w:rsidP="004E368D">
      <w:pPr>
        <w:pStyle w:val="ConsPlusNormal"/>
        <w:spacing w:before="220"/>
        <w:ind w:left="-851" w:firstLine="709"/>
        <w:contextualSpacing/>
        <w:jc w:val="both"/>
      </w:pPr>
      <w:r w:rsidRPr="00C62D9A">
        <w:t>5.5. В досудебном порядке могут быть обжалованы действия (бездействие) и решения:</w:t>
      </w:r>
    </w:p>
    <w:p w:rsidR="004E368D" w:rsidRPr="00C62D9A" w:rsidRDefault="004E368D" w:rsidP="004E368D">
      <w:pPr>
        <w:pStyle w:val="ConsPlusNormal"/>
        <w:spacing w:before="220"/>
        <w:ind w:left="-851" w:firstLine="709"/>
        <w:contextualSpacing/>
        <w:jc w:val="both"/>
      </w:pPr>
      <w:r w:rsidRPr="00C62D9A">
        <w:t xml:space="preserve">должностных лиц администрации, муниципальных служащих, </w:t>
      </w:r>
      <w:proofErr w:type="gramStart"/>
      <w:r w:rsidRPr="00C62D9A">
        <w:t>работников  многофункционального</w:t>
      </w:r>
      <w:proofErr w:type="gramEnd"/>
      <w:r w:rsidRPr="00C62D9A">
        <w:t xml:space="preserve"> центра;     </w:t>
      </w:r>
    </w:p>
    <w:p w:rsidR="004E368D" w:rsidRPr="00C62D9A" w:rsidRDefault="004E368D" w:rsidP="004E368D">
      <w:pPr>
        <w:pStyle w:val="ConsPlusNormal"/>
        <w:spacing w:before="220"/>
        <w:ind w:left="-851" w:firstLine="709"/>
        <w:contextualSpacing/>
        <w:jc w:val="both"/>
      </w:pPr>
      <w:r w:rsidRPr="00C62D9A">
        <w:t>5.6. Жалоба должна содержать:</w:t>
      </w:r>
    </w:p>
    <w:p w:rsidR="004E368D" w:rsidRPr="00C62D9A" w:rsidRDefault="004E368D" w:rsidP="004E368D">
      <w:pPr>
        <w:pStyle w:val="ConsPlusNormal"/>
        <w:spacing w:before="220"/>
        <w:ind w:left="-851" w:firstLine="709"/>
        <w:contextualSpacing/>
        <w:jc w:val="both"/>
      </w:pPr>
      <w:r w:rsidRPr="00C62D9A">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w:t>
      </w:r>
      <w:hyperlink r:id="rId23" w:anchor="/document/99/902228011/XA00M8O2MO/" w:tgtFrame="_self" w:history="1">
        <w:r w:rsidRPr="00C62D9A">
          <w:rPr>
            <w:rStyle w:val="a3"/>
            <w:rFonts w:cs="Calibri"/>
          </w:rPr>
          <w:t>частью 1.1 статьи 16 Федерального закона № 210-ФЗ «Об организации предоставления государственных и муниципальных услуг»</w:t>
        </w:r>
      </w:hyperlink>
      <w:r w:rsidRPr="00C62D9A">
        <w:t>, их руководителей и (или) работников, решения и действия (бездействие) которых обжалуются;</w:t>
      </w:r>
    </w:p>
    <w:p w:rsidR="004E368D" w:rsidRPr="00C62D9A" w:rsidRDefault="004E368D" w:rsidP="004E368D">
      <w:pPr>
        <w:pStyle w:val="ConsPlusNormal"/>
        <w:spacing w:before="220"/>
        <w:ind w:left="-851" w:firstLine="709"/>
        <w:contextualSpacing/>
        <w:jc w:val="both"/>
      </w:pPr>
      <w:r w:rsidRPr="00C62D9A">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E368D" w:rsidRPr="00C62D9A" w:rsidRDefault="004E368D" w:rsidP="004E368D">
      <w:pPr>
        <w:pStyle w:val="ConsPlusNormal"/>
        <w:spacing w:before="220"/>
        <w:ind w:left="-851" w:firstLine="709"/>
        <w:contextualSpacing/>
        <w:jc w:val="both"/>
      </w:pPr>
      <w:r w:rsidRPr="00C62D9A">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4" w:anchor="/document/99/902228011/XA00M8O2MO/" w:tgtFrame="_self" w:history="1">
        <w:r w:rsidRPr="00C62D9A">
          <w:rPr>
            <w:rStyle w:val="a3"/>
            <w:rFonts w:cs="Calibri"/>
          </w:rPr>
          <w:t>частью 1.1 статьи 16  Федерального закона</w:t>
        </w:r>
      </w:hyperlink>
      <w:r w:rsidRPr="00C62D9A">
        <w:t xml:space="preserve"> № 210-ФЗ «Об организации предоставления государственных и муниципальных услуг», их работников;</w:t>
      </w:r>
    </w:p>
    <w:p w:rsidR="004E368D" w:rsidRPr="00C62D9A" w:rsidRDefault="004E368D" w:rsidP="004E368D">
      <w:pPr>
        <w:pStyle w:val="ConsPlusNormal"/>
        <w:spacing w:before="220"/>
        <w:ind w:left="-851" w:firstLine="709"/>
        <w:contextualSpacing/>
        <w:jc w:val="both"/>
      </w:pPr>
      <w:r w:rsidRPr="00C62D9A">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5" w:anchor="/document/99/902228011/XA00M8O2MO/" w:tgtFrame="_self" w:history="1">
        <w:r w:rsidRPr="00C62D9A">
          <w:rPr>
            <w:rStyle w:val="a3"/>
            <w:rFonts w:cs="Calibri"/>
          </w:rPr>
          <w:t>частью 1.1 статьи 16 настоящего Федерального закона</w:t>
        </w:r>
      </w:hyperlink>
      <w:r w:rsidRPr="00C62D9A">
        <w:t xml:space="preserve">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 </w:t>
      </w:r>
    </w:p>
    <w:p w:rsidR="004E368D" w:rsidRPr="00C62D9A" w:rsidRDefault="004E368D" w:rsidP="004E368D">
      <w:pPr>
        <w:pStyle w:val="ConsPlusNormal"/>
        <w:spacing w:before="100"/>
        <w:ind w:left="-851" w:firstLine="709"/>
        <w:contextualSpacing/>
        <w:jc w:val="both"/>
      </w:pPr>
      <w:r w:rsidRPr="00C62D9A">
        <w:t>5.7.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6" w:anchor="/document/99/902228011/XA00M8O2MO/" w:tgtFrame="_self" w:history="1">
        <w:r w:rsidRPr="00C62D9A">
          <w:rPr>
            <w:rStyle w:val="a3"/>
            <w:rFonts w:cs="Calibri"/>
          </w:rPr>
          <w:t>частью 1.1 статьи 16  Федерального закона</w:t>
        </w:r>
      </w:hyperlink>
      <w:r w:rsidRPr="00C62D9A">
        <w:t xml:space="preserve"> № 210-ФЗ «Об организации предоставления государственных и муниципальных услуг» ,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w:t>
      </w:r>
      <w:r w:rsidRPr="00C62D9A">
        <w:lastRenderedPageBreak/>
        <w:t>организаций, предусмотренных </w:t>
      </w:r>
      <w:hyperlink r:id="rId27" w:anchor="/document/99/902228011/XA00M8O2MO/" w:tgtFrame="_self" w:history="1">
        <w:r w:rsidRPr="00C62D9A">
          <w:rPr>
            <w:rStyle w:val="a3"/>
            <w:rFonts w:cs="Calibri"/>
          </w:rPr>
          <w:t>частью 1.1 статьи 16  Федерального закона</w:t>
        </w:r>
      </w:hyperlink>
      <w:r w:rsidRPr="00C62D9A">
        <w:t xml:space="preserve">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E368D" w:rsidRPr="00C62D9A" w:rsidRDefault="004E368D" w:rsidP="004E368D">
      <w:pPr>
        <w:pStyle w:val="ConsPlusNormal"/>
        <w:spacing w:before="100"/>
        <w:ind w:left="-851" w:firstLine="709"/>
        <w:contextualSpacing/>
        <w:jc w:val="both"/>
      </w:pPr>
      <w:r w:rsidRPr="00C62D9A">
        <w:t>5.8. Случаи отказа в удовлетворении жалобы:</w:t>
      </w:r>
    </w:p>
    <w:p w:rsidR="004E368D" w:rsidRPr="00C62D9A" w:rsidRDefault="004E368D" w:rsidP="004E368D">
      <w:pPr>
        <w:pStyle w:val="ConsPlusNormal"/>
        <w:ind w:left="-851" w:firstLine="709"/>
        <w:contextualSpacing/>
        <w:jc w:val="both"/>
      </w:pPr>
      <w:r w:rsidRPr="00C62D9A">
        <w:t>а) отсутствие нарушения порядка предоставления муниципальной услуги;</w:t>
      </w:r>
    </w:p>
    <w:p w:rsidR="004E368D" w:rsidRPr="00C62D9A" w:rsidRDefault="004E368D" w:rsidP="004E368D">
      <w:pPr>
        <w:pStyle w:val="ConsPlusNormal"/>
        <w:ind w:left="-851" w:firstLine="709"/>
        <w:contextualSpacing/>
        <w:jc w:val="both"/>
      </w:pPr>
      <w:r w:rsidRPr="00C62D9A">
        <w:t>б) наличие вступившего в законную силу решения суда, арбитражного суда по жалобе о том же предмете и по тем же основаниям;</w:t>
      </w:r>
    </w:p>
    <w:p w:rsidR="004E368D" w:rsidRPr="00C62D9A" w:rsidRDefault="004E368D" w:rsidP="004E368D">
      <w:pPr>
        <w:pStyle w:val="ConsPlusNormal"/>
        <w:spacing w:before="220"/>
        <w:ind w:left="-851" w:firstLine="709"/>
        <w:contextualSpacing/>
        <w:jc w:val="both"/>
      </w:pPr>
      <w:r w:rsidRPr="00C62D9A">
        <w:t>в) подача жалобы лицом, полномочия которого не подтверждены в порядке, установленном законодательством Российской Федерации;</w:t>
      </w:r>
    </w:p>
    <w:p w:rsidR="004E368D" w:rsidRPr="00C62D9A" w:rsidRDefault="004E368D" w:rsidP="004E368D">
      <w:pPr>
        <w:pStyle w:val="ConsPlusNormal"/>
        <w:spacing w:before="220"/>
        <w:ind w:left="-851" w:firstLine="709"/>
        <w:contextualSpacing/>
        <w:jc w:val="both"/>
      </w:pPr>
      <w:r w:rsidRPr="00C62D9A">
        <w:t>г) наличие решения по жалобе, принятого ранее в отношении того же заявителя и по тому же предмету жалобы.</w:t>
      </w:r>
    </w:p>
    <w:p w:rsidR="004E368D" w:rsidRPr="00C62D9A" w:rsidRDefault="004E368D" w:rsidP="004E368D">
      <w:pPr>
        <w:pStyle w:val="ConsPlusNormal"/>
        <w:ind w:left="-851" w:firstLine="709"/>
        <w:jc w:val="both"/>
      </w:pPr>
      <w:r w:rsidRPr="00C62D9A">
        <w:t xml:space="preserve"> 5.9. По результатам рассмотрения жалобы принимается одно из следующих решений:</w:t>
      </w:r>
    </w:p>
    <w:p w:rsidR="004E368D" w:rsidRPr="00C62D9A" w:rsidRDefault="004E368D" w:rsidP="004E368D">
      <w:pPr>
        <w:pStyle w:val="ConsPlusNormal"/>
        <w:ind w:left="-851" w:firstLine="709"/>
        <w:jc w:val="both"/>
      </w:pPr>
      <w:r w:rsidRPr="00C62D9A">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E368D" w:rsidRPr="00C62D9A" w:rsidRDefault="004E368D" w:rsidP="004E368D">
      <w:pPr>
        <w:pStyle w:val="ConsPlusNormal"/>
        <w:ind w:left="-851" w:firstLine="709"/>
        <w:jc w:val="both"/>
      </w:pPr>
      <w:r w:rsidRPr="00C62D9A">
        <w:t>в удовлетворении жалобы отказывается.</w:t>
      </w:r>
    </w:p>
    <w:p w:rsidR="004E368D" w:rsidRPr="00C62D9A" w:rsidRDefault="004E368D" w:rsidP="004E368D">
      <w:pPr>
        <w:autoSpaceDE w:val="0"/>
        <w:autoSpaceDN w:val="0"/>
        <w:adjustRightInd w:val="0"/>
        <w:spacing w:before="0"/>
        <w:ind w:left="-567" w:firstLine="540"/>
        <w:jc w:val="both"/>
        <w:rPr>
          <w:color w:val="00B050"/>
        </w:rPr>
      </w:pPr>
      <w:r w:rsidRPr="00C62D9A">
        <w:t>5.10.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E368D" w:rsidRDefault="004E368D" w:rsidP="004E368D">
      <w:pPr>
        <w:pStyle w:val="ConsPlusNormal"/>
        <w:ind w:left="-567" w:right="140" w:firstLine="540"/>
        <w:jc w:val="both"/>
        <w:rPr>
          <w:color w:val="00B050"/>
        </w:rPr>
      </w:pPr>
      <w:r>
        <w:rPr>
          <w:lang w:eastAsia="ru-RU"/>
        </w:rPr>
        <w:t>2. Отделу организационной работы, контроля и связей с общественностью настоящее постановление опубликовать в Бюллетене органов местного самоуправления Татарского муниципального района Новосибирской области и разместить на официальном сайте администрации Татарского муниципального района Новосибирской области.</w:t>
      </w:r>
    </w:p>
    <w:p w:rsidR="004E368D" w:rsidRPr="00762133" w:rsidRDefault="004E368D" w:rsidP="004E368D">
      <w:pPr>
        <w:pStyle w:val="ConsPlusNormal"/>
        <w:ind w:left="-567" w:right="140" w:firstLine="540"/>
        <w:jc w:val="both"/>
        <w:rPr>
          <w:color w:val="00B050"/>
        </w:rPr>
      </w:pPr>
      <w:r>
        <w:rPr>
          <w:lang w:eastAsia="ru-RU"/>
        </w:rPr>
        <w:t xml:space="preserve">3. </w:t>
      </w:r>
      <w:r>
        <w:t>Контроль над исполнением данного постановления возложить на начальника управления строительства администрации Татарского муниципального района Новосибирской области Шустову Л.В.</w:t>
      </w:r>
    </w:p>
    <w:p w:rsidR="004E368D" w:rsidRDefault="004E368D" w:rsidP="004E368D">
      <w:pPr>
        <w:pStyle w:val="ConsPlusNormal"/>
        <w:ind w:left="-567" w:right="140"/>
        <w:jc w:val="center"/>
      </w:pPr>
    </w:p>
    <w:p w:rsidR="004E368D" w:rsidRDefault="004E368D" w:rsidP="004E368D">
      <w:pPr>
        <w:pStyle w:val="ConsPlusNormal"/>
        <w:ind w:left="-567" w:right="140"/>
        <w:jc w:val="center"/>
      </w:pPr>
    </w:p>
    <w:p w:rsidR="004E368D" w:rsidRDefault="004E368D" w:rsidP="004E368D">
      <w:pPr>
        <w:pStyle w:val="ConsPlusNormal"/>
        <w:ind w:left="-567" w:right="140"/>
        <w:jc w:val="center"/>
      </w:pPr>
    </w:p>
    <w:p w:rsidR="004E368D" w:rsidRDefault="004E368D" w:rsidP="004E368D">
      <w:pPr>
        <w:pStyle w:val="ConsPlusNormal"/>
        <w:ind w:left="-567" w:right="140"/>
      </w:pPr>
      <w:proofErr w:type="spellStart"/>
      <w:r>
        <w:t>И.о</w:t>
      </w:r>
      <w:proofErr w:type="spellEnd"/>
      <w:r>
        <w:t xml:space="preserve"> главы Татарского муниципального района</w:t>
      </w:r>
      <w:r>
        <w:br/>
        <w:t xml:space="preserve">Новосибирской области                                                                          </w:t>
      </w:r>
      <w:proofErr w:type="spellStart"/>
      <w:r>
        <w:t>В.В.Горшков</w:t>
      </w:r>
      <w:proofErr w:type="spellEnd"/>
    </w:p>
    <w:p w:rsidR="004E368D" w:rsidRDefault="004E368D" w:rsidP="004E368D">
      <w:pPr>
        <w:spacing w:before="0"/>
        <w:ind w:left="-567"/>
        <w:jc w:val="both"/>
        <w:rPr>
          <w:sz w:val="20"/>
        </w:rPr>
      </w:pPr>
    </w:p>
    <w:p w:rsidR="004E368D" w:rsidRDefault="004E368D" w:rsidP="004E368D">
      <w:pPr>
        <w:spacing w:before="0"/>
        <w:ind w:left="-567"/>
        <w:jc w:val="both"/>
        <w:rPr>
          <w:sz w:val="20"/>
        </w:rPr>
      </w:pPr>
    </w:p>
    <w:p w:rsidR="004E368D" w:rsidRDefault="004E368D" w:rsidP="004E368D">
      <w:pPr>
        <w:spacing w:before="0"/>
        <w:ind w:left="-567"/>
        <w:jc w:val="both"/>
        <w:rPr>
          <w:sz w:val="20"/>
        </w:rPr>
      </w:pPr>
    </w:p>
    <w:p w:rsidR="004E368D" w:rsidRDefault="004E368D" w:rsidP="004E368D">
      <w:pPr>
        <w:spacing w:before="0"/>
        <w:ind w:left="-567"/>
        <w:jc w:val="both"/>
        <w:rPr>
          <w:sz w:val="20"/>
        </w:rPr>
      </w:pPr>
    </w:p>
    <w:p w:rsidR="004E368D" w:rsidRDefault="004E368D" w:rsidP="004E368D">
      <w:pPr>
        <w:spacing w:before="0"/>
        <w:ind w:left="-567"/>
        <w:jc w:val="both"/>
        <w:rPr>
          <w:sz w:val="20"/>
        </w:rPr>
      </w:pPr>
    </w:p>
    <w:p w:rsidR="004E368D" w:rsidRPr="00AF4086" w:rsidRDefault="004E368D" w:rsidP="004E368D">
      <w:pPr>
        <w:spacing w:before="0"/>
        <w:ind w:left="-567"/>
        <w:jc w:val="both"/>
        <w:rPr>
          <w:sz w:val="18"/>
        </w:rPr>
      </w:pPr>
      <w:r w:rsidRPr="00AF4086">
        <w:rPr>
          <w:sz w:val="18"/>
        </w:rPr>
        <w:t>Сергеева Анастасия Алексеевна</w:t>
      </w:r>
    </w:p>
    <w:p w:rsidR="004E368D" w:rsidRPr="00AF4086" w:rsidRDefault="004E368D" w:rsidP="004E368D">
      <w:pPr>
        <w:spacing w:before="0"/>
        <w:ind w:left="-567"/>
        <w:jc w:val="both"/>
        <w:rPr>
          <w:sz w:val="18"/>
        </w:rPr>
      </w:pPr>
      <w:r w:rsidRPr="00AF4086">
        <w:rPr>
          <w:sz w:val="18"/>
        </w:rPr>
        <w:t xml:space="preserve">тел 8-383-64-20-588 </w:t>
      </w:r>
    </w:p>
    <w:p w:rsidR="002B518B" w:rsidRDefault="004E368D" w:rsidP="004E368D">
      <w:pPr>
        <w:spacing w:before="0"/>
        <w:ind w:left="-567"/>
        <w:jc w:val="both"/>
      </w:pPr>
      <w:proofErr w:type="spellStart"/>
      <w:r w:rsidRPr="00AF4086">
        <w:rPr>
          <w:sz w:val="18"/>
          <w:lang w:val="en-US"/>
        </w:rPr>
        <w:t>sergeeva</w:t>
      </w:r>
      <w:proofErr w:type="spellEnd"/>
      <w:r w:rsidRPr="00AF4086">
        <w:rPr>
          <w:sz w:val="18"/>
        </w:rPr>
        <w:t>_</w:t>
      </w:r>
      <w:r w:rsidRPr="00AF4086">
        <w:rPr>
          <w:sz w:val="18"/>
          <w:lang w:val="en-US"/>
        </w:rPr>
        <w:t>aa</w:t>
      </w:r>
      <w:r w:rsidRPr="00AF4086">
        <w:rPr>
          <w:sz w:val="18"/>
        </w:rPr>
        <w:t>@</w:t>
      </w:r>
      <w:proofErr w:type="spellStart"/>
      <w:r w:rsidRPr="00AF4086">
        <w:rPr>
          <w:sz w:val="18"/>
          <w:lang w:val="en-US"/>
        </w:rPr>
        <w:t>nso</w:t>
      </w:r>
      <w:proofErr w:type="spellEnd"/>
      <w:r w:rsidRPr="00AF4086">
        <w:rPr>
          <w:sz w:val="18"/>
        </w:rPr>
        <w:t>.</w:t>
      </w:r>
      <w:proofErr w:type="spellStart"/>
      <w:r w:rsidRPr="00AF4086">
        <w:rPr>
          <w:sz w:val="18"/>
          <w:lang w:val="en-US"/>
        </w:rPr>
        <w:t>ru</w:t>
      </w:r>
      <w:bookmarkStart w:id="0" w:name="_GoBack"/>
      <w:bookmarkEnd w:id="0"/>
      <w:proofErr w:type="spellEnd"/>
    </w:p>
    <w:sectPr w:rsidR="002B51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Ўм§А-?Ўм§А?Ўм§¶?Ўм§А??Ўм§А?§ЮЎ"/>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B64"/>
    <w:rsid w:val="002B518B"/>
    <w:rsid w:val="004E368D"/>
    <w:rsid w:val="005D0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52551-6F82-4403-8885-360DBEE8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68D"/>
    <w:pPr>
      <w:suppressAutoHyphens/>
      <w:spacing w:before="280" w:after="0" w:line="240" w:lineRule="auto"/>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E368D"/>
    <w:rPr>
      <w:rFonts w:cs="Times New Roman"/>
      <w:color w:val="0000FF"/>
      <w:u w:val="single"/>
    </w:rPr>
  </w:style>
  <w:style w:type="paragraph" w:customStyle="1" w:styleId="ConsPlusNormal">
    <w:name w:val="ConsPlusNormal"/>
    <w:link w:val="ConsPlusNormal0"/>
    <w:rsid w:val="004E368D"/>
    <w:pPr>
      <w:suppressAutoHyphens/>
      <w:autoSpaceDE w:val="0"/>
      <w:spacing w:after="0" w:line="240" w:lineRule="auto"/>
    </w:pPr>
    <w:rPr>
      <w:rFonts w:ascii="Times New Roman" w:eastAsia="Times New Roman" w:hAnsi="Times New Roman" w:cs="Times New Roman"/>
      <w:sz w:val="28"/>
      <w:szCs w:val="28"/>
      <w:lang w:eastAsia="ar-SA"/>
    </w:rPr>
  </w:style>
  <w:style w:type="paragraph" w:customStyle="1" w:styleId="ConsPlusTitle">
    <w:name w:val="ConsPlusTitle"/>
    <w:rsid w:val="004E368D"/>
    <w:pPr>
      <w:widowControl w:val="0"/>
      <w:suppressAutoHyphens/>
      <w:autoSpaceDE w:val="0"/>
      <w:spacing w:after="0" w:line="240" w:lineRule="auto"/>
    </w:pPr>
    <w:rPr>
      <w:rFonts w:ascii="Calibri" w:eastAsia="Times New Roman" w:hAnsi="Calibri" w:cs="Calibri"/>
      <w:b/>
      <w:szCs w:val="20"/>
      <w:lang w:eastAsia="ar-SA"/>
    </w:rPr>
  </w:style>
  <w:style w:type="character" w:customStyle="1" w:styleId="ConsPlusNormal0">
    <w:name w:val="ConsPlusNormal Знак"/>
    <w:link w:val="ConsPlusNormal"/>
    <w:locked/>
    <w:rsid w:val="004E368D"/>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nso.ru/" TargetMode="External"/><Relationship Id="rId13" Type="http://schemas.openxmlformats.org/officeDocument/2006/relationships/hyperlink" Target="consultantplus://offline/ref=95F65D78A26E9518C85DEECE51F923B7698AF111422668304D69484DAAFCDEEDDD80BDBE8591EC15961D31653F46B96980604A649BO0yEH" TargetMode="External"/><Relationship Id="rId18" Type="http://schemas.openxmlformats.org/officeDocument/2006/relationships/hyperlink" Target="http://budget.1jur.ru/" TargetMode="External"/><Relationship Id="rId26" Type="http://schemas.openxmlformats.org/officeDocument/2006/relationships/hyperlink" Target="http://budget.1jur.ru/" TargetMode="External"/><Relationship Id="rId3" Type="http://schemas.openxmlformats.org/officeDocument/2006/relationships/webSettings" Target="webSettings.xml"/><Relationship Id="rId21" Type="http://schemas.openxmlformats.org/officeDocument/2006/relationships/hyperlink" Target="http://budget.1jur.ru/" TargetMode="External"/><Relationship Id="rId7" Type="http://schemas.openxmlformats.org/officeDocument/2006/relationships/hyperlink" Target="http://www.gosuslugi.ru/" TargetMode="External"/><Relationship Id="rId12" Type="http://schemas.openxmlformats.org/officeDocument/2006/relationships/hyperlink" Target="consultantplus://offline/ref=95F65D78A26E9518C85DEECE51F923B7698AF111422668304D69484DAAFCDEEDDD80BDBC8098E444C55230397B17AA698C60486C870D05B5O7yCH" TargetMode="External"/><Relationship Id="rId17" Type="http://schemas.openxmlformats.org/officeDocument/2006/relationships/hyperlink" Target="http://budget.1jur.ru/" TargetMode="External"/><Relationship Id="rId25" Type="http://schemas.openxmlformats.org/officeDocument/2006/relationships/hyperlink" Target="http://budget.1jur.ru/" TargetMode="External"/><Relationship Id="rId2" Type="http://schemas.openxmlformats.org/officeDocument/2006/relationships/settings" Target="settings.xml"/><Relationship Id="rId16" Type="http://schemas.openxmlformats.org/officeDocument/2006/relationships/hyperlink" Target="http://budget.1jur.ru/" TargetMode="External"/><Relationship Id="rId20" Type="http://schemas.openxmlformats.org/officeDocument/2006/relationships/hyperlink" Target="http://budget.1jur.ru/"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fc-nso.ru/" TargetMode="External"/><Relationship Id="rId11" Type="http://schemas.openxmlformats.org/officeDocument/2006/relationships/hyperlink" Target="consultantplus://offline/ref=95F65D78A26E9518C85DEECE51F923B7698AF111422668304D69484DAAFCDEEDDD80BDBC8098E444C55230397B17AA698C60486C870D05B5O7yCH" TargetMode="External"/><Relationship Id="rId24" Type="http://schemas.openxmlformats.org/officeDocument/2006/relationships/hyperlink" Target="http://budget.1jur.ru/" TargetMode="External"/><Relationship Id="rId5" Type="http://schemas.openxmlformats.org/officeDocument/2006/relationships/oleObject" Target="embeddings/oleObject1.bin"/><Relationship Id="rId15" Type="http://schemas.openxmlformats.org/officeDocument/2006/relationships/hyperlink" Target="http://budget.1jur.ru/" TargetMode="External"/><Relationship Id="rId23" Type="http://schemas.openxmlformats.org/officeDocument/2006/relationships/hyperlink" Target="http://budget.1jur.ru/" TargetMode="External"/><Relationship Id="rId28" Type="http://schemas.openxmlformats.org/officeDocument/2006/relationships/fontTable" Target="fontTable.xml"/><Relationship Id="rId10" Type="http://schemas.openxmlformats.org/officeDocument/2006/relationships/hyperlink" Target="consultantplus://offline/ref=95F65D78A26E9518C85DEECE51F923B7698AF111422668304D69484DAAFCDEEDDD80BDBC8098E744C15230397B17AA698C60486C870D05B5O7yCH" TargetMode="External"/><Relationship Id="rId19" Type="http://schemas.openxmlformats.org/officeDocument/2006/relationships/hyperlink" Target="http://budget.1jur.ru/" TargetMode="External"/><Relationship Id="rId4" Type="http://schemas.openxmlformats.org/officeDocument/2006/relationships/image" Target="media/image1.png"/><Relationship Id="rId9" Type="http://schemas.openxmlformats.org/officeDocument/2006/relationships/hyperlink" Target="consultantplus://offline/ref=95F65D78A26E9518C85DEECE51F923B7698AF111422668304D69484DAAFCDEEDDD80BDBC8098E740C75230397B17AA698C60486C870D05B5O7yCH" TargetMode="External"/><Relationship Id="rId14" Type="http://schemas.openxmlformats.org/officeDocument/2006/relationships/hyperlink" Target="http://budget.1jur.ru/" TargetMode="External"/><Relationship Id="rId22" Type="http://schemas.openxmlformats.org/officeDocument/2006/relationships/hyperlink" Target="http://budget.1jur.ru/" TargetMode="External"/><Relationship Id="rId27" Type="http://schemas.openxmlformats.org/officeDocument/2006/relationships/hyperlink" Target="http://budget.1ju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3951</Words>
  <Characters>22522</Characters>
  <Application>Microsoft Office Word</Application>
  <DocSecurity>0</DocSecurity>
  <Lines>187</Lines>
  <Paragraphs>52</Paragraphs>
  <ScaleCrop>false</ScaleCrop>
  <Company/>
  <LinksUpToDate>false</LinksUpToDate>
  <CharactersWithSpaces>26421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k39_chernova_o</dc:creator>
  <cp:keywords/>
  <dc:description/>
  <cp:lastModifiedBy>k39_chernova_o</cp:lastModifiedBy>
  <cp:revision>2</cp:revision>
  <dcterms:created xsi:type="dcterms:W3CDTF">2022-07-28T01:54:00Z</dcterms:created>
  <dcterms:modified xsi:type="dcterms:W3CDTF">2022-07-28T01:57:00Z</dcterms:modified>
</cp:coreProperties>
</file>