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13D" w:rsidRPr="00EA19A7" w:rsidRDefault="0040313D" w:rsidP="00550A90">
      <w:pPr>
        <w:pStyle w:val="1"/>
        <w:spacing w:before="0" w:after="0"/>
        <w:ind w:left="284" w:right="283"/>
        <w:jc w:val="center"/>
        <w:rPr>
          <w:sz w:val="20"/>
        </w:rPr>
      </w:pPr>
      <w:r w:rsidRPr="0000130B">
        <w:rPr>
          <w:sz w:val="24"/>
          <w:szCs w:val="24"/>
        </w:rPr>
        <w:object w:dxaOrig="675" w:dyaOrig="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40.5pt" o:ole="">
            <v:imagedata r:id="rId6" o:title=""/>
          </v:shape>
          <o:OLEObject Type="Embed" ProgID="MSPhotoEd.3" ShapeID="_x0000_i1025" DrawAspect="Content" ObjectID="_1733724693" r:id="rId7"/>
        </w:object>
      </w:r>
    </w:p>
    <w:p w:rsidR="0040313D" w:rsidRDefault="0040313D" w:rsidP="0040313D">
      <w:pPr>
        <w:pStyle w:val="a3"/>
        <w:spacing w:before="0" w:beforeAutospacing="0" w:after="0" w:afterAutospacing="0"/>
        <w:jc w:val="center"/>
        <w:rPr>
          <w:caps/>
          <w:sz w:val="28"/>
          <w:szCs w:val="20"/>
        </w:rPr>
      </w:pPr>
      <w:r>
        <w:rPr>
          <w:caps/>
          <w:sz w:val="28"/>
          <w:szCs w:val="20"/>
        </w:rPr>
        <w:t>АДМИНИСТРАЦИЯ</w:t>
      </w:r>
    </w:p>
    <w:p w:rsidR="0040313D" w:rsidRDefault="0040313D" w:rsidP="0040313D">
      <w:pPr>
        <w:pStyle w:val="a3"/>
        <w:spacing w:before="0" w:beforeAutospacing="0" w:after="0" w:afterAutospacing="0"/>
        <w:jc w:val="center"/>
        <w:rPr>
          <w:sz w:val="28"/>
          <w:szCs w:val="20"/>
        </w:rPr>
      </w:pPr>
      <w:r>
        <w:rPr>
          <w:sz w:val="28"/>
          <w:szCs w:val="20"/>
        </w:rPr>
        <w:t>ТАТАРСКОГО МУНИЦИПАЛЬНОГО РАЙОНА</w:t>
      </w:r>
    </w:p>
    <w:p w:rsidR="0040313D" w:rsidRDefault="0040313D" w:rsidP="0040313D">
      <w:pPr>
        <w:pStyle w:val="a3"/>
        <w:spacing w:before="0" w:beforeAutospacing="0" w:after="0" w:afterAutospacing="0"/>
        <w:jc w:val="center"/>
        <w:rPr>
          <w:sz w:val="28"/>
          <w:szCs w:val="20"/>
        </w:rPr>
      </w:pPr>
      <w:r>
        <w:rPr>
          <w:sz w:val="28"/>
          <w:szCs w:val="20"/>
        </w:rPr>
        <w:t>НОВОСИБИРСКОЙ ОБЛАСТИ</w:t>
      </w:r>
    </w:p>
    <w:p w:rsidR="0040313D" w:rsidRPr="00550A90" w:rsidRDefault="0040313D" w:rsidP="0040313D">
      <w:pPr>
        <w:pStyle w:val="a3"/>
        <w:spacing w:before="0" w:beforeAutospacing="0" w:after="0" w:afterAutospacing="0"/>
        <w:rPr>
          <w:caps/>
          <w:sz w:val="16"/>
          <w:szCs w:val="16"/>
        </w:rPr>
      </w:pPr>
    </w:p>
    <w:p w:rsidR="0040313D" w:rsidRDefault="0040313D" w:rsidP="0040313D">
      <w:pPr>
        <w:pStyle w:val="2"/>
        <w:rPr>
          <w:w w:val="100"/>
          <w:sz w:val="28"/>
          <w:szCs w:val="28"/>
        </w:rPr>
      </w:pPr>
      <w:r>
        <w:rPr>
          <w:w w:val="100"/>
          <w:sz w:val="28"/>
          <w:szCs w:val="28"/>
        </w:rPr>
        <w:t>ПОСТАНОВЛЕНИЕ</w:t>
      </w:r>
    </w:p>
    <w:p w:rsidR="0040313D" w:rsidRPr="00550A90" w:rsidRDefault="0040313D" w:rsidP="0040313D">
      <w:pPr>
        <w:jc w:val="center"/>
        <w:rPr>
          <w:b/>
          <w:sz w:val="16"/>
          <w:szCs w:val="16"/>
        </w:rPr>
      </w:pPr>
    </w:p>
    <w:p w:rsidR="0040313D" w:rsidRDefault="0040313D" w:rsidP="0040313D">
      <w:pPr>
        <w:jc w:val="center"/>
        <w:rPr>
          <w:sz w:val="28"/>
        </w:rPr>
      </w:pPr>
      <w:r>
        <w:rPr>
          <w:sz w:val="28"/>
        </w:rPr>
        <w:t>г. Татарск</w:t>
      </w:r>
    </w:p>
    <w:p w:rsidR="0040313D" w:rsidRPr="00550A90" w:rsidRDefault="0040313D" w:rsidP="0040313D">
      <w:pPr>
        <w:jc w:val="center"/>
        <w:rPr>
          <w:sz w:val="16"/>
          <w:szCs w:val="16"/>
        </w:rPr>
      </w:pPr>
    </w:p>
    <w:p w:rsidR="0040313D" w:rsidRDefault="0085174D" w:rsidP="0040313D">
      <w:pPr>
        <w:rPr>
          <w:sz w:val="28"/>
        </w:rPr>
      </w:pPr>
      <w:r>
        <w:rPr>
          <w:sz w:val="28"/>
        </w:rPr>
        <w:t xml:space="preserve">   от   </w:t>
      </w:r>
      <w:r w:rsidR="000229AF">
        <w:rPr>
          <w:sz w:val="28"/>
        </w:rPr>
        <w:t>26.12.</w:t>
      </w:r>
      <w:r w:rsidR="0086609D">
        <w:rPr>
          <w:sz w:val="28"/>
        </w:rPr>
        <w:t xml:space="preserve"> </w:t>
      </w:r>
      <w:r>
        <w:rPr>
          <w:sz w:val="28"/>
        </w:rPr>
        <w:t>2022 г.</w:t>
      </w:r>
      <w:r w:rsidR="0086609D">
        <w:rPr>
          <w:sz w:val="28"/>
        </w:rPr>
        <w:t xml:space="preserve">                       </w:t>
      </w:r>
      <w:r w:rsidR="000229AF">
        <w:rPr>
          <w:sz w:val="28"/>
        </w:rPr>
        <w:t xml:space="preserve">                   </w:t>
      </w:r>
      <w:r w:rsidR="0086609D">
        <w:rPr>
          <w:sz w:val="28"/>
        </w:rPr>
        <w:t xml:space="preserve">                                    </w:t>
      </w:r>
      <w:r w:rsidR="0040313D">
        <w:rPr>
          <w:sz w:val="28"/>
        </w:rPr>
        <w:t xml:space="preserve">№ </w:t>
      </w:r>
      <w:r w:rsidR="000229AF">
        <w:rPr>
          <w:sz w:val="28"/>
        </w:rPr>
        <w:t>685</w:t>
      </w:r>
    </w:p>
    <w:p w:rsidR="0040313D" w:rsidRPr="00550A90" w:rsidRDefault="0040313D" w:rsidP="0040313D">
      <w:pPr>
        <w:jc w:val="center"/>
        <w:rPr>
          <w:sz w:val="16"/>
          <w:szCs w:val="16"/>
          <w:u w:val="single"/>
        </w:rPr>
      </w:pPr>
    </w:p>
    <w:p w:rsidR="0096681C" w:rsidRDefault="0067671D" w:rsidP="0067671D">
      <w:pPr>
        <w:jc w:val="center"/>
        <w:rPr>
          <w:sz w:val="28"/>
          <w:szCs w:val="28"/>
        </w:rPr>
      </w:pPr>
      <w:r>
        <w:rPr>
          <w:sz w:val="28"/>
          <w:szCs w:val="28"/>
        </w:rPr>
        <w:t xml:space="preserve">Об утверждении муниципальной программы </w:t>
      </w:r>
    </w:p>
    <w:p w:rsidR="003B6BB9" w:rsidRDefault="003B6BB9" w:rsidP="003B6BB9">
      <w:pPr>
        <w:pStyle w:val="a7"/>
        <w:ind w:left="720"/>
        <w:jc w:val="center"/>
        <w:rPr>
          <w:b/>
          <w:sz w:val="28"/>
          <w:szCs w:val="28"/>
        </w:rPr>
      </w:pPr>
      <w:r>
        <w:rPr>
          <w:sz w:val="28"/>
          <w:szCs w:val="28"/>
        </w:rPr>
        <w:t>«</w:t>
      </w:r>
      <w:r>
        <w:rPr>
          <w:rFonts w:eastAsia="SimSun"/>
          <w:bCs/>
          <w:sz w:val="28"/>
          <w:szCs w:val="28"/>
          <w:lang w:eastAsia="zh-CN"/>
        </w:rPr>
        <w:t xml:space="preserve">Патриотическое и духовно-нравственное воспитание граждан в Татарском </w:t>
      </w:r>
      <w:r w:rsidR="00D46C15">
        <w:rPr>
          <w:rFonts w:eastAsia="SimSun"/>
          <w:bCs/>
          <w:sz w:val="28"/>
          <w:szCs w:val="28"/>
          <w:lang w:eastAsia="zh-CN"/>
        </w:rPr>
        <w:t xml:space="preserve">муниципальном </w:t>
      </w:r>
      <w:r>
        <w:rPr>
          <w:rFonts w:eastAsia="SimSun"/>
          <w:bCs/>
          <w:sz w:val="28"/>
          <w:szCs w:val="28"/>
          <w:lang w:eastAsia="zh-CN"/>
        </w:rPr>
        <w:t>районе на 202</w:t>
      </w:r>
      <w:r>
        <w:rPr>
          <w:sz w:val="28"/>
          <w:szCs w:val="28"/>
        </w:rPr>
        <w:t>3-2025 годы».</w:t>
      </w:r>
    </w:p>
    <w:p w:rsidR="0040313D" w:rsidRPr="00550A90" w:rsidRDefault="0040313D" w:rsidP="0040313D">
      <w:pPr>
        <w:jc w:val="center"/>
        <w:rPr>
          <w:sz w:val="16"/>
          <w:szCs w:val="16"/>
        </w:rPr>
      </w:pPr>
    </w:p>
    <w:p w:rsidR="00024FA0" w:rsidRDefault="00EA19A7" w:rsidP="00024FA0">
      <w:pPr>
        <w:jc w:val="both"/>
        <w:rPr>
          <w:sz w:val="28"/>
          <w:szCs w:val="28"/>
        </w:rPr>
      </w:pPr>
      <w:r>
        <w:rPr>
          <w:sz w:val="28"/>
          <w:szCs w:val="28"/>
        </w:rPr>
        <w:tab/>
      </w:r>
      <w:r w:rsidR="00024FA0" w:rsidRPr="00024FA0">
        <w:rPr>
          <w:sz w:val="28"/>
          <w:szCs w:val="28"/>
        </w:rPr>
        <w:t xml:space="preserve">В целях развития, укрепления и повышения эффективности системы гражданско-патриотического и духовно-нравственного воспитания граждан в Татарском </w:t>
      </w:r>
      <w:r w:rsidR="00024FA0">
        <w:rPr>
          <w:sz w:val="28"/>
          <w:szCs w:val="28"/>
        </w:rPr>
        <w:t xml:space="preserve">муниципальном </w:t>
      </w:r>
      <w:r w:rsidR="00024FA0" w:rsidRPr="00024FA0">
        <w:rPr>
          <w:sz w:val="28"/>
          <w:szCs w:val="28"/>
        </w:rPr>
        <w:t>районе, способной путем скоординированной и целенаправленной работы органов местного самоуправления, учреждений всех сфер деятельности, общественных организаций и объединений обеспечить формирование патриотических чувств, воспитание гражданской и нравственной ответственности</w:t>
      </w:r>
      <w:bookmarkStart w:id="0" w:name="OLE_LINK5"/>
      <w:bookmarkStart w:id="1" w:name="OLE_LINK3"/>
      <w:r w:rsidR="00024FA0" w:rsidRPr="00024FA0">
        <w:rPr>
          <w:sz w:val="28"/>
          <w:szCs w:val="28"/>
        </w:rPr>
        <w:t xml:space="preserve"> и в соответствии с Постановлением администрации Татарского района от </w:t>
      </w:r>
      <w:r w:rsidR="007D13E2" w:rsidRPr="007D13E2">
        <w:rPr>
          <w:sz w:val="28"/>
          <w:szCs w:val="28"/>
        </w:rPr>
        <w:t>13.08.2020 г. № 358 «Об утверждении Порядка принятия решения о разработке, формировании и реализации муниципальных программ Татарского района и Порядка проведения оценки эффективности реализации муниципальных программ», руководствуясь Уставом Татарского муниципально</w:t>
      </w:r>
      <w:r w:rsidR="000F3AA1">
        <w:rPr>
          <w:sz w:val="28"/>
          <w:szCs w:val="28"/>
        </w:rPr>
        <w:t xml:space="preserve">го района Новосибирской области, </w:t>
      </w:r>
      <w:r w:rsidR="007D13E2" w:rsidRPr="007D13E2">
        <w:rPr>
          <w:sz w:val="28"/>
          <w:szCs w:val="28"/>
        </w:rPr>
        <w:t>администрация Татарского муниципального района Новосибирской области</w:t>
      </w:r>
    </w:p>
    <w:p w:rsidR="007D13E2" w:rsidRPr="00024FA0" w:rsidRDefault="007D13E2" w:rsidP="00024FA0">
      <w:pPr>
        <w:jc w:val="both"/>
        <w:rPr>
          <w:sz w:val="28"/>
          <w:szCs w:val="28"/>
        </w:rPr>
      </w:pPr>
    </w:p>
    <w:bookmarkEnd w:id="0"/>
    <w:bookmarkEnd w:id="1"/>
    <w:p w:rsidR="00024FA0" w:rsidRDefault="000F3AA1" w:rsidP="00024FA0">
      <w:pPr>
        <w:jc w:val="both"/>
        <w:rPr>
          <w:sz w:val="28"/>
          <w:szCs w:val="28"/>
        </w:rPr>
      </w:pPr>
      <w:r>
        <w:rPr>
          <w:sz w:val="28"/>
          <w:szCs w:val="28"/>
        </w:rPr>
        <w:t xml:space="preserve">     </w:t>
      </w:r>
      <w:r w:rsidR="00024FA0" w:rsidRPr="00024FA0">
        <w:rPr>
          <w:sz w:val="28"/>
          <w:szCs w:val="28"/>
        </w:rPr>
        <w:t>ПОСТАНОВЛЯЕТ:</w:t>
      </w:r>
    </w:p>
    <w:p w:rsidR="007D13E2" w:rsidRPr="00024FA0" w:rsidRDefault="007D13E2" w:rsidP="00024FA0">
      <w:pPr>
        <w:jc w:val="both"/>
        <w:rPr>
          <w:sz w:val="28"/>
          <w:szCs w:val="28"/>
        </w:rPr>
      </w:pPr>
    </w:p>
    <w:p w:rsidR="00024FA0" w:rsidRPr="007D13E2" w:rsidRDefault="00024FA0" w:rsidP="00F2358E">
      <w:pPr>
        <w:numPr>
          <w:ilvl w:val="0"/>
          <w:numId w:val="6"/>
        </w:numPr>
        <w:jc w:val="both"/>
        <w:rPr>
          <w:b/>
          <w:sz w:val="28"/>
          <w:szCs w:val="28"/>
        </w:rPr>
      </w:pPr>
      <w:r w:rsidRPr="00024FA0">
        <w:rPr>
          <w:sz w:val="28"/>
          <w:szCs w:val="28"/>
        </w:rPr>
        <w:t>Утвердить прилагаемую муниципальную программу «</w:t>
      </w:r>
      <w:r w:rsidR="00F2358E" w:rsidRPr="00F2358E">
        <w:rPr>
          <w:bCs/>
          <w:sz w:val="28"/>
          <w:szCs w:val="28"/>
        </w:rPr>
        <w:t>Патриотическое и духовно-нравственное воспитание граждан в Татарском муниципальном районе на 202</w:t>
      </w:r>
      <w:r w:rsidR="00F2358E">
        <w:rPr>
          <w:sz w:val="28"/>
          <w:szCs w:val="28"/>
        </w:rPr>
        <w:t xml:space="preserve">3-2025 </w:t>
      </w:r>
      <w:proofErr w:type="gramStart"/>
      <w:r w:rsidR="00F2358E">
        <w:rPr>
          <w:sz w:val="28"/>
          <w:szCs w:val="28"/>
        </w:rPr>
        <w:t>годы»</w:t>
      </w:r>
      <w:r w:rsidRPr="00F2358E">
        <w:rPr>
          <w:sz w:val="28"/>
          <w:szCs w:val="28"/>
        </w:rPr>
        <w:t>(</w:t>
      </w:r>
      <w:proofErr w:type="gramEnd"/>
      <w:r w:rsidRPr="00F2358E">
        <w:rPr>
          <w:sz w:val="28"/>
          <w:szCs w:val="28"/>
        </w:rPr>
        <w:t>далее – Программа)</w:t>
      </w:r>
    </w:p>
    <w:p w:rsidR="007D13E2" w:rsidRPr="00F2358E" w:rsidRDefault="007D13E2" w:rsidP="007D13E2">
      <w:pPr>
        <w:ind w:left="720"/>
        <w:jc w:val="both"/>
        <w:rPr>
          <w:b/>
          <w:sz w:val="28"/>
          <w:szCs w:val="28"/>
        </w:rPr>
      </w:pPr>
    </w:p>
    <w:p w:rsidR="007D13E2" w:rsidRPr="007D13E2" w:rsidRDefault="00024FA0" w:rsidP="007D13E2">
      <w:pPr>
        <w:numPr>
          <w:ilvl w:val="0"/>
          <w:numId w:val="6"/>
        </w:numPr>
        <w:jc w:val="both"/>
        <w:rPr>
          <w:sz w:val="28"/>
          <w:szCs w:val="28"/>
        </w:rPr>
      </w:pPr>
      <w:r w:rsidRPr="00024FA0">
        <w:rPr>
          <w:sz w:val="28"/>
          <w:szCs w:val="28"/>
        </w:rPr>
        <w:t xml:space="preserve">Начальнику отдела культуры и молодежной политики администрации Татарского </w:t>
      </w:r>
      <w:r w:rsidR="00F2358E">
        <w:rPr>
          <w:sz w:val="28"/>
          <w:szCs w:val="28"/>
        </w:rPr>
        <w:t xml:space="preserve">муниципального </w:t>
      </w:r>
      <w:r w:rsidRPr="00024FA0">
        <w:rPr>
          <w:sz w:val="28"/>
          <w:szCs w:val="28"/>
        </w:rPr>
        <w:t xml:space="preserve">района </w:t>
      </w:r>
      <w:r w:rsidR="00F2358E">
        <w:rPr>
          <w:sz w:val="28"/>
          <w:szCs w:val="28"/>
        </w:rPr>
        <w:t>ЗыряновуА</w:t>
      </w:r>
      <w:r w:rsidR="0003728B">
        <w:rPr>
          <w:sz w:val="28"/>
          <w:szCs w:val="28"/>
        </w:rPr>
        <w:t>.А</w:t>
      </w:r>
      <w:r w:rsidRPr="00024FA0">
        <w:rPr>
          <w:sz w:val="28"/>
          <w:szCs w:val="28"/>
        </w:rPr>
        <w:t>. обеспечить координацию выполнения мероприятий Программы.</w:t>
      </w:r>
    </w:p>
    <w:p w:rsidR="007D13E2" w:rsidRPr="00024FA0" w:rsidRDefault="007D13E2" w:rsidP="007D13E2">
      <w:pPr>
        <w:ind w:left="720"/>
        <w:jc w:val="both"/>
        <w:rPr>
          <w:sz w:val="28"/>
          <w:szCs w:val="28"/>
        </w:rPr>
      </w:pPr>
    </w:p>
    <w:p w:rsidR="00550A90" w:rsidRDefault="00550A90" w:rsidP="00024FA0">
      <w:pPr>
        <w:numPr>
          <w:ilvl w:val="0"/>
          <w:numId w:val="6"/>
        </w:numPr>
        <w:jc w:val="both"/>
        <w:rPr>
          <w:sz w:val="28"/>
          <w:szCs w:val="28"/>
        </w:rPr>
      </w:pPr>
      <w:r>
        <w:rPr>
          <w:sz w:val="28"/>
          <w:szCs w:val="28"/>
        </w:rPr>
        <w:t xml:space="preserve">Отделу организационной работы, контроля и связей с общественностью </w:t>
      </w:r>
      <w:r w:rsidR="007D13E2">
        <w:rPr>
          <w:sz w:val="28"/>
          <w:szCs w:val="28"/>
        </w:rPr>
        <w:t xml:space="preserve">администрации Татарского муниципального района Новосибирской области </w:t>
      </w:r>
      <w:r>
        <w:rPr>
          <w:sz w:val="28"/>
          <w:szCs w:val="28"/>
        </w:rPr>
        <w:t>(Сиволапенко И.В.) опубликовать настоящее постановление в Бюллетене органов местного самоуправления Татарского муниципального района Новосибирской области и разместить на официальном сайте администрации Татарского муниципального района Новосибирской области</w:t>
      </w:r>
    </w:p>
    <w:p w:rsidR="00550A90" w:rsidRDefault="00024FA0" w:rsidP="00FE6FBA">
      <w:pPr>
        <w:numPr>
          <w:ilvl w:val="0"/>
          <w:numId w:val="6"/>
        </w:numPr>
        <w:jc w:val="both"/>
        <w:rPr>
          <w:sz w:val="28"/>
          <w:szCs w:val="28"/>
        </w:rPr>
      </w:pPr>
      <w:r w:rsidRPr="00550A90">
        <w:rPr>
          <w:sz w:val="28"/>
          <w:szCs w:val="28"/>
        </w:rPr>
        <w:lastRenderedPageBreak/>
        <w:t xml:space="preserve">Контроль исполнения данного постановления </w:t>
      </w:r>
      <w:r w:rsidR="00550A90" w:rsidRPr="00550A90">
        <w:rPr>
          <w:sz w:val="28"/>
          <w:szCs w:val="28"/>
        </w:rPr>
        <w:t>возлагаю на заместиля главы администрации Татарского муниципального района</w:t>
      </w:r>
      <w:r w:rsidR="007D13E2">
        <w:rPr>
          <w:sz w:val="28"/>
          <w:szCs w:val="28"/>
        </w:rPr>
        <w:t xml:space="preserve"> Новосибирской области</w:t>
      </w:r>
      <w:r w:rsidR="00550A90">
        <w:rPr>
          <w:sz w:val="28"/>
          <w:szCs w:val="28"/>
        </w:rPr>
        <w:t xml:space="preserve"> Лысенко Ю.П.</w:t>
      </w:r>
    </w:p>
    <w:p w:rsidR="00550A90" w:rsidRDefault="00550A90" w:rsidP="00550A90">
      <w:pPr>
        <w:jc w:val="both"/>
        <w:rPr>
          <w:sz w:val="18"/>
          <w:szCs w:val="18"/>
        </w:rPr>
      </w:pPr>
    </w:p>
    <w:p w:rsidR="007D13E2" w:rsidRPr="00550A90" w:rsidRDefault="007D13E2" w:rsidP="00550A90">
      <w:pPr>
        <w:jc w:val="both"/>
        <w:rPr>
          <w:sz w:val="18"/>
          <w:szCs w:val="18"/>
        </w:rPr>
      </w:pPr>
    </w:p>
    <w:p w:rsidR="00550A90" w:rsidRDefault="00D91644" w:rsidP="00550A90">
      <w:pPr>
        <w:ind w:left="-567"/>
        <w:rPr>
          <w:sz w:val="28"/>
          <w:szCs w:val="28"/>
        </w:rPr>
      </w:pPr>
      <w:r>
        <w:rPr>
          <w:sz w:val="28"/>
          <w:szCs w:val="28"/>
        </w:rPr>
        <w:t>Глава</w:t>
      </w:r>
      <w:r w:rsidR="00F74EA0">
        <w:rPr>
          <w:sz w:val="28"/>
          <w:szCs w:val="28"/>
        </w:rPr>
        <w:t>Татарского</w:t>
      </w:r>
      <w:r w:rsidR="0040313D">
        <w:rPr>
          <w:sz w:val="28"/>
          <w:szCs w:val="28"/>
        </w:rPr>
        <w:t xml:space="preserve">муниципального </w:t>
      </w:r>
      <w:r w:rsidR="00DC2E5D">
        <w:rPr>
          <w:sz w:val="28"/>
          <w:szCs w:val="28"/>
        </w:rPr>
        <w:t>р</w:t>
      </w:r>
      <w:r w:rsidR="0040313D">
        <w:rPr>
          <w:sz w:val="28"/>
          <w:szCs w:val="28"/>
        </w:rPr>
        <w:t>айона</w:t>
      </w:r>
    </w:p>
    <w:p w:rsidR="00550A90" w:rsidRDefault="00550A90" w:rsidP="00550A90">
      <w:pPr>
        <w:ind w:left="-567"/>
        <w:rPr>
          <w:sz w:val="28"/>
          <w:szCs w:val="28"/>
        </w:rPr>
      </w:pPr>
      <w:r>
        <w:rPr>
          <w:sz w:val="28"/>
          <w:szCs w:val="28"/>
        </w:rPr>
        <w:t>Новосибирской области                                                                         Ю. М. Вязов</w:t>
      </w:r>
    </w:p>
    <w:p w:rsidR="007D13E2" w:rsidRDefault="007D13E2" w:rsidP="00550A90">
      <w:pPr>
        <w:ind w:left="-567"/>
        <w:rPr>
          <w:sz w:val="28"/>
          <w:szCs w:val="28"/>
        </w:rPr>
      </w:pPr>
    </w:p>
    <w:p w:rsidR="007D13E2" w:rsidRDefault="007D13E2" w:rsidP="00550A90">
      <w:pPr>
        <w:ind w:left="-567"/>
        <w:rPr>
          <w:sz w:val="20"/>
          <w:szCs w:val="20"/>
        </w:rPr>
      </w:pPr>
    </w:p>
    <w:p w:rsidR="000229AF" w:rsidRDefault="000229AF" w:rsidP="00550A90">
      <w:pPr>
        <w:ind w:left="-567"/>
        <w:rPr>
          <w:sz w:val="20"/>
          <w:szCs w:val="20"/>
        </w:rPr>
      </w:pPr>
    </w:p>
    <w:p w:rsidR="000229AF" w:rsidRDefault="000229AF" w:rsidP="00550A90">
      <w:pPr>
        <w:ind w:left="-567"/>
        <w:rPr>
          <w:sz w:val="20"/>
          <w:szCs w:val="20"/>
        </w:rPr>
      </w:pPr>
    </w:p>
    <w:p w:rsidR="000229AF" w:rsidRDefault="000229AF" w:rsidP="00550A90">
      <w:pPr>
        <w:ind w:left="-567"/>
        <w:rPr>
          <w:sz w:val="20"/>
          <w:szCs w:val="20"/>
        </w:rPr>
      </w:pPr>
    </w:p>
    <w:p w:rsidR="000229AF" w:rsidRDefault="000229AF" w:rsidP="00550A90">
      <w:pPr>
        <w:ind w:left="-567"/>
        <w:rPr>
          <w:sz w:val="20"/>
          <w:szCs w:val="20"/>
        </w:rPr>
      </w:pPr>
    </w:p>
    <w:p w:rsidR="000229AF" w:rsidRDefault="000229AF" w:rsidP="00550A90">
      <w:pPr>
        <w:ind w:left="-567"/>
        <w:rPr>
          <w:sz w:val="20"/>
          <w:szCs w:val="20"/>
        </w:rPr>
      </w:pPr>
    </w:p>
    <w:p w:rsidR="000229AF" w:rsidRDefault="000229AF" w:rsidP="00550A90">
      <w:pPr>
        <w:ind w:left="-567"/>
        <w:rPr>
          <w:sz w:val="20"/>
          <w:szCs w:val="20"/>
        </w:rPr>
      </w:pPr>
    </w:p>
    <w:p w:rsidR="000229AF" w:rsidRDefault="000229AF" w:rsidP="00550A90">
      <w:pPr>
        <w:ind w:left="-567"/>
        <w:rPr>
          <w:sz w:val="20"/>
          <w:szCs w:val="20"/>
        </w:rPr>
      </w:pPr>
    </w:p>
    <w:p w:rsidR="000229AF" w:rsidRDefault="000229AF" w:rsidP="00550A90">
      <w:pPr>
        <w:ind w:left="-567"/>
        <w:rPr>
          <w:sz w:val="20"/>
          <w:szCs w:val="20"/>
        </w:rPr>
      </w:pPr>
    </w:p>
    <w:p w:rsidR="000229AF" w:rsidRDefault="000229AF" w:rsidP="00550A90">
      <w:pPr>
        <w:ind w:left="-567"/>
        <w:rPr>
          <w:sz w:val="20"/>
          <w:szCs w:val="20"/>
        </w:rPr>
      </w:pPr>
    </w:p>
    <w:p w:rsidR="000229AF" w:rsidRDefault="000229AF" w:rsidP="00550A90">
      <w:pPr>
        <w:ind w:left="-567"/>
        <w:rPr>
          <w:sz w:val="20"/>
          <w:szCs w:val="20"/>
        </w:rPr>
      </w:pPr>
    </w:p>
    <w:p w:rsidR="000229AF" w:rsidRDefault="000229AF" w:rsidP="00550A90">
      <w:pPr>
        <w:ind w:left="-567"/>
        <w:rPr>
          <w:sz w:val="20"/>
          <w:szCs w:val="20"/>
        </w:rPr>
      </w:pPr>
    </w:p>
    <w:p w:rsidR="000229AF" w:rsidRDefault="000229AF" w:rsidP="00550A90">
      <w:pPr>
        <w:ind w:left="-567"/>
        <w:rPr>
          <w:sz w:val="20"/>
          <w:szCs w:val="20"/>
        </w:rPr>
      </w:pPr>
    </w:p>
    <w:p w:rsidR="000229AF" w:rsidRDefault="000229AF" w:rsidP="00550A90">
      <w:pPr>
        <w:ind w:left="-567"/>
        <w:rPr>
          <w:sz w:val="20"/>
          <w:szCs w:val="20"/>
        </w:rPr>
      </w:pPr>
    </w:p>
    <w:p w:rsidR="000229AF" w:rsidRDefault="000229AF" w:rsidP="00550A90">
      <w:pPr>
        <w:ind w:left="-567"/>
        <w:rPr>
          <w:sz w:val="20"/>
          <w:szCs w:val="20"/>
        </w:rPr>
      </w:pPr>
    </w:p>
    <w:p w:rsidR="000229AF" w:rsidRDefault="000229AF" w:rsidP="00550A90">
      <w:pPr>
        <w:ind w:left="-567"/>
        <w:rPr>
          <w:sz w:val="20"/>
          <w:szCs w:val="20"/>
        </w:rPr>
      </w:pPr>
    </w:p>
    <w:p w:rsidR="000229AF" w:rsidRDefault="000229AF" w:rsidP="00550A90">
      <w:pPr>
        <w:ind w:left="-567"/>
        <w:rPr>
          <w:sz w:val="20"/>
          <w:szCs w:val="20"/>
        </w:rPr>
      </w:pPr>
    </w:p>
    <w:p w:rsidR="000229AF" w:rsidRDefault="000229AF" w:rsidP="00550A90">
      <w:pPr>
        <w:ind w:left="-567"/>
        <w:rPr>
          <w:sz w:val="20"/>
          <w:szCs w:val="20"/>
        </w:rPr>
      </w:pPr>
    </w:p>
    <w:p w:rsidR="000229AF" w:rsidRDefault="000229AF" w:rsidP="00550A90">
      <w:pPr>
        <w:ind w:left="-567"/>
        <w:rPr>
          <w:sz w:val="20"/>
          <w:szCs w:val="20"/>
        </w:rPr>
      </w:pPr>
    </w:p>
    <w:p w:rsidR="000229AF" w:rsidRDefault="000229AF" w:rsidP="00550A90">
      <w:pPr>
        <w:ind w:left="-567"/>
        <w:rPr>
          <w:sz w:val="20"/>
          <w:szCs w:val="20"/>
        </w:rPr>
      </w:pPr>
    </w:p>
    <w:p w:rsidR="000229AF" w:rsidRDefault="000229AF" w:rsidP="00550A90">
      <w:pPr>
        <w:ind w:left="-567"/>
        <w:rPr>
          <w:sz w:val="20"/>
          <w:szCs w:val="20"/>
        </w:rPr>
      </w:pPr>
    </w:p>
    <w:p w:rsidR="000229AF" w:rsidRDefault="000229AF" w:rsidP="00550A90">
      <w:pPr>
        <w:ind w:left="-567"/>
        <w:rPr>
          <w:sz w:val="20"/>
          <w:szCs w:val="20"/>
        </w:rPr>
      </w:pPr>
    </w:p>
    <w:p w:rsidR="000229AF" w:rsidRDefault="000229AF" w:rsidP="00550A90">
      <w:pPr>
        <w:ind w:left="-567"/>
        <w:rPr>
          <w:sz w:val="20"/>
          <w:szCs w:val="20"/>
        </w:rPr>
      </w:pPr>
    </w:p>
    <w:p w:rsidR="000229AF" w:rsidRDefault="000229AF" w:rsidP="00550A90">
      <w:pPr>
        <w:ind w:left="-567"/>
        <w:rPr>
          <w:sz w:val="20"/>
          <w:szCs w:val="20"/>
        </w:rPr>
      </w:pPr>
    </w:p>
    <w:p w:rsidR="000229AF" w:rsidRDefault="000229AF" w:rsidP="00550A90">
      <w:pPr>
        <w:ind w:left="-567"/>
        <w:rPr>
          <w:sz w:val="20"/>
          <w:szCs w:val="20"/>
        </w:rPr>
      </w:pPr>
    </w:p>
    <w:p w:rsidR="000229AF" w:rsidRDefault="000229AF" w:rsidP="00550A90">
      <w:pPr>
        <w:ind w:left="-567"/>
        <w:rPr>
          <w:sz w:val="20"/>
          <w:szCs w:val="20"/>
        </w:rPr>
      </w:pPr>
    </w:p>
    <w:p w:rsidR="000229AF" w:rsidRDefault="000229AF" w:rsidP="00550A90">
      <w:pPr>
        <w:ind w:left="-567"/>
        <w:rPr>
          <w:sz w:val="20"/>
          <w:szCs w:val="20"/>
        </w:rPr>
      </w:pPr>
    </w:p>
    <w:p w:rsidR="000229AF" w:rsidRDefault="000229AF" w:rsidP="00550A90">
      <w:pPr>
        <w:ind w:left="-567"/>
        <w:rPr>
          <w:sz w:val="20"/>
          <w:szCs w:val="20"/>
        </w:rPr>
      </w:pPr>
    </w:p>
    <w:p w:rsidR="000229AF" w:rsidRDefault="000229AF" w:rsidP="00550A90">
      <w:pPr>
        <w:ind w:left="-567"/>
        <w:rPr>
          <w:sz w:val="20"/>
          <w:szCs w:val="20"/>
        </w:rPr>
      </w:pPr>
    </w:p>
    <w:p w:rsidR="000229AF" w:rsidRDefault="000229AF" w:rsidP="00550A90">
      <w:pPr>
        <w:ind w:left="-567"/>
        <w:rPr>
          <w:sz w:val="20"/>
          <w:szCs w:val="20"/>
        </w:rPr>
      </w:pPr>
    </w:p>
    <w:p w:rsidR="000229AF" w:rsidRDefault="000229AF" w:rsidP="00550A90">
      <w:pPr>
        <w:ind w:left="-567"/>
        <w:rPr>
          <w:sz w:val="20"/>
          <w:szCs w:val="20"/>
        </w:rPr>
      </w:pPr>
    </w:p>
    <w:p w:rsidR="000229AF" w:rsidRDefault="000229AF" w:rsidP="00550A90">
      <w:pPr>
        <w:ind w:left="-567"/>
        <w:rPr>
          <w:sz w:val="20"/>
          <w:szCs w:val="20"/>
        </w:rPr>
      </w:pPr>
    </w:p>
    <w:p w:rsidR="000229AF" w:rsidRDefault="000229AF" w:rsidP="00550A90">
      <w:pPr>
        <w:ind w:left="-567"/>
        <w:rPr>
          <w:sz w:val="20"/>
          <w:szCs w:val="20"/>
        </w:rPr>
      </w:pPr>
    </w:p>
    <w:p w:rsidR="000229AF" w:rsidRDefault="000229AF" w:rsidP="00550A90">
      <w:pPr>
        <w:ind w:left="-567"/>
        <w:rPr>
          <w:sz w:val="20"/>
          <w:szCs w:val="20"/>
        </w:rPr>
      </w:pPr>
    </w:p>
    <w:p w:rsidR="000229AF" w:rsidRDefault="000229AF" w:rsidP="00550A90">
      <w:pPr>
        <w:ind w:left="-567"/>
        <w:rPr>
          <w:sz w:val="20"/>
          <w:szCs w:val="20"/>
        </w:rPr>
      </w:pPr>
    </w:p>
    <w:p w:rsidR="000229AF" w:rsidRDefault="000229AF" w:rsidP="00550A90">
      <w:pPr>
        <w:ind w:left="-567"/>
        <w:rPr>
          <w:sz w:val="20"/>
          <w:szCs w:val="20"/>
        </w:rPr>
      </w:pPr>
    </w:p>
    <w:p w:rsidR="000229AF" w:rsidRDefault="000229AF" w:rsidP="00550A90">
      <w:pPr>
        <w:ind w:left="-567"/>
        <w:rPr>
          <w:sz w:val="20"/>
          <w:szCs w:val="20"/>
        </w:rPr>
      </w:pPr>
    </w:p>
    <w:p w:rsidR="000229AF" w:rsidRDefault="000229AF" w:rsidP="00550A90">
      <w:pPr>
        <w:ind w:left="-567"/>
        <w:rPr>
          <w:sz w:val="20"/>
          <w:szCs w:val="20"/>
        </w:rPr>
      </w:pPr>
    </w:p>
    <w:p w:rsidR="000229AF" w:rsidRDefault="000229AF" w:rsidP="00550A90">
      <w:pPr>
        <w:ind w:left="-567"/>
        <w:rPr>
          <w:sz w:val="20"/>
          <w:szCs w:val="20"/>
        </w:rPr>
      </w:pPr>
    </w:p>
    <w:p w:rsidR="000229AF" w:rsidRDefault="000229AF" w:rsidP="00550A90">
      <w:pPr>
        <w:ind w:left="-567"/>
        <w:rPr>
          <w:sz w:val="20"/>
          <w:szCs w:val="20"/>
        </w:rPr>
      </w:pPr>
    </w:p>
    <w:p w:rsidR="000229AF" w:rsidRDefault="000229AF" w:rsidP="00550A90">
      <w:pPr>
        <w:ind w:left="-567"/>
        <w:rPr>
          <w:sz w:val="20"/>
          <w:szCs w:val="20"/>
        </w:rPr>
      </w:pPr>
    </w:p>
    <w:p w:rsidR="000229AF" w:rsidRDefault="000229AF" w:rsidP="00550A90">
      <w:pPr>
        <w:ind w:left="-567"/>
        <w:rPr>
          <w:sz w:val="20"/>
          <w:szCs w:val="20"/>
        </w:rPr>
      </w:pPr>
    </w:p>
    <w:p w:rsidR="000229AF" w:rsidRDefault="000229AF" w:rsidP="00550A90">
      <w:pPr>
        <w:ind w:left="-567"/>
        <w:rPr>
          <w:sz w:val="20"/>
          <w:szCs w:val="20"/>
        </w:rPr>
      </w:pPr>
    </w:p>
    <w:p w:rsidR="000229AF" w:rsidRDefault="000229AF" w:rsidP="00550A90">
      <w:pPr>
        <w:ind w:left="-567"/>
        <w:rPr>
          <w:sz w:val="20"/>
          <w:szCs w:val="20"/>
        </w:rPr>
      </w:pPr>
    </w:p>
    <w:p w:rsidR="000229AF" w:rsidRDefault="000229AF" w:rsidP="00550A90">
      <w:pPr>
        <w:ind w:left="-567"/>
        <w:rPr>
          <w:sz w:val="20"/>
          <w:szCs w:val="20"/>
        </w:rPr>
      </w:pPr>
    </w:p>
    <w:p w:rsidR="000229AF" w:rsidRDefault="000229AF" w:rsidP="00550A90">
      <w:pPr>
        <w:ind w:left="-567"/>
        <w:rPr>
          <w:sz w:val="20"/>
          <w:szCs w:val="20"/>
        </w:rPr>
      </w:pPr>
    </w:p>
    <w:p w:rsidR="000229AF" w:rsidRDefault="000229AF" w:rsidP="00550A90">
      <w:pPr>
        <w:ind w:left="-567"/>
        <w:rPr>
          <w:sz w:val="20"/>
          <w:szCs w:val="20"/>
        </w:rPr>
      </w:pPr>
    </w:p>
    <w:p w:rsidR="000229AF" w:rsidRDefault="000229AF" w:rsidP="00550A90">
      <w:pPr>
        <w:ind w:left="-567"/>
        <w:rPr>
          <w:sz w:val="20"/>
          <w:szCs w:val="20"/>
        </w:rPr>
      </w:pPr>
    </w:p>
    <w:p w:rsidR="000229AF" w:rsidRDefault="000229AF" w:rsidP="00550A90">
      <w:pPr>
        <w:ind w:left="-567"/>
        <w:rPr>
          <w:sz w:val="20"/>
          <w:szCs w:val="20"/>
        </w:rPr>
      </w:pPr>
    </w:p>
    <w:p w:rsidR="000229AF" w:rsidRDefault="000229AF" w:rsidP="00550A90">
      <w:pPr>
        <w:ind w:left="-567"/>
        <w:rPr>
          <w:sz w:val="20"/>
          <w:szCs w:val="20"/>
        </w:rPr>
      </w:pPr>
    </w:p>
    <w:p w:rsidR="000229AF" w:rsidRDefault="000229AF" w:rsidP="000229AF">
      <w:pPr>
        <w:pStyle w:val="a7"/>
        <w:numPr>
          <w:ilvl w:val="0"/>
          <w:numId w:val="28"/>
        </w:numPr>
        <w:jc w:val="center"/>
        <w:rPr>
          <w:b/>
          <w:sz w:val="28"/>
          <w:szCs w:val="28"/>
        </w:rPr>
      </w:pPr>
      <w:r w:rsidRPr="004D41D5">
        <w:rPr>
          <w:b/>
          <w:sz w:val="28"/>
          <w:szCs w:val="28"/>
        </w:rPr>
        <w:t>Паспорт</w:t>
      </w:r>
      <w:r>
        <w:rPr>
          <w:b/>
          <w:sz w:val="28"/>
          <w:szCs w:val="28"/>
        </w:rPr>
        <w:t xml:space="preserve"> муниципальной программы</w:t>
      </w:r>
    </w:p>
    <w:p w:rsidR="000229AF" w:rsidRPr="004D41D5" w:rsidRDefault="000229AF" w:rsidP="000229AF">
      <w:pPr>
        <w:pStyle w:val="a7"/>
        <w:ind w:left="720"/>
        <w:jc w:val="center"/>
        <w:rPr>
          <w:b/>
          <w:sz w:val="28"/>
          <w:szCs w:val="28"/>
        </w:rPr>
      </w:pPr>
      <w:r w:rsidRPr="000214C0">
        <w:rPr>
          <w:sz w:val="28"/>
          <w:szCs w:val="28"/>
        </w:rPr>
        <w:t>«</w:t>
      </w:r>
      <w:r w:rsidRPr="000214C0">
        <w:rPr>
          <w:rFonts w:eastAsia="SimSun"/>
          <w:bCs/>
          <w:sz w:val="28"/>
          <w:szCs w:val="28"/>
          <w:lang w:eastAsia="zh-CN"/>
        </w:rPr>
        <w:t xml:space="preserve">Патриотическое и духовно-нравственное воспитание граждан в Татарском </w:t>
      </w:r>
      <w:r>
        <w:rPr>
          <w:rFonts w:eastAsia="SimSun"/>
          <w:bCs/>
          <w:sz w:val="28"/>
          <w:szCs w:val="28"/>
          <w:lang w:eastAsia="zh-CN"/>
        </w:rPr>
        <w:t xml:space="preserve">муниципальном </w:t>
      </w:r>
      <w:r w:rsidRPr="000214C0">
        <w:rPr>
          <w:rFonts w:eastAsia="SimSun"/>
          <w:bCs/>
          <w:sz w:val="28"/>
          <w:szCs w:val="28"/>
          <w:lang w:eastAsia="zh-CN"/>
        </w:rPr>
        <w:t>районе на 202</w:t>
      </w:r>
      <w:r w:rsidRPr="000214C0">
        <w:rPr>
          <w:sz w:val="28"/>
          <w:szCs w:val="28"/>
        </w:rPr>
        <w:t>3-2025 годы».</w:t>
      </w:r>
    </w:p>
    <w:p w:rsidR="000229AF" w:rsidRPr="004D41D5" w:rsidRDefault="000229AF" w:rsidP="000229AF">
      <w:pPr>
        <w:pStyle w:val="a7"/>
        <w:rPr>
          <w:b/>
          <w:sz w:val="28"/>
          <w:szCs w:val="28"/>
        </w:rPr>
      </w:pPr>
    </w:p>
    <w:tbl>
      <w:tblPr>
        <w:tblStyle w:val="a8"/>
        <w:tblW w:w="9606" w:type="dxa"/>
        <w:tblLook w:val="04A0" w:firstRow="1" w:lastRow="0" w:firstColumn="1" w:lastColumn="0" w:noHBand="0" w:noVBand="1"/>
      </w:tblPr>
      <w:tblGrid>
        <w:gridCol w:w="3529"/>
        <w:gridCol w:w="6077"/>
      </w:tblGrid>
      <w:tr w:rsidR="000229AF" w:rsidRPr="004D41D5" w:rsidTr="00DB7C38">
        <w:tc>
          <w:tcPr>
            <w:tcW w:w="2695" w:type="dxa"/>
          </w:tcPr>
          <w:p w:rsidR="000229AF" w:rsidRPr="004D41D5" w:rsidRDefault="000229AF" w:rsidP="00DB7C38">
            <w:pPr>
              <w:pStyle w:val="a7"/>
              <w:rPr>
                <w:sz w:val="28"/>
                <w:szCs w:val="28"/>
              </w:rPr>
            </w:pPr>
            <w:r>
              <w:rPr>
                <w:sz w:val="28"/>
                <w:szCs w:val="28"/>
              </w:rPr>
              <w:t>Разработчик Муниципальной п</w:t>
            </w:r>
            <w:r w:rsidRPr="004D41D5">
              <w:rPr>
                <w:sz w:val="28"/>
                <w:szCs w:val="28"/>
              </w:rPr>
              <w:t>рограммы</w:t>
            </w:r>
          </w:p>
        </w:tc>
        <w:tc>
          <w:tcPr>
            <w:tcW w:w="6911" w:type="dxa"/>
          </w:tcPr>
          <w:p w:rsidR="000229AF" w:rsidRPr="004D41D5" w:rsidRDefault="000229AF" w:rsidP="00DB7C38">
            <w:pPr>
              <w:pStyle w:val="a7"/>
              <w:rPr>
                <w:sz w:val="28"/>
                <w:szCs w:val="28"/>
              </w:rPr>
            </w:pPr>
            <w:r w:rsidRPr="004D41D5">
              <w:rPr>
                <w:sz w:val="28"/>
                <w:szCs w:val="28"/>
              </w:rPr>
              <w:t>Отдел культуры и  молодежной  политики администрации Татарского муниципального района Новосибирской области</w:t>
            </w:r>
            <w:r>
              <w:rPr>
                <w:sz w:val="28"/>
                <w:szCs w:val="28"/>
              </w:rPr>
              <w:t>, муниципальное казенное учреждение «Молодежный центр Татарского района»</w:t>
            </w:r>
          </w:p>
        </w:tc>
      </w:tr>
      <w:tr w:rsidR="000229AF" w:rsidRPr="004D41D5" w:rsidTr="00DB7C38">
        <w:tc>
          <w:tcPr>
            <w:tcW w:w="2695" w:type="dxa"/>
          </w:tcPr>
          <w:p w:rsidR="000229AF" w:rsidRPr="004D41D5" w:rsidRDefault="000229AF" w:rsidP="00DB7C38">
            <w:pPr>
              <w:pStyle w:val="a7"/>
              <w:rPr>
                <w:sz w:val="28"/>
                <w:szCs w:val="28"/>
              </w:rPr>
            </w:pPr>
            <w:r w:rsidRPr="004D41D5">
              <w:rPr>
                <w:sz w:val="28"/>
                <w:szCs w:val="28"/>
              </w:rPr>
              <w:t xml:space="preserve">Исполнители </w:t>
            </w:r>
            <w:r>
              <w:rPr>
                <w:sz w:val="28"/>
                <w:szCs w:val="28"/>
              </w:rPr>
              <w:t>Муниципальной программы</w:t>
            </w:r>
          </w:p>
        </w:tc>
        <w:tc>
          <w:tcPr>
            <w:tcW w:w="6911" w:type="dxa"/>
          </w:tcPr>
          <w:p w:rsidR="000229AF" w:rsidRPr="004D41D5" w:rsidRDefault="000229AF" w:rsidP="00DB7C38">
            <w:pPr>
              <w:pStyle w:val="a7"/>
              <w:rPr>
                <w:sz w:val="28"/>
                <w:szCs w:val="28"/>
              </w:rPr>
            </w:pPr>
            <w:r w:rsidRPr="004D41D5">
              <w:rPr>
                <w:sz w:val="28"/>
                <w:szCs w:val="28"/>
              </w:rPr>
              <w:t xml:space="preserve">Отдел культуры </w:t>
            </w:r>
            <w:proofErr w:type="gramStart"/>
            <w:r w:rsidRPr="004D41D5">
              <w:rPr>
                <w:sz w:val="28"/>
                <w:szCs w:val="28"/>
              </w:rPr>
              <w:t>и  молодежной</w:t>
            </w:r>
            <w:proofErr w:type="gramEnd"/>
            <w:r w:rsidRPr="004D41D5">
              <w:rPr>
                <w:sz w:val="28"/>
                <w:szCs w:val="28"/>
              </w:rPr>
              <w:t xml:space="preserve">  политики администрации Татарского муниципального района Новосибирской области; </w:t>
            </w:r>
          </w:p>
          <w:p w:rsidR="000229AF" w:rsidRDefault="000229AF" w:rsidP="00DB7C38">
            <w:pPr>
              <w:pStyle w:val="a7"/>
              <w:rPr>
                <w:sz w:val="28"/>
                <w:szCs w:val="28"/>
              </w:rPr>
            </w:pPr>
            <w:r>
              <w:rPr>
                <w:sz w:val="28"/>
                <w:szCs w:val="28"/>
              </w:rPr>
              <w:t>МКУ «Молодежный центр Татарского района»</w:t>
            </w:r>
          </w:p>
          <w:p w:rsidR="000229AF" w:rsidRPr="00804362" w:rsidRDefault="000229AF" w:rsidP="00DB7C38">
            <w:pPr>
              <w:pStyle w:val="a7"/>
              <w:rPr>
                <w:sz w:val="28"/>
                <w:szCs w:val="28"/>
              </w:rPr>
            </w:pPr>
            <w:proofErr w:type="spellStart"/>
            <w:r>
              <w:rPr>
                <w:sz w:val="28"/>
                <w:szCs w:val="28"/>
              </w:rPr>
              <w:t>МБУКи</w:t>
            </w:r>
            <w:proofErr w:type="spellEnd"/>
            <w:r>
              <w:rPr>
                <w:sz w:val="28"/>
                <w:szCs w:val="28"/>
              </w:rPr>
              <w:t xml:space="preserve"> поселений </w:t>
            </w:r>
            <w:proofErr w:type="spellStart"/>
            <w:r w:rsidRPr="004D41D5">
              <w:rPr>
                <w:sz w:val="28"/>
                <w:szCs w:val="28"/>
              </w:rPr>
              <w:t>Татарскогомуниципального</w:t>
            </w:r>
            <w:proofErr w:type="spellEnd"/>
            <w:r w:rsidRPr="004D41D5">
              <w:rPr>
                <w:sz w:val="28"/>
                <w:szCs w:val="28"/>
              </w:rPr>
              <w:t xml:space="preserve"> района Новосибирской </w:t>
            </w:r>
            <w:proofErr w:type="gramStart"/>
            <w:r w:rsidRPr="004D41D5">
              <w:rPr>
                <w:sz w:val="28"/>
                <w:szCs w:val="28"/>
              </w:rPr>
              <w:t>области</w:t>
            </w:r>
            <w:r w:rsidRPr="00804362">
              <w:rPr>
                <w:sz w:val="28"/>
                <w:szCs w:val="28"/>
              </w:rPr>
              <w:t>(</w:t>
            </w:r>
            <w:proofErr w:type="gramEnd"/>
            <w:r w:rsidRPr="00804362">
              <w:rPr>
                <w:sz w:val="28"/>
                <w:szCs w:val="28"/>
              </w:rPr>
              <w:t>по согласованию)</w:t>
            </w:r>
          </w:p>
          <w:p w:rsidR="000229AF" w:rsidRDefault="000229AF" w:rsidP="00DB7C38">
            <w:pPr>
              <w:pStyle w:val="a7"/>
              <w:rPr>
                <w:sz w:val="28"/>
                <w:szCs w:val="28"/>
              </w:rPr>
            </w:pPr>
            <w:r>
              <w:rPr>
                <w:sz w:val="28"/>
                <w:szCs w:val="28"/>
              </w:rPr>
              <w:t>Управление образования администрации Татарского района</w:t>
            </w:r>
          </w:p>
          <w:p w:rsidR="000229AF" w:rsidRDefault="000229AF" w:rsidP="00DB7C38">
            <w:pPr>
              <w:pStyle w:val="a7"/>
              <w:rPr>
                <w:sz w:val="28"/>
                <w:szCs w:val="28"/>
              </w:rPr>
            </w:pPr>
            <w:r>
              <w:rPr>
                <w:sz w:val="28"/>
                <w:szCs w:val="28"/>
              </w:rPr>
              <w:t>МАУ «КСС» Татарского района Новосибирской области</w:t>
            </w:r>
          </w:p>
          <w:p w:rsidR="000229AF" w:rsidRDefault="000229AF" w:rsidP="00DB7C38">
            <w:pPr>
              <w:pStyle w:val="a7"/>
              <w:rPr>
                <w:sz w:val="28"/>
                <w:szCs w:val="28"/>
              </w:rPr>
            </w:pPr>
            <w:r>
              <w:rPr>
                <w:sz w:val="28"/>
                <w:szCs w:val="28"/>
              </w:rPr>
              <w:t>МАУ РДК «Родина»</w:t>
            </w:r>
          </w:p>
          <w:p w:rsidR="000229AF" w:rsidRPr="00804362" w:rsidRDefault="000229AF" w:rsidP="00DB7C38">
            <w:pPr>
              <w:pStyle w:val="a7"/>
              <w:rPr>
                <w:sz w:val="28"/>
                <w:szCs w:val="28"/>
              </w:rPr>
            </w:pPr>
            <w:r w:rsidRPr="00804362">
              <w:rPr>
                <w:sz w:val="28"/>
                <w:szCs w:val="28"/>
              </w:rPr>
              <w:t>РМКУК «Татарская ЦБС»;</w:t>
            </w:r>
          </w:p>
          <w:p w:rsidR="000229AF" w:rsidRPr="00804362" w:rsidRDefault="000229AF" w:rsidP="00DB7C38">
            <w:pPr>
              <w:pStyle w:val="a7"/>
              <w:rPr>
                <w:sz w:val="28"/>
                <w:szCs w:val="28"/>
              </w:rPr>
            </w:pPr>
            <w:r w:rsidRPr="00804362">
              <w:rPr>
                <w:sz w:val="28"/>
                <w:szCs w:val="28"/>
              </w:rPr>
              <w:t>М</w:t>
            </w:r>
            <w:r>
              <w:rPr>
                <w:sz w:val="28"/>
                <w:szCs w:val="28"/>
              </w:rPr>
              <w:t>Б</w:t>
            </w:r>
            <w:r w:rsidRPr="00804362">
              <w:rPr>
                <w:sz w:val="28"/>
                <w:szCs w:val="28"/>
              </w:rPr>
              <w:t>У ДО – ЦДТ;</w:t>
            </w:r>
          </w:p>
          <w:p w:rsidR="000229AF" w:rsidRDefault="000229AF" w:rsidP="00DB7C38">
            <w:pPr>
              <w:pStyle w:val="a7"/>
              <w:rPr>
                <w:sz w:val="28"/>
                <w:szCs w:val="28"/>
              </w:rPr>
            </w:pPr>
            <w:r w:rsidRPr="00FE0DBF">
              <w:rPr>
                <w:sz w:val="28"/>
                <w:szCs w:val="28"/>
              </w:rPr>
              <w:t>МБУ ДО "</w:t>
            </w:r>
            <w:r w:rsidRPr="00FE0DBF">
              <w:rPr>
                <w:bCs/>
                <w:sz w:val="28"/>
                <w:szCs w:val="28"/>
              </w:rPr>
              <w:t>ДЮСШ</w:t>
            </w:r>
            <w:r w:rsidRPr="00FE0DBF">
              <w:rPr>
                <w:sz w:val="28"/>
                <w:szCs w:val="28"/>
              </w:rPr>
              <w:t>" </w:t>
            </w:r>
            <w:r w:rsidRPr="00FE0DBF">
              <w:rPr>
                <w:bCs/>
                <w:sz w:val="28"/>
                <w:szCs w:val="28"/>
              </w:rPr>
              <w:t>Татарского</w:t>
            </w:r>
            <w:r w:rsidRPr="00FE0DBF">
              <w:rPr>
                <w:sz w:val="28"/>
                <w:szCs w:val="28"/>
              </w:rPr>
              <w:t> </w:t>
            </w:r>
            <w:r w:rsidRPr="00FE0DBF">
              <w:rPr>
                <w:bCs/>
                <w:sz w:val="28"/>
                <w:szCs w:val="28"/>
              </w:rPr>
              <w:t>района</w:t>
            </w:r>
            <w:r w:rsidRPr="00FE0DBF">
              <w:rPr>
                <w:sz w:val="28"/>
                <w:szCs w:val="28"/>
              </w:rPr>
              <w:t xml:space="preserve"> НСО </w:t>
            </w:r>
          </w:p>
          <w:p w:rsidR="000229AF" w:rsidRPr="00804362" w:rsidRDefault="000229AF" w:rsidP="00DB7C38">
            <w:pPr>
              <w:pStyle w:val="a7"/>
              <w:rPr>
                <w:sz w:val="28"/>
                <w:szCs w:val="28"/>
              </w:rPr>
            </w:pPr>
            <w:r w:rsidRPr="00804362">
              <w:rPr>
                <w:sz w:val="28"/>
                <w:szCs w:val="28"/>
              </w:rPr>
              <w:t xml:space="preserve">военный комиссариат г. Татарска, по </w:t>
            </w:r>
            <w:proofErr w:type="spellStart"/>
            <w:proofErr w:type="gramStart"/>
            <w:r w:rsidRPr="00804362">
              <w:rPr>
                <w:sz w:val="28"/>
                <w:szCs w:val="28"/>
              </w:rPr>
              <w:t>Татарскому,Усть</w:t>
            </w:r>
            <w:proofErr w:type="spellEnd"/>
            <w:proofErr w:type="gramEnd"/>
            <w:r w:rsidRPr="00804362">
              <w:rPr>
                <w:sz w:val="28"/>
                <w:szCs w:val="28"/>
              </w:rPr>
              <w:t>–Таркскому и Чистоозерному районов</w:t>
            </w:r>
          </w:p>
          <w:p w:rsidR="000229AF" w:rsidRPr="00804362" w:rsidRDefault="000229AF" w:rsidP="00DB7C38">
            <w:pPr>
              <w:pStyle w:val="a7"/>
              <w:rPr>
                <w:sz w:val="28"/>
                <w:szCs w:val="28"/>
              </w:rPr>
            </w:pPr>
            <w:r>
              <w:rPr>
                <w:sz w:val="28"/>
                <w:szCs w:val="28"/>
              </w:rPr>
              <w:t>А</w:t>
            </w:r>
            <w:r w:rsidRPr="00804362">
              <w:rPr>
                <w:sz w:val="28"/>
                <w:szCs w:val="28"/>
              </w:rPr>
              <w:t>дминистрации поселений Татарского района (по согласованию);</w:t>
            </w:r>
          </w:p>
          <w:p w:rsidR="000229AF" w:rsidRPr="00804362" w:rsidRDefault="000229AF" w:rsidP="00DB7C38">
            <w:pPr>
              <w:pStyle w:val="a7"/>
              <w:rPr>
                <w:sz w:val="28"/>
                <w:szCs w:val="28"/>
              </w:rPr>
            </w:pPr>
            <w:r w:rsidRPr="00804362">
              <w:rPr>
                <w:sz w:val="28"/>
                <w:szCs w:val="28"/>
              </w:rPr>
              <w:t xml:space="preserve">Районная организация   ветеранов - пенсионеров </w:t>
            </w:r>
            <w:proofErr w:type="gramStart"/>
            <w:r w:rsidRPr="00804362">
              <w:rPr>
                <w:sz w:val="28"/>
                <w:szCs w:val="28"/>
              </w:rPr>
              <w:t>войны,  труда</w:t>
            </w:r>
            <w:proofErr w:type="gramEnd"/>
            <w:r w:rsidRPr="00804362">
              <w:rPr>
                <w:sz w:val="28"/>
                <w:szCs w:val="28"/>
              </w:rPr>
              <w:t>, Вооруженных сил  и правоохранительных органов Татарског</w:t>
            </w:r>
            <w:r>
              <w:rPr>
                <w:sz w:val="28"/>
                <w:szCs w:val="28"/>
              </w:rPr>
              <w:t>о  района Новосибирской области</w:t>
            </w:r>
          </w:p>
          <w:p w:rsidR="000229AF" w:rsidRPr="00804362" w:rsidRDefault="000229AF" w:rsidP="00DB7C38">
            <w:pPr>
              <w:pStyle w:val="a7"/>
              <w:rPr>
                <w:sz w:val="28"/>
                <w:szCs w:val="28"/>
              </w:rPr>
            </w:pPr>
            <w:r w:rsidRPr="00804362">
              <w:rPr>
                <w:sz w:val="28"/>
                <w:szCs w:val="28"/>
              </w:rPr>
              <w:t>Совет во</w:t>
            </w:r>
            <w:r>
              <w:rPr>
                <w:sz w:val="28"/>
                <w:szCs w:val="28"/>
              </w:rPr>
              <w:t>инов афганцев Татарского района</w:t>
            </w:r>
          </w:p>
          <w:p w:rsidR="000229AF" w:rsidRPr="004D41D5" w:rsidRDefault="000229AF" w:rsidP="00DB7C38">
            <w:pPr>
              <w:pStyle w:val="a7"/>
              <w:rPr>
                <w:sz w:val="28"/>
                <w:szCs w:val="28"/>
              </w:rPr>
            </w:pPr>
            <w:proofErr w:type="gramStart"/>
            <w:r w:rsidRPr="00804362">
              <w:rPr>
                <w:sz w:val="28"/>
                <w:szCs w:val="28"/>
              </w:rPr>
              <w:t>Общественный  Совет</w:t>
            </w:r>
            <w:proofErr w:type="gramEnd"/>
            <w:r w:rsidRPr="00804362">
              <w:rPr>
                <w:sz w:val="28"/>
                <w:szCs w:val="28"/>
              </w:rPr>
              <w:t xml:space="preserve">  д</w:t>
            </w:r>
            <w:r>
              <w:rPr>
                <w:sz w:val="28"/>
                <w:szCs w:val="28"/>
              </w:rPr>
              <w:t>обрых  людей Татарского  района</w:t>
            </w:r>
          </w:p>
          <w:p w:rsidR="000229AF" w:rsidRPr="004D41D5" w:rsidRDefault="000229AF" w:rsidP="00DB7C38">
            <w:pPr>
              <w:pStyle w:val="a7"/>
              <w:rPr>
                <w:color w:val="FF0000"/>
                <w:sz w:val="28"/>
                <w:szCs w:val="28"/>
              </w:rPr>
            </w:pPr>
            <w:r w:rsidRPr="004D41D5">
              <w:rPr>
                <w:sz w:val="28"/>
                <w:szCs w:val="28"/>
              </w:rPr>
              <w:t>Иные юридические и физические лица, определяемые заказчиком в соответствии с действующим законодательством Российской Федерации</w:t>
            </w:r>
          </w:p>
        </w:tc>
      </w:tr>
      <w:tr w:rsidR="000229AF" w:rsidRPr="004D41D5" w:rsidTr="00DB7C38">
        <w:tc>
          <w:tcPr>
            <w:tcW w:w="2695" w:type="dxa"/>
          </w:tcPr>
          <w:p w:rsidR="000229AF" w:rsidRPr="004D41D5" w:rsidRDefault="000229AF" w:rsidP="00DB7C38">
            <w:pPr>
              <w:pStyle w:val="a7"/>
              <w:rPr>
                <w:sz w:val="28"/>
                <w:szCs w:val="28"/>
              </w:rPr>
            </w:pPr>
            <w:r>
              <w:rPr>
                <w:sz w:val="28"/>
                <w:szCs w:val="28"/>
              </w:rPr>
              <w:t>Ответственный исполнитель муниципальной программы</w:t>
            </w:r>
          </w:p>
        </w:tc>
        <w:tc>
          <w:tcPr>
            <w:tcW w:w="6911" w:type="dxa"/>
          </w:tcPr>
          <w:p w:rsidR="000229AF" w:rsidRPr="004D41D5" w:rsidRDefault="000229AF" w:rsidP="00DB7C38">
            <w:pPr>
              <w:pStyle w:val="a7"/>
              <w:rPr>
                <w:sz w:val="28"/>
                <w:szCs w:val="28"/>
              </w:rPr>
            </w:pPr>
            <w:r>
              <w:rPr>
                <w:sz w:val="28"/>
                <w:szCs w:val="28"/>
              </w:rPr>
              <w:t>Отдел культуры и молодежной политики администрации Татарского муниципального района Новосибирской области</w:t>
            </w:r>
          </w:p>
        </w:tc>
      </w:tr>
      <w:tr w:rsidR="000229AF" w:rsidRPr="004D41D5" w:rsidTr="00DB7C38">
        <w:tc>
          <w:tcPr>
            <w:tcW w:w="2695" w:type="dxa"/>
            <w:vMerge w:val="restart"/>
          </w:tcPr>
          <w:p w:rsidR="000229AF" w:rsidRPr="004D41D5" w:rsidRDefault="000229AF" w:rsidP="00DB7C38">
            <w:pPr>
              <w:pStyle w:val="a7"/>
              <w:rPr>
                <w:sz w:val="28"/>
                <w:szCs w:val="28"/>
              </w:rPr>
            </w:pPr>
            <w:r>
              <w:rPr>
                <w:sz w:val="28"/>
                <w:szCs w:val="28"/>
              </w:rPr>
              <w:t>Цели и задачи муниципальной п</w:t>
            </w:r>
            <w:r w:rsidRPr="004D41D5">
              <w:rPr>
                <w:sz w:val="28"/>
                <w:szCs w:val="28"/>
              </w:rPr>
              <w:t>рограммы</w:t>
            </w:r>
          </w:p>
        </w:tc>
        <w:tc>
          <w:tcPr>
            <w:tcW w:w="6911" w:type="dxa"/>
          </w:tcPr>
          <w:p w:rsidR="000229AF" w:rsidRPr="00AA529F" w:rsidRDefault="000229AF" w:rsidP="00DB7C38">
            <w:pPr>
              <w:pStyle w:val="a7"/>
              <w:rPr>
                <w:sz w:val="28"/>
                <w:szCs w:val="28"/>
              </w:rPr>
            </w:pPr>
            <w:r w:rsidRPr="004D41D5">
              <w:rPr>
                <w:sz w:val="28"/>
                <w:szCs w:val="28"/>
              </w:rPr>
              <w:t xml:space="preserve">Цель Программы: </w:t>
            </w:r>
            <w:r w:rsidRPr="00AA529F">
              <w:rPr>
                <w:sz w:val="28"/>
                <w:szCs w:val="28"/>
              </w:rPr>
              <w:t xml:space="preserve">развитие, укрепление и повышение эффективности системы гражданско-патриотического и духовно-нравственного воспитания граждан в Татарском </w:t>
            </w:r>
            <w:r>
              <w:rPr>
                <w:sz w:val="28"/>
                <w:szCs w:val="28"/>
              </w:rPr>
              <w:t xml:space="preserve">муниципальном </w:t>
            </w:r>
            <w:r w:rsidRPr="00AA529F">
              <w:rPr>
                <w:sz w:val="28"/>
                <w:szCs w:val="28"/>
              </w:rPr>
              <w:t xml:space="preserve">районе, способной путем скоординированной и целенаправленной работы органов местного самоуправления, учреждений всех сфер деятельности, общественных организаций и объединений обеспечить формирование патриотических чувств, воспитание гражданской и нравственной ответственности.        </w:t>
            </w:r>
          </w:p>
          <w:p w:rsidR="000229AF" w:rsidRPr="004D41D5" w:rsidRDefault="000229AF" w:rsidP="00DB7C38">
            <w:pPr>
              <w:pStyle w:val="a7"/>
              <w:rPr>
                <w:sz w:val="28"/>
                <w:szCs w:val="28"/>
              </w:rPr>
            </w:pPr>
          </w:p>
        </w:tc>
      </w:tr>
      <w:tr w:rsidR="000229AF" w:rsidRPr="004D41D5" w:rsidTr="00DB7C38">
        <w:tc>
          <w:tcPr>
            <w:tcW w:w="2695" w:type="dxa"/>
            <w:vMerge/>
          </w:tcPr>
          <w:p w:rsidR="000229AF" w:rsidRPr="004D41D5" w:rsidRDefault="000229AF" w:rsidP="00DB7C38">
            <w:pPr>
              <w:pStyle w:val="a7"/>
              <w:rPr>
                <w:sz w:val="28"/>
                <w:szCs w:val="28"/>
              </w:rPr>
            </w:pPr>
          </w:p>
        </w:tc>
        <w:tc>
          <w:tcPr>
            <w:tcW w:w="6911" w:type="dxa"/>
          </w:tcPr>
          <w:p w:rsidR="000229AF" w:rsidRPr="004D41D5" w:rsidRDefault="000229AF" w:rsidP="00DB7C38">
            <w:pPr>
              <w:pStyle w:val="a7"/>
              <w:rPr>
                <w:sz w:val="28"/>
                <w:szCs w:val="28"/>
              </w:rPr>
            </w:pPr>
            <w:r w:rsidRPr="004D41D5">
              <w:rPr>
                <w:sz w:val="28"/>
                <w:szCs w:val="28"/>
              </w:rPr>
              <w:t xml:space="preserve">Задачи Программы: </w:t>
            </w:r>
          </w:p>
          <w:p w:rsidR="000229AF" w:rsidRPr="00AA529F" w:rsidRDefault="000229AF" w:rsidP="00DB7C38">
            <w:pPr>
              <w:pStyle w:val="a7"/>
              <w:rPr>
                <w:sz w:val="28"/>
                <w:szCs w:val="28"/>
              </w:rPr>
            </w:pPr>
            <w:r w:rsidRPr="00AA529F">
              <w:rPr>
                <w:sz w:val="28"/>
                <w:szCs w:val="28"/>
              </w:rPr>
              <w:t xml:space="preserve">1. Формирование у граждан Татарского </w:t>
            </w:r>
            <w:r>
              <w:rPr>
                <w:sz w:val="28"/>
                <w:szCs w:val="28"/>
              </w:rPr>
              <w:t xml:space="preserve">муниципального </w:t>
            </w:r>
            <w:r w:rsidRPr="00AA529F">
              <w:rPr>
                <w:sz w:val="28"/>
                <w:szCs w:val="28"/>
              </w:rPr>
              <w:t>района высокого патриотического и духовно-нравственного сознания;</w:t>
            </w:r>
          </w:p>
          <w:p w:rsidR="000229AF" w:rsidRPr="00AA529F" w:rsidRDefault="000229AF" w:rsidP="00DB7C38">
            <w:pPr>
              <w:pStyle w:val="a7"/>
              <w:rPr>
                <w:sz w:val="28"/>
                <w:szCs w:val="28"/>
              </w:rPr>
            </w:pPr>
            <w:r w:rsidRPr="00AA529F">
              <w:rPr>
                <w:sz w:val="28"/>
                <w:szCs w:val="28"/>
              </w:rPr>
              <w:t>2. Активизация деятельности клубов и общественных объединений патриотической направленности.</w:t>
            </w:r>
          </w:p>
          <w:p w:rsidR="000229AF" w:rsidRPr="00AA529F" w:rsidRDefault="000229AF" w:rsidP="00DB7C38">
            <w:pPr>
              <w:pStyle w:val="a7"/>
              <w:rPr>
                <w:sz w:val="28"/>
                <w:szCs w:val="28"/>
              </w:rPr>
            </w:pPr>
            <w:r w:rsidRPr="00AA529F">
              <w:rPr>
                <w:sz w:val="28"/>
                <w:szCs w:val="28"/>
              </w:rPr>
              <w:t>3. Привлечение внимания общественности к проблемам патриотического и духовно-нравственного воспитания;</w:t>
            </w:r>
          </w:p>
          <w:p w:rsidR="000229AF" w:rsidRPr="004D41D5" w:rsidRDefault="000229AF" w:rsidP="00DB7C38">
            <w:pPr>
              <w:pStyle w:val="a7"/>
              <w:rPr>
                <w:sz w:val="28"/>
                <w:szCs w:val="28"/>
              </w:rPr>
            </w:pPr>
            <w:r w:rsidRPr="00AA529F">
              <w:rPr>
                <w:sz w:val="28"/>
                <w:szCs w:val="28"/>
              </w:rPr>
              <w:t>4. Повышение профессионализма организаторов и специалистов патриотического и духовно-нравственного воспитания, внедрение в их деятельность современных форм, методов и средств воспитательной работы.</w:t>
            </w:r>
          </w:p>
        </w:tc>
      </w:tr>
      <w:tr w:rsidR="000229AF" w:rsidRPr="00754821" w:rsidTr="00DB7C38">
        <w:tc>
          <w:tcPr>
            <w:tcW w:w="2695" w:type="dxa"/>
            <w:tcBorders>
              <w:bottom w:val="single" w:sz="4" w:space="0" w:color="auto"/>
            </w:tcBorders>
          </w:tcPr>
          <w:p w:rsidR="000229AF" w:rsidRPr="004D41D5" w:rsidRDefault="000229AF" w:rsidP="00DB7C38">
            <w:pPr>
              <w:pStyle w:val="a7"/>
              <w:rPr>
                <w:sz w:val="28"/>
                <w:szCs w:val="28"/>
              </w:rPr>
            </w:pPr>
            <w:r>
              <w:rPr>
                <w:sz w:val="28"/>
                <w:szCs w:val="28"/>
              </w:rPr>
              <w:t>И</w:t>
            </w:r>
            <w:r w:rsidRPr="004D41D5">
              <w:rPr>
                <w:sz w:val="28"/>
                <w:szCs w:val="28"/>
              </w:rPr>
              <w:t>ндикаторы</w:t>
            </w:r>
            <w:r>
              <w:rPr>
                <w:sz w:val="28"/>
                <w:szCs w:val="28"/>
              </w:rPr>
              <w:t xml:space="preserve"> (целевые показатели)муниципальной программы</w:t>
            </w:r>
          </w:p>
        </w:tc>
        <w:tc>
          <w:tcPr>
            <w:tcW w:w="6911" w:type="dxa"/>
            <w:tcBorders>
              <w:bottom w:val="single" w:sz="4" w:space="0" w:color="auto"/>
            </w:tcBorders>
          </w:tcPr>
          <w:p w:rsidR="000229AF" w:rsidRPr="00AA529F" w:rsidRDefault="000229AF" w:rsidP="00DB7C38">
            <w:pPr>
              <w:pStyle w:val="a7"/>
              <w:rPr>
                <w:sz w:val="28"/>
                <w:szCs w:val="28"/>
              </w:rPr>
            </w:pPr>
            <w:r w:rsidRPr="00AA529F">
              <w:rPr>
                <w:sz w:val="28"/>
                <w:szCs w:val="28"/>
              </w:rPr>
              <w:t xml:space="preserve">Важнейшими целевыми </w:t>
            </w:r>
            <w:r w:rsidRPr="00AA529F">
              <w:rPr>
                <w:sz w:val="28"/>
                <w:szCs w:val="28"/>
                <w:u w:val="single"/>
              </w:rPr>
              <w:t>индикаторами</w:t>
            </w:r>
            <w:r w:rsidRPr="00AA529F">
              <w:rPr>
                <w:sz w:val="28"/>
                <w:szCs w:val="28"/>
              </w:rPr>
              <w:t xml:space="preserve"> являются:</w:t>
            </w:r>
          </w:p>
          <w:p w:rsidR="000229AF" w:rsidRPr="00AA529F" w:rsidRDefault="000229AF" w:rsidP="00DB7C38">
            <w:pPr>
              <w:pStyle w:val="a7"/>
              <w:rPr>
                <w:sz w:val="28"/>
                <w:szCs w:val="28"/>
              </w:rPr>
            </w:pPr>
            <w:r>
              <w:rPr>
                <w:sz w:val="28"/>
                <w:szCs w:val="28"/>
              </w:rPr>
              <w:t xml:space="preserve">- </w:t>
            </w:r>
            <w:r w:rsidRPr="00AA529F">
              <w:rPr>
                <w:sz w:val="28"/>
                <w:szCs w:val="28"/>
              </w:rPr>
              <w:t>количество культурно-массовых мероприятий, направленных на формирование патриотического сознания граждан;</w:t>
            </w:r>
          </w:p>
          <w:p w:rsidR="000229AF" w:rsidRPr="00AA529F" w:rsidRDefault="000229AF" w:rsidP="00DB7C38">
            <w:pPr>
              <w:pStyle w:val="a7"/>
              <w:rPr>
                <w:sz w:val="28"/>
                <w:szCs w:val="28"/>
              </w:rPr>
            </w:pPr>
            <w:r w:rsidRPr="00AA529F">
              <w:rPr>
                <w:sz w:val="28"/>
                <w:szCs w:val="28"/>
              </w:rPr>
              <w:t>- количество мероприятий патриотической направленности для граждан Татарского района;</w:t>
            </w:r>
          </w:p>
          <w:p w:rsidR="000229AF" w:rsidRPr="00AA529F" w:rsidRDefault="000229AF" w:rsidP="00DB7C38">
            <w:pPr>
              <w:pStyle w:val="a7"/>
              <w:rPr>
                <w:sz w:val="28"/>
                <w:szCs w:val="28"/>
              </w:rPr>
            </w:pPr>
            <w:r w:rsidRPr="00AA529F">
              <w:rPr>
                <w:sz w:val="28"/>
                <w:szCs w:val="28"/>
              </w:rPr>
              <w:t>- количество граждан Татарского</w:t>
            </w:r>
            <w:r>
              <w:rPr>
                <w:sz w:val="28"/>
                <w:szCs w:val="28"/>
              </w:rPr>
              <w:t xml:space="preserve"> </w:t>
            </w:r>
            <w:proofErr w:type="gramStart"/>
            <w:r>
              <w:rPr>
                <w:sz w:val="28"/>
                <w:szCs w:val="28"/>
              </w:rPr>
              <w:t xml:space="preserve">муниципального </w:t>
            </w:r>
            <w:r w:rsidRPr="00AA529F">
              <w:rPr>
                <w:sz w:val="28"/>
                <w:szCs w:val="28"/>
              </w:rPr>
              <w:t xml:space="preserve"> района</w:t>
            </w:r>
            <w:proofErr w:type="gramEnd"/>
            <w:r w:rsidRPr="00AA529F">
              <w:rPr>
                <w:sz w:val="28"/>
                <w:szCs w:val="28"/>
              </w:rPr>
              <w:t>, принявших участие в культурно-патриотических мероприятиях, в том числе дети и молодежь;</w:t>
            </w:r>
          </w:p>
          <w:p w:rsidR="000229AF" w:rsidRPr="00AA529F" w:rsidRDefault="000229AF" w:rsidP="00DB7C38">
            <w:pPr>
              <w:pStyle w:val="a7"/>
              <w:rPr>
                <w:sz w:val="28"/>
                <w:szCs w:val="28"/>
              </w:rPr>
            </w:pPr>
            <w:r w:rsidRPr="00AA529F">
              <w:rPr>
                <w:sz w:val="28"/>
                <w:szCs w:val="28"/>
              </w:rPr>
              <w:t xml:space="preserve">- количество клубов и общественных объединений патриотической направленности, действующих на территории района; </w:t>
            </w:r>
          </w:p>
          <w:p w:rsidR="000229AF" w:rsidRPr="00AA529F" w:rsidRDefault="000229AF" w:rsidP="00DB7C38">
            <w:pPr>
              <w:pStyle w:val="a7"/>
              <w:rPr>
                <w:sz w:val="28"/>
                <w:szCs w:val="28"/>
              </w:rPr>
            </w:pPr>
            <w:r w:rsidRPr="00AA529F">
              <w:rPr>
                <w:sz w:val="28"/>
                <w:szCs w:val="28"/>
              </w:rPr>
              <w:t xml:space="preserve">- количество социально значимых проектов и гражданских инициатив, реализованных </w:t>
            </w:r>
            <w:proofErr w:type="gramStart"/>
            <w:r w:rsidRPr="00AA529F">
              <w:rPr>
                <w:sz w:val="28"/>
                <w:szCs w:val="28"/>
              </w:rPr>
              <w:t>ВПК,  общественными</w:t>
            </w:r>
            <w:proofErr w:type="gramEnd"/>
            <w:r w:rsidRPr="00AA529F">
              <w:rPr>
                <w:sz w:val="28"/>
                <w:szCs w:val="28"/>
              </w:rPr>
              <w:t xml:space="preserve"> формированиями и инициативными группами граждан; </w:t>
            </w:r>
          </w:p>
          <w:p w:rsidR="000229AF" w:rsidRPr="00AA529F" w:rsidRDefault="000229AF" w:rsidP="00DB7C38">
            <w:pPr>
              <w:pStyle w:val="a7"/>
              <w:rPr>
                <w:sz w:val="28"/>
                <w:szCs w:val="28"/>
              </w:rPr>
            </w:pPr>
            <w:r w:rsidRPr="00AA529F">
              <w:rPr>
                <w:sz w:val="28"/>
                <w:szCs w:val="28"/>
              </w:rPr>
              <w:t>- количество специалистов, прошедших профессиональную переподготовку и повышение квалификации в с</w:t>
            </w:r>
            <w:r>
              <w:rPr>
                <w:sz w:val="28"/>
                <w:szCs w:val="28"/>
              </w:rPr>
              <w:t>фере патриотического воспитания</w:t>
            </w:r>
          </w:p>
          <w:p w:rsidR="000229AF" w:rsidRPr="004D41D5" w:rsidRDefault="000229AF" w:rsidP="00DB7C38">
            <w:pPr>
              <w:pStyle w:val="a7"/>
              <w:rPr>
                <w:sz w:val="28"/>
                <w:szCs w:val="28"/>
              </w:rPr>
            </w:pPr>
          </w:p>
        </w:tc>
      </w:tr>
      <w:tr w:rsidR="000229AF" w:rsidRPr="00754821" w:rsidTr="00DB7C38">
        <w:tc>
          <w:tcPr>
            <w:tcW w:w="2695" w:type="dxa"/>
            <w:tcBorders>
              <w:bottom w:val="single" w:sz="4" w:space="0" w:color="auto"/>
            </w:tcBorders>
          </w:tcPr>
          <w:p w:rsidR="000229AF" w:rsidRPr="004D41D5" w:rsidRDefault="000229AF" w:rsidP="00DB7C38">
            <w:pPr>
              <w:pStyle w:val="a7"/>
              <w:rPr>
                <w:sz w:val="28"/>
                <w:szCs w:val="28"/>
              </w:rPr>
            </w:pPr>
            <w:r>
              <w:rPr>
                <w:sz w:val="28"/>
                <w:szCs w:val="28"/>
              </w:rPr>
              <w:t>Сроки и этапы реализации целевой п</w:t>
            </w:r>
            <w:r w:rsidRPr="004D41D5">
              <w:rPr>
                <w:sz w:val="28"/>
                <w:szCs w:val="28"/>
              </w:rPr>
              <w:t>рограммы</w:t>
            </w:r>
          </w:p>
        </w:tc>
        <w:tc>
          <w:tcPr>
            <w:tcW w:w="6911" w:type="dxa"/>
            <w:tcBorders>
              <w:bottom w:val="single" w:sz="4" w:space="0" w:color="auto"/>
            </w:tcBorders>
          </w:tcPr>
          <w:p w:rsidR="000229AF" w:rsidRPr="004D41D5" w:rsidRDefault="000229AF" w:rsidP="00DB7C38">
            <w:pPr>
              <w:pStyle w:val="a7"/>
              <w:rPr>
                <w:sz w:val="28"/>
                <w:szCs w:val="28"/>
              </w:rPr>
            </w:pPr>
            <w:r w:rsidRPr="004D41D5">
              <w:rPr>
                <w:sz w:val="28"/>
                <w:szCs w:val="28"/>
              </w:rPr>
              <w:t>2023-2025 годы</w:t>
            </w:r>
          </w:p>
          <w:p w:rsidR="000229AF" w:rsidRPr="004D41D5" w:rsidRDefault="000229AF" w:rsidP="00DB7C38">
            <w:pPr>
              <w:pStyle w:val="a7"/>
              <w:rPr>
                <w:sz w:val="28"/>
                <w:szCs w:val="28"/>
              </w:rPr>
            </w:pPr>
            <w:r w:rsidRPr="004D41D5">
              <w:rPr>
                <w:sz w:val="28"/>
                <w:szCs w:val="28"/>
              </w:rPr>
              <w:t>Этапы не выделяются.</w:t>
            </w:r>
          </w:p>
        </w:tc>
      </w:tr>
      <w:tr w:rsidR="000229AF" w:rsidRPr="00754821" w:rsidTr="00DB7C38">
        <w:tc>
          <w:tcPr>
            <w:tcW w:w="2695" w:type="dxa"/>
            <w:tcBorders>
              <w:top w:val="single" w:sz="4" w:space="0" w:color="auto"/>
            </w:tcBorders>
          </w:tcPr>
          <w:p w:rsidR="000229AF" w:rsidRPr="00754821" w:rsidRDefault="000229AF" w:rsidP="00DB7C38">
            <w:pPr>
              <w:jc w:val="both"/>
              <w:rPr>
                <w:sz w:val="28"/>
                <w:szCs w:val="28"/>
              </w:rPr>
            </w:pPr>
            <w:r w:rsidRPr="00754821">
              <w:rPr>
                <w:sz w:val="28"/>
                <w:szCs w:val="28"/>
              </w:rPr>
              <w:t xml:space="preserve">Объемы и источники финансирования </w:t>
            </w:r>
            <w:r>
              <w:rPr>
                <w:sz w:val="28"/>
                <w:szCs w:val="28"/>
              </w:rPr>
              <w:t xml:space="preserve">муниципальной программы </w:t>
            </w:r>
            <w:r w:rsidRPr="00754821">
              <w:rPr>
                <w:i/>
                <w:sz w:val="24"/>
                <w:szCs w:val="24"/>
              </w:rPr>
              <w:t>(носит прогностический характер и подлежит ежегодному уточнению при формировании проектов соответствующих бюджетов на очередной финансовый год и плановый период).</w:t>
            </w:r>
          </w:p>
          <w:p w:rsidR="000229AF" w:rsidRPr="004D41D5" w:rsidRDefault="000229AF" w:rsidP="00DB7C38">
            <w:pPr>
              <w:pStyle w:val="a7"/>
              <w:rPr>
                <w:sz w:val="28"/>
                <w:szCs w:val="28"/>
              </w:rPr>
            </w:pPr>
          </w:p>
        </w:tc>
        <w:tc>
          <w:tcPr>
            <w:tcW w:w="6911" w:type="dxa"/>
            <w:tcBorders>
              <w:top w:val="single" w:sz="4" w:space="0" w:color="auto"/>
            </w:tcBorders>
          </w:tcPr>
          <w:p w:rsidR="000229AF" w:rsidRPr="001450B3" w:rsidRDefault="000229AF" w:rsidP="00DB7C38">
            <w:pPr>
              <w:jc w:val="both"/>
              <w:rPr>
                <w:sz w:val="28"/>
                <w:szCs w:val="28"/>
              </w:rPr>
            </w:pPr>
            <w:r w:rsidRPr="001450B3">
              <w:rPr>
                <w:sz w:val="28"/>
                <w:szCs w:val="28"/>
              </w:rPr>
              <w:t xml:space="preserve">Общий объем финансовых средств, необходимых для реализации программных мероприятий в период с 2023-2025 гг. составляет </w:t>
            </w:r>
            <w:r w:rsidRPr="00191A59">
              <w:rPr>
                <w:b/>
                <w:sz w:val="28"/>
                <w:szCs w:val="28"/>
              </w:rPr>
              <w:t>300</w:t>
            </w:r>
            <w:r>
              <w:rPr>
                <w:b/>
                <w:sz w:val="28"/>
                <w:szCs w:val="28"/>
              </w:rPr>
              <w:t>,</w:t>
            </w:r>
            <w:r w:rsidRPr="00191A59">
              <w:rPr>
                <w:b/>
                <w:sz w:val="28"/>
                <w:szCs w:val="28"/>
              </w:rPr>
              <w:t>0</w:t>
            </w:r>
            <w:r>
              <w:rPr>
                <w:b/>
                <w:sz w:val="28"/>
                <w:szCs w:val="28"/>
              </w:rPr>
              <w:t xml:space="preserve"> тыс. </w:t>
            </w:r>
            <w:r w:rsidRPr="003B0A5C">
              <w:rPr>
                <w:b/>
                <w:sz w:val="28"/>
                <w:szCs w:val="28"/>
              </w:rPr>
              <w:t>рублей</w:t>
            </w:r>
            <w:r w:rsidRPr="001450B3">
              <w:rPr>
                <w:sz w:val="28"/>
                <w:szCs w:val="28"/>
              </w:rPr>
              <w:t>,</w:t>
            </w:r>
          </w:p>
          <w:p w:rsidR="000229AF" w:rsidRDefault="000229AF" w:rsidP="00DB7C38">
            <w:pPr>
              <w:jc w:val="both"/>
              <w:rPr>
                <w:sz w:val="28"/>
                <w:szCs w:val="28"/>
              </w:rPr>
            </w:pPr>
            <w:r w:rsidRPr="001450B3">
              <w:rPr>
                <w:sz w:val="28"/>
                <w:szCs w:val="28"/>
              </w:rPr>
              <w:t>в том числе</w:t>
            </w:r>
            <w:r>
              <w:rPr>
                <w:sz w:val="28"/>
                <w:szCs w:val="28"/>
              </w:rPr>
              <w:t xml:space="preserve"> по годам</w:t>
            </w:r>
            <w:r w:rsidRPr="001450B3">
              <w:rPr>
                <w:sz w:val="28"/>
                <w:szCs w:val="28"/>
              </w:rPr>
              <w:t xml:space="preserve">: </w:t>
            </w:r>
          </w:p>
          <w:p w:rsidR="000229AF" w:rsidRDefault="000229AF" w:rsidP="00DB7C38">
            <w:pPr>
              <w:jc w:val="both"/>
              <w:rPr>
                <w:sz w:val="28"/>
                <w:szCs w:val="28"/>
              </w:rPr>
            </w:pPr>
            <w:r>
              <w:rPr>
                <w:sz w:val="28"/>
                <w:szCs w:val="28"/>
              </w:rPr>
              <w:t xml:space="preserve">федеральный бюджет –0 </w:t>
            </w:r>
            <w:proofErr w:type="spellStart"/>
            <w:proofErr w:type="gramStart"/>
            <w:r>
              <w:rPr>
                <w:sz w:val="28"/>
                <w:szCs w:val="28"/>
              </w:rPr>
              <w:t>тыс.рублей</w:t>
            </w:r>
            <w:proofErr w:type="spellEnd"/>
            <w:proofErr w:type="gramEnd"/>
          </w:p>
          <w:p w:rsidR="000229AF" w:rsidRDefault="000229AF" w:rsidP="00DB7C38">
            <w:pPr>
              <w:jc w:val="both"/>
              <w:rPr>
                <w:sz w:val="28"/>
                <w:szCs w:val="28"/>
              </w:rPr>
            </w:pPr>
            <w:r>
              <w:rPr>
                <w:sz w:val="28"/>
                <w:szCs w:val="28"/>
              </w:rPr>
              <w:t xml:space="preserve">областной бюджет - 0 </w:t>
            </w:r>
            <w:proofErr w:type="spellStart"/>
            <w:proofErr w:type="gramStart"/>
            <w:r>
              <w:rPr>
                <w:sz w:val="28"/>
                <w:szCs w:val="28"/>
              </w:rPr>
              <w:t>тыс.рублей</w:t>
            </w:r>
            <w:proofErr w:type="spellEnd"/>
            <w:proofErr w:type="gramEnd"/>
          </w:p>
          <w:p w:rsidR="000229AF" w:rsidRDefault="000229AF" w:rsidP="00DB7C38">
            <w:pPr>
              <w:jc w:val="both"/>
              <w:rPr>
                <w:sz w:val="28"/>
                <w:szCs w:val="28"/>
              </w:rPr>
            </w:pPr>
            <w:r>
              <w:rPr>
                <w:sz w:val="28"/>
                <w:szCs w:val="28"/>
              </w:rPr>
              <w:t>местный бюджет – 300,0</w:t>
            </w:r>
            <w:r w:rsidRPr="009E2C4B">
              <w:rPr>
                <w:sz w:val="28"/>
                <w:szCs w:val="28"/>
              </w:rPr>
              <w:t xml:space="preserve"> </w:t>
            </w:r>
            <w:proofErr w:type="spellStart"/>
            <w:proofErr w:type="gramStart"/>
            <w:r w:rsidRPr="009E2C4B">
              <w:rPr>
                <w:sz w:val="28"/>
                <w:szCs w:val="28"/>
              </w:rPr>
              <w:t>тыс.рублей</w:t>
            </w:r>
            <w:proofErr w:type="spellEnd"/>
            <w:proofErr w:type="gramEnd"/>
          </w:p>
          <w:p w:rsidR="000229AF" w:rsidRPr="001450B3" w:rsidRDefault="000229AF" w:rsidP="00DB7C38">
            <w:pPr>
              <w:jc w:val="both"/>
              <w:rPr>
                <w:sz w:val="28"/>
                <w:szCs w:val="28"/>
              </w:rPr>
            </w:pPr>
            <w:r>
              <w:rPr>
                <w:sz w:val="28"/>
                <w:szCs w:val="28"/>
              </w:rPr>
              <w:t xml:space="preserve">внебюджетные источники- 0 </w:t>
            </w:r>
            <w:proofErr w:type="spellStart"/>
            <w:proofErr w:type="gramStart"/>
            <w:r>
              <w:rPr>
                <w:sz w:val="28"/>
                <w:szCs w:val="28"/>
              </w:rPr>
              <w:t>тыс.рублей</w:t>
            </w:r>
            <w:proofErr w:type="spellEnd"/>
            <w:proofErr w:type="gramEnd"/>
          </w:p>
          <w:p w:rsidR="000229AF" w:rsidRPr="001450B3" w:rsidRDefault="000229AF" w:rsidP="00DB7C38">
            <w:pPr>
              <w:jc w:val="both"/>
              <w:rPr>
                <w:sz w:val="28"/>
                <w:szCs w:val="28"/>
              </w:rPr>
            </w:pPr>
            <w:r w:rsidRPr="001450B3">
              <w:rPr>
                <w:sz w:val="28"/>
                <w:szCs w:val="28"/>
              </w:rPr>
              <w:t xml:space="preserve">По годам и источникам финансирования: </w:t>
            </w:r>
          </w:p>
          <w:p w:rsidR="000229AF" w:rsidRDefault="000229AF" w:rsidP="00DB7C38">
            <w:pPr>
              <w:jc w:val="both"/>
              <w:rPr>
                <w:b/>
                <w:sz w:val="28"/>
                <w:szCs w:val="28"/>
              </w:rPr>
            </w:pPr>
          </w:p>
          <w:p w:rsidR="000229AF" w:rsidRPr="001450B3" w:rsidRDefault="000229AF" w:rsidP="00DB7C38">
            <w:pPr>
              <w:jc w:val="both"/>
              <w:rPr>
                <w:sz w:val="28"/>
                <w:szCs w:val="28"/>
              </w:rPr>
            </w:pPr>
            <w:r w:rsidRPr="001450B3">
              <w:rPr>
                <w:b/>
                <w:sz w:val="28"/>
                <w:szCs w:val="28"/>
              </w:rPr>
              <w:t>2023 г.-</w:t>
            </w:r>
            <w:r>
              <w:rPr>
                <w:b/>
                <w:sz w:val="28"/>
                <w:szCs w:val="28"/>
              </w:rPr>
              <w:t>100,0</w:t>
            </w:r>
            <w:r w:rsidRPr="001450B3">
              <w:rPr>
                <w:b/>
                <w:sz w:val="28"/>
                <w:szCs w:val="28"/>
              </w:rPr>
              <w:t xml:space="preserve"> тыс. рублей</w:t>
            </w:r>
            <w:r w:rsidRPr="001450B3">
              <w:rPr>
                <w:sz w:val="28"/>
                <w:szCs w:val="28"/>
              </w:rPr>
              <w:t xml:space="preserve">, </w:t>
            </w:r>
          </w:p>
          <w:p w:rsidR="000229AF" w:rsidRPr="001450B3" w:rsidRDefault="000229AF" w:rsidP="00DB7C38">
            <w:pPr>
              <w:jc w:val="both"/>
              <w:rPr>
                <w:sz w:val="28"/>
                <w:szCs w:val="28"/>
              </w:rPr>
            </w:pPr>
            <w:r w:rsidRPr="001450B3">
              <w:rPr>
                <w:b/>
                <w:sz w:val="28"/>
                <w:szCs w:val="28"/>
              </w:rPr>
              <w:t xml:space="preserve">2024 г.-  </w:t>
            </w:r>
            <w:r>
              <w:rPr>
                <w:b/>
                <w:sz w:val="28"/>
                <w:szCs w:val="28"/>
              </w:rPr>
              <w:t>100,0</w:t>
            </w:r>
            <w:r w:rsidRPr="001450B3">
              <w:rPr>
                <w:b/>
                <w:sz w:val="28"/>
                <w:szCs w:val="28"/>
              </w:rPr>
              <w:t>тыс. рублей</w:t>
            </w:r>
          </w:p>
          <w:p w:rsidR="000229AF" w:rsidRPr="004D41D5" w:rsidRDefault="000229AF" w:rsidP="00DB7C38">
            <w:pPr>
              <w:jc w:val="both"/>
              <w:rPr>
                <w:sz w:val="28"/>
                <w:szCs w:val="28"/>
              </w:rPr>
            </w:pPr>
            <w:proofErr w:type="gramStart"/>
            <w:r w:rsidRPr="001450B3">
              <w:rPr>
                <w:b/>
                <w:sz w:val="28"/>
                <w:szCs w:val="28"/>
              </w:rPr>
              <w:t>2025  г.</w:t>
            </w:r>
            <w:proofErr w:type="gramEnd"/>
            <w:r w:rsidRPr="001450B3">
              <w:rPr>
                <w:b/>
                <w:sz w:val="28"/>
                <w:szCs w:val="28"/>
              </w:rPr>
              <w:t xml:space="preserve"> – </w:t>
            </w:r>
            <w:r>
              <w:rPr>
                <w:b/>
                <w:sz w:val="28"/>
                <w:szCs w:val="28"/>
              </w:rPr>
              <w:t>100,0</w:t>
            </w:r>
            <w:r w:rsidRPr="001450B3">
              <w:rPr>
                <w:b/>
                <w:sz w:val="28"/>
                <w:szCs w:val="28"/>
              </w:rPr>
              <w:t xml:space="preserve"> тыс. рублей</w:t>
            </w:r>
          </w:p>
          <w:p w:rsidR="000229AF" w:rsidRPr="004D41D5" w:rsidRDefault="000229AF" w:rsidP="00DB7C38">
            <w:pPr>
              <w:pStyle w:val="a7"/>
              <w:rPr>
                <w:sz w:val="28"/>
                <w:szCs w:val="28"/>
              </w:rPr>
            </w:pPr>
          </w:p>
        </w:tc>
      </w:tr>
    </w:tbl>
    <w:p w:rsidR="000229AF" w:rsidRDefault="000229AF" w:rsidP="000229AF">
      <w:pPr>
        <w:widowControl w:val="0"/>
        <w:tabs>
          <w:tab w:val="left" w:pos="851"/>
        </w:tabs>
        <w:autoSpaceDE w:val="0"/>
        <w:autoSpaceDN w:val="0"/>
        <w:adjustRightInd w:val="0"/>
        <w:jc w:val="center"/>
        <w:rPr>
          <w:b/>
          <w:sz w:val="28"/>
          <w:szCs w:val="28"/>
        </w:rPr>
      </w:pPr>
    </w:p>
    <w:p w:rsidR="000229AF" w:rsidRDefault="000229AF" w:rsidP="000229AF">
      <w:pPr>
        <w:widowControl w:val="0"/>
        <w:tabs>
          <w:tab w:val="left" w:pos="851"/>
        </w:tabs>
        <w:autoSpaceDE w:val="0"/>
        <w:autoSpaceDN w:val="0"/>
        <w:adjustRightInd w:val="0"/>
        <w:jc w:val="center"/>
        <w:rPr>
          <w:b/>
          <w:sz w:val="28"/>
          <w:szCs w:val="28"/>
        </w:rPr>
      </w:pPr>
      <w:r>
        <w:rPr>
          <w:b/>
          <w:sz w:val="28"/>
          <w:szCs w:val="28"/>
        </w:rPr>
        <w:t>2.Х</w:t>
      </w:r>
      <w:r w:rsidRPr="00754821">
        <w:rPr>
          <w:b/>
          <w:sz w:val="28"/>
          <w:szCs w:val="28"/>
        </w:rPr>
        <w:t xml:space="preserve">арактеристика </w:t>
      </w:r>
      <w:r>
        <w:rPr>
          <w:b/>
          <w:sz w:val="28"/>
          <w:szCs w:val="28"/>
        </w:rPr>
        <w:t>сферы реализации муниципальной программы</w:t>
      </w:r>
      <w:r w:rsidRPr="00754821">
        <w:rPr>
          <w:b/>
          <w:sz w:val="28"/>
          <w:szCs w:val="28"/>
        </w:rPr>
        <w:t>.</w:t>
      </w:r>
    </w:p>
    <w:p w:rsidR="000229AF" w:rsidRPr="00754821" w:rsidRDefault="000229AF" w:rsidP="000229AF">
      <w:pPr>
        <w:widowControl w:val="0"/>
        <w:tabs>
          <w:tab w:val="left" w:pos="851"/>
        </w:tabs>
        <w:autoSpaceDE w:val="0"/>
        <w:autoSpaceDN w:val="0"/>
        <w:adjustRightInd w:val="0"/>
        <w:jc w:val="center"/>
        <w:rPr>
          <w:b/>
          <w:sz w:val="28"/>
          <w:szCs w:val="28"/>
        </w:rPr>
      </w:pPr>
    </w:p>
    <w:p w:rsidR="000229AF" w:rsidRDefault="000229AF" w:rsidP="000229AF">
      <w:pPr>
        <w:pStyle w:val="a7"/>
        <w:rPr>
          <w:sz w:val="28"/>
          <w:szCs w:val="28"/>
        </w:rPr>
      </w:pPr>
      <w:r w:rsidRPr="00754821">
        <w:tab/>
      </w:r>
      <w:r>
        <w:rPr>
          <w:sz w:val="28"/>
          <w:szCs w:val="28"/>
        </w:rPr>
        <w:t xml:space="preserve">Во всех муниципальных образованиях, расположенных на территории </w:t>
      </w:r>
      <w:r w:rsidRPr="004D41D5">
        <w:rPr>
          <w:sz w:val="28"/>
          <w:szCs w:val="28"/>
        </w:rPr>
        <w:t>Татарского</w:t>
      </w:r>
      <w:r>
        <w:rPr>
          <w:sz w:val="28"/>
          <w:szCs w:val="28"/>
        </w:rPr>
        <w:t xml:space="preserve"> муниципального </w:t>
      </w:r>
      <w:proofErr w:type="spellStart"/>
      <w:r w:rsidRPr="004D41D5">
        <w:rPr>
          <w:sz w:val="28"/>
          <w:szCs w:val="28"/>
        </w:rPr>
        <w:t>района</w:t>
      </w:r>
      <w:r>
        <w:rPr>
          <w:sz w:val="28"/>
          <w:szCs w:val="28"/>
        </w:rPr>
        <w:t>осуществляют</w:t>
      </w:r>
      <w:proofErr w:type="spellEnd"/>
      <w:r>
        <w:rPr>
          <w:sz w:val="28"/>
          <w:szCs w:val="28"/>
        </w:rPr>
        <w:t xml:space="preserve"> деятельность специалисты по работе с молодежью.</w:t>
      </w:r>
    </w:p>
    <w:p w:rsidR="000229AF" w:rsidRPr="005108DC" w:rsidRDefault="000229AF" w:rsidP="000229AF">
      <w:pPr>
        <w:pStyle w:val="a7"/>
        <w:rPr>
          <w:b/>
          <w:sz w:val="28"/>
          <w:szCs w:val="28"/>
        </w:rPr>
      </w:pPr>
      <w:r w:rsidRPr="005108DC">
        <w:rPr>
          <w:sz w:val="28"/>
          <w:szCs w:val="28"/>
        </w:rPr>
        <w:t xml:space="preserve">Программа разработана в соответствии со следующими </w:t>
      </w:r>
      <w:r w:rsidRPr="005108DC">
        <w:rPr>
          <w:b/>
          <w:sz w:val="28"/>
          <w:szCs w:val="28"/>
        </w:rPr>
        <w:t>нормативными правовыми актами:</w:t>
      </w:r>
    </w:p>
    <w:p w:rsidR="000229AF" w:rsidRPr="005108DC" w:rsidRDefault="000229AF" w:rsidP="000229AF">
      <w:pPr>
        <w:pStyle w:val="a7"/>
        <w:rPr>
          <w:sz w:val="28"/>
          <w:szCs w:val="28"/>
        </w:rPr>
      </w:pPr>
      <w:r w:rsidRPr="005108DC">
        <w:rPr>
          <w:sz w:val="28"/>
          <w:szCs w:val="28"/>
        </w:rPr>
        <w:t>- Конституцией Российской Федерации;</w:t>
      </w:r>
    </w:p>
    <w:p w:rsidR="000229AF" w:rsidRPr="005108DC" w:rsidRDefault="000229AF" w:rsidP="000229AF">
      <w:pPr>
        <w:pStyle w:val="a7"/>
        <w:rPr>
          <w:bCs/>
          <w:sz w:val="28"/>
          <w:szCs w:val="28"/>
        </w:rPr>
      </w:pPr>
      <w:r w:rsidRPr="005108DC">
        <w:rPr>
          <w:bCs/>
          <w:sz w:val="28"/>
          <w:szCs w:val="28"/>
        </w:rPr>
        <w:t xml:space="preserve">- Федеральным законом от 13.03.1995 № 32-ФЗ «О днях воинской славы и памятных датах России»; </w:t>
      </w:r>
    </w:p>
    <w:p w:rsidR="000229AF" w:rsidRPr="005108DC" w:rsidRDefault="000229AF" w:rsidP="000229AF">
      <w:pPr>
        <w:pStyle w:val="a7"/>
        <w:rPr>
          <w:bCs/>
          <w:sz w:val="28"/>
          <w:szCs w:val="28"/>
        </w:rPr>
      </w:pPr>
      <w:r w:rsidRPr="005108DC">
        <w:rPr>
          <w:bCs/>
          <w:sz w:val="28"/>
          <w:szCs w:val="28"/>
        </w:rPr>
        <w:t>- Федеральным законом от 28.06.1995 № 98-ФЗ «О государственной поддержке молодежных и детских общественных объединений»;</w:t>
      </w:r>
    </w:p>
    <w:p w:rsidR="000229AF" w:rsidRPr="005108DC" w:rsidRDefault="000229AF" w:rsidP="000229AF">
      <w:pPr>
        <w:pStyle w:val="a7"/>
        <w:rPr>
          <w:bCs/>
          <w:sz w:val="28"/>
          <w:szCs w:val="28"/>
        </w:rPr>
      </w:pPr>
      <w:r w:rsidRPr="005108DC">
        <w:rPr>
          <w:bCs/>
          <w:sz w:val="28"/>
          <w:szCs w:val="28"/>
        </w:rPr>
        <w:t>- постановлением администрации Татарс</w:t>
      </w:r>
      <w:r>
        <w:rPr>
          <w:bCs/>
          <w:sz w:val="28"/>
          <w:szCs w:val="28"/>
        </w:rPr>
        <w:t>кого района № 358 от 13.08.2020</w:t>
      </w:r>
      <w:proofErr w:type="gramStart"/>
      <w:r>
        <w:rPr>
          <w:bCs/>
          <w:sz w:val="28"/>
          <w:szCs w:val="28"/>
        </w:rPr>
        <w:t>г.</w:t>
      </w:r>
      <w:r w:rsidRPr="005108DC">
        <w:rPr>
          <w:bCs/>
          <w:sz w:val="28"/>
          <w:szCs w:val="28"/>
        </w:rPr>
        <w:t>«</w:t>
      </w:r>
      <w:proofErr w:type="gramEnd"/>
      <w:r w:rsidRPr="005108DC">
        <w:rPr>
          <w:bCs/>
          <w:sz w:val="28"/>
          <w:szCs w:val="28"/>
        </w:rPr>
        <w:t xml:space="preserve">Об утверждении Порядка принятия решений о разработке, формировании и реализации муниципальных программ в Татарском </w:t>
      </w:r>
      <w:r>
        <w:rPr>
          <w:bCs/>
          <w:sz w:val="28"/>
          <w:szCs w:val="28"/>
        </w:rPr>
        <w:t xml:space="preserve">муниципальном </w:t>
      </w:r>
      <w:r w:rsidRPr="005108DC">
        <w:rPr>
          <w:bCs/>
          <w:sz w:val="28"/>
          <w:szCs w:val="28"/>
        </w:rPr>
        <w:t>районе и Порядка проведения оценки эффективности реализации муниципальных программ»;</w:t>
      </w:r>
    </w:p>
    <w:p w:rsidR="000229AF" w:rsidRPr="005108DC" w:rsidRDefault="000229AF" w:rsidP="000229AF">
      <w:pPr>
        <w:pStyle w:val="a7"/>
        <w:rPr>
          <w:sz w:val="28"/>
          <w:szCs w:val="28"/>
        </w:rPr>
      </w:pPr>
    </w:p>
    <w:p w:rsidR="000229AF" w:rsidRDefault="000229AF" w:rsidP="000229AF">
      <w:pPr>
        <w:ind w:firstLine="709"/>
        <w:jc w:val="both"/>
        <w:rPr>
          <w:sz w:val="28"/>
          <w:szCs w:val="28"/>
        </w:rPr>
      </w:pPr>
      <w:r w:rsidRPr="00BE09B9">
        <w:rPr>
          <w:sz w:val="28"/>
          <w:szCs w:val="28"/>
        </w:rPr>
        <w:t xml:space="preserve">Программа направлена на повышение уровня гражданской, общественной и социальной активности населения Татарского </w:t>
      </w:r>
      <w:r>
        <w:rPr>
          <w:sz w:val="28"/>
          <w:szCs w:val="28"/>
        </w:rPr>
        <w:t xml:space="preserve">муниципального </w:t>
      </w:r>
      <w:r w:rsidRPr="00BE09B9">
        <w:rPr>
          <w:sz w:val="28"/>
          <w:szCs w:val="28"/>
        </w:rPr>
        <w:t xml:space="preserve">района в сложившихся социально-экономических условиях. Главным направлением Программы является возрождение у детей и молодежи традиционного для россиянина чувства гражданской гордости и ответственности, </w:t>
      </w:r>
      <w:r>
        <w:rPr>
          <w:sz w:val="28"/>
          <w:szCs w:val="28"/>
        </w:rPr>
        <w:t xml:space="preserve">военно-патриотического воспитания, </w:t>
      </w:r>
      <w:r w:rsidRPr="00BE09B9">
        <w:rPr>
          <w:sz w:val="28"/>
          <w:szCs w:val="28"/>
        </w:rPr>
        <w:t>формирование умени</w:t>
      </w:r>
      <w:r>
        <w:rPr>
          <w:sz w:val="28"/>
          <w:szCs w:val="28"/>
        </w:rPr>
        <w:t>й, знаний</w:t>
      </w:r>
      <w:r w:rsidRPr="00BE09B9">
        <w:rPr>
          <w:sz w:val="28"/>
          <w:szCs w:val="28"/>
        </w:rPr>
        <w:t xml:space="preserve"> и готовности</w:t>
      </w:r>
      <w:r>
        <w:rPr>
          <w:sz w:val="28"/>
          <w:szCs w:val="28"/>
        </w:rPr>
        <w:t xml:space="preserve"> к созиданию на благо Отечества</w:t>
      </w:r>
      <w:r w:rsidRPr="00BE09B9">
        <w:rPr>
          <w:sz w:val="28"/>
          <w:szCs w:val="28"/>
        </w:rPr>
        <w:t xml:space="preserve"> к его защите.</w:t>
      </w:r>
    </w:p>
    <w:p w:rsidR="000229AF" w:rsidRPr="00BE09B9" w:rsidRDefault="000229AF" w:rsidP="000229AF">
      <w:pPr>
        <w:ind w:firstLine="709"/>
        <w:jc w:val="both"/>
        <w:rPr>
          <w:sz w:val="28"/>
          <w:szCs w:val="28"/>
        </w:rPr>
      </w:pPr>
      <w:r w:rsidRPr="00BE09B9">
        <w:rPr>
          <w:sz w:val="28"/>
          <w:szCs w:val="28"/>
        </w:rPr>
        <w:t xml:space="preserve">Программа базируется на демократических началах, доступна для участия в ее реализации </w:t>
      </w:r>
      <w:r>
        <w:rPr>
          <w:sz w:val="28"/>
          <w:szCs w:val="28"/>
        </w:rPr>
        <w:t>всех органов власти и</w:t>
      </w:r>
      <w:r w:rsidRPr="00BE09B9">
        <w:rPr>
          <w:sz w:val="28"/>
          <w:szCs w:val="28"/>
        </w:rPr>
        <w:t xml:space="preserve"> общественных объединений</w:t>
      </w:r>
      <w:r>
        <w:rPr>
          <w:sz w:val="28"/>
          <w:szCs w:val="28"/>
        </w:rPr>
        <w:t>.</w:t>
      </w:r>
    </w:p>
    <w:p w:rsidR="000229AF" w:rsidRPr="00BC453B" w:rsidRDefault="000229AF" w:rsidP="000229AF">
      <w:pPr>
        <w:pStyle w:val="11"/>
        <w:spacing w:line="240" w:lineRule="auto"/>
        <w:ind w:left="0" w:firstLine="709"/>
        <w:rPr>
          <w:b/>
          <w:szCs w:val="24"/>
        </w:rPr>
      </w:pPr>
      <w:r w:rsidRPr="00A30AA9">
        <w:rPr>
          <w:sz w:val="28"/>
          <w:szCs w:val="28"/>
        </w:rPr>
        <w:t>Предмет регулирования – общественные отношения, направленные на формирование и развитие личности, обладающей качествами гражданина-патриота, способного успешно выполнять гражданские обязанности</w:t>
      </w:r>
      <w:r w:rsidRPr="00BC453B">
        <w:rPr>
          <w:szCs w:val="24"/>
        </w:rPr>
        <w:t>.</w:t>
      </w:r>
    </w:p>
    <w:p w:rsidR="000229AF" w:rsidRPr="00BE09B9" w:rsidRDefault="000229AF" w:rsidP="000229AF">
      <w:pPr>
        <w:pStyle w:val="11"/>
        <w:spacing w:line="240" w:lineRule="auto"/>
        <w:ind w:left="0" w:firstLine="709"/>
        <w:rPr>
          <w:sz w:val="28"/>
          <w:szCs w:val="28"/>
        </w:rPr>
      </w:pPr>
      <w:r w:rsidRPr="00BE09B9">
        <w:rPr>
          <w:sz w:val="28"/>
          <w:szCs w:val="28"/>
        </w:rPr>
        <w:t xml:space="preserve">Комплексность Программы обусловлена многоплановостью </w:t>
      </w:r>
      <w:proofErr w:type="spellStart"/>
      <w:r w:rsidRPr="00BE09B9">
        <w:rPr>
          <w:sz w:val="28"/>
          <w:szCs w:val="28"/>
        </w:rPr>
        <w:t>содержанияпатриотического</w:t>
      </w:r>
      <w:proofErr w:type="spellEnd"/>
      <w:r w:rsidRPr="00BE09B9">
        <w:rPr>
          <w:sz w:val="28"/>
          <w:szCs w:val="28"/>
        </w:rPr>
        <w:t xml:space="preserve"> воспитания, которое включает культурно-исторический, социальный, образовательный, психолого-педагогический, военно-спортивный, военно-технический, военно-исторический, духовный и физический компоненты.</w:t>
      </w:r>
    </w:p>
    <w:p w:rsidR="000229AF" w:rsidRPr="00BE09B9" w:rsidRDefault="000229AF" w:rsidP="000229AF">
      <w:pPr>
        <w:autoSpaceDE w:val="0"/>
        <w:autoSpaceDN w:val="0"/>
        <w:adjustRightInd w:val="0"/>
        <w:jc w:val="both"/>
        <w:rPr>
          <w:rFonts w:eastAsia="SimSun"/>
          <w:b/>
          <w:bCs/>
          <w:sz w:val="28"/>
          <w:szCs w:val="28"/>
          <w:lang w:eastAsia="zh-CN"/>
        </w:rPr>
      </w:pPr>
      <w:r w:rsidRPr="00BE09B9">
        <w:rPr>
          <w:sz w:val="28"/>
          <w:szCs w:val="28"/>
        </w:rPr>
        <w:t>Деятельность различных субъектов патриотического и духовно-нравственного воспитания может быть направлена на различные группы населения района.</w:t>
      </w:r>
    </w:p>
    <w:p w:rsidR="000229AF" w:rsidRPr="00BE09B9" w:rsidRDefault="000229AF" w:rsidP="000229AF">
      <w:pPr>
        <w:pStyle w:val="a7"/>
        <w:rPr>
          <w:sz w:val="28"/>
          <w:szCs w:val="28"/>
        </w:rPr>
      </w:pPr>
      <w:r w:rsidRPr="00BE09B9">
        <w:rPr>
          <w:sz w:val="28"/>
          <w:szCs w:val="28"/>
        </w:rPr>
        <w:t xml:space="preserve">К важнейшим </w:t>
      </w:r>
      <w:r w:rsidRPr="00BE09B9">
        <w:rPr>
          <w:b/>
          <w:sz w:val="28"/>
          <w:szCs w:val="28"/>
        </w:rPr>
        <w:t xml:space="preserve">достижениям в сфере патриотического воспитания </w:t>
      </w:r>
      <w:r w:rsidRPr="00BE09B9">
        <w:rPr>
          <w:sz w:val="28"/>
          <w:szCs w:val="28"/>
        </w:rPr>
        <w:t xml:space="preserve">в Татарском </w:t>
      </w:r>
      <w:r>
        <w:rPr>
          <w:sz w:val="28"/>
          <w:szCs w:val="28"/>
        </w:rPr>
        <w:t xml:space="preserve">муниципальном </w:t>
      </w:r>
      <w:r w:rsidRPr="00BE09B9">
        <w:rPr>
          <w:sz w:val="28"/>
          <w:szCs w:val="28"/>
        </w:rPr>
        <w:t>районе можно отнести мероприятия, осуществляемые с 20</w:t>
      </w:r>
      <w:r>
        <w:rPr>
          <w:sz w:val="28"/>
          <w:szCs w:val="28"/>
        </w:rPr>
        <w:t>20</w:t>
      </w:r>
      <w:r w:rsidRPr="00BE09B9">
        <w:rPr>
          <w:sz w:val="28"/>
          <w:szCs w:val="28"/>
        </w:rPr>
        <w:t xml:space="preserve"> года органами местного самоуправления, образовательными, культурными учреждениями и общественными объединениями района, учреждениями, реализующими молодежную политику в рамках целевых программ и инициатив:</w:t>
      </w:r>
    </w:p>
    <w:p w:rsidR="000229AF" w:rsidRPr="00BE09B9" w:rsidRDefault="000229AF" w:rsidP="000229AF">
      <w:pPr>
        <w:pStyle w:val="a7"/>
        <w:rPr>
          <w:sz w:val="28"/>
          <w:szCs w:val="28"/>
        </w:rPr>
      </w:pPr>
      <w:r w:rsidRPr="00BE09B9">
        <w:rPr>
          <w:sz w:val="28"/>
          <w:szCs w:val="28"/>
        </w:rPr>
        <w:t>- регулярное проведение военно-спортивных соревнований для школьников разных возрастных категорий и молодежи;</w:t>
      </w:r>
    </w:p>
    <w:p w:rsidR="000229AF" w:rsidRPr="00BE09B9" w:rsidRDefault="000229AF" w:rsidP="000229AF">
      <w:pPr>
        <w:pStyle w:val="a7"/>
        <w:rPr>
          <w:sz w:val="28"/>
          <w:szCs w:val="28"/>
        </w:rPr>
      </w:pPr>
      <w:r w:rsidRPr="00BE09B9">
        <w:rPr>
          <w:sz w:val="28"/>
          <w:szCs w:val="28"/>
        </w:rPr>
        <w:t>- организация и проведение военно-спортивных игр для школьников;</w:t>
      </w:r>
    </w:p>
    <w:p w:rsidR="000229AF" w:rsidRPr="00BE09B9" w:rsidRDefault="000229AF" w:rsidP="000229AF">
      <w:pPr>
        <w:pStyle w:val="a7"/>
        <w:rPr>
          <w:sz w:val="28"/>
          <w:szCs w:val="28"/>
        </w:rPr>
      </w:pPr>
      <w:r w:rsidRPr="00BE09B9">
        <w:rPr>
          <w:sz w:val="28"/>
          <w:szCs w:val="28"/>
        </w:rPr>
        <w:t>- проведение поисковых работ по выявлению неизвестных воинских захоронений и регулярный уход за ними;</w:t>
      </w:r>
    </w:p>
    <w:p w:rsidR="000229AF" w:rsidRPr="00BE09B9" w:rsidRDefault="000229AF" w:rsidP="000229AF">
      <w:pPr>
        <w:pStyle w:val="a7"/>
        <w:rPr>
          <w:sz w:val="28"/>
          <w:szCs w:val="28"/>
        </w:rPr>
      </w:pPr>
      <w:r w:rsidRPr="00BE09B9">
        <w:rPr>
          <w:sz w:val="28"/>
          <w:szCs w:val="28"/>
        </w:rPr>
        <w:t xml:space="preserve">- активную деятельность специалистов по </w:t>
      </w:r>
      <w:r>
        <w:rPr>
          <w:sz w:val="28"/>
          <w:szCs w:val="28"/>
        </w:rPr>
        <w:t>работе с молодежью</w:t>
      </w:r>
      <w:r w:rsidRPr="00BE09B9">
        <w:rPr>
          <w:sz w:val="28"/>
          <w:szCs w:val="28"/>
        </w:rPr>
        <w:t xml:space="preserve"> в сфере гражданско-патриотического и духовно-нравственного воспитания: </w:t>
      </w:r>
    </w:p>
    <w:p w:rsidR="000229AF" w:rsidRPr="00BE09B9" w:rsidRDefault="000229AF" w:rsidP="000229AF">
      <w:pPr>
        <w:pStyle w:val="a7"/>
        <w:rPr>
          <w:sz w:val="28"/>
          <w:szCs w:val="28"/>
        </w:rPr>
      </w:pPr>
      <w:r w:rsidRPr="00BE09B9">
        <w:rPr>
          <w:sz w:val="28"/>
          <w:szCs w:val="28"/>
        </w:rPr>
        <w:t xml:space="preserve">- наличие в каждом поселении Татарского района и активную работу историко-краеведческих и комплексных </w:t>
      </w:r>
      <w:proofErr w:type="gramStart"/>
      <w:r w:rsidRPr="00BE09B9">
        <w:rPr>
          <w:sz w:val="28"/>
          <w:szCs w:val="28"/>
        </w:rPr>
        <w:t>музеев,  советов</w:t>
      </w:r>
      <w:proofErr w:type="gramEnd"/>
      <w:r w:rsidRPr="00BE09B9">
        <w:rPr>
          <w:sz w:val="28"/>
          <w:szCs w:val="28"/>
        </w:rPr>
        <w:t xml:space="preserve"> ветеранов и других общественных объединений, осуществляющих работу гражданско-патриотического и духовно-нравственного направления, центров этнической культуры;</w:t>
      </w:r>
    </w:p>
    <w:p w:rsidR="000229AF" w:rsidRPr="00CE3E13" w:rsidRDefault="000229AF" w:rsidP="000229AF">
      <w:pPr>
        <w:pStyle w:val="a7"/>
        <w:rPr>
          <w:sz w:val="28"/>
          <w:szCs w:val="28"/>
        </w:rPr>
      </w:pPr>
      <w:r w:rsidRPr="00CE3E13">
        <w:rPr>
          <w:sz w:val="28"/>
          <w:szCs w:val="28"/>
        </w:rPr>
        <w:t>- проведение районной Спартакиады «Молодецкие игры» и участие в ней команд из 15 образовательных учреждений;</w:t>
      </w:r>
    </w:p>
    <w:p w:rsidR="000229AF" w:rsidRPr="00CE3E13" w:rsidRDefault="000229AF" w:rsidP="000229AF">
      <w:pPr>
        <w:pStyle w:val="a7"/>
        <w:rPr>
          <w:sz w:val="28"/>
          <w:szCs w:val="28"/>
        </w:rPr>
      </w:pPr>
      <w:r w:rsidRPr="00CE3E13">
        <w:rPr>
          <w:sz w:val="28"/>
          <w:szCs w:val="28"/>
        </w:rPr>
        <w:t>- проведение круглогодичной работы по несению Вахты Памяти на Посту № 1 Мемориального комплекса;</w:t>
      </w:r>
    </w:p>
    <w:p w:rsidR="000229AF" w:rsidRPr="00CE3E13" w:rsidRDefault="000229AF" w:rsidP="000229AF">
      <w:pPr>
        <w:pStyle w:val="a7"/>
        <w:rPr>
          <w:sz w:val="28"/>
          <w:szCs w:val="28"/>
        </w:rPr>
      </w:pPr>
      <w:r w:rsidRPr="00CE3E13">
        <w:rPr>
          <w:sz w:val="28"/>
          <w:szCs w:val="28"/>
        </w:rPr>
        <w:t xml:space="preserve">- проведение активной работы по патриотическому воспитанию советом воинов-интернационалистов (издание сборников </w:t>
      </w:r>
      <w:r>
        <w:rPr>
          <w:sz w:val="28"/>
          <w:szCs w:val="28"/>
        </w:rPr>
        <w:t>книг «История, люди. судьбы»</w:t>
      </w:r>
      <w:r w:rsidRPr="00CE3E13">
        <w:rPr>
          <w:sz w:val="28"/>
          <w:szCs w:val="28"/>
        </w:rPr>
        <w:t>,</w:t>
      </w:r>
      <w:r>
        <w:rPr>
          <w:sz w:val="28"/>
          <w:szCs w:val="28"/>
        </w:rPr>
        <w:t xml:space="preserve"> «Дети войны» о времени и о себе»,</w:t>
      </w:r>
      <w:r w:rsidRPr="00CE3E13">
        <w:rPr>
          <w:sz w:val="28"/>
          <w:szCs w:val="28"/>
        </w:rPr>
        <w:t xml:space="preserve"> установление памятных досок погибшим воинам, встречи с детьми и молодежью и другое);</w:t>
      </w:r>
    </w:p>
    <w:p w:rsidR="000229AF" w:rsidRPr="00CE3E13" w:rsidRDefault="000229AF" w:rsidP="000229AF">
      <w:pPr>
        <w:pStyle w:val="a7"/>
        <w:rPr>
          <w:sz w:val="28"/>
          <w:szCs w:val="28"/>
        </w:rPr>
      </w:pPr>
      <w:r w:rsidRPr="00CE3E13">
        <w:rPr>
          <w:sz w:val="28"/>
          <w:szCs w:val="28"/>
        </w:rPr>
        <w:t>- увеличение количества участников мероприятий гражданско-патриотической и духовно-нравственной направленности (в 202</w:t>
      </w:r>
      <w:r>
        <w:rPr>
          <w:sz w:val="28"/>
          <w:szCs w:val="28"/>
        </w:rPr>
        <w:t>5</w:t>
      </w:r>
      <w:r w:rsidRPr="00CE3E13">
        <w:rPr>
          <w:sz w:val="28"/>
          <w:szCs w:val="28"/>
        </w:rPr>
        <w:t xml:space="preserve"> году – 1</w:t>
      </w:r>
      <w:r>
        <w:rPr>
          <w:sz w:val="28"/>
          <w:szCs w:val="28"/>
        </w:rPr>
        <w:t xml:space="preserve">3 </w:t>
      </w:r>
      <w:proofErr w:type="gramStart"/>
      <w:r>
        <w:rPr>
          <w:sz w:val="28"/>
          <w:szCs w:val="28"/>
        </w:rPr>
        <w:t>5</w:t>
      </w:r>
      <w:r w:rsidRPr="00CE3E13">
        <w:rPr>
          <w:sz w:val="28"/>
          <w:szCs w:val="28"/>
        </w:rPr>
        <w:t>00  человек</w:t>
      </w:r>
      <w:proofErr w:type="gramEnd"/>
      <w:r w:rsidRPr="00CE3E13">
        <w:rPr>
          <w:sz w:val="28"/>
          <w:szCs w:val="28"/>
        </w:rPr>
        <w:t xml:space="preserve">); </w:t>
      </w:r>
    </w:p>
    <w:p w:rsidR="000229AF" w:rsidRPr="00CE3E13" w:rsidRDefault="000229AF" w:rsidP="000229AF">
      <w:pPr>
        <w:pStyle w:val="a7"/>
        <w:rPr>
          <w:sz w:val="28"/>
          <w:szCs w:val="28"/>
        </w:rPr>
      </w:pPr>
      <w:r w:rsidRPr="00CE3E13">
        <w:rPr>
          <w:sz w:val="28"/>
          <w:szCs w:val="28"/>
        </w:rPr>
        <w:t xml:space="preserve">- проведение работы по развитию проектной деятельности среди клубов и общественных объединений: регулярное консультирование патриотических клубов, организация семинаров в районе, реализация социально значимых проектов патриотической направленности за счёт средств областного бюджета Новосибирской области и на принципе </w:t>
      </w:r>
      <w:proofErr w:type="spellStart"/>
      <w:r w:rsidRPr="00CE3E13">
        <w:rPr>
          <w:sz w:val="28"/>
          <w:szCs w:val="28"/>
        </w:rPr>
        <w:t>софинансирования</w:t>
      </w:r>
      <w:proofErr w:type="spellEnd"/>
      <w:r w:rsidRPr="00CE3E13">
        <w:rPr>
          <w:sz w:val="28"/>
          <w:szCs w:val="28"/>
        </w:rPr>
        <w:t>;</w:t>
      </w:r>
    </w:p>
    <w:p w:rsidR="000229AF" w:rsidRDefault="000229AF" w:rsidP="000229AF">
      <w:pPr>
        <w:pStyle w:val="a7"/>
        <w:rPr>
          <w:sz w:val="28"/>
          <w:szCs w:val="28"/>
        </w:rPr>
      </w:pPr>
      <w:r w:rsidRPr="00CE3E13">
        <w:rPr>
          <w:sz w:val="28"/>
          <w:szCs w:val="28"/>
        </w:rPr>
        <w:t>- регулярную организацию повышения квалификации специалистов в области патриотического и духовно-нравственного воспитания</w:t>
      </w:r>
      <w:r>
        <w:rPr>
          <w:sz w:val="28"/>
          <w:szCs w:val="28"/>
        </w:rPr>
        <w:t xml:space="preserve"> (участие в окружном форуме добровольцев Дальневосточного и федерального округов в г. Владивостоке, специалист по работе с молодежью МО Николаевского сельсовета </w:t>
      </w:r>
      <w:proofErr w:type="spellStart"/>
      <w:r>
        <w:rPr>
          <w:sz w:val="28"/>
          <w:szCs w:val="28"/>
        </w:rPr>
        <w:t>Глинова</w:t>
      </w:r>
      <w:proofErr w:type="spellEnd"/>
      <w:r>
        <w:rPr>
          <w:sz w:val="28"/>
          <w:szCs w:val="28"/>
        </w:rPr>
        <w:t xml:space="preserve"> Ольга Николаевна, участие в межрегиональном слете «Готов к Победам» специалист по работе с молодежью МО Кочневского сельсовета Ходырева Надежда Ивановна.</w:t>
      </w:r>
    </w:p>
    <w:p w:rsidR="000229AF" w:rsidRDefault="000229AF" w:rsidP="000229AF">
      <w:pPr>
        <w:pStyle w:val="a7"/>
        <w:jc w:val="both"/>
        <w:rPr>
          <w:sz w:val="28"/>
          <w:szCs w:val="28"/>
        </w:rPr>
      </w:pPr>
    </w:p>
    <w:p w:rsidR="000229AF" w:rsidRPr="00A14A76" w:rsidRDefault="000229AF" w:rsidP="000229AF">
      <w:pPr>
        <w:pStyle w:val="a7"/>
        <w:jc w:val="both"/>
        <w:rPr>
          <w:sz w:val="28"/>
          <w:szCs w:val="28"/>
        </w:rPr>
      </w:pPr>
      <w:r w:rsidRPr="00A14A76">
        <w:rPr>
          <w:sz w:val="28"/>
          <w:szCs w:val="28"/>
        </w:rPr>
        <w:t>Реализация Программы позволит:</w:t>
      </w:r>
    </w:p>
    <w:p w:rsidR="000229AF" w:rsidRPr="00A14A76" w:rsidRDefault="000229AF" w:rsidP="000229AF">
      <w:pPr>
        <w:pStyle w:val="a7"/>
        <w:jc w:val="both"/>
        <w:rPr>
          <w:sz w:val="28"/>
          <w:szCs w:val="28"/>
        </w:rPr>
      </w:pPr>
      <w:r w:rsidRPr="00A14A76">
        <w:rPr>
          <w:sz w:val="28"/>
          <w:szCs w:val="28"/>
        </w:rPr>
        <w:t>- обеспечить рост патриотического сознания у граждан в Татарском</w:t>
      </w:r>
      <w:r>
        <w:rPr>
          <w:sz w:val="28"/>
          <w:szCs w:val="28"/>
        </w:rPr>
        <w:t xml:space="preserve"> муниципальном районе</w:t>
      </w:r>
      <w:r w:rsidRPr="00A14A76">
        <w:rPr>
          <w:sz w:val="28"/>
          <w:szCs w:val="28"/>
        </w:rPr>
        <w:t>;</w:t>
      </w:r>
    </w:p>
    <w:p w:rsidR="000229AF" w:rsidRPr="00A14A76" w:rsidRDefault="000229AF" w:rsidP="000229AF">
      <w:pPr>
        <w:pStyle w:val="a7"/>
        <w:jc w:val="both"/>
        <w:rPr>
          <w:sz w:val="28"/>
          <w:szCs w:val="28"/>
        </w:rPr>
      </w:pPr>
      <w:r w:rsidRPr="00A14A76">
        <w:rPr>
          <w:sz w:val="28"/>
          <w:szCs w:val="28"/>
        </w:rPr>
        <w:t>- обеспечить взаимодействие различных социальных институтов в сложившейся системе патриотического и духовно-нравственного воспитания;</w:t>
      </w:r>
    </w:p>
    <w:p w:rsidR="000229AF" w:rsidRPr="00A14A76" w:rsidRDefault="000229AF" w:rsidP="000229AF">
      <w:pPr>
        <w:pStyle w:val="a7"/>
        <w:rPr>
          <w:sz w:val="28"/>
          <w:szCs w:val="28"/>
        </w:rPr>
      </w:pPr>
      <w:r w:rsidRPr="00A14A76">
        <w:rPr>
          <w:sz w:val="28"/>
          <w:szCs w:val="28"/>
        </w:rPr>
        <w:t>- обеспечить распространение передового опыта по патриотическому и духовно-нравственному воспитанию;</w:t>
      </w:r>
    </w:p>
    <w:p w:rsidR="000229AF" w:rsidRPr="00A14A76" w:rsidRDefault="000229AF" w:rsidP="000229AF">
      <w:pPr>
        <w:pStyle w:val="a7"/>
        <w:rPr>
          <w:sz w:val="28"/>
          <w:szCs w:val="28"/>
        </w:rPr>
      </w:pPr>
      <w:r w:rsidRPr="00A14A76">
        <w:rPr>
          <w:sz w:val="28"/>
          <w:szCs w:val="28"/>
        </w:rPr>
        <w:t xml:space="preserve">- привлечь к работе по патриотическому и духовно-нравственному воспитанию образовательные культурные, спортивные учреждения, </w:t>
      </w:r>
      <w:r>
        <w:rPr>
          <w:sz w:val="28"/>
          <w:szCs w:val="28"/>
        </w:rPr>
        <w:t>учреждение молодежной политики,</w:t>
      </w:r>
      <w:r w:rsidRPr="00A14A76">
        <w:rPr>
          <w:sz w:val="28"/>
          <w:szCs w:val="28"/>
        </w:rPr>
        <w:t xml:space="preserve"> художественные коллективы</w:t>
      </w:r>
      <w:r>
        <w:rPr>
          <w:sz w:val="28"/>
          <w:szCs w:val="28"/>
        </w:rPr>
        <w:t>, казачества, духовенства</w:t>
      </w:r>
      <w:r w:rsidRPr="00A14A76">
        <w:rPr>
          <w:sz w:val="28"/>
          <w:szCs w:val="28"/>
        </w:rPr>
        <w:t>;</w:t>
      </w:r>
    </w:p>
    <w:p w:rsidR="000229AF" w:rsidRPr="00A14A76" w:rsidRDefault="000229AF" w:rsidP="000229AF">
      <w:pPr>
        <w:pStyle w:val="a7"/>
        <w:rPr>
          <w:sz w:val="28"/>
          <w:szCs w:val="28"/>
        </w:rPr>
      </w:pPr>
      <w:r w:rsidRPr="00A14A76">
        <w:rPr>
          <w:sz w:val="28"/>
          <w:szCs w:val="28"/>
        </w:rPr>
        <w:t xml:space="preserve">- приобщить граждан к национальной культуре и отечественному искусству, сохранить память о героической истории Отечества, Новосибирской области и Татарского </w:t>
      </w:r>
      <w:r>
        <w:rPr>
          <w:sz w:val="28"/>
          <w:szCs w:val="28"/>
        </w:rPr>
        <w:t xml:space="preserve">муниципального </w:t>
      </w:r>
      <w:r w:rsidRPr="00A14A76">
        <w:rPr>
          <w:sz w:val="28"/>
          <w:szCs w:val="28"/>
        </w:rPr>
        <w:t>района;</w:t>
      </w:r>
    </w:p>
    <w:p w:rsidR="000229AF" w:rsidRPr="00A14A76" w:rsidRDefault="000229AF" w:rsidP="000229AF">
      <w:pPr>
        <w:pStyle w:val="a7"/>
        <w:rPr>
          <w:sz w:val="28"/>
          <w:szCs w:val="28"/>
        </w:rPr>
      </w:pPr>
      <w:r w:rsidRPr="00A14A76">
        <w:rPr>
          <w:sz w:val="28"/>
          <w:szCs w:val="28"/>
        </w:rPr>
        <w:t xml:space="preserve">Критерием социально-экономической эффективности Программы будет являться степень достижения её стратегической цели при заданных затратах. Эффективность реализации Программы будет обеспечена достижением целевых показателей, четкой организации и контроля за полнотой и своевременностью исполнения мероприятий Программы. </w:t>
      </w:r>
    </w:p>
    <w:p w:rsidR="000229AF" w:rsidRPr="004D41D5" w:rsidRDefault="000229AF" w:rsidP="000229AF">
      <w:pPr>
        <w:pStyle w:val="a7"/>
        <w:jc w:val="both"/>
        <w:rPr>
          <w:sz w:val="28"/>
          <w:szCs w:val="28"/>
        </w:rPr>
      </w:pPr>
      <w:r>
        <w:rPr>
          <w:sz w:val="28"/>
          <w:szCs w:val="28"/>
        </w:rPr>
        <w:tab/>
      </w:r>
    </w:p>
    <w:p w:rsidR="000229AF" w:rsidRDefault="000229AF" w:rsidP="000229AF">
      <w:pPr>
        <w:pStyle w:val="a7"/>
        <w:jc w:val="both"/>
        <w:rPr>
          <w:sz w:val="28"/>
          <w:szCs w:val="28"/>
        </w:rPr>
      </w:pPr>
      <w:r>
        <w:rPr>
          <w:sz w:val="28"/>
          <w:szCs w:val="28"/>
        </w:rPr>
        <w:tab/>
      </w:r>
      <w:r w:rsidRPr="004D41D5">
        <w:rPr>
          <w:sz w:val="28"/>
          <w:szCs w:val="28"/>
        </w:rPr>
        <w:t xml:space="preserve">По предварительным итогам </w:t>
      </w:r>
      <w:proofErr w:type="gramStart"/>
      <w:r w:rsidRPr="004D41D5">
        <w:rPr>
          <w:sz w:val="28"/>
          <w:szCs w:val="28"/>
        </w:rPr>
        <w:t>по  состоянию</w:t>
      </w:r>
      <w:proofErr w:type="gramEnd"/>
      <w:r w:rsidRPr="004D41D5">
        <w:rPr>
          <w:sz w:val="28"/>
          <w:szCs w:val="28"/>
        </w:rPr>
        <w:t xml:space="preserve"> на 01.</w:t>
      </w:r>
      <w:r>
        <w:rPr>
          <w:sz w:val="28"/>
          <w:szCs w:val="28"/>
        </w:rPr>
        <w:t>0</w:t>
      </w:r>
      <w:r w:rsidRPr="004D41D5">
        <w:rPr>
          <w:sz w:val="28"/>
          <w:szCs w:val="28"/>
        </w:rPr>
        <w:t xml:space="preserve">1.2022 сохраняется высокий уровень качественных показателей деятельности </w:t>
      </w:r>
      <w:r>
        <w:rPr>
          <w:sz w:val="28"/>
          <w:szCs w:val="28"/>
        </w:rPr>
        <w:t>специалистов по работе с молодежью:</w:t>
      </w:r>
    </w:p>
    <w:p w:rsidR="000229AF" w:rsidRPr="004D41D5" w:rsidRDefault="000229AF" w:rsidP="000229AF">
      <w:pPr>
        <w:pStyle w:val="a7"/>
        <w:rPr>
          <w:sz w:val="28"/>
          <w:szCs w:val="28"/>
        </w:rPr>
      </w:pPr>
      <w:r>
        <w:rPr>
          <w:sz w:val="28"/>
          <w:szCs w:val="28"/>
        </w:rPr>
        <w:tab/>
      </w:r>
    </w:p>
    <w:p w:rsidR="000229AF" w:rsidRPr="00D0116D" w:rsidRDefault="000229AF" w:rsidP="000229AF">
      <w:pPr>
        <w:ind w:left="36"/>
        <w:jc w:val="both"/>
        <w:rPr>
          <w:b/>
          <w:sz w:val="28"/>
          <w:szCs w:val="28"/>
        </w:rPr>
      </w:pPr>
      <w:r>
        <w:rPr>
          <w:sz w:val="28"/>
          <w:szCs w:val="28"/>
        </w:rPr>
        <w:tab/>
      </w:r>
      <w:r w:rsidRPr="00D0116D">
        <w:rPr>
          <w:b/>
          <w:sz w:val="28"/>
          <w:szCs w:val="28"/>
        </w:rPr>
        <w:t xml:space="preserve">В </w:t>
      </w:r>
      <w:proofErr w:type="gramStart"/>
      <w:r w:rsidRPr="00D0116D">
        <w:rPr>
          <w:b/>
          <w:sz w:val="28"/>
          <w:szCs w:val="28"/>
        </w:rPr>
        <w:t>2020  году</w:t>
      </w:r>
      <w:proofErr w:type="gramEnd"/>
      <w:r w:rsidRPr="00D0116D">
        <w:rPr>
          <w:b/>
          <w:sz w:val="28"/>
          <w:szCs w:val="28"/>
        </w:rPr>
        <w:t>:</w:t>
      </w:r>
    </w:p>
    <w:p w:rsidR="000229AF" w:rsidRPr="008B2482" w:rsidRDefault="000229AF" w:rsidP="000229AF">
      <w:pPr>
        <w:ind w:left="36"/>
        <w:jc w:val="both"/>
        <w:rPr>
          <w:rFonts w:eastAsia="Calibri"/>
          <w:sz w:val="28"/>
          <w:szCs w:val="28"/>
        </w:rPr>
      </w:pPr>
      <w:r>
        <w:rPr>
          <w:sz w:val="28"/>
          <w:szCs w:val="28"/>
        </w:rPr>
        <w:tab/>
        <w:t>У</w:t>
      </w:r>
      <w:r w:rsidRPr="008B2482">
        <w:rPr>
          <w:rFonts w:eastAsia="Calibri"/>
          <w:sz w:val="28"/>
          <w:szCs w:val="28"/>
          <w:lang w:eastAsia="en-US"/>
        </w:rPr>
        <w:t xml:space="preserve">частие в региональном конкурсе НСО «Новое передвижение, или Маршрут-деревня малая» </w:t>
      </w:r>
      <w:r w:rsidRPr="008B2482">
        <w:rPr>
          <w:rFonts w:eastAsia="Calibri"/>
          <w:sz w:val="28"/>
          <w:szCs w:val="28"/>
        </w:rPr>
        <w:t>- заместитель директора МКУ «МЦТР» - Марфина Е.И.</w:t>
      </w:r>
    </w:p>
    <w:p w:rsidR="000229AF" w:rsidRPr="008B2482" w:rsidRDefault="000229AF" w:rsidP="000229AF">
      <w:pPr>
        <w:rPr>
          <w:sz w:val="28"/>
          <w:szCs w:val="28"/>
        </w:rPr>
      </w:pPr>
      <w:r>
        <w:rPr>
          <w:sz w:val="28"/>
          <w:szCs w:val="28"/>
        </w:rPr>
        <w:tab/>
        <w:t>У</w:t>
      </w:r>
      <w:r w:rsidRPr="008B2482">
        <w:rPr>
          <w:sz w:val="28"/>
          <w:szCs w:val="28"/>
        </w:rPr>
        <w:t xml:space="preserve">частие </w:t>
      </w:r>
      <w:r>
        <w:rPr>
          <w:sz w:val="28"/>
          <w:szCs w:val="28"/>
        </w:rPr>
        <w:t xml:space="preserve">во </w:t>
      </w:r>
      <w:r w:rsidRPr="008B2482">
        <w:rPr>
          <w:sz w:val="28"/>
          <w:szCs w:val="28"/>
        </w:rPr>
        <w:t>Всероссийск</w:t>
      </w:r>
      <w:r>
        <w:rPr>
          <w:sz w:val="28"/>
          <w:szCs w:val="28"/>
        </w:rPr>
        <w:t>ой</w:t>
      </w:r>
      <w:r w:rsidRPr="008B2482">
        <w:rPr>
          <w:sz w:val="28"/>
          <w:szCs w:val="28"/>
        </w:rPr>
        <w:t xml:space="preserve"> патриотическ</w:t>
      </w:r>
      <w:r>
        <w:rPr>
          <w:sz w:val="28"/>
          <w:szCs w:val="28"/>
        </w:rPr>
        <w:t>ой</w:t>
      </w:r>
      <w:r w:rsidRPr="008B2482">
        <w:rPr>
          <w:sz w:val="28"/>
          <w:szCs w:val="28"/>
        </w:rPr>
        <w:t xml:space="preserve"> акци</w:t>
      </w:r>
      <w:r>
        <w:rPr>
          <w:sz w:val="28"/>
          <w:szCs w:val="28"/>
        </w:rPr>
        <w:t>и «Снежный десант» (участники – волонтеры НСО)</w:t>
      </w:r>
    </w:p>
    <w:p w:rsidR="000229AF" w:rsidRPr="008B2482" w:rsidRDefault="000229AF" w:rsidP="000229AF">
      <w:pPr>
        <w:ind w:firstLine="708"/>
        <w:rPr>
          <w:rFonts w:eastAsia="Calibri"/>
          <w:sz w:val="28"/>
          <w:szCs w:val="28"/>
        </w:rPr>
      </w:pPr>
      <w:r>
        <w:rPr>
          <w:rFonts w:eastAsia="Calibri"/>
          <w:sz w:val="28"/>
          <w:szCs w:val="28"/>
        </w:rPr>
        <w:t>Р</w:t>
      </w:r>
      <w:r w:rsidRPr="008B2482">
        <w:rPr>
          <w:rFonts w:eastAsia="Calibri"/>
          <w:sz w:val="28"/>
          <w:szCs w:val="28"/>
        </w:rPr>
        <w:t>еализация проекта «Дорога па</w:t>
      </w:r>
      <w:r>
        <w:rPr>
          <w:rFonts w:eastAsia="Calibri"/>
          <w:sz w:val="28"/>
          <w:szCs w:val="28"/>
        </w:rPr>
        <w:t>мяти» (</w:t>
      </w:r>
      <w:r w:rsidRPr="00B02974">
        <w:rPr>
          <w:rFonts w:eastAsia="Calibri"/>
          <w:sz w:val="28"/>
          <w:szCs w:val="28"/>
        </w:rPr>
        <w:t>сайт Минобороны в раздел «До</w:t>
      </w:r>
      <w:r>
        <w:rPr>
          <w:rFonts w:eastAsia="Calibri"/>
          <w:sz w:val="28"/>
          <w:szCs w:val="28"/>
        </w:rPr>
        <w:t>рога Памяти» загружено</w:t>
      </w:r>
      <w:r w:rsidRPr="00B02974">
        <w:rPr>
          <w:rFonts w:eastAsia="Calibri"/>
          <w:sz w:val="28"/>
          <w:szCs w:val="28"/>
        </w:rPr>
        <w:t xml:space="preserve"> 3 работы</w:t>
      </w:r>
      <w:r>
        <w:rPr>
          <w:rFonts w:eastAsia="Calibri"/>
          <w:sz w:val="28"/>
          <w:szCs w:val="28"/>
        </w:rPr>
        <w:t>)</w:t>
      </w:r>
    </w:p>
    <w:p w:rsidR="000229AF" w:rsidRPr="00B02974" w:rsidRDefault="000229AF" w:rsidP="000229AF">
      <w:pPr>
        <w:ind w:left="36" w:firstLine="672"/>
        <w:jc w:val="both"/>
        <w:rPr>
          <w:rFonts w:eastAsia="Calibri"/>
          <w:sz w:val="28"/>
          <w:szCs w:val="28"/>
          <w:lang w:eastAsia="en-US"/>
        </w:rPr>
      </w:pPr>
      <w:r>
        <w:rPr>
          <w:rFonts w:eastAsia="Calibri"/>
          <w:sz w:val="28"/>
          <w:szCs w:val="28"/>
          <w:lang w:eastAsia="en-US"/>
        </w:rPr>
        <w:t>У</w:t>
      </w:r>
      <w:r w:rsidRPr="00B02974">
        <w:rPr>
          <w:rFonts w:eastAsia="Calibri"/>
          <w:sz w:val="28"/>
          <w:szCs w:val="28"/>
          <w:lang w:eastAsia="en-US"/>
        </w:rPr>
        <w:t>частие в зональной конференции ветеранских организаций Новосибирской области</w:t>
      </w:r>
      <w:r>
        <w:rPr>
          <w:rFonts w:eastAsia="Calibri"/>
          <w:sz w:val="28"/>
          <w:szCs w:val="28"/>
          <w:lang w:eastAsia="en-US"/>
        </w:rPr>
        <w:t xml:space="preserve"> (</w:t>
      </w:r>
      <w:r w:rsidRPr="00B02974">
        <w:rPr>
          <w:rFonts w:eastAsia="Calibri"/>
          <w:sz w:val="28"/>
          <w:szCs w:val="28"/>
          <w:lang w:eastAsia="en-US"/>
        </w:rPr>
        <w:t>министерство региональной политики НСО</w:t>
      </w:r>
      <w:r>
        <w:rPr>
          <w:rFonts w:eastAsia="Calibri"/>
          <w:sz w:val="28"/>
          <w:szCs w:val="28"/>
          <w:lang w:eastAsia="en-US"/>
        </w:rPr>
        <w:t>)</w:t>
      </w:r>
    </w:p>
    <w:p w:rsidR="000229AF" w:rsidRDefault="000229AF" w:rsidP="000229AF">
      <w:pPr>
        <w:tabs>
          <w:tab w:val="left" w:pos="8789"/>
          <w:tab w:val="left" w:pos="9923"/>
        </w:tabs>
        <w:rPr>
          <w:rFonts w:eastAsia="Calibri"/>
          <w:sz w:val="28"/>
          <w:szCs w:val="28"/>
        </w:rPr>
      </w:pPr>
      <w:r w:rsidRPr="00B02974">
        <w:rPr>
          <w:rFonts w:eastAsia="Calibri"/>
          <w:sz w:val="28"/>
          <w:szCs w:val="28"/>
        </w:rPr>
        <w:t xml:space="preserve">Участие </w:t>
      </w:r>
      <w:r>
        <w:rPr>
          <w:rFonts w:eastAsia="Calibri"/>
          <w:sz w:val="28"/>
          <w:szCs w:val="28"/>
        </w:rPr>
        <w:t>в о</w:t>
      </w:r>
      <w:r w:rsidRPr="00B02974">
        <w:rPr>
          <w:rFonts w:eastAsia="Calibri"/>
          <w:sz w:val="28"/>
          <w:szCs w:val="28"/>
        </w:rPr>
        <w:t>бластно</w:t>
      </w:r>
      <w:r>
        <w:rPr>
          <w:rFonts w:eastAsia="Calibri"/>
          <w:sz w:val="28"/>
          <w:szCs w:val="28"/>
        </w:rPr>
        <w:t>м</w:t>
      </w:r>
      <w:r w:rsidRPr="00B02974">
        <w:rPr>
          <w:rFonts w:eastAsia="Calibri"/>
          <w:sz w:val="28"/>
          <w:szCs w:val="28"/>
        </w:rPr>
        <w:t xml:space="preserve"> учебн</w:t>
      </w:r>
      <w:r>
        <w:rPr>
          <w:rFonts w:eastAsia="Calibri"/>
          <w:sz w:val="28"/>
          <w:szCs w:val="28"/>
        </w:rPr>
        <w:t>ом</w:t>
      </w:r>
      <w:r w:rsidRPr="00B02974">
        <w:rPr>
          <w:rFonts w:eastAsia="Calibri"/>
          <w:sz w:val="28"/>
          <w:szCs w:val="28"/>
        </w:rPr>
        <w:t xml:space="preserve"> сбор</w:t>
      </w:r>
      <w:r>
        <w:rPr>
          <w:rFonts w:eastAsia="Calibri"/>
          <w:sz w:val="28"/>
          <w:szCs w:val="28"/>
        </w:rPr>
        <w:t>е</w:t>
      </w:r>
      <w:r w:rsidRPr="00B02974">
        <w:rPr>
          <w:rFonts w:eastAsia="Calibri"/>
          <w:sz w:val="28"/>
          <w:szCs w:val="28"/>
        </w:rPr>
        <w:t xml:space="preserve"> «Новос</w:t>
      </w:r>
      <w:r>
        <w:rPr>
          <w:rFonts w:eastAsia="Calibri"/>
          <w:sz w:val="28"/>
          <w:szCs w:val="28"/>
        </w:rPr>
        <w:t xml:space="preserve">ибирская область. Полигон </w:t>
      </w:r>
    </w:p>
    <w:p w:rsidR="000229AF" w:rsidRPr="00B02974" w:rsidRDefault="000229AF" w:rsidP="000229AF">
      <w:pPr>
        <w:ind w:left="36"/>
        <w:jc w:val="both"/>
        <w:rPr>
          <w:rFonts w:eastAsia="Calibri"/>
          <w:sz w:val="28"/>
          <w:szCs w:val="28"/>
        </w:rPr>
      </w:pPr>
      <w:r>
        <w:rPr>
          <w:rFonts w:eastAsia="Calibri"/>
          <w:sz w:val="28"/>
          <w:szCs w:val="28"/>
        </w:rPr>
        <w:t xml:space="preserve">твоих </w:t>
      </w:r>
      <w:r w:rsidRPr="00B02974">
        <w:rPr>
          <w:rFonts w:eastAsia="Calibri"/>
          <w:sz w:val="28"/>
          <w:szCs w:val="28"/>
        </w:rPr>
        <w:t xml:space="preserve">возможностей», посвящённый организации и проведению в </w:t>
      </w:r>
      <w:r>
        <w:rPr>
          <w:rFonts w:eastAsia="Calibri"/>
          <w:sz w:val="28"/>
          <w:szCs w:val="28"/>
        </w:rPr>
        <w:t>Н</w:t>
      </w:r>
      <w:r w:rsidRPr="00B02974">
        <w:rPr>
          <w:rFonts w:eastAsia="Calibri"/>
          <w:sz w:val="28"/>
          <w:szCs w:val="28"/>
        </w:rPr>
        <w:t>овосибирской области мероприятий Года памяти и славы</w:t>
      </w:r>
      <w:r>
        <w:rPr>
          <w:rFonts w:eastAsia="Calibri"/>
          <w:sz w:val="28"/>
          <w:szCs w:val="28"/>
        </w:rPr>
        <w:t xml:space="preserve"> (</w:t>
      </w:r>
      <w:r w:rsidRPr="00B02974">
        <w:rPr>
          <w:rFonts w:eastAsia="Calibri"/>
          <w:sz w:val="28"/>
          <w:szCs w:val="28"/>
        </w:rPr>
        <w:t>г. Бердск</w:t>
      </w:r>
      <w:r>
        <w:rPr>
          <w:rFonts w:eastAsia="Calibri"/>
          <w:sz w:val="28"/>
          <w:szCs w:val="28"/>
        </w:rPr>
        <w:t>)</w:t>
      </w:r>
    </w:p>
    <w:p w:rsidR="000229AF" w:rsidRPr="00B02974" w:rsidRDefault="000229AF" w:rsidP="000229AF">
      <w:pPr>
        <w:tabs>
          <w:tab w:val="left" w:pos="8789"/>
          <w:tab w:val="left" w:pos="9923"/>
        </w:tabs>
        <w:rPr>
          <w:sz w:val="28"/>
          <w:szCs w:val="28"/>
        </w:rPr>
      </w:pPr>
    </w:p>
    <w:p w:rsidR="000229AF" w:rsidRPr="00B02974" w:rsidRDefault="000229AF" w:rsidP="000229AF">
      <w:pPr>
        <w:ind w:firstLine="708"/>
        <w:jc w:val="both"/>
        <w:rPr>
          <w:color w:val="000000"/>
          <w:sz w:val="28"/>
          <w:szCs w:val="28"/>
          <w:shd w:val="clear" w:color="auto" w:fill="FFFFFF"/>
        </w:rPr>
      </w:pPr>
      <w:r w:rsidRPr="00B02974">
        <w:rPr>
          <w:color w:val="000000"/>
          <w:sz w:val="28"/>
          <w:szCs w:val="28"/>
          <w:shd w:val="clear" w:color="auto" w:fill="FFFFFF"/>
        </w:rPr>
        <w:t>Участие во Всероссийской сетевой акции «Подвиг села»</w:t>
      </w:r>
    </w:p>
    <w:p w:rsidR="000229AF" w:rsidRPr="00B02974" w:rsidRDefault="000229AF" w:rsidP="000229AF">
      <w:pPr>
        <w:jc w:val="both"/>
        <w:rPr>
          <w:rFonts w:eastAsia="Calibri"/>
          <w:sz w:val="28"/>
          <w:szCs w:val="28"/>
          <w:lang w:eastAsia="en-US"/>
        </w:rPr>
      </w:pPr>
      <w:r>
        <w:rPr>
          <w:rFonts w:eastAsia="Calibri"/>
          <w:sz w:val="28"/>
          <w:szCs w:val="28"/>
          <w:lang w:eastAsia="en-US"/>
        </w:rPr>
        <w:tab/>
      </w:r>
      <w:r w:rsidRPr="00B02974">
        <w:rPr>
          <w:color w:val="000000"/>
          <w:sz w:val="28"/>
          <w:szCs w:val="28"/>
          <w:shd w:val="clear" w:color="auto" w:fill="FFFFFF"/>
        </w:rPr>
        <w:t>Создание местного отделения Всероссийского общественного движения «Волонтёры Победы» (6 волонтеров)</w:t>
      </w:r>
    </w:p>
    <w:p w:rsidR="000229AF" w:rsidRPr="00B02974" w:rsidRDefault="000229AF" w:rsidP="000229AF">
      <w:pPr>
        <w:ind w:firstLine="708"/>
        <w:jc w:val="both"/>
        <w:rPr>
          <w:rFonts w:eastAsia="Calibri"/>
          <w:sz w:val="28"/>
          <w:szCs w:val="28"/>
          <w:lang w:eastAsia="en-US"/>
        </w:rPr>
      </w:pPr>
      <w:r w:rsidRPr="00B02974">
        <w:rPr>
          <w:rFonts w:eastAsia="Calibri"/>
          <w:sz w:val="28"/>
          <w:szCs w:val="28"/>
          <w:lang w:eastAsia="en-US"/>
        </w:rPr>
        <w:t>Работа по формированию базы данных оцифрованных фото ветеранов ВОВ</w:t>
      </w:r>
      <w:r>
        <w:rPr>
          <w:rFonts w:eastAsia="Calibri"/>
          <w:sz w:val="28"/>
          <w:szCs w:val="28"/>
          <w:lang w:eastAsia="en-US"/>
        </w:rPr>
        <w:t xml:space="preserve"> (</w:t>
      </w:r>
      <w:r w:rsidRPr="00B02974">
        <w:rPr>
          <w:rFonts w:eastAsia="Calibri"/>
          <w:sz w:val="28"/>
          <w:szCs w:val="28"/>
          <w:lang w:eastAsia="en-US"/>
        </w:rPr>
        <w:t xml:space="preserve">количество оцифрованных фото </w:t>
      </w:r>
      <w:r>
        <w:rPr>
          <w:rFonts w:eastAsia="Calibri"/>
          <w:sz w:val="28"/>
          <w:szCs w:val="28"/>
          <w:lang w:eastAsia="en-US"/>
        </w:rPr>
        <w:t>–</w:t>
      </w:r>
      <w:r w:rsidRPr="00B02974">
        <w:rPr>
          <w:rFonts w:eastAsia="Calibri"/>
          <w:sz w:val="28"/>
          <w:szCs w:val="28"/>
          <w:lang w:eastAsia="en-US"/>
        </w:rPr>
        <w:t xml:space="preserve"> 188</w:t>
      </w:r>
      <w:r>
        <w:rPr>
          <w:rFonts w:eastAsia="Calibri"/>
          <w:sz w:val="28"/>
          <w:szCs w:val="28"/>
          <w:lang w:eastAsia="en-US"/>
        </w:rPr>
        <w:t>)</w:t>
      </w:r>
    </w:p>
    <w:p w:rsidR="000229AF" w:rsidRPr="00B02974" w:rsidRDefault="000229AF" w:rsidP="000229AF">
      <w:pPr>
        <w:ind w:firstLine="708"/>
        <w:jc w:val="both"/>
        <w:rPr>
          <w:rFonts w:eastAsia="Calibri"/>
          <w:sz w:val="28"/>
          <w:szCs w:val="28"/>
          <w:lang w:eastAsia="en-US"/>
        </w:rPr>
      </w:pPr>
      <w:r w:rsidRPr="00B02974">
        <w:rPr>
          <w:sz w:val="28"/>
          <w:szCs w:val="28"/>
        </w:rPr>
        <w:t xml:space="preserve">Участие во Всероссийской акции «Красная </w:t>
      </w:r>
      <w:proofErr w:type="gramStart"/>
      <w:r w:rsidRPr="00B02974">
        <w:rPr>
          <w:sz w:val="28"/>
          <w:szCs w:val="28"/>
        </w:rPr>
        <w:t>гвоздика»</w:t>
      </w:r>
      <w:r>
        <w:rPr>
          <w:rFonts w:eastAsia="Calibri"/>
          <w:sz w:val="28"/>
          <w:szCs w:val="28"/>
          <w:lang w:eastAsia="en-US"/>
        </w:rPr>
        <w:t>(</w:t>
      </w:r>
      <w:proofErr w:type="gramEnd"/>
      <w:r w:rsidRPr="00B02974">
        <w:rPr>
          <w:rFonts w:eastAsia="Calibri"/>
          <w:sz w:val="28"/>
          <w:szCs w:val="28"/>
          <w:lang w:eastAsia="en-US"/>
        </w:rPr>
        <w:t>количество задействованной молодежи в акции: 72 человека</w:t>
      </w:r>
      <w:r>
        <w:rPr>
          <w:rFonts w:eastAsia="Calibri"/>
          <w:sz w:val="28"/>
          <w:szCs w:val="28"/>
          <w:lang w:eastAsia="en-US"/>
        </w:rPr>
        <w:t>)</w:t>
      </w:r>
    </w:p>
    <w:p w:rsidR="000229AF" w:rsidRDefault="000229AF" w:rsidP="000229AF">
      <w:pPr>
        <w:jc w:val="both"/>
        <w:rPr>
          <w:sz w:val="28"/>
          <w:szCs w:val="28"/>
        </w:rPr>
      </w:pPr>
    </w:p>
    <w:p w:rsidR="000229AF" w:rsidRPr="00B02974" w:rsidRDefault="000229AF" w:rsidP="000229AF">
      <w:pPr>
        <w:ind w:firstLine="708"/>
        <w:jc w:val="both"/>
        <w:rPr>
          <w:rFonts w:eastAsia="Calibri"/>
          <w:sz w:val="28"/>
          <w:szCs w:val="28"/>
        </w:rPr>
      </w:pPr>
      <w:r w:rsidRPr="00B02974">
        <w:rPr>
          <w:sz w:val="28"/>
          <w:szCs w:val="28"/>
        </w:rPr>
        <w:t>Работа по формированию списков ветеранов ВОВ для увековечения на мемориальных плитах в муниципальных образованиях в Татарском районе</w:t>
      </w:r>
    </w:p>
    <w:p w:rsidR="000229AF" w:rsidRPr="00B02974" w:rsidRDefault="000229AF" w:rsidP="000229AF">
      <w:pPr>
        <w:ind w:firstLine="708"/>
        <w:jc w:val="both"/>
        <w:rPr>
          <w:sz w:val="28"/>
          <w:szCs w:val="28"/>
        </w:rPr>
      </w:pPr>
      <w:r w:rsidRPr="00B02974">
        <w:rPr>
          <w:sz w:val="28"/>
          <w:szCs w:val="28"/>
        </w:rPr>
        <w:t>Обучающий семинар ВОД «Волонтеры Победы»</w:t>
      </w:r>
      <w:r>
        <w:rPr>
          <w:sz w:val="28"/>
          <w:szCs w:val="28"/>
        </w:rPr>
        <w:t xml:space="preserve"> (2 человека)</w:t>
      </w:r>
    </w:p>
    <w:p w:rsidR="000229AF" w:rsidRDefault="000229AF" w:rsidP="000229AF">
      <w:pPr>
        <w:jc w:val="both"/>
        <w:rPr>
          <w:rFonts w:eastAsia="Calibri"/>
          <w:sz w:val="28"/>
          <w:szCs w:val="28"/>
        </w:rPr>
      </w:pPr>
    </w:p>
    <w:p w:rsidR="000229AF" w:rsidRPr="00B02974" w:rsidRDefault="000229AF" w:rsidP="000229AF">
      <w:pPr>
        <w:ind w:firstLine="708"/>
        <w:jc w:val="both"/>
        <w:rPr>
          <w:rFonts w:eastAsia="Calibri"/>
          <w:sz w:val="28"/>
          <w:szCs w:val="28"/>
        </w:rPr>
      </w:pPr>
      <w:r w:rsidRPr="00B02974">
        <w:rPr>
          <w:rFonts w:eastAsia="Calibri"/>
          <w:sz w:val="28"/>
          <w:szCs w:val="28"/>
        </w:rPr>
        <w:t>Всероссийская неделя патриотического воспитания</w:t>
      </w:r>
      <w:r>
        <w:rPr>
          <w:rFonts w:eastAsia="Calibri"/>
          <w:sz w:val="28"/>
          <w:szCs w:val="28"/>
        </w:rPr>
        <w:t xml:space="preserve"> (работа по заданиям центра патриотического воспитания НСО)</w:t>
      </w:r>
    </w:p>
    <w:p w:rsidR="000229AF" w:rsidRDefault="000229AF" w:rsidP="000229AF">
      <w:pPr>
        <w:jc w:val="both"/>
        <w:rPr>
          <w:sz w:val="28"/>
          <w:szCs w:val="28"/>
        </w:rPr>
      </w:pPr>
    </w:p>
    <w:p w:rsidR="000229AF" w:rsidRPr="00B02974" w:rsidRDefault="000229AF" w:rsidP="000229AF">
      <w:pPr>
        <w:ind w:firstLine="708"/>
        <w:jc w:val="both"/>
        <w:rPr>
          <w:sz w:val="28"/>
          <w:szCs w:val="28"/>
        </w:rPr>
      </w:pPr>
      <w:r w:rsidRPr="00B02974">
        <w:rPr>
          <w:sz w:val="28"/>
          <w:szCs w:val="28"/>
        </w:rPr>
        <w:t>Международная акция «Тест по истории Великой Отечественной войны»</w:t>
      </w:r>
      <w:r>
        <w:rPr>
          <w:sz w:val="28"/>
          <w:szCs w:val="28"/>
        </w:rPr>
        <w:t xml:space="preserve"> (</w:t>
      </w:r>
      <w:r w:rsidRPr="00B02974">
        <w:rPr>
          <w:sz w:val="28"/>
          <w:szCs w:val="28"/>
        </w:rPr>
        <w:t>количество участников - 20 чел</w:t>
      </w:r>
      <w:r>
        <w:rPr>
          <w:sz w:val="28"/>
          <w:szCs w:val="28"/>
        </w:rPr>
        <w:t>овек)</w:t>
      </w:r>
    </w:p>
    <w:p w:rsidR="000229AF" w:rsidRDefault="000229AF" w:rsidP="000229AF">
      <w:pPr>
        <w:jc w:val="both"/>
        <w:rPr>
          <w:rFonts w:eastAsia="Calibri"/>
          <w:sz w:val="28"/>
          <w:szCs w:val="28"/>
          <w:lang w:eastAsia="en-US"/>
        </w:rPr>
      </w:pPr>
    </w:p>
    <w:p w:rsidR="000229AF" w:rsidRPr="00B02974" w:rsidRDefault="000229AF" w:rsidP="000229AF">
      <w:pPr>
        <w:ind w:firstLine="708"/>
        <w:jc w:val="both"/>
        <w:rPr>
          <w:rFonts w:eastAsia="Calibri"/>
          <w:sz w:val="28"/>
          <w:szCs w:val="28"/>
          <w:lang w:eastAsia="en-US"/>
        </w:rPr>
      </w:pPr>
      <w:r w:rsidRPr="00B02974">
        <w:rPr>
          <w:rFonts w:eastAsia="Calibri"/>
          <w:sz w:val="28"/>
          <w:szCs w:val="28"/>
          <w:lang w:eastAsia="en-US"/>
        </w:rPr>
        <w:t>Участие в цикле мероприятий, посвященных 2 Мировой войне, акции «Дальневосточная Победа» (раздача буклетов), «Великое кино Великой страны»</w:t>
      </w:r>
      <w:r>
        <w:rPr>
          <w:rFonts w:eastAsia="Calibri"/>
          <w:sz w:val="28"/>
          <w:szCs w:val="28"/>
          <w:lang w:eastAsia="en-US"/>
        </w:rPr>
        <w:t xml:space="preserve"> (</w:t>
      </w:r>
      <w:r w:rsidRPr="00B02974">
        <w:rPr>
          <w:rFonts w:eastAsia="Calibri"/>
          <w:sz w:val="28"/>
          <w:szCs w:val="28"/>
          <w:lang w:eastAsia="en-US"/>
        </w:rPr>
        <w:t xml:space="preserve">количество участников </w:t>
      </w:r>
      <w:r>
        <w:rPr>
          <w:rFonts w:eastAsia="Calibri"/>
          <w:sz w:val="28"/>
          <w:szCs w:val="28"/>
          <w:lang w:eastAsia="en-US"/>
        </w:rPr>
        <w:t>–</w:t>
      </w:r>
      <w:r w:rsidRPr="00B02974">
        <w:rPr>
          <w:rFonts w:eastAsia="Calibri"/>
          <w:sz w:val="28"/>
          <w:szCs w:val="28"/>
          <w:lang w:eastAsia="en-US"/>
        </w:rPr>
        <w:t xml:space="preserve"> 150</w:t>
      </w:r>
      <w:r>
        <w:rPr>
          <w:rFonts w:eastAsia="Calibri"/>
          <w:sz w:val="28"/>
          <w:szCs w:val="28"/>
          <w:lang w:eastAsia="en-US"/>
        </w:rPr>
        <w:t>)</w:t>
      </w:r>
    </w:p>
    <w:p w:rsidR="000229AF" w:rsidRDefault="000229AF" w:rsidP="000229AF">
      <w:pPr>
        <w:jc w:val="both"/>
        <w:rPr>
          <w:rFonts w:eastAsia="Calibri"/>
          <w:sz w:val="28"/>
          <w:szCs w:val="28"/>
          <w:lang w:eastAsia="en-US"/>
        </w:rPr>
      </w:pPr>
    </w:p>
    <w:p w:rsidR="000229AF" w:rsidRPr="00D0116D" w:rsidRDefault="000229AF" w:rsidP="000229AF">
      <w:pPr>
        <w:ind w:left="36"/>
        <w:jc w:val="both"/>
        <w:rPr>
          <w:b/>
          <w:sz w:val="28"/>
          <w:szCs w:val="28"/>
        </w:rPr>
      </w:pPr>
      <w:r w:rsidRPr="00D0116D">
        <w:rPr>
          <w:b/>
          <w:sz w:val="28"/>
          <w:szCs w:val="28"/>
        </w:rPr>
        <w:t xml:space="preserve">В </w:t>
      </w:r>
      <w:proofErr w:type="gramStart"/>
      <w:r w:rsidRPr="00D0116D">
        <w:rPr>
          <w:b/>
          <w:sz w:val="28"/>
          <w:szCs w:val="28"/>
        </w:rPr>
        <w:t>2021  году</w:t>
      </w:r>
      <w:proofErr w:type="gramEnd"/>
      <w:r w:rsidRPr="00D0116D">
        <w:rPr>
          <w:b/>
          <w:sz w:val="28"/>
          <w:szCs w:val="28"/>
        </w:rPr>
        <w:t>:</w:t>
      </w:r>
    </w:p>
    <w:p w:rsidR="000229AF" w:rsidRPr="00B02974" w:rsidRDefault="000229AF" w:rsidP="000229AF">
      <w:pPr>
        <w:ind w:firstLine="708"/>
        <w:jc w:val="both"/>
        <w:rPr>
          <w:rFonts w:eastAsia="Calibri"/>
          <w:sz w:val="28"/>
          <w:szCs w:val="28"/>
          <w:lang w:eastAsia="en-US"/>
        </w:rPr>
      </w:pPr>
      <w:r>
        <w:rPr>
          <w:rFonts w:eastAsia="Calibri"/>
          <w:sz w:val="28"/>
          <w:szCs w:val="28"/>
          <w:lang w:eastAsia="en-US"/>
        </w:rPr>
        <w:t>Региональная а</w:t>
      </w:r>
      <w:r w:rsidRPr="00B02974">
        <w:rPr>
          <w:rFonts w:eastAsia="Calibri"/>
          <w:sz w:val="28"/>
          <w:szCs w:val="28"/>
          <w:lang w:eastAsia="en-US"/>
        </w:rPr>
        <w:t>кция «Горсть Земли»</w:t>
      </w:r>
      <w:r>
        <w:rPr>
          <w:rFonts w:eastAsia="Calibri"/>
          <w:sz w:val="28"/>
          <w:szCs w:val="28"/>
          <w:lang w:eastAsia="en-US"/>
        </w:rPr>
        <w:t xml:space="preserve"> (количество участников: 4)</w:t>
      </w:r>
    </w:p>
    <w:p w:rsidR="000229AF" w:rsidRDefault="000229AF" w:rsidP="000229AF">
      <w:pPr>
        <w:ind w:firstLine="708"/>
        <w:jc w:val="both"/>
        <w:rPr>
          <w:sz w:val="28"/>
          <w:szCs w:val="28"/>
        </w:rPr>
      </w:pPr>
      <w:r w:rsidRPr="00B02974">
        <w:rPr>
          <w:sz w:val="28"/>
          <w:szCs w:val="28"/>
        </w:rPr>
        <w:t>Региональная акция «Дорога к обелиску» (Уход за местами захоронения ветеранов ВОВ) количество волонтеров – 45, 750 захоронений</w:t>
      </w:r>
      <w:r>
        <w:rPr>
          <w:sz w:val="28"/>
          <w:szCs w:val="28"/>
        </w:rPr>
        <w:t xml:space="preserve"> ветеранов ВОВ)</w:t>
      </w:r>
    </w:p>
    <w:p w:rsidR="000229AF" w:rsidRDefault="000229AF" w:rsidP="000229AF">
      <w:pPr>
        <w:ind w:firstLine="708"/>
        <w:jc w:val="both"/>
        <w:rPr>
          <w:sz w:val="28"/>
          <w:szCs w:val="28"/>
        </w:rPr>
      </w:pPr>
    </w:p>
    <w:p w:rsidR="000229AF" w:rsidRPr="00B02974" w:rsidRDefault="000229AF" w:rsidP="000229AF">
      <w:pPr>
        <w:ind w:firstLine="708"/>
        <w:jc w:val="both"/>
        <w:rPr>
          <w:sz w:val="28"/>
          <w:szCs w:val="28"/>
        </w:rPr>
      </w:pPr>
      <w:r w:rsidRPr="00B02974">
        <w:rPr>
          <w:sz w:val="28"/>
          <w:szCs w:val="28"/>
        </w:rPr>
        <w:t>Всероссийская историческая интеллектуальная игра «Диктант Победы»</w:t>
      </w:r>
    </w:p>
    <w:p w:rsidR="000229AF" w:rsidRPr="00B02974" w:rsidRDefault="000229AF" w:rsidP="000229AF">
      <w:pPr>
        <w:jc w:val="both"/>
        <w:rPr>
          <w:sz w:val="28"/>
          <w:szCs w:val="28"/>
        </w:rPr>
      </w:pPr>
      <w:r>
        <w:rPr>
          <w:sz w:val="28"/>
          <w:szCs w:val="28"/>
        </w:rPr>
        <w:t>(</w:t>
      </w:r>
      <w:r w:rsidRPr="00B02974">
        <w:rPr>
          <w:sz w:val="28"/>
          <w:szCs w:val="28"/>
        </w:rPr>
        <w:t>количество участников – 50 человек</w:t>
      </w:r>
      <w:r>
        <w:rPr>
          <w:sz w:val="28"/>
          <w:szCs w:val="28"/>
        </w:rPr>
        <w:t>)</w:t>
      </w:r>
    </w:p>
    <w:p w:rsidR="000229AF" w:rsidRPr="00B02974" w:rsidRDefault="000229AF" w:rsidP="000229AF">
      <w:pPr>
        <w:ind w:left="32"/>
        <w:jc w:val="both"/>
        <w:rPr>
          <w:rFonts w:eastAsia="Calibri"/>
          <w:sz w:val="28"/>
          <w:szCs w:val="28"/>
        </w:rPr>
      </w:pPr>
    </w:p>
    <w:p w:rsidR="000229AF" w:rsidRPr="00B02974" w:rsidRDefault="000229AF" w:rsidP="000229AF">
      <w:pPr>
        <w:ind w:left="32" w:firstLine="676"/>
        <w:jc w:val="both"/>
        <w:rPr>
          <w:sz w:val="28"/>
          <w:szCs w:val="28"/>
        </w:rPr>
      </w:pPr>
      <w:r w:rsidRPr="00B02974">
        <w:rPr>
          <w:sz w:val="28"/>
          <w:szCs w:val="28"/>
        </w:rPr>
        <w:t xml:space="preserve">Работа </w:t>
      </w:r>
      <w:proofErr w:type="gramStart"/>
      <w:r w:rsidRPr="00B02974">
        <w:rPr>
          <w:sz w:val="28"/>
          <w:szCs w:val="28"/>
        </w:rPr>
        <w:t>волонтеров  по</w:t>
      </w:r>
      <w:proofErr w:type="gramEnd"/>
      <w:r w:rsidRPr="00B02974">
        <w:rPr>
          <w:sz w:val="28"/>
          <w:szCs w:val="28"/>
        </w:rPr>
        <w:t xml:space="preserve"> Всероссийской переписи населения </w:t>
      </w:r>
    </w:p>
    <w:p w:rsidR="000229AF" w:rsidRPr="00B02974" w:rsidRDefault="000229AF" w:rsidP="000229AF">
      <w:pPr>
        <w:ind w:left="32"/>
        <w:jc w:val="both"/>
        <w:rPr>
          <w:sz w:val="28"/>
          <w:szCs w:val="28"/>
        </w:rPr>
      </w:pPr>
      <w:r>
        <w:rPr>
          <w:sz w:val="28"/>
          <w:szCs w:val="28"/>
        </w:rPr>
        <w:t>(</w:t>
      </w:r>
      <w:r w:rsidRPr="00B02974">
        <w:rPr>
          <w:sz w:val="28"/>
          <w:szCs w:val="28"/>
        </w:rPr>
        <w:t>количество человек – 16</w:t>
      </w:r>
      <w:r>
        <w:rPr>
          <w:sz w:val="28"/>
          <w:szCs w:val="28"/>
        </w:rPr>
        <w:t>)</w:t>
      </w:r>
    </w:p>
    <w:p w:rsidR="000229AF" w:rsidRPr="00B02974" w:rsidRDefault="000229AF" w:rsidP="000229AF">
      <w:pPr>
        <w:ind w:firstLine="708"/>
        <w:jc w:val="both"/>
        <w:rPr>
          <w:sz w:val="28"/>
          <w:szCs w:val="28"/>
        </w:rPr>
      </w:pPr>
      <w:r w:rsidRPr="00B02974">
        <w:rPr>
          <w:sz w:val="28"/>
          <w:szCs w:val="28"/>
        </w:rPr>
        <w:t>Участие в Национальном молодежном патриотическом конкурсе «Моя гордость-Россия!», приуроченном к Году</w:t>
      </w:r>
      <w:r>
        <w:rPr>
          <w:sz w:val="28"/>
          <w:szCs w:val="28"/>
        </w:rPr>
        <w:t xml:space="preserve"> науки и технологий в 2021 году (заместитель </w:t>
      </w:r>
      <w:r w:rsidRPr="00B02974">
        <w:rPr>
          <w:sz w:val="28"/>
          <w:szCs w:val="28"/>
        </w:rPr>
        <w:t>дире</w:t>
      </w:r>
      <w:r>
        <w:rPr>
          <w:sz w:val="28"/>
          <w:szCs w:val="28"/>
        </w:rPr>
        <w:t>ктора МКУ «МЦТР» - Марфина Е.И.)</w:t>
      </w:r>
    </w:p>
    <w:p w:rsidR="000229AF" w:rsidRDefault="000229AF" w:rsidP="000229AF">
      <w:pPr>
        <w:ind w:firstLine="708"/>
        <w:jc w:val="both"/>
        <w:rPr>
          <w:sz w:val="28"/>
          <w:szCs w:val="28"/>
        </w:rPr>
      </w:pPr>
    </w:p>
    <w:p w:rsidR="000229AF" w:rsidRPr="00B02974" w:rsidRDefault="000229AF" w:rsidP="000229AF">
      <w:pPr>
        <w:ind w:firstLine="708"/>
        <w:jc w:val="both"/>
        <w:rPr>
          <w:sz w:val="28"/>
          <w:szCs w:val="28"/>
        </w:rPr>
      </w:pPr>
      <w:r w:rsidRPr="00B02974">
        <w:rPr>
          <w:sz w:val="28"/>
          <w:szCs w:val="28"/>
        </w:rPr>
        <w:t xml:space="preserve">Работа над материалом по изданию книги «Дети войны» </w:t>
      </w:r>
    </w:p>
    <w:p w:rsidR="000229AF" w:rsidRDefault="000229AF" w:rsidP="000229AF">
      <w:pPr>
        <w:jc w:val="both"/>
        <w:rPr>
          <w:sz w:val="28"/>
          <w:szCs w:val="28"/>
        </w:rPr>
      </w:pPr>
    </w:p>
    <w:p w:rsidR="000229AF" w:rsidRPr="00B02974" w:rsidRDefault="000229AF" w:rsidP="000229AF">
      <w:pPr>
        <w:ind w:firstLine="708"/>
        <w:jc w:val="both"/>
        <w:rPr>
          <w:sz w:val="28"/>
          <w:szCs w:val="28"/>
        </w:rPr>
      </w:pPr>
      <w:r w:rsidRPr="00B02974">
        <w:rPr>
          <w:sz w:val="28"/>
          <w:szCs w:val="28"/>
        </w:rPr>
        <w:t xml:space="preserve">Исторический </w:t>
      </w:r>
      <w:proofErr w:type="spellStart"/>
      <w:r w:rsidRPr="00B02974">
        <w:rPr>
          <w:sz w:val="28"/>
          <w:szCs w:val="28"/>
        </w:rPr>
        <w:t>квест</w:t>
      </w:r>
      <w:proofErr w:type="spellEnd"/>
      <w:r w:rsidRPr="00B02974">
        <w:rPr>
          <w:sz w:val="28"/>
          <w:szCs w:val="28"/>
        </w:rPr>
        <w:t xml:space="preserve"> «Наша Победа»</w:t>
      </w:r>
      <w:r>
        <w:rPr>
          <w:sz w:val="28"/>
          <w:szCs w:val="28"/>
        </w:rPr>
        <w:t xml:space="preserve"> (</w:t>
      </w:r>
      <w:r w:rsidRPr="00B02974">
        <w:rPr>
          <w:sz w:val="28"/>
          <w:szCs w:val="28"/>
        </w:rPr>
        <w:t xml:space="preserve">количество участников </w:t>
      </w:r>
      <w:r>
        <w:rPr>
          <w:sz w:val="28"/>
          <w:szCs w:val="28"/>
        </w:rPr>
        <w:t>–</w:t>
      </w:r>
      <w:r w:rsidRPr="00B02974">
        <w:rPr>
          <w:sz w:val="28"/>
          <w:szCs w:val="28"/>
        </w:rPr>
        <w:t xml:space="preserve"> 250</w:t>
      </w:r>
      <w:r>
        <w:rPr>
          <w:sz w:val="28"/>
          <w:szCs w:val="28"/>
        </w:rPr>
        <w:t>)</w:t>
      </w:r>
    </w:p>
    <w:p w:rsidR="000229AF" w:rsidRDefault="000229AF" w:rsidP="000229AF">
      <w:pPr>
        <w:ind w:firstLine="708"/>
        <w:jc w:val="both"/>
        <w:rPr>
          <w:sz w:val="28"/>
          <w:szCs w:val="28"/>
        </w:rPr>
      </w:pPr>
    </w:p>
    <w:p w:rsidR="000229AF" w:rsidRPr="00B02974" w:rsidRDefault="000229AF" w:rsidP="000229AF">
      <w:pPr>
        <w:ind w:firstLine="708"/>
        <w:jc w:val="both"/>
        <w:rPr>
          <w:sz w:val="28"/>
          <w:szCs w:val="28"/>
        </w:rPr>
      </w:pPr>
      <w:r w:rsidRPr="00B02974">
        <w:rPr>
          <w:sz w:val="28"/>
          <w:szCs w:val="28"/>
        </w:rPr>
        <w:t>Участие в мониторинге по направлению «Патриотическое воспитание граждан Российской Федерации в Новосибирской области»</w:t>
      </w:r>
      <w:r>
        <w:rPr>
          <w:sz w:val="28"/>
          <w:szCs w:val="28"/>
        </w:rPr>
        <w:t xml:space="preserve"> (</w:t>
      </w:r>
      <w:r w:rsidRPr="00B02974">
        <w:rPr>
          <w:sz w:val="28"/>
          <w:szCs w:val="28"/>
        </w:rPr>
        <w:t>количество респондентов – 20</w:t>
      </w:r>
      <w:r>
        <w:rPr>
          <w:sz w:val="28"/>
          <w:szCs w:val="28"/>
        </w:rPr>
        <w:t>)</w:t>
      </w:r>
    </w:p>
    <w:p w:rsidR="000229AF" w:rsidRDefault="000229AF" w:rsidP="000229AF">
      <w:pPr>
        <w:jc w:val="both"/>
        <w:rPr>
          <w:sz w:val="28"/>
          <w:szCs w:val="28"/>
        </w:rPr>
      </w:pPr>
    </w:p>
    <w:p w:rsidR="000229AF" w:rsidRDefault="000229AF" w:rsidP="000229AF">
      <w:pPr>
        <w:ind w:firstLine="708"/>
        <w:jc w:val="both"/>
        <w:rPr>
          <w:sz w:val="28"/>
          <w:szCs w:val="28"/>
        </w:rPr>
      </w:pPr>
      <w:r w:rsidRPr="00B02974">
        <w:rPr>
          <w:sz w:val="28"/>
          <w:szCs w:val="28"/>
        </w:rPr>
        <w:t>С 2020 года по 2022 год участие во Всероссийской акции «Окна Победы»</w:t>
      </w:r>
    </w:p>
    <w:p w:rsidR="000229AF" w:rsidRDefault="000229AF" w:rsidP="000229AF">
      <w:pPr>
        <w:ind w:firstLine="708"/>
        <w:jc w:val="both"/>
        <w:rPr>
          <w:sz w:val="28"/>
          <w:szCs w:val="28"/>
        </w:rPr>
      </w:pPr>
    </w:p>
    <w:p w:rsidR="000229AF" w:rsidRDefault="000229AF" w:rsidP="000229AF">
      <w:pPr>
        <w:ind w:firstLine="708"/>
        <w:jc w:val="both"/>
        <w:rPr>
          <w:sz w:val="28"/>
          <w:szCs w:val="28"/>
        </w:rPr>
      </w:pPr>
      <w:r w:rsidRPr="00B02974">
        <w:rPr>
          <w:sz w:val="28"/>
          <w:szCs w:val="28"/>
        </w:rPr>
        <w:t>Всероссийская патриотическая акция «Блокадный хлеб»</w:t>
      </w:r>
      <w:r>
        <w:rPr>
          <w:sz w:val="28"/>
          <w:szCs w:val="28"/>
        </w:rPr>
        <w:t xml:space="preserve"> (</w:t>
      </w:r>
      <w:r w:rsidRPr="00B02974">
        <w:rPr>
          <w:sz w:val="28"/>
          <w:szCs w:val="28"/>
        </w:rPr>
        <w:t>количество участников – 450</w:t>
      </w:r>
      <w:r>
        <w:rPr>
          <w:sz w:val="28"/>
          <w:szCs w:val="28"/>
        </w:rPr>
        <w:t>)</w:t>
      </w:r>
    </w:p>
    <w:p w:rsidR="000229AF" w:rsidRPr="00B02974" w:rsidRDefault="000229AF" w:rsidP="000229AF">
      <w:pPr>
        <w:ind w:firstLine="708"/>
        <w:jc w:val="both"/>
        <w:rPr>
          <w:sz w:val="28"/>
          <w:szCs w:val="28"/>
        </w:rPr>
      </w:pPr>
    </w:p>
    <w:p w:rsidR="000229AF" w:rsidRPr="00B02974" w:rsidRDefault="000229AF" w:rsidP="000229AF">
      <w:pPr>
        <w:ind w:firstLine="708"/>
        <w:jc w:val="both"/>
        <w:rPr>
          <w:sz w:val="28"/>
          <w:szCs w:val="28"/>
        </w:rPr>
      </w:pPr>
      <w:r w:rsidRPr="00B02974">
        <w:rPr>
          <w:sz w:val="28"/>
          <w:szCs w:val="28"/>
        </w:rPr>
        <w:t>Участие во Всероссийской акции «Крымская весна» в день воссоединения Крыма с Россией, направленных на поддержку российской армии и жителей Донбасса</w:t>
      </w:r>
      <w:r>
        <w:rPr>
          <w:sz w:val="28"/>
          <w:szCs w:val="28"/>
        </w:rPr>
        <w:t xml:space="preserve"> (</w:t>
      </w:r>
      <w:r w:rsidRPr="00B02974">
        <w:rPr>
          <w:sz w:val="28"/>
          <w:szCs w:val="28"/>
        </w:rPr>
        <w:t xml:space="preserve">количество участников </w:t>
      </w:r>
      <w:r>
        <w:rPr>
          <w:sz w:val="28"/>
          <w:szCs w:val="28"/>
        </w:rPr>
        <w:t>–</w:t>
      </w:r>
      <w:r w:rsidRPr="00B02974">
        <w:rPr>
          <w:sz w:val="28"/>
          <w:szCs w:val="28"/>
        </w:rPr>
        <w:t xml:space="preserve"> 450</w:t>
      </w:r>
      <w:r>
        <w:rPr>
          <w:sz w:val="28"/>
          <w:szCs w:val="28"/>
        </w:rPr>
        <w:t>)</w:t>
      </w:r>
    </w:p>
    <w:p w:rsidR="000229AF" w:rsidRDefault="000229AF" w:rsidP="000229AF">
      <w:pPr>
        <w:rPr>
          <w:b/>
        </w:rPr>
      </w:pPr>
    </w:p>
    <w:p w:rsidR="000229AF" w:rsidRPr="00F82D55" w:rsidRDefault="000229AF" w:rsidP="000229AF">
      <w:pPr>
        <w:ind w:left="36"/>
        <w:jc w:val="both"/>
        <w:rPr>
          <w:b/>
          <w:sz w:val="28"/>
          <w:szCs w:val="28"/>
        </w:rPr>
      </w:pPr>
      <w:r w:rsidRPr="00F82D55">
        <w:rPr>
          <w:b/>
          <w:sz w:val="28"/>
          <w:szCs w:val="28"/>
        </w:rPr>
        <w:t xml:space="preserve">В </w:t>
      </w:r>
      <w:proofErr w:type="gramStart"/>
      <w:r w:rsidRPr="00F82D55">
        <w:rPr>
          <w:b/>
          <w:sz w:val="28"/>
          <w:szCs w:val="28"/>
        </w:rPr>
        <w:t>2022  году</w:t>
      </w:r>
      <w:proofErr w:type="gramEnd"/>
      <w:r w:rsidRPr="00F82D55">
        <w:rPr>
          <w:b/>
          <w:sz w:val="28"/>
          <w:szCs w:val="28"/>
        </w:rPr>
        <w:t>:</w:t>
      </w:r>
    </w:p>
    <w:p w:rsidR="000229AF" w:rsidRDefault="000229AF" w:rsidP="000229AF">
      <w:pPr>
        <w:ind w:firstLine="708"/>
        <w:jc w:val="both"/>
        <w:rPr>
          <w:sz w:val="28"/>
          <w:szCs w:val="28"/>
        </w:rPr>
      </w:pPr>
      <w:r w:rsidRPr="00F82D55">
        <w:rPr>
          <w:sz w:val="28"/>
          <w:szCs w:val="28"/>
        </w:rPr>
        <w:t>Автопробег, приуроченный дню воссоединения Крыма с Россией, направленных на поддержку российской армии и жителей Донбасса</w:t>
      </w:r>
      <w:r>
        <w:rPr>
          <w:sz w:val="28"/>
          <w:szCs w:val="28"/>
        </w:rPr>
        <w:t xml:space="preserve"> (</w:t>
      </w:r>
      <w:r w:rsidRPr="00F82D55">
        <w:rPr>
          <w:sz w:val="28"/>
          <w:szCs w:val="28"/>
        </w:rPr>
        <w:t xml:space="preserve">количество </w:t>
      </w:r>
      <w:r>
        <w:rPr>
          <w:sz w:val="28"/>
          <w:szCs w:val="28"/>
        </w:rPr>
        <w:t>автомобилей</w:t>
      </w:r>
      <w:r w:rsidRPr="00F82D55">
        <w:rPr>
          <w:sz w:val="28"/>
          <w:szCs w:val="28"/>
        </w:rPr>
        <w:t xml:space="preserve"> – 20</w:t>
      </w:r>
      <w:r>
        <w:rPr>
          <w:sz w:val="28"/>
          <w:szCs w:val="28"/>
        </w:rPr>
        <w:t>)</w:t>
      </w:r>
    </w:p>
    <w:p w:rsidR="000229AF" w:rsidRDefault="000229AF" w:rsidP="000229AF">
      <w:pPr>
        <w:ind w:firstLine="708"/>
        <w:jc w:val="both"/>
        <w:rPr>
          <w:sz w:val="28"/>
          <w:szCs w:val="28"/>
        </w:rPr>
      </w:pPr>
    </w:p>
    <w:p w:rsidR="000229AF" w:rsidRPr="00F82D55" w:rsidRDefault="000229AF" w:rsidP="000229AF">
      <w:pPr>
        <w:ind w:firstLine="708"/>
        <w:jc w:val="both"/>
        <w:rPr>
          <w:sz w:val="28"/>
          <w:szCs w:val="28"/>
        </w:rPr>
      </w:pPr>
      <w:r w:rsidRPr="00F82D55">
        <w:rPr>
          <w:sz w:val="28"/>
          <w:szCs w:val="28"/>
        </w:rPr>
        <w:t xml:space="preserve">Участие в </w:t>
      </w:r>
      <w:r>
        <w:rPr>
          <w:sz w:val="28"/>
          <w:szCs w:val="28"/>
        </w:rPr>
        <w:t xml:space="preserve">областном </w:t>
      </w:r>
      <w:r w:rsidRPr="00F82D55">
        <w:rPr>
          <w:sz w:val="28"/>
          <w:szCs w:val="28"/>
        </w:rPr>
        <w:t>онлайн-</w:t>
      </w:r>
      <w:proofErr w:type="spellStart"/>
      <w:r w:rsidRPr="00F82D55">
        <w:rPr>
          <w:sz w:val="28"/>
          <w:szCs w:val="28"/>
        </w:rPr>
        <w:t>флешмобе</w:t>
      </w:r>
      <w:proofErr w:type="spellEnd"/>
      <w:r w:rsidRPr="00F82D55">
        <w:rPr>
          <w:sz w:val="28"/>
          <w:szCs w:val="28"/>
        </w:rPr>
        <w:t xml:space="preserve"> #БезграничныйПатриотизм54</w:t>
      </w:r>
      <w:r>
        <w:rPr>
          <w:sz w:val="28"/>
          <w:szCs w:val="28"/>
        </w:rPr>
        <w:t xml:space="preserve"> (</w:t>
      </w:r>
      <w:r w:rsidRPr="00F82D55">
        <w:rPr>
          <w:sz w:val="28"/>
          <w:szCs w:val="28"/>
        </w:rPr>
        <w:t xml:space="preserve">количество участников </w:t>
      </w:r>
      <w:r>
        <w:rPr>
          <w:sz w:val="28"/>
          <w:szCs w:val="28"/>
        </w:rPr>
        <w:t>–</w:t>
      </w:r>
      <w:r w:rsidRPr="00F82D55">
        <w:rPr>
          <w:sz w:val="28"/>
          <w:szCs w:val="28"/>
        </w:rPr>
        <w:t xml:space="preserve"> 85</w:t>
      </w:r>
      <w:r>
        <w:rPr>
          <w:sz w:val="28"/>
          <w:szCs w:val="28"/>
        </w:rPr>
        <w:t>)</w:t>
      </w:r>
    </w:p>
    <w:p w:rsidR="000229AF" w:rsidRDefault="000229AF" w:rsidP="000229AF">
      <w:pPr>
        <w:jc w:val="both"/>
        <w:rPr>
          <w:sz w:val="28"/>
          <w:szCs w:val="28"/>
        </w:rPr>
      </w:pPr>
    </w:p>
    <w:p w:rsidR="000229AF" w:rsidRPr="00F82D55" w:rsidRDefault="000229AF" w:rsidP="000229AF">
      <w:pPr>
        <w:ind w:firstLine="708"/>
        <w:jc w:val="both"/>
        <w:rPr>
          <w:sz w:val="28"/>
          <w:szCs w:val="28"/>
        </w:rPr>
      </w:pPr>
      <w:r w:rsidRPr="00F82D55">
        <w:rPr>
          <w:sz w:val="28"/>
          <w:szCs w:val="28"/>
        </w:rPr>
        <w:t>Участие во Всероссийской а</w:t>
      </w:r>
      <w:r>
        <w:rPr>
          <w:sz w:val="28"/>
          <w:szCs w:val="28"/>
        </w:rPr>
        <w:t>кции «Улыбнуться, как Гагарин» (</w:t>
      </w:r>
      <w:r w:rsidRPr="00F82D55">
        <w:rPr>
          <w:sz w:val="28"/>
          <w:szCs w:val="28"/>
        </w:rPr>
        <w:t xml:space="preserve">количество участников </w:t>
      </w:r>
      <w:r>
        <w:rPr>
          <w:sz w:val="28"/>
          <w:szCs w:val="28"/>
        </w:rPr>
        <w:t>–</w:t>
      </w:r>
      <w:r w:rsidRPr="00F82D55">
        <w:rPr>
          <w:sz w:val="28"/>
          <w:szCs w:val="28"/>
        </w:rPr>
        <w:t xml:space="preserve"> 180</w:t>
      </w:r>
      <w:r>
        <w:rPr>
          <w:sz w:val="28"/>
          <w:szCs w:val="28"/>
        </w:rPr>
        <w:t>)</w:t>
      </w:r>
    </w:p>
    <w:p w:rsidR="000229AF" w:rsidRDefault="000229AF" w:rsidP="000229AF">
      <w:pPr>
        <w:rPr>
          <w:sz w:val="28"/>
          <w:szCs w:val="28"/>
        </w:rPr>
      </w:pPr>
    </w:p>
    <w:p w:rsidR="000229AF" w:rsidRDefault="000229AF" w:rsidP="000229AF">
      <w:pPr>
        <w:ind w:firstLine="708"/>
        <w:jc w:val="both"/>
        <w:rPr>
          <w:sz w:val="28"/>
          <w:szCs w:val="28"/>
        </w:rPr>
      </w:pPr>
      <w:r>
        <w:rPr>
          <w:sz w:val="28"/>
          <w:szCs w:val="28"/>
        </w:rPr>
        <w:t>Участие во Всероссийской акции</w:t>
      </w:r>
      <w:r w:rsidRPr="00F82D55">
        <w:rPr>
          <w:sz w:val="28"/>
          <w:szCs w:val="28"/>
        </w:rPr>
        <w:t xml:space="preserve"> «Сад Памяти»</w:t>
      </w:r>
      <w:r>
        <w:rPr>
          <w:sz w:val="28"/>
          <w:szCs w:val="28"/>
        </w:rPr>
        <w:t xml:space="preserve"> (</w:t>
      </w:r>
      <w:r w:rsidRPr="00F82D55">
        <w:rPr>
          <w:sz w:val="28"/>
          <w:szCs w:val="28"/>
        </w:rPr>
        <w:t xml:space="preserve">количество участников </w:t>
      </w:r>
      <w:r>
        <w:rPr>
          <w:sz w:val="28"/>
          <w:szCs w:val="28"/>
        </w:rPr>
        <w:t>–</w:t>
      </w:r>
      <w:r w:rsidRPr="00F82D55">
        <w:rPr>
          <w:sz w:val="28"/>
          <w:szCs w:val="28"/>
        </w:rPr>
        <w:t xml:space="preserve"> 85</w:t>
      </w:r>
      <w:r>
        <w:rPr>
          <w:sz w:val="28"/>
          <w:szCs w:val="28"/>
        </w:rPr>
        <w:t>)</w:t>
      </w:r>
    </w:p>
    <w:p w:rsidR="000229AF" w:rsidRPr="00F82D55" w:rsidRDefault="000229AF" w:rsidP="000229AF">
      <w:pPr>
        <w:ind w:firstLine="708"/>
        <w:rPr>
          <w:sz w:val="28"/>
          <w:szCs w:val="28"/>
        </w:rPr>
      </w:pPr>
    </w:p>
    <w:p w:rsidR="000229AF" w:rsidRPr="00F82D55" w:rsidRDefault="000229AF" w:rsidP="000229AF">
      <w:pPr>
        <w:ind w:firstLine="708"/>
        <w:rPr>
          <w:sz w:val="28"/>
          <w:szCs w:val="28"/>
        </w:rPr>
      </w:pPr>
      <w:r w:rsidRPr="00F82D55">
        <w:rPr>
          <w:sz w:val="28"/>
          <w:szCs w:val="28"/>
        </w:rPr>
        <w:t>Всероссийская историческая акция «Диктант Победы»</w:t>
      </w:r>
      <w:r>
        <w:rPr>
          <w:sz w:val="28"/>
          <w:szCs w:val="28"/>
        </w:rPr>
        <w:t xml:space="preserve"> (</w:t>
      </w:r>
      <w:r w:rsidRPr="00F82D55">
        <w:rPr>
          <w:sz w:val="28"/>
          <w:szCs w:val="28"/>
        </w:rPr>
        <w:t xml:space="preserve">количество планируемых участников </w:t>
      </w:r>
      <w:r>
        <w:rPr>
          <w:sz w:val="28"/>
          <w:szCs w:val="28"/>
        </w:rPr>
        <w:t>–</w:t>
      </w:r>
      <w:r w:rsidRPr="00F82D55">
        <w:rPr>
          <w:sz w:val="28"/>
          <w:szCs w:val="28"/>
        </w:rPr>
        <w:t xml:space="preserve"> 75</w:t>
      </w:r>
      <w:r>
        <w:rPr>
          <w:sz w:val="28"/>
          <w:szCs w:val="28"/>
        </w:rPr>
        <w:t>)</w:t>
      </w:r>
    </w:p>
    <w:p w:rsidR="000229AF" w:rsidRDefault="000229AF" w:rsidP="000229AF">
      <w:pPr>
        <w:rPr>
          <w:sz w:val="28"/>
          <w:szCs w:val="28"/>
        </w:rPr>
      </w:pPr>
    </w:p>
    <w:p w:rsidR="000229AF" w:rsidRPr="00F82D55" w:rsidRDefault="000229AF" w:rsidP="000229AF">
      <w:pPr>
        <w:ind w:firstLine="708"/>
        <w:rPr>
          <w:sz w:val="28"/>
          <w:szCs w:val="28"/>
        </w:rPr>
      </w:pPr>
      <w:r w:rsidRPr="00F82D55">
        <w:rPr>
          <w:sz w:val="28"/>
          <w:szCs w:val="28"/>
        </w:rPr>
        <w:t>Участие в образовательном лагере «54.</w:t>
      </w:r>
      <w:r w:rsidRPr="00F82D55">
        <w:rPr>
          <w:sz w:val="28"/>
          <w:szCs w:val="28"/>
          <w:lang w:val="en-US"/>
        </w:rPr>
        <w:t>VOL</w:t>
      </w:r>
      <w:r w:rsidRPr="00F82D55">
        <w:rPr>
          <w:sz w:val="28"/>
          <w:szCs w:val="28"/>
        </w:rPr>
        <w:t>»</w:t>
      </w:r>
      <w:r>
        <w:rPr>
          <w:sz w:val="28"/>
          <w:szCs w:val="28"/>
        </w:rPr>
        <w:t xml:space="preserve"> (</w:t>
      </w:r>
      <w:proofErr w:type="spellStart"/>
      <w:r>
        <w:rPr>
          <w:sz w:val="28"/>
          <w:szCs w:val="28"/>
        </w:rPr>
        <w:t>г.Бердск</w:t>
      </w:r>
      <w:proofErr w:type="spellEnd"/>
      <w:r>
        <w:rPr>
          <w:sz w:val="28"/>
          <w:szCs w:val="28"/>
        </w:rPr>
        <w:t>)</w:t>
      </w:r>
    </w:p>
    <w:p w:rsidR="000229AF" w:rsidRDefault="000229AF" w:rsidP="000229AF">
      <w:pPr>
        <w:ind w:firstLine="708"/>
        <w:rPr>
          <w:sz w:val="28"/>
          <w:szCs w:val="28"/>
        </w:rPr>
      </w:pPr>
      <w:r w:rsidRPr="00F82D55">
        <w:rPr>
          <w:sz w:val="28"/>
          <w:szCs w:val="28"/>
        </w:rPr>
        <w:t>Региональная тематическа</w:t>
      </w:r>
      <w:r>
        <w:rPr>
          <w:sz w:val="28"/>
          <w:szCs w:val="28"/>
        </w:rPr>
        <w:t>я выставка «Сибирь героическая» (</w:t>
      </w:r>
      <w:r w:rsidRPr="00F82D55">
        <w:rPr>
          <w:sz w:val="28"/>
          <w:szCs w:val="28"/>
        </w:rPr>
        <w:t>количество посетивших выставку более 400 человек</w:t>
      </w:r>
      <w:r>
        <w:rPr>
          <w:sz w:val="28"/>
          <w:szCs w:val="28"/>
        </w:rPr>
        <w:t>)</w:t>
      </w:r>
    </w:p>
    <w:p w:rsidR="000229AF" w:rsidRPr="00F82D55" w:rsidRDefault="000229AF" w:rsidP="000229AF">
      <w:pPr>
        <w:ind w:firstLine="708"/>
        <w:rPr>
          <w:sz w:val="28"/>
          <w:szCs w:val="28"/>
        </w:rPr>
      </w:pPr>
    </w:p>
    <w:p w:rsidR="000229AF" w:rsidRPr="00F82D55" w:rsidRDefault="000229AF" w:rsidP="000229AF">
      <w:pPr>
        <w:ind w:firstLine="708"/>
        <w:rPr>
          <w:sz w:val="28"/>
          <w:szCs w:val="28"/>
        </w:rPr>
      </w:pPr>
      <w:r w:rsidRPr="00F82D55">
        <w:rPr>
          <w:sz w:val="28"/>
          <w:szCs w:val="28"/>
        </w:rPr>
        <w:t>Всероссийская акция «Чистый берег» (очистка от мусора берега реки).</w:t>
      </w:r>
    </w:p>
    <w:p w:rsidR="000229AF" w:rsidRDefault="000229AF" w:rsidP="000229AF">
      <w:pPr>
        <w:rPr>
          <w:sz w:val="28"/>
          <w:szCs w:val="28"/>
        </w:rPr>
      </w:pPr>
    </w:p>
    <w:p w:rsidR="000229AF" w:rsidRPr="00F82D55" w:rsidRDefault="000229AF" w:rsidP="000229AF">
      <w:pPr>
        <w:ind w:firstLine="708"/>
        <w:rPr>
          <w:sz w:val="28"/>
          <w:szCs w:val="28"/>
        </w:rPr>
      </w:pPr>
      <w:r w:rsidRPr="00F82D55">
        <w:rPr>
          <w:sz w:val="28"/>
          <w:szCs w:val="28"/>
        </w:rPr>
        <w:t>Всероссийская акция «Вода России» (очистка от мусора берега реки).</w:t>
      </w:r>
    </w:p>
    <w:p w:rsidR="000229AF" w:rsidRDefault="000229AF" w:rsidP="000229AF">
      <w:pPr>
        <w:rPr>
          <w:sz w:val="28"/>
          <w:szCs w:val="28"/>
        </w:rPr>
      </w:pPr>
    </w:p>
    <w:p w:rsidR="000229AF" w:rsidRPr="00F82D55" w:rsidRDefault="000229AF" w:rsidP="000229AF">
      <w:pPr>
        <w:ind w:firstLine="708"/>
        <w:jc w:val="both"/>
        <w:rPr>
          <w:sz w:val="28"/>
          <w:szCs w:val="28"/>
        </w:rPr>
      </w:pPr>
      <w:r w:rsidRPr="00F82D55">
        <w:rPr>
          <w:sz w:val="28"/>
          <w:szCs w:val="28"/>
        </w:rPr>
        <w:t xml:space="preserve">Участие в городской патриотической </w:t>
      </w:r>
      <w:proofErr w:type="gramStart"/>
      <w:r w:rsidRPr="00F82D55">
        <w:rPr>
          <w:sz w:val="28"/>
          <w:szCs w:val="28"/>
        </w:rPr>
        <w:t>акции  «</w:t>
      </w:r>
      <w:proofErr w:type="gramEnd"/>
      <w:r w:rsidRPr="00F82D55">
        <w:rPr>
          <w:sz w:val="28"/>
          <w:szCs w:val="28"/>
        </w:rPr>
        <w:t>Рассвет без войны»</w:t>
      </w:r>
      <w:r>
        <w:rPr>
          <w:sz w:val="28"/>
          <w:szCs w:val="28"/>
        </w:rPr>
        <w:t xml:space="preserve"> (</w:t>
      </w:r>
      <w:r w:rsidRPr="00F82D55">
        <w:rPr>
          <w:sz w:val="28"/>
          <w:szCs w:val="28"/>
        </w:rPr>
        <w:t>г. Новосибирск</w:t>
      </w:r>
      <w:r>
        <w:rPr>
          <w:sz w:val="28"/>
          <w:szCs w:val="28"/>
        </w:rPr>
        <w:t>)</w:t>
      </w:r>
    </w:p>
    <w:p w:rsidR="000229AF" w:rsidRDefault="000229AF" w:rsidP="000229AF">
      <w:pPr>
        <w:jc w:val="both"/>
        <w:rPr>
          <w:sz w:val="28"/>
          <w:szCs w:val="28"/>
        </w:rPr>
      </w:pPr>
    </w:p>
    <w:p w:rsidR="000229AF" w:rsidRPr="00F82D55" w:rsidRDefault="000229AF" w:rsidP="000229AF">
      <w:pPr>
        <w:ind w:firstLine="708"/>
        <w:jc w:val="both"/>
        <w:rPr>
          <w:sz w:val="28"/>
          <w:szCs w:val="28"/>
        </w:rPr>
      </w:pPr>
      <w:r w:rsidRPr="00F82D55">
        <w:rPr>
          <w:sz w:val="28"/>
          <w:szCs w:val="28"/>
        </w:rPr>
        <w:t>Участие в межрайонном спортивно-туристическом слёте для работающей молодёжи</w:t>
      </w:r>
      <w:r>
        <w:rPr>
          <w:sz w:val="28"/>
          <w:szCs w:val="28"/>
        </w:rPr>
        <w:t xml:space="preserve"> (</w:t>
      </w:r>
      <w:r w:rsidRPr="00F82D55">
        <w:rPr>
          <w:sz w:val="28"/>
          <w:szCs w:val="28"/>
        </w:rPr>
        <w:t>г. Куйбышев</w:t>
      </w:r>
      <w:r>
        <w:rPr>
          <w:sz w:val="28"/>
          <w:szCs w:val="28"/>
        </w:rPr>
        <w:t>)</w:t>
      </w:r>
    </w:p>
    <w:p w:rsidR="000229AF" w:rsidRDefault="000229AF" w:rsidP="000229AF">
      <w:pPr>
        <w:jc w:val="both"/>
        <w:rPr>
          <w:sz w:val="28"/>
          <w:szCs w:val="28"/>
        </w:rPr>
      </w:pPr>
    </w:p>
    <w:p w:rsidR="000229AF" w:rsidRPr="00F82D55" w:rsidRDefault="000229AF" w:rsidP="000229AF">
      <w:pPr>
        <w:ind w:firstLine="708"/>
        <w:jc w:val="both"/>
        <w:rPr>
          <w:sz w:val="28"/>
          <w:szCs w:val="28"/>
        </w:rPr>
      </w:pPr>
      <w:r w:rsidRPr="00F82D55">
        <w:rPr>
          <w:sz w:val="28"/>
          <w:szCs w:val="28"/>
        </w:rPr>
        <w:t>Участие в фестивале молодых семей в рамках прохождения программы стажировок для молодежных работников</w:t>
      </w:r>
      <w:r>
        <w:rPr>
          <w:sz w:val="28"/>
          <w:szCs w:val="28"/>
        </w:rPr>
        <w:t xml:space="preserve"> (</w:t>
      </w:r>
      <w:proofErr w:type="spellStart"/>
      <w:r>
        <w:rPr>
          <w:sz w:val="28"/>
          <w:szCs w:val="28"/>
        </w:rPr>
        <w:t>р</w:t>
      </w:r>
      <w:r w:rsidRPr="00F82D55">
        <w:rPr>
          <w:sz w:val="28"/>
          <w:szCs w:val="28"/>
        </w:rPr>
        <w:t>.п</w:t>
      </w:r>
      <w:proofErr w:type="spellEnd"/>
      <w:r w:rsidRPr="00F82D55">
        <w:rPr>
          <w:sz w:val="28"/>
          <w:szCs w:val="28"/>
        </w:rPr>
        <w:t>. Маслянино</w:t>
      </w:r>
      <w:r>
        <w:rPr>
          <w:sz w:val="28"/>
          <w:szCs w:val="28"/>
        </w:rPr>
        <w:t>)</w:t>
      </w:r>
    </w:p>
    <w:p w:rsidR="000229AF" w:rsidRDefault="000229AF" w:rsidP="000229AF">
      <w:pPr>
        <w:jc w:val="both"/>
        <w:rPr>
          <w:sz w:val="28"/>
          <w:szCs w:val="28"/>
        </w:rPr>
      </w:pPr>
    </w:p>
    <w:p w:rsidR="000229AF" w:rsidRPr="00F82D55" w:rsidRDefault="000229AF" w:rsidP="000229AF">
      <w:pPr>
        <w:jc w:val="both"/>
        <w:rPr>
          <w:sz w:val="28"/>
          <w:szCs w:val="28"/>
        </w:rPr>
      </w:pPr>
      <w:r>
        <w:rPr>
          <w:sz w:val="28"/>
          <w:szCs w:val="28"/>
        </w:rPr>
        <w:tab/>
      </w:r>
      <w:r w:rsidRPr="00F82D55">
        <w:rPr>
          <w:sz w:val="28"/>
          <w:szCs w:val="28"/>
        </w:rPr>
        <w:t>Участие во Всероссийском инклюзивном проекте «Крылья возможностей»</w:t>
      </w:r>
      <w:r>
        <w:rPr>
          <w:sz w:val="28"/>
          <w:szCs w:val="28"/>
        </w:rPr>
        <w:t xml:space="preserve"> (</w:t>
      </w:r>
      <w:r w:rsidRPr="00F82D55">
        <w:rPr>
          <w:sz w:val="28"/>
          <w:szCs w:val="28"/>
        </w:rPr>
        <w:t xml:space="preserve">количество участников </w:t>
      </w:r>
      <w:r>
        <w:rPr>
          <w:sz w:val="28"/>
          <w:szCs w:val="28"/>
        </w:rPr>
        <w:t>–</w:t>
      </w:r>
      <w:r w:rsidRPr="00F82D55">
        <w:rPr>
          <w:sz w:val="28"/>
          <w:szCs w:val="28"/>
        </w:rPr>
        <w:t xml:space="preserve"> 2</w:t>
      </w:r>
      <w:r>
        <w:rPr>
          <w:sz w:val="28"/>
          <w:szCs w:val="28"/>
        </w:rPr>
        <w:t>)</w:t>
      </w:r>
    </w:p>
    <w:p w:rsidR="000229AF" w:rsidRDefault="000229AF" w:rsidP="000229AF">
      <w:pPr>
        <w:rPr>
          <w:sz w:val="28"/>
          <w:szCs w:val="28"/>
        </w:rPr>
      </w:pPr>
    </w:p>
    <w:p w:rsidR="000229AF" w:rsidRPr="00F82D55" w:rsidRDefault="000229AF" w:rsidP="000229AF">
      <w:pPr>
        <w:ind w:firstLine="708"/>
        <w:rPr>
          <w:sz w:val="28"/>
          <w:szCs w:val="28"/>
        </w:rPr>
      </w:pPr>
      <w:r w:rsidRPr="00F82D55">
        <w:rPr>
          <w:sz w:val="28"/>
          <w:szCs w:val="28"/>
        </w:rPr>
        <w:t>Участие в туристическом слете работающей молодежи</w:t>
      </w:r>
      <w:r>
        <w:rPr>
          <w:sz w:val="28"/>
          <w:szCs w:val="28"/>
        </w:rPr>
        <w:t xml:space="preserve"> (</w:t>
      </w:r>
      <w:proofErr w:type="spellStart"/>
      <w:r w:rsidRPr="00F82D55">
        <w:rPr>
          <w:sz w:val="28"/>
          <w:szCs w:val="28"/>
        </w:rPr>
        <w:t>Тогучинский</w:t>
      </w:r>
      <w:proofErr w:type="spellEnd"/>
      <w:r w:rsidRPr="00F82D55">
        <w:rPr>
          <w:sz w:val="28"/>
          <w:szCs w:val="28"/>
        </w:rPr>
        <w:t xml:space="preserve"> район</w:t>
      </w:r>
      <w:r>
        <w:rPr>
          <w:sz w:val="28"/>
          <w:szCs w:val="28"/>
        </w:rPr>
        <w:t xml:space="preserve">, </w:t>
      </w:r>
      <w:proofErr w:type="spellStart"/>
      <w:r w:rsidRPr="00F82D55">
        <w:rPr>
          <w:sz w:val="28"/>
          <w:szCs w:val="28"/>
        </w:rPr>
        <w:t>с.Гутово</w:t>
      </w:r>
      <w:proofErr w:type="spellEnd"/>
      <w:r w:rsidRPr="00F82D55">
        <w:rPr>
          <w:sz w:val="28"/>
          <w:szCs w:val="28"/>
        </w:rPr>
        <w:t>)</w:t>
      </w:r>
    </w:p>
    <w:p w:rsidR="000229AF" w:rsidRDefault="000229AF" w:rsidP="000229AF">
      <w:pPr>
        <w:rPr>
          <w:sz w:val="28"/>
          <w:szCs w:val="28"/>
        </w:rPr>
      </w:pPr>
    </w:p>
    <w:p w:rsidR="000229AF" w:rsidRPr="00F82D55" w:rsidRDefault="000229AF" w:rsidP="000229AF">
      <w:pPr>
        <w:ind w:firstLine="708"/>
        <w:jc w:val="both"/>
        <w:rPr>
          <w:sz w:val="28"/>
          <w:szCs w:val="28"/>
        </w:rPr>
      </w:pPr>
      <w:r>
        <w:rPr>
          <w:sz w:val="28"/>
          <w:szCs w:val="28"/>
        </w:rPr>
        <w:t xml:space="preserve">Участие во </w:t>
      </w:r>
      <w:r w:rsidRPr="00F82D55">
        <w:rPr>
          <w:sz w:val="28"/>
          <w:szCs w:val="28"/>
        </w:rPr>
        <w:t>Всероссийск</w:t>
      </w:r>
      <w:r>
        <w:rPr>
          <w:sz w:val="28"/>
          <w:szCs w:val="28"/>
        </w:rPr>
        <w:t>ой</w:t>
      </w:r>
      <w:r w:rsidRPr="00F82D55">
        <w:rPr>
          <w:sz w:val="28"/>
          <w:szCs w:val="28"/>
        </w:rPr>
        <w:t xml:space="preserve"> акци</w:t>
      </w:r>
      <w:r>
        <w:rPr>
          <w:sz w:val="28"/>
          <w:szCs w:val="28"/>
        </w:rPr>
        <w:t>и</w:t>
      </w:r>
      <w:r w:rsidRPr="00F82D55">
        <w:rPr>
          <w:sz w:val="28"/>
          <w:szCs w:val="28"/>
        </w:rPr>
        <w:t xml:space="preserve"> «Флаг России»</w:t>
      </w:r>
    </w:p>
    <w:p w:rsidR="000229AF" w:rsidRPr="00F82D55" w:rsidRDefault="000229AF" w:rsidP="000229AF">
      <w:pPr>
        <w:jc w:val="both"/>
        <w:rPr>
          <w:sz w:val="28"/>
          <w:szCs w:val="28"/>
        </w:rPr>
      </w:pPr>
      <w:r>
        <w:rPr>
          <w:sz w:val="28"/>
          <w:szCs w:val="28"/>
        </w:rPr>
        <w:t>(</w:t>
      </w:r>
      <w:r w:rsidRPr="00F82D55">
        <w:rPr>
          <w:sz w:val="28"/>
          <w:szCs w:val="28"/>
        </w:rPr>
        <w:t>количество участников: 100 человек</w:t>
      </w:r>
      <w:r>
        <w:rPr>
          <w:sz w:val="28"/>
          <w:szCs w:val="28"/>
        </w:rPr>
        <w:t>)</w:t>
      </w:r>
    </w:p>
    <w:p w:rsidR="000229AF" w:rsidRDefault="000229AF" w:rsidP="000229AF">
      <w:pPr>
        <w:rPr>
          <w:sz w:val="28"/>
          <w:szCs w:val="28"/>
        </w:rPr>
      </w:pPr>
    </w:p>
    <w:p w:rsidR="000229AF" w:rsidRDefault="000229AF" w:rsidP="000229AF">
      <w:pPr>
        <w:ind w:firstLine="708"/>
        <w:rPr>
          <w:sz w:val="28"/>
          <w:szCs w:val="28"/>
        </w:rPr>
      </w:pPr>
      <w:r w:rsidRPr="00F82D55">
        <w:rPr>
          <w:sz w:val="28"/>
          <w:szCs w:val="28"/>
        </w:rPr>
        <w:t>Региональный форум работающей молодёжи</w:t>
      </w:r>
      <w:r>
        <w:rPr>
          <w:sz w:val="28"/>
          <w:szCs w:val="28"/>
        </w:rPr>
        <w:t xml:space="preserve"> (</w:t>
      </w:r>
      <w:r w:rsidRPr="00F82D55">
        <w:rPr>
          <w:sz w:val="28"/>
          <w:szCs w:val="28"/>
        </w:rPr>
        <w:t>г. Купино</w:t>
      </w:r>
      <w:r>
        <w:rPr>
          <w:sz w:val="28"/>
          <w:szCs w:val="28"/>
        </w:rPr>
        <w:t>)</w:t>
      </w:r>
    </w:p>
    <w:p w:rsidR="000229AF" w:rsidRDefault="000229AF" w:rsidP="000229AF">
      <w:pPr>
        <w:ind w:firstLine="708"/>
        <w:rPr>
          <w:sz w:val="28"/>
          <w:szCs w:val="28"/>
        </w:rPr>
      </w:pPr>
    </w:p>
    <w:p w:rsidR="000229AF" w:rsidRDefault="000229AF" w:rsidP="000229AF">
      <w:pPr>
        <w:ind w:firstLine="708"/>
        <w:rPr>
          <w:sz w:val="28"/>
          <w:szCs w:val="28"/>
        </w:rPr>
      </w:pPr>
      <w:r w:rsidRPr="00F82D55">
        <w:rPr>
          <w:sz w:val="28"/>
          <w:szCs w:val="28"/>
        </w:rPr>
        <w:t>Участие во Всероссийской исторической инте</w:t>
      </w:r>
      <w:r>
        <w:rPr>
          <w:sz w:val="28"/>
          <w:szCs w:val="28"/>
        </w:rPr>
        <w:t>ллектуальной игре «1 418» (</w:t>
      </w:r>
      <w:r w:rsidRPr="00F82D55">
        <w:rPr>
          <w:sz w:val="28"/>
          <w:szCs w:val="28"/>
        </w:rPr>
        <w:t>количество участников – 90</w:t>
      </w:r>
      <w:r>
        <w:rPr>
          <w:sz w:val="28"/>
          <w:szCs w:val="28"/>
        </w:rPr>
        <w:t>)</w:t>
      </w:r>
    </w:p>
    <w:p w:rsidR="000229AF" w:rsidRDefault="000229AF" w:rsidP="000229AF">
      <w:pPr>
        <w:ind w:firstLine="708"/>
        <w:rPr>
          <w:sz w:val="28"/>
          <w:szCs w:val="28"/>
        </w:rPr>
      </w:pPr>
    </w:p>
    <w:p w:rsidR="000229AF" w:rsidRDefault="000229AF" w:rsidP="000229AF">
      <w:pPr>
        <w:widowControl w:val="0"/>
        <w:autoSpaceDE w:val="0"/>
        <w:autoSpaceDN w:val="0"/>
        <w:adjustRightInd w:val="0"/>
        <w:ind w:firstLine="708"/>
        <w:rPr>
          <w:sz w:val="28"/>
          <w:szCs w:val="28"/>
        </w:rPr>
      </w:pPr>
      <w:r w:rsidRPr="00F82D55">
        <w:rPr>
          <w:sz w:val="28"/>
          <w:szCs w:val="28"/>
        </w:rPr>
        <w:t>Работа штаба #</w:t>
      </w:r>
      <w:r>
        <w:rPr>
          <w:sz w:val="28"/>
          <w:szCs w:val="28"/>
        </w:rPr>
        <w:t>МЫВМЕСТЕ. Работа волонтеров с семьями мобилизованных граждан.</w:t>
      </w:r>
    </w:p>
    <w:p w:rsidR="000229AF" w:rsidRPr="00F82D55" w:rsidRDefault="000229AF" w:rsidP="000229AF">
      <w:pPr>
        <w:widowControl w:val="0"/>
        <w:autoSpaceDE w:val="0"/>
        <w:autoSpaceDN w:val="0"/>
        <w:adjustRightInd w:val="0"/>
        <w:ind w:firstLine="708"/>
        <w:rPr>
          <w:sz w:val="28"/>
          <w:szCs w:val="28"/>
        </w:rPr>
      </w:pPr>
    </w:p>
    <w:p w:rsidR="000229AF" w:rsidRDefault="000229AF" w:rsidP="000229AF">
      <w:pPr>
        <w:ind w:firstLine="708"/>
        <w:rPr>
          <w:sz w:val="28"/>
          <w:szCs w:val="28"/>
        </w:rPr>
      </w:pPr>
      <w:r w:rsidRPr="00F82D55">
        <w:rPr>
          <w:sz w:val="28"/>
          <w:szCs w:val="28"/>
        </w:rPr>
        <w:t>Участие в образовательном онлайн-курсе «Вводный образовательный курс для Волонтеров Победы»</w:t>
      </w:r>
    </w:p>
    <w:p w:rsidR="000229AF" w:rsidRPr="00F82D55" w:rsidRDefault="000229AF" w:rsidP="000229AF">
      <w:pPr>
        <w:ind w:firstLine="708"/>
        <w:rPr>
          <w:sz w:val="28"/>
          <w:szCs w:val="28"/>
        </w:rPr>
      </w:pPr>
    </w:p>
    <w:p w:rsidR="000229AF" w:rsidRPr="003E77BC" w:rsidRDefault="000229AF" w:rsidP="000229AF">
      <w:pPr>
        <w:pStyle w:val="a7"/>
        <w:jc w:val="both"/>
        <w:rPr>
          <w:sz w:val="28"/>
          <w:szCs w:val="28"/>
        </w:rPr>
      </w:pPr>
      <w:r w:rsidRPr="003E77BC">
        <w:rPr>
          <w:sz w:val="28"/>
          <w:szCs w:val="28"/>
        </w:rPr>
        <w:t xml:space="preserve">Вместе с тем в Татарском районе имеются </w:t>
      </w:r>
      <w:r w:rsidRPr="003E77BC">
        <w:rPr>
          <w:b/>
          <w:sz w:val="28"/>
          <w:szCs w:val="28"/>
        </w:rPr>
        <w:t>проблемы</w:t>
      </w:r>
      <w:r w:rsidRPr="003E77BC">
        <w:rPr>
          <w:sz w:val="28"/>
          <w:szCs w:val="28"/>
        </w:rPr>
        <w:t xml:space="preserve"> в вопросах патриотического и духовно-нравственного воспитания. В настоящий период экономическая нестабильность, социальная дифференциация общества, переориентация духовных ценностей оказали негативное влияние на общественное сознание различных социальных групп населения. Не во всех муниципальных образованиях района уделяется достаточно внимания координации действий общественных объединений и органов местного самоуправления в работе по патриотическому воспитанию. Средства массовой информации в недостаточном объеме отражают вопросы патриотического воспитания. Продолжаются процессы деформации ценностных ориентаций молодежи, резкое вытеснение индивидуализмом коллективных и общественных интересов. </w:t>
      </w:r>
    </w:p>
    <w:p w:rsidR="000229AF" w:rsidRPr="004D41D5" w:rsidRDefault="000229AF" w:rsidP="000229AF">
      <w:pPr>
        <w:pStyle w:val="a7"/>
        <w:ind w:firstLine="708"/>
        <w:rPr>
          <w:sz w:val="28"/>
          <w:szCs w:val="28"/>
        </w:rPr>
      </w:pPr>
      <w:r w:rsidRPr="004D41D5">
        <w:rPr>
          <w:sz w:val="28"/>
          <w:szCs w:val="28"/>
        </w:rPr>
        <w:t>Слаб</w:t>
      </w:r>
      <w:r>
        <w:rPr>
          <w:sz w:val="28"/>
          <w:szCs w:val="28"/>
        </w:rPr>
        <w:t xml:space="preserve">ая материально-техническая база. </w:t>
      </w:r>
      <w:r w:rsidRPr="004D41D5">
        <w:rPr>
          <w:sz w:val="28"/>
          <w:szCs w:val="28"/>
        </w:rPr>
        <w:t>Необходимо приобрести различные</w:t>
      </w:r>
      <w:r>
        <w:rPr>
          <w:sz w:val="28"/>
          <w:szCs w:val="28"/>
        </w:rPr>
        <w:t xml:space="preserve"> агитационные, информационные материалы (баннер, плакаты, атрибутику).</w:t>
      </w:r>
    </w:p>
    <w:p w:rsidR="000229AF" w:rsidRPr="004D41D5" w:rsidRDefault="000229AF" w:rsidP="000229AF">
      <w:pPr>
        <w:pStyle w:val="a7"/>
        <w:rPr>
          <w:sz w:val="28"/>
          <w:szCs w:val="28"/>
        </w:rPr>
      </w:pPr>
      <w:r>
        <w:rPr>
          <w:sz w:val="28"/>
          <w:szCs w:val="28"/>
        </w:rPr>
        <w:tab/>
      </w:r>
      <w:r w:rsidRPr="004D41D5">
        <w:rPr>
          <w:sz w:val="28"/>
          <w:szCs w:val="28"/>
        </w:rPr>
        <w:t xml:space="preserve">Средний возраст работников </w:t>
      </w:r>
      <w:r>
        <w:rPr>
          <w:sz w:val="28"/>
          <w:szCs w:val="28"/>
        </w:rPr>
        <w:t>сферы молодежной политики</w:t>
      </w:r>
      <w:r w:rsidRPr="004D41D5">
        <w:rPr>
          <w:sz w:val="28"/>
          <w:szCs w:val="28"/>
        </w:rPr>
        <w:t xml:space="preserve"> составляет </w:t>
      </w:r>
      <w:r>
        <w:rPr>
          <w:sz w:val="28"/>
          <w:szCs w:val="28"/>
        </w:rPr>
        <w:t>–33-34</w:t>
      </w:r>
      <w:r w:rsidRPr="004D41D5">
        <w:rPr>
          <w:sz w:val="28"/>
          <w:szCs w:val="28"/>
        </w:rPr>
        <w:t xml:space="preserve">года. Из </w:t>
      </w:r>
      <w:r>
        <w:rPr>
          <w:sz w:val="28"/>
          <w:szCs w:val="28"/>
        </w:rPr>
        <w:t xml:space="preserve">общего </w:t>
      </w:r>
      <w:r w:rsidRPr="004D41D5">
        <w:rPr>
          <w:sz w:val="28"/>
          <w:szCs w:val="28"/>
        </w:rPr>
        <w:t xml:space="preserve">числа работников </w:t>
      </w:r>
      <w:r>
        <w:rPr>
          <w:sz w:val="28"/>
          <w:szCs w:val="28"/>
        </w:rPr>
        <w:t>29</w:t>
      </w:r>
      <w:r w:rsidRPr="004D41D5">
        <w:rPr>
          <w:sz w:val="28"/>
          <w:szCs w:val="28"/>
        </w:rPr>
        <w:t xml:space="preserve"> человек- работники </w:t>
      </w:r>
      <w:proofErr w:type="spellStart"/>
      <w:r w:rsidRPr="004D41D5">
        <w:rPr>
          <w:sz w:val="28"/>
          <w:szCs w:val="28"/>
        </w:rPr>
        <w:t>состажем</w:t>
      </w:r>
      <w:proofErr w:type="spellEnd"/>
      <w:r w:rsidRPr="004D41D5">
        <w:rPr>
          <w:sz w:val="28"/>
          <w:szCs w:val="28"/>
        </w:rPr>
        <w:t xml:space="preserve"> до </w:t>
      </w:r>
      <w:r>
        <w:rPr>
          <w:sz w:val="28"/>
          <w:szCs w:val="28"/>
        </w:rPr>
        <w:t xml:space="preserve">1 года – 8 человек, </w:t>
      </w:r>
      <w:r w:rsidRPr="004D41D5">
        <w:rPr>
          <w:sz w:val="28"/>
          <w:szCs w:val="28"/>
        </w:rPr>
        <w:t xml:space="preserve">со стажем </w:t>
      </w:r>
      <w:r>
        <w:rPr>
          <w:sz w:val="28"/>
          <w:szCs w:val="28"/>
        </w:rPr>
        <w:t xml:space="preserve">до </w:t>
      </w:r>
      <w:r w:rsidRPr="004D41D5">
        <w:rPr>
          <w:sz w:val="28"/>
          <w:szCs w:val="28"/>
        </w:rPr>
        <w:t>3 лет</w:t>
      </w:r>
      <w:r>
        <w:rPr>
          <w:sz w:val="28"/>
          <w:szCs w:val="28"/>
        </w:rPr>
        <w:t xml:space="preserve"> – 8 человек</w:t>
      </w:r>
      <w:r w:rsidRPr="004D41D5">
        <w:rPr>
          <w:sz w:val="28"/>
          <w:szCs w:val="28"/>
        </w:rPr>
        <w:t>, со стажем от 3до 10лет</w:t>
      </w:r>
      <w:r>
        <w:rPr>
          <w:sz w:val="28"/>
          <w:szCs w:val="28"/>
        </w:rPr>
        <w:t xml:space="preserve"> - 7</w:t>
      </w:r>
      <w:r w:rsidRPr="004D41D5">
        <w:rPr>
          <w:sz w:val="28"/>
          <w:szCs w:val="28"/>
        </w:rPr>
        <w:t>человек</w:t>
      </w:r>
      <w:r>
        <w:rPr>
          <w:sz w:val="28"/>
          <w:szCs w:val="28"/>
        </w:rPr>
        <w:t xml:space="preserve">, </w:t>
      </w:r>
      <w:r w:rsidRPr="004D41D5">
        <w:rPr>
          <w:sz w:val="28"/>
          <w:szCs w:val="28"/>
        </w:rPr>
        <w:t>со стажем от 10лет и старше</w:t>
      </w:r>
      <w:r>
        <w:rPr>
          <w:sz w:val="28"/>
          <w:szCs w:val="28"/>
        </w:rPr>
        <w:t xml:space="preserve"> – 6 человек</w:t>
      </w:r>
      <w:r w:rsidRPr="004D41D5">
        <w:rPr>
          <w:sz w:val="28"/>
          <w:szCs w:val="28"/>
        </w:rPr>
        <w:t>.</w:t>
      </w:r>
    </w:p>
    <w:p w:rsidR="000229AF" w:rsidRPr="00841CBA" w:rsidRDefault="000229AF" w:rsidP="000229AF">
      <w:pPr>
        <w:pStyle w:val="a7"/>
        <w:jc w:val="both"/>
        <w:rPr>
          <w:sz w:val="28"/>
          <w:szCs w:val="28"/>
        </w:rPr>
      </w:pPr>
      <w:r>
        <w:rPr>
          <w:sz w:val="28"/>
          <w:szCs w:val="28"/>
        </w:rPr>
        <w:tab/>
      </w:r>
      <w:r w:rsidRPr="00841CBA">
        <w:rPr>
          <w:sz w:val="28"/>
          <w:szCs w:val="28"/>
        </w:rPr>
        <w:t>Система информирования населения Татарского района о мероприятиях патриотической направленности за последние 3 года улучшена. Собственный веб-сайт (или веб-страница) в ВК, а также через СМИ. Вся информация о мероприятиях постоянно обновляется, активно используются сайты администраций МО.</w:t>
      </w:r>
    </w:p>
    <w:p w:rsidR="000229AF" w:rsidRPr="00841CBA" w:rsidRDefault="000229AF" w:rsidP="000229AF">
      <w:pPr>
        <w:pStyle w:val="a7"/>
        <w:jc w:val="both"/>
        <w:rPr>
          <w:sz w:val="28"/>
          <w:szCs w:val="28"/>
        </w:rPr>
      </w:pPr>
      <w:r>
        <w:rPr>
          <w:sz w:val="28"/>
          <w:szCs w:val="28"/>
        </w:rPr>
        <w:tab/>
      </w:r>
      <w:r w:rsidRPr="00841CBA">
        <w:rPr>
          <w:sz w:val="28"/>
          <w:szCs w:val="28"/>
        </w:rPr>
        <w:t>При реализации муниципальной программы могут возникнуть следующие риски:</w:t>
      </w:r>
    </w:p>
    <w:p w:rsidR="000229AF" w:rsidRPr="00841CBA" w:rsidRDefault="000229AF" w:rsidP="000229AF">
      <w:pPr>
        <w:pStyle w:val="a7"/>
        <w:jc w:val="both"/>
        <w:rPr>
          <w:sz w:val="28"/>
          <w:szCs w:val="28"/>
        </w:rPr>
      </w:pPr>
      <w:r w:rsidRPr="00841CBA">
        <w:rPr>
          <w:sz w:val="28"/>
          <w:szCs w:val="28"/>
        </w:rPr>
        <w:br/>
        <w:t>- риски, связанные с пассивностью населения, низкой вовлеченностью в мероприятия муниципальной программы. Минимизация данных рисков предусматривается путем освещения на доступных информационных ресурсах предстоящих мероприятий муниципальной программы и постоянное проведение анализа востребованности и предпочтений молодежи;</w:t>
      </w:r>
    </w:p>
    <w:p w:rsidR="000229AF" w:rsidRDefault="000229AF" w:rsidP="000229AF">
      <w:pPr>
        <w:pStyle w:val="a7"/>
        <w:jc w:val="both"/>
        <w:rPr>
          <w:sz w:val="28"/>
          <w:szCs w:val="28"/>
        </w:rPr>
      </w:pPr>
      <w:r w:rsidRPr="00841CBA">
        <w:rPr>
          <w:sz w:val="28"/>
          <w:szCs w:val="28"/>
        </w:rPr>
        <w:br/>
      </w:r>
      <w:r w:rsidRPr="00841CBA">
        <w:rPr>
          <w:sz w:val="28"/>
          <w:szCs w:val="28"/>
        </w:rPr>
        <w:br/>
        <w:t>- риски, связанные с изменениями объемов финансирования муниципальной программы, возможность возникновения бюджетного дефицита и вследствие этого недостаточный уровень бюджетного финансирования муниципальной программы. Минимизация данных рисков обеспечивается своевременным внесением изменений в муниципальную программу, в том числе в целях ее приведения в соответствие с решениями Совета депутатов Татарского района о бюджете муниципального образования "Татарский район" на плановый период и изменениями в данное решение.</w:t>
      </w:r>
    </w:p>
    <w:p w:rsidR="000229AF" w:rsidRPr="00841CBA" w:rsidRDefault="000229AF" w:rsidP="000229AF">
      <w:pPr>
        <w:pStyle w:val="a7"/>
        <w:ind w:firstLine="708"/>
        <w:jc w:val="both"/>
        <w:rPr>
          <w:sz w:val="28"/>
          <w:szCs w:val="28"/>
        </w:rPr>
      </w:pPr>
      <w:r w:rsidRPr="00841CBA">
        <w:rPr>
          <w:sz w:val="28"/>
          <w:szCs w:val="28"/>
        </w:rPr>
        <w:t xml:space="preserve">Решение большей части данных проблем невозможно обеспечить в рамках одного бюджетного периода, поэтому предлагается долгосрочная система мер по развитию системы патриотического и духовно-нравственного воспитания граждан Татарского района. </w:t>
      </w:r>
    </w:p>
    <w:p w:rsidR="000229AF" w:rsidRPr="00841CBA" w:rsidRDefault="000229AF" w:rsidP="000229AF">
      <w:pPr>
        <w:pStyle w:val="a7"/>
        <w:ind w:firstLine="708"/>
        <w:jc w:val="both"/>
        <w:rPr>
          <w:sz w:val="28"/>
          <w:szCs w:val="28"/>
        </w:rPr>
      </w:pPr>
      <w:r w:rsidRPr="00841CBA">
        <w:rPr>
          <w:sz w:val="28"/>
          <w:szCs w:val="28"/>
        </w:rPr>
        <w:t xml:space="preserve">Применение программно-целевого метода позволяет консолидировать усилия органов муниципальной власти, органов местного самоуправления в районе, общественных объединений и учреждений всех сфер деятельности. </w:t>
      </w:r>
    </w:p>
    <w:p w:rsidR="000229AF" w:rsidRPr="00841CBA" w:rsidRDefault="000229AF" w:rsidP="000229AF">
      <w:pPr>
        <w:pStyle w:val="a7"/>
        <w:jc w:val="both"/>
        <w:rPr>
          <w:b/>
          <w:bCs/>
          <w:sz w:val="28"/>
          <w:szCs w:val="28"/>
        </w:rPr>
      </w:pPr>
      <w:r w:rsidRPr="00841CBA">
        <w:rPr>
          <w:sz w:val="28"/>
          <w:szCs w:val="28"/>
        </w:rPr>
        <w:t xml:space="preserve">Действие этих механизмов позволяет внедрить проектные методы управления Программой. Применение программно-целевого метода обеспечивает адресность вложения средств, разработку инновационных для современного периода подходов в процессе патриотического и духовно-нравственного воспитания. </w:t>
      </w:r>
    </w:p>
    <w:p w:rsidR="000229AF" w:rsidRPr="00AB662C" w:rsidRDefault="000229AF" w:rsidP="000229AF">
      <w:pPr>
        <w:pStyle w:val="a7"/>
        <w:ind w:firstLine="708"/>
        <w:jc w:val="both"/>
        <w:rPr>
          <w:sz w:val="28"/>
          <w:szCs w:val="28"/>
        </w:rPr>
      </w:pPr>
      <w:r w:rsidRPr="00AB662C">
        <w:rPr>
          <w:sz w:val="28"/>
          <w:szCs w:val="28"/>
        </w:rPr>
        <w:t>Реализация Программы позволит:</w:t>
      </w:r>
    </w:p>
    <w:p w:rsidR="000229AF" w:rsidRPr="00AB662C" w:rsidRDefault="000229AF" w:rsidP="000229AF">
      <w:pPr>
        <w:pStyle w:val="a7"/>
        <w:jc w:val="both"/>
        <w:rPr>
          <w:sz w:val="28"/>
          <w:szCs w:val="28"/>
        </w:rPr>
      </w:pPr>
      <w:r w:rsidRPr="00AB662C">
        <w:rPr>
          <w:sz w:val="28"/>
          <w:szCs w:val="28"/>
        </w:rPr>
        <w:t xml:space="preserve">- объединить усилия органов муниципальной власти Татарского </w:t>
      </w:r>
      <w:r>
        <w:rPr>
          <w:sz w:val="28"/>
          <w:szCs w:val="28"/>
        </w:rPr>
        <w:t xml:space="preserve">муниципального </w:t>
      </w:r>
      <w:r w:rsidRPr="00AB662C">
        <w:rPr>
          <w:sz w:val="28"/>
          <w:szCs w:val="28"/>
        </w:rPr>
        <w:t xml:space="preserve">района, органов местного самоуправления поселений района, муниципальных учреждений и общественных объединений в системе гражданско-патриотического и духовно-нравственного воспитания; </w:t>
      </w:r>
    </w:p>
    <w:p w:rsidR="000229AF" w:rsidRPr="00AB662C" w:rsidRDefault="000229AF" w:rsidP="000229AF">
      <w:pPr>
        <w:pStyle w:val="a7"/>
        <w:jc w:val="both"/>
        <w:rPr>
          <w:sz w:val="28"/>
          <w:szCs w:val="28"/>
        </w:rPr>
      </w:pPr>
      <w:r w:rsidRPr="00AB662C">
        <w:rPr>
          <w:sz w:val="28"/>
          <w:szCs w:val="28"/>
        </w:rPr>
        <w:t xml:space="preserve">- реализовать поддержку проектной деятельности патриотических клубов и общественных объединений; </w:t>
      </w:r>
    </w:p>
    <w:p w:rsidR="000229AF" w:rsidRPr="00AB662C" w:rsidRDefault="000229AF" w:rsidP="000229AF">
      <w:pPr>
        <w:pStyle w:val="a7"/>
        <w:jc w:val="both"/>
        <w:rPr>
          <w:sz w:val="28"/>
          <w:szCs w:val="28"/>
        </w:rPr>
      </w:pPr>
      <w:r w:rsidRPr="00AB662C">
        <w:rPr>
          <w:sz w:val="28"/>
          <w:szCs w:val="28"/>
        </w:rPr>
        <w:t xml:space="preserve">- реализовать комплекс мер по подготовке юношей к военной службе по военно-прикладным видам спорта, военно-учетным специальностям; </w:t>
      </w:r>
    </w:p>
    <w:p w:rsidR="000229AF" w:rsidRPr="00AB662C" w:rsidRDefault="000229AF" w:rsidP="000229AF">
      <w:pPr>
        <w:pStyle w:val="a7"/>
        <w:jc w:val="both"/>
        <w:rPr>
          <w:sz w:val="28"/>
          <w:szCs w:val="28"/>
        </w:rPr>
      </w:pPr>
      <w:r w:rsidRPr="00AB662C">
        <w:rPr>
          <w:sz w:val="28"/>
          <w:szCs w:val="28"/>
        </w:rPr>
        <w:t xml:space="preserve">- качественно улучшить взаимодействие со средствами массовой информации, увеличить объемы информации в сфере патриотического воспитания. </w:t>
      </w:r>
    </w:p>
    <w:p w:rsidR="000229AF" w:rsidRPr="00AB662C" w:rsidRDefault="000229AF" w:rsidP="000229AF">
      <w:pPr>
        <w:pStyle w:val="a7"/>
        <w:ind w:firstLine="708"/>
        <w:jc w:val="both"/>
        <w:rPr>
          <w:sz w:val="28"/>
          <w:szCs w:val="28"/>
        </w:rPr>
      </w:pPr>
      <w:r w:rsidRPr="00AB662C">
        <w:rPr>
          <w:sz w:val="28"/>
          <w:szCs w:val="28"/>
        </w:rPr>
        <w:t xml:space="preserve">Для дальнейшего развития системы патриотического воспитания необходимы модернизация материально- технической базы организаций и объединений, занимающихся патриотическим воспитанием населения, повышения  уровня его организационно – методического обеспечения, повышения уровня </w:t>
      </w:r>
      <w:proofErr w:type="spellStart"/>
      <w:r w:rsidRPr="00AB662C">
        <w:rPr>
          <w:sz w:val="28"/>
          <w:szCs w:val="28"/>
        </w:rPr>
        <w:t>профподготовки</w:t>
      </w:r>
      <w:proofErr w:type="spellEnd"/>
      <w:r w:rsidRPr="00AB662C">
        <w:rPr>
          <w:sz w:val="28"/>
          <w:szCs w:val="28"/>
        </w:rPr>
        <w:t xml:space="preserve"> организаторов и специалистов патриотического воспитания, развитие системы патриотического воспитания в трудовых коллективах, более активное и широкое привлечение к этой работе средств массовой информации, культуры и более широкое использование возможностей сети Интернет для решения задач патриотического воспитания.</w:t>
      </w:r>
    </w:p>
    <w:p w:rsidR="000229AF" w:rsidRPr="00841CBA" w:rsidRDefault="000229AF" w:rsidP="000229AF">
      <w:pPr>
        <w:pStyle w:val="a7"/>
        <w:rPr>
          <w:b/>
          <w:sz w:val="28"/>
          <w:szCs w:val="28"/>
        </w:rPr>
      </w:pPr>
    </w:p>
    <w:p w:rsidR="000229AF" w:rsidRPr="00754821" w:rsidRDefault="000229AF" w:rsidP="000229AF">
      <w:pPr>
        <w:jc w:val="both"/>
        <w:rPr>
          <w:sz w:val="28"/>
          <w:szCs w:val="28"/>
        </w:rPr>
      </w:pPr>
    </w:p>
    <w:p w:rsidR="000229AF" w:rsidRPr="004D41D5" w:rsidRDefault="000229AF" w:rsidP="000229AF">
      <w:pPr>
        <w:pStyle w:val="a7"/>
        <w:numPr>
          <w:ilvl w:val="0"/>
          <w:numId w:val="29"/>
        </w:numPr>
        <w:jc w:val="center"/>
        <w:rPr>
          <w:b/>
          <w:sz w:val="28"/>
          <w:szCs w:val="28"/>
        </w:rPr>
      </w:pPr>
      <w:r>
        <w:rPr>
          <w:b/>
          <w:sz w:val="28"/>
          <w:szCs w:val="28"/>
        </w:rPr>
        <w:t xml:space="preserve">Цели, </w:t>
      </w:r>
      <w:r w:rsidRPr="004D41D5">
        <w:rPr>
          <w:b/>
          <w:sz w:val="28"/>
          <w:szCs w:val="28"/>
        </w:rPr>
        <w:t>задачи</w:t>
      </w:r>
      <w:r>
        <w:rPr>
          <w:b/>
          <w:sz w:val="28"/>
          <w:szCs w:val="28"/>
        </w:rPr>
        <w:t>, целевые индикаторы (показатели) достижения целей и решения задач муниципальной</w:t>
      </w:r>
      <w:r w:rsidRPr="004D41D5">
        <w:rPr>
          <w:b/>
          <w:sz w:val="28"/>
          <w:szCs w:val="28"/>
        </w:rPr>
        <w:t xml:space="preserve"> программы</w:t>
      </w:r>
    </w:p>
    <w:p w:rsidR="000229AF" w:rsidRPr="004D41D5" w:rsidRDefault="000229AF" w:rsidP="000229AF">
      <w:pPr>
        <w:pStyle w:val="a7"/>
        <w:rPr>
          <w:sz w:val="28"/>
          <w:szCs w:val="28"/>
        </w:rPr>
      </w:pPr>
    </w:p>
    <w:p w:rsidR="000229AF" w:rsidRPr="00AB662C" w:rsidRDefault="000229AF" w:rsidP="000229AF">
      <w:pPr>
        <w:pStyle w:val="a7"/>
        <w:jc w:val="both"/>
        <w:rPr>
          <w:sz w:val="28"/>
          <w:szCs w:val="28"/>
        </w:rPr>
      </w:pPr>
      <w:r>
        <w:rPr>
          <w:sz w:val="28"/>
          <w:szCs w:val="28"/>
        </w:rPr>
        <w:tab/>
      </w:r>
      <w:r w:rsidRPr="00223B9D">
        <w:rPr>
          <w:b/>
          <w:sz w:val="28"/>
          <w:szCs w:val="28"/>
        </w:rPr>
        <w:t>Цель Программы:</w:t>
      </w:r>
      <w:r w:rsidRPr="00AB662C">
        <w:rPr>
          <w:sz w:val="28"/>
          <w:szCs w:val="28"/>
        </w:rPr>
        <w:t xml:space="preserve"> развитие, укрепление и повышение эффективности системы гражданско-патриотического и духовно-нравственного воспитания граждан в Татарском районе, путем скоординированной и целенаправленной работы органов местного самоуправления, учреждений всех сфер деятельности, общественных организаций и объединений обеспечить формирование патриотических чувств, воспитание гражданской и нравственной ответственности.     </w:t>
      </w:r>
    </w:p>
    <w:p w:rsidR="000229AF" w:rsidRPr="00DD67E5" w:rsidRDefault="000229AF" w:rsidP="000229AF">
      <w:pPr>
        <w:pStyle w:val="a7"/>
        <w:rPr>
          <w:b/>
          <w:sz w:val="28"/>
          <w:szCs w:val="28"/>
        </w:rPr>
      </w:pPr>
      <w:r w:rsidRPr="00DD67E5">
        <w:rPr>
          <w:b/>
          <w:sz w:val="28"/>
          <w:szCs w:val="28"/>
        </w:rPr>
        <w:t xml:space="preserve">Задачи Программы: </w:t>
      </w:r>
    </w:p>
    <w:p w:rsidR="000229AF" w:rsidRPr="00DD67E5" w:rsidRDefault="000229AF" w:rsidP="000229AF">
      <w:pPr>
        <w:pStyle w:val="a7"/>
        <w:jc w:val="both"/>
        <w:rPr>
          <w:sz w:val="28"/>
          <w:szCs w:val="28"/>
        </w:rPr>
      </w:pPr>
      <w:r w:rsidRPr="00DD67E5">
        <w:rPr>
          <w:sz w:val="28"/>
          <w:szCs w:val="28"/>
        </w:rPr>
        <w:tab/>
        <w:t xml:space="preserve">1. Формирование у граждан Татарского </w:t>
      </w:r>
      <w:r>
        <w:rPr>
          <w:sz w:val="28"/>
          <w:szCs w:val="28"/>
        </w:rPr>
        <w:t xml:space="preserve">муниципального </w:t>
      </w:r>
      <w:r w:rsidRPr="00DD67E5">
        <w:rPr>
          <w:sz w:val="28"/>
          <w:szCs w:val="28"/>
        </w:rPr>
        <w:t>района высокого патриотического и духовно-нравственного сознания:</w:t>
      </w:r>
    </w:p>
    <w:p w:rsidR="000229AF" w:rsidRPr="00DD67E5" w:rsidRDefault="000229AF" w:rsidP="000229AF">
      <w:pPr>
        <w:pStyle w:val="a7"/>
        <w:jc w:val="both"/>
        <w:rPr>
          <w:sz w:val="28"/>
          <w:szCs w:val="28"/>
        </w:rPr>
      </w:pPr>
      <w:r w:rsidRPr="00DD67E5">
        <w:rPr>
          <w:sz w:val="28"/>
          <w:szCs w:val="28"/>
        </w:rPr>
        <w:t xml:space="preserve">- воспитание патриотического, духовного сознания и бережного отношения к историческим ценностям, уважения к символам Российского государства;                                 </w:t>
      </w:r>
    </w:p>
    <w:p w:rsidR="000229AF" w:rsidRPr="00DD67E5" w:rsidRDefault="000229AF" w:rsidP="000229AF">
      <w:pPr>
        <w:pStyle w:val="a7"/>
        <w:jc w:val="both"/>
        <w:rPr>
          <w:sz w:val="28"/>
          <w:szCs w:val="28"/>
        </w:rPr>
      </w:pPr>
      <w:r w:rsidRPr="00DD67E5">
        <w:rPr>
          <w:sz w:val="28"/>
          <w:szCs w:val="28"/>
        </w:rPr>
        <w:t xml:space="preserve">- увеличение информирования граждан Татарского </w:t>
      </w:r>
      <w:r>
        <w:rPr>
          <w:sz w:val="28"/>
          <w:szCs w:val="28"/>
        </w:rPr>
        <w:t>муниципального</w:t>
      </w:r>
      <w:r w:rsidRPr="00DD67E5">
        <w:rPr>
          <w:sz w:val="28"/>
          <w:szCs w:val="28"/>
        </w:rPr>
        <w:t xml:space="preserve"> района об истории родного края, самобытной культуре, славных боевых и трудовых традициях;            </w:t>
      </w:r>
    </w:p>
    <w:p w:rsidR="000229AF" w:rsidRPr="00DD67E5" w:rsidRDefault="000229AF" w:rsidP="000229AF">
      <w:pPr>
        <w:pStyle w:val="a7"/>
        <w:jc w:val="both"/>
        <w:rPr>
          <w:sz w:val="28"/>
          <w:szCs w:val="28"/>
        </w:rPr>
      </w:pPr>
      <w:r w:rsidRPr="00DD67E5">
        <w:rPr>
          <w:sz w:val="28"/>
          <w:szCs w:val="28"/>
        </w:rPr>
        <w:t>- сохранение и преумножение гражданско-патриотических и духовно-нравственных традиций;</w:t>
      </w:r>
    </w:p>
    <w:p w:rsidR="000229AF" w:rsidRPr="00DD67E5" w:rsidRDefault="000229AF" w:rsidP="000229AF">
      <w:pPr>
        <w:pStyle w:val="a7"/>
        <w:jc w:val="both"/>
        <w:rPr>
          <w:sz w:val="28"/>
          <w:szCs w:val="28"/>
        </w:rPr>
      </w:pPr>
      <w:r w:rsidRPr="00DD67E5">
        <w:rPr>
          <w:sz w:val="28"/>
          <w:szCs w:val="28"/>
        </w:rPr>
        <w:t>- системная подготовка допризывной молодежи к службе в Вооруженных Силах РФ;</w:t>
      </w:r>
    </w:p>
    <w:p w:rsidR="000229AF" w:rsidRPr="00DD67E5" w:rsidRDefault="000229AF" w:rsidP="000229AF">
      <w:pPr>
        <w:pStyle w:val="a7"/>
        <w:jc w:val="both"/>
        <w:rPr>
          <w:sz w:val="28"/>
          <w:szCs w:val="28"/>
        </w:rPr>
      </w:pPr>
      <w:r w:rsidRPr="00DD67E5">
        <w:rPr>
          <w:sz w:val="28"/>
          <w:szCs w:val="28"/>
        </w:rPr>
        <w:t xml:space="preserve">- расширение взаимодействия молодежных, ветеранских и </w:t>
      </w:r>
      <w:proofErr w:type="gramStart"/>
      <w:r w:rsidRPr="00DD67E5">
        <w:rPr>
          <w:sz w:val="28"/>
          <w:szCs w:val="28"/>
        </w:rPr>
        <w:t>других  общественных</w:t>
      </w:r>
      <w:proofErr w:type="gramEnd"/>
      <w:r w:rsidRPr="00DD67E5">
        <w:rPr>
          <w:sz w:val="28"/>
          <w:szCs w:val="28"/>
        </w:rPr>
        <w:t xml:space="preserve"> организаций и духовенства для реализации целей патриотического и духовно-нравственного воспитания;</w:t>
      </w:r>
    </w:p>
    <w:p w:rsidR="000229AF" w:rsidRPr="00DD67E5" w:rsidRDefault="000229AF" w:rsidP="000229AF">
      <w:pPr>
        <w:pStyle w:val="a7"/>
        <w:jc w:val="both"/>
        <w:rPr>
          <w:sz w:val="28"/>
          <w:szCs w:val="28"/>
        </w:rPr>
      </w:pPr>
      <w:r w:rsidRPr="00DD67E5">
        <w:rPr>
          <w:sz w:val="28"/>
          <w:szCs w:val="28"/>
        </w:rPr>
        <w:t>- пропаганда здорового образа жизни</w:t>
      </w:r>
    </w:p>
    <w:p w:rsidR="000229AF" w:rsidRPr="00DD67E5" w:rsidRDefault="000229AF" w:rsidP="000229AF">
      <w:pPr>
        <w:pStyle w:val="a7"/>
        <w:rPr>
          <w:sz w:val="28"/>
          <w:szCs w:val="28"/>
        </w:rPr>
      </w:pPr>
    </w:p>
    <w:p w:rsidR="000229AF" w:rsidRPr="00DD67E5" w:rsidRDefault="000229AF" w:rsidP="000229AF">
      <w:pPr>
        <w:pStyle w:val="a7"/>
        <w:jc w:val="both"/>
        <w:rPr>
          <w:sz w:val="28"/>
          <w:szCs w:val="28"/>
        </w:rPr>
      </w:pPr>
      <w:r w:rsidRPr="00DD67E5">
        <w:rPr>
          <w:sz w:val="28"/>
          <w:szCs w:val="28"/>
        </w:rPr>
        <w:tab/>
        <w:t>2. Активизация деятельности клубов и общественных объединений патриотической и духовно-нравственной направленности</w:t>
      </w:r>
    </w:p>
    <w:p w:rsidR="000229AF" w:rsidRPr="00DD67E5" w:rsidRDefault="000229AF" w:rsidP="000229AF">
      <w:pPr>
        <w:pStyle w:val="a7"/>
        <w:jc w:val="both"/>
        <w:rPr>
          <w:sz w:val="28"/>
          <w:szCs w:val="28"/>
        </w:rPr>
      </w:pPr>
    </w:p>
    <w:p w:rsidR="000229AF" w:rsidRPr="00DD67E5" w:rsidRDefault="000229AF" w:rsidP="000229AF">
      <w:pPr>
        <w:pStyle w:val="a7"/>
        <w:jc w:val="both"/>
        <w:rPr>
          <w:sz w:val="28"/>
          <w:szCs w:val="28"/>
        </w:rPr>
      </w:pPr>
      <w:r w:rsidRPr="00DD67E5">
        <w:rPr>
          <w:sz w:val="28"/>
          <w:szCs w:val="28"/>
        </w:rPr>
        <w:tab/>
        <w:t>3. Привлечение внимания общественности к проблемам патриотического и духовно-нравственного воспитания:</w:t>
      </w:r>
    </w:p>
    <w:p w:rsidR="000229AF" w:rsidRPr="00DD67E5" w:rsidRDefault="000229AF" w:rsidP="000229AF">
      <w:pPr>
        <w:pStyle w:val="a7"/>
        <w:jc w:val="both"/>
        <w:rPr>
          <w:sz w:val="28"/>
          <w:szCs w:val="28"/>
        </w:rPr>
      </w:pPr>
      <w:r w:rsidRPr="00DD67E5">
        <w:rPr>
          <w:sz w:val="28"/>
          <w:szCs w:val="28"/>
        </w:rPr>
        <w:t>- усиление взаимодействия органов местного самоуправления муниципальных образований, учреждений, общественных организаций и иных организаций в решении задач гражданско-патриотического и духовно-нравственного воспитания граждан.</w:t>
      </w:r>
    </w:p>
    <w:p w:rsidR="000229AF" w:rsidRPr="00DD67E5" w:rsidRDefault="000229AF" w:rsidP="000229AF">
      <w:pPr>
        <w:pStyle w:val="a7"/>
        <w:jc w:val="both"/>
        <w:rPr>
          <w:sz w:val="28"/>
          <w:szCs w:val="28"/>
        </w:rPr>
      </w:pPr>
    </w:p>
    <w:p w:rsidR="000229AF" w:rsidRDefault="000229AF" w:rsidP="000229AF">
      <w:pPr>
        <w:pStyle w:val="a7"/>
        <w:jc w:val="both"/>
        <w:rPr>
          <w:sz w:val="28"/>
          <w:szCs w:val="28"/>
        </w:rPr>
      </w:pPr>
      <w:r w:rsidRPr="00DD67E5">
        <w:rPr>
          <w:sz w:val="28"/>
          <w:szCs w:val="28"/>
        </w:rPr>
        <w:tab/>
        <w:t>4. Повышение профессионализма организаторов и специалистов патриотического и духовно-нравственного воспитания, внедрение в их деятельность современных форм, методов и средств воспитательной работы.</w:t>
      </w:r>
    </w:p>
    <w:p w:rsidR="000229AF" w:rsidRDefault="000229AF" w:rsidP="000229AF">
      <w:pPr>
        <w:pStyle w:val="a7"/>
        <w:jc w:val="both"/>
        <w:rPr>
          <w:sz w:val="28"/>
          <w:szCs w:val="28"/>
        </w:rPr>
      </w:pPr>
    </w:p>
    <w:p w:rsidR="000229AF" w:rsidRPr="00AA529F" w:rsidRDefault="000229AF" w:rsidP="000229AF">
      <w:pPr>
        <w:pStyle w:val="a7"/>
        <w:jc w:val="both"/>
        <w:rPr>
          <w:sz w:val="28"/>
          <w:szCs w:val="28"/>
        </w:rPr>
      </w:pPr>
      <w:r w:rsidRPr="00AA529F">
        <w:rPr>
          <w:sz w:val="28"/>
          <w:szCs w:val="28"/>
        </w:rPr>
        <w:t xml:space="preserve">Важнейшими целевыми </w:t>
      </w:r>
      <w:r w:rsidRPr="00AA529F">
        <w:rPr>
          <w:sz w:val="28"/>
          <w:szCs w:val="28"/>
          <w:u w:val="single"/>
        </w:rPr>
        <w:t>индикаторами</w:t>
      </w:r>
      <w:r w:rsidRPr="00AA529F">
        <w:rPr>
          <w:sz w:val="28"/>
          <w:szCs w:val="28"/>
        </w:rPr>
        <w:t xml:space="preserve"> являются:</w:t>
      </w:r>
    </w:p>
    <w:p w:rsidR="000229AF" w:rsidRPr="00AA529F" w:rsidRDefault="000229AF" w:rsidP="000229AF">
      <w:pPr>
        <w:pStyle w:val="a7"/>
        <w:jc w:val="both"/>
        <w:rPr>
          <w:sz w:val="28"/>
          <w:szCs w:val="28"/>
        </w:rPr>
      </w:pPr>
      <w:r>
        <w:rPr>
          <w:sz w:val="28"/>
          <w:szCs w:val="28"/>
        </w:rPr>
        <w:t xml:space="preserve">- </w:t>
      </w:r>
      <w:r w:rsidRPr="00AA529F">
        <w:rPr>
          <w:sz w:val="28"/>
          <w:szCs w:val="28"/>
        </w:rPr>
        <w:t>количество культурно-массовых мероприятий, направленных на формирование патриотического сознания граждан;</w:t>
      </w:r>
    </w:p>
    <w:p w:rsidR="000229AF" w:rsidRPr="00AA529F" w:rsidRDefault="000229AF" w:rsidP="000229AF">
      <w:pPr>
        <w:pStyle w:val="a7"/>
        <w:jc w:val="both"/>
        <w:rPr>
          <w:sz w:val="28"/>
          <w:szCs w:val="28"/>
        </w:rPr>
      </w:pPr>
      <w:r w:rsidRPr="00AA529F">
        <w:rPr>
          <w:sz w:val="28"/>
          <w:szCs w:val="28"/>
        </w:rPr>
        <w:t>- количество мероприятий патриотической направленности для граждан Татарского района;</w:t>
      </w:r>
    </w:p>
    <w:p w:rsidR="000229AF" w:rsidRPr="00AA529F" w:rsidRDefault="000229AF" w:rsidP="000229AF">
      <w:pPr>
        <w:pStyle w:val="a7"/>
        <w:jc w:val="both"/>
        <w:rPr>
          <w:sz w:val="28"/>
          <w:szCs w:val="28"/>
        </w:rPr>
      </w:pPr>
      <w:r w:rsidRPr="00AA529F">
        <w:rPr>
          <w:sz w:val="28"/>
          <w:szCs w:val="28"/>
        </w:rPr>
        <w:t>- количество граждан Татарского</w:t>
      </w:r>
      <w:r>
        <w:rPr>
          <w:sz w:val="28"/>
          <w:szCs w:val="28"/>
        </w:rPr>
        <w:t xml:space="preserve"> </w:t>
      </w:r>
      <w:proofErr w:type="gramStart"/>
      <w:r>
        <w:rPr>
          <w:sz w:val="28"/>
          <w:szCs w:val="28"/>
        </w:rPr>
        <w:t xml:space="preserve">муниципального </w:t>
      </w:r>
      <w:r w:rsidRPr="00AA529F">
        <w:rPr>
          <w:sz w:val="28"/>
          <w:szCs w:val="28"/>
        </w:rPr>
        <w:t xml:space="preserve"> района</w:t>
      </w:r>
      <w:proofErr w:type="gramEnd"/>
      <w:r w:rsidRPr="00AA529F">
        <w:rPr>
          <w:sz w:val="28"/>
          <w:szCs w:val="28"/>
        </w:rPr>
        <w:t>, принявших участие в культурно-патриотических мероприятиях, в том числе дети и молодежь;</w:t>
      </w:r>
    </w:p>
    <w:p w:rsidR="000229AF" w:rsidRPr="00AA529F" w:rsidRDefault="000229AF" w:rsidP="000229AF">
      <w:pPr>
        <w:pStyle w:val="a7"/>
        <w:jc w:val="both"/>
        <w:rPr>
          <w:sz w:val="28"/>
          <w:szCs w:val="28"/>
        </w:rPr>
      </w:pPr>
      <w:r w:rsidRPr="00AA529F">
        <w:rPr>
          <w:sz w:val="28"/>
          <w:szCs w:val="28"/>
        </w:rPr>
        <w:t xml:space="preserve">- количество клубов и общественных объединений патриотической направленности, действующих на территории района; </w:t>
      </w:r>
    </w:p>
    <w:p w:rsidR="000229AF" w:rsidRPr="00AA529F" w:rsidRDefault="000229AF" w:rsidP="000229AF">
      <w:pPr>
        <w:pStyle w:val="a7"/>
        <w:jc w:val="both"/>
        <w:rPr>
          <w:sz w:val="28"/>
          <w:szCs w:val="28"/>
        </w:rPr>
      </w:pPr>
      <w:r w:rsidRPr="00AA529F">
        <w:rPr>
          <w:sz w:val="28"/>
          <w:szCs w:val="28"/>
        </w:rPr>
        <w:t xml:space="preserve">- количество социально значимых проектов и гражданских инициатив, реализованных </w:t>
      </w:r>
      <w:proofErr w:type="gramStart"/>
      <w:r w:rsidRPr="00AA529F">
        <w:rPr>
          <w:sz w:val="28"/>
          <w:szCs w:val="28"/>
        </w:rPr>
        <w:t>ВПК,  общественными</w:t>
      </w:r>
      <w:proofErr w:type="gramEnd"/>
      <w:r w:rsidRPr="00AA529F">
        <w:rPr>
          <w:sz w:val="28"/>
          <w:szCs w:val="28"/>
        </w:rPr>
        <w:t xml:space="preserve"> формированиями и инициативными группами граждан; </w:t>
      </w:r>
    </w:p>
    <w:p w:rsidR="000229AF" w:rsidRPr="00DD67E5" w:rsidRDefault="000229AF" w:rsidP="000229AF">
      <w:pPr>
        <w:pStyle w:val="a7"/>
        <w:jc w:val="both"/>
        <w:rPr>
          <w:sz w:val="28"/>
          <w:szCs w:val="28"/>
        </w:rPr>
      </w:pPr>
      <w:r w:rsidRPr="00AA529F">
        <w:rPr>
          <w:sz w:val="28"/>
          <w:szCs w:val="28"/>
        </w:rPr>
        <w:t>- количество специалистов, прошедших профессиональную переподготовку и повышение квалификации в сфере патриотического воспитания</w:t>
      </w:r>
    </w:p>
    <w:p w:rsidR="000229AF" w:rsidRPr="00DD67E5" w:rsidRDefault="000229AF" w:rsidP="000229AF">
      <w:pPr>
        <w:pStyle w:val="a7"/>
        <w:jc w:val="both"/>
        <w:rPr>
          <w:sz w:val="28"/>
          <w:szCs w:val="28"/>
        </w:rPr>
      </w:pPr>
    </w:p>
    <w:p w:rsidR="000229AF" w:rsidRDefault="000229AF" w:rsidP="000229AF">
      <w:pPr>
        <w:pStyle w:val="ConsPlusNormal0"/>
        <w:numPr>
          <w:ilvl w:val="0"/>
          <w:numId w:val="29"/>
        </w:numPr>
        <w:jc w:val="center"/>
        <w:rPr>
          <w:rFonts w:ascii="Times New Roman" w:hAnsi="Times New Roman" w:cs="Times New Roman"/>
          <w:b/>
          <w:sz w:val="28"/>
          <w:szCs w:val="28"/>
        </w:rPr>
      </w:pPr>
      <w:proofErr w:type="gramStart"/>
      <w:r>
        <w:rPr>
          <w:rFonts w:ascii="Times New Roman" w:hAnsi="Times New Roman" w:cs="Times New Roman"/>
          <w:b/>
          <w:sz w:val="28"/>
          <w:szCs w:val="28"/>
        </w:rPr>
        <w:t>П</w:t>
      </w:r>
      <w:r w:rsidRPr="004D41D5">
        <w:rPr>
          <w:rFonts w:ascii="Times New Roman" w:hAnsi="Times New Roman" w:cs="Times New Roman"/>
          <w:b/>
          <w:sz w:val="28"/>
          <w:szCs w:val="28"/>
        </w:rPr>
        <w:t>еречень  мероприятий</w:t>
      </w:r>
      <w:proofErr w:type="gramEnd"/>
      <w:r>
        <w:rPr>
          <w:rFonts w:ascii="Times New Roman" w:hAnsi="Times New Roman" w:cs="Times New Roman"/>
          <w:b/>
          <w:sz w:val="28"/>
          <w:szCs w:val="28"/>
        </w:rPr>
        <w:t xml:space="preserve"> муниципальной </w:t>
      </w:r>
      <w:r w:rsidRPr="004D41D5">
        <w:rPr>
          <w:rFonts w:ascii="Times New Roman" w:hAnsi="Times New Roman" w:cs="Times New Roman"/>
          <w:b/>
          <w:sz w:val="28"/>
          <w:szCs w:val="28"/>
        </w:rPr>
        <w:t>программы</w:t>
      </w:r>
    </w:p>
    <w:p w:rsidR="000229AF" w:rsidRPr="004D41D5" w:rsidRDefault="000229AF" w:rsidP="000229AF">
      <w:pPr>
        <w:pStyle w:val="ConsPlusNormal0"/>
        <w:ind w:firstLine="708"/>
        <w:jc w:val="center"/>
        <w:rPr>
          <w:rFonts w:ascii="Times New Roman" w:hAnsi="Times New Roman" w:cs="Times New Roman"/>
          <w:b/>
          <w:sz w:val="28"/>
          <w:szCs w:val="28"/>
        </w:rPr>
      </w:pPr>
    </w:p>
    <w:p w:rsidR="000229AF" w:rsidRPr="00DD67E5" w:rsidRDefault="000229AF" w:rsidP="000229AF">
      <w:pPr>
        <w:pStyle w:val="ConsPlusNormal0"/>
        <w:widowControl/>
        <w:suppressAutoHyphens/>
        <w:ind w:firstLine="709"/>
        <w:jc w:val="both"/>
        <w:rPr>
          <w:rFonts w:ascii="Times New Roman" w:hAnsi="Times New Roman" w:cs="Times New Roman"/>
          <w:color w:val="000000"/>
          <w:sz w:val="28"/>
          <w:szCs w:val="28"/>
        </w:rPr>
      </w:pPr>
      <w:r w:rsidRPr="00DD67E5">
        <w:rPr>
          <w:rFonts w:ascii="Times New Roman" w:hAnsi="Times New Roman" w:cs="Times New Roman"/>
          <w:color w:val="000000"/>
          <w:sz w:val="28"/>
          <w:szCs w:val="28"/>
        </w:rPr>
        <w:t xml:space="preserve">Комплекс программных мероприятий предусматривает охват патриотическим и духовно-нравственным воспитанием всех категорий населения Татарского </w:t>
      </w:r>
      <w:r>
        <w:rPr>
          <w:rFonts w:ascii="Times New Roman" w:hAnsi="Times New Roman" w:cs="Times New Roman"/>
          <w:color w:val="000000"/>
          <w:sz w:val="28"/>
          <w:szCs w:val="28"/>
        </w:rPr>
        <w:t xml:space="preserve">муниципального </w:t>
      </w:r>
      <w:r w:rsidRPr="00DD67E5">
        <w:rPr>
          <w:rFonts w:ascii="Times New Roman" w:hAnsi="Times New Roman" w:cs="Times New Roman"/>
          <w:color w:val="000000"/>
          <w:sz w:val="28"/>
          <w:szCs w:val="28"/>
        </w:rPr>
        <w:t>района.</w:t>
      </w:r>
    </w:p>
    <w:p w:rsidR="000229AF" w:rsidRPr="00DD67E5" w:rsidRDefault="000229AF" w:rsidP="000229AF">
      <w:pPr>
        <w:pStyle w:val="ConsPlusNormal0"/>
        <w:widowControl/>
        <w:suppressAutoHyphens/>
        <w:ind w:firstLine="709"/>
        <w:jc w:val="both"/>
        <w:rPr>
          <w:rFonts w:ascii="Times New Roman" w:hAnsi="Times New Roman" w:cs="Times New Roman"/>
          <w:color w:val="000000"/>
          <w:sz w:val="28"/>
          <w:szCs w:val="28"/>
        </w:rPr>
      </w:pPr>
      <w:r w:rsidRPr="00DD67E5">
        <w:rPr>
          <w:rFonts w:ascii="Times New Roman" w:hAnsi="Times New Roman" w:cs="Times New Roman"/>
          <w:color w:val="000000"/>
          <w:sz w:val="28"/>
          <w:szCs w:val="28"/>
        </w:rPr>
        <w:t>Главным направлением Программы является патриотическое воспитание детей и молодежи. При этом акцент делается на работу с образовательными учреждениями, семьями и общественными организациями (объединениями).</w:t>
      </w:r>
    </w:p>
    <w:p w:rsidR="000229AF" w:rsidRPr="00DD67E5" w:rsidRDefault="000229AF" w:rsidP="000229AF">
      <w:pPr>
        <w:pStyle w:val="11"/>
        <w:suppressAutoHyphens/>
        <w:spacing w:line="240" w:lineRule="auto"/>
        <w:ind w:left="0" w:firstLine="709"/>
        <w:rPr>
          <w:color w:val="000000"/>
          <w:sz w:val="28"/>
          <w:szCs w:val="28"/>
        </w:rPr>
      </w:pPr>
      <w:r w:rsidRPr="00DD67E5">
        <w:rPr>
          <w:color w:val="000000"/>
          <w:sz w:val="28"/>
          <w:szCs w:val="28"/>
        </w:rPr>
        <w:t>Выбор программных мероприятий обусловлен целями и задачами Программы. Программные мероприятия сформированы по следующим направлениям, соответствующим задачам Программы:</w:t>
      </w:r>
    </w:p>
    <w:p w:rsidR="000229AF" w:rsidRPr="00DD67E5" w:rsidRDefault="000229AF" w:rsidP="000229AF">
      <w:pPr>
        <w:pStyle w:val="11"/>
        <w:suppressAutoHyphens/>
        <w:spacing w:line="240" w:lineRule="auto"/>
        <w:ind w:left="0" w:firstLine="709"/>
        <w:rPr>
          <w:color w:val="000000"/>
          <w:sz w:val="28"/>
          <w:szCs w:val="28"/>
        </w:rPr>
      </w:pPr>
    </w:p>
    <w:p w:rsidR="000229AF" w:rsidRPr="00DD67E5" w:rsidRDefault="000229AF" w:rsidP="000229AF">
      <w:pPr>
        <w:tabs>
          <w:tab w:val="left" w:pos="900"/>
        </w:tabs>
        <w:autoSpaceDE w:val="0"/>
        <w:autoSpaceDN w:val="0"/>
        <w:adjustRightInd w:val="0"/>
        <w:ind w:firstLine="684"/>
        <w:jc w:val="both"/>
        <w:rPr>
          <w:sz w:val="28"/>
          <w:szCs w:val="28"/>
        </w:rPr>
      </w:pPr>
      <w:r w:rsidRPr="00DD67E5">
        <w:rPr>
          <w:sz w:val="28"/>
          <w:szCs w:val="28"/>
        </w:rPr>
        <w:t xml:space="preserve">1. Формирование у граждан в Татарском </w:t>
      </w:r>
      <w:r>
        <w:rPr>
          <w:sz w:val="28"/>
          <w:szCs w:val="28"/>
        </w:rPr>
        <w:t xml:space="preserve">муниципальном </w:t>
      </w:r>
      <w:r w:rsidRPr="00DD67E5">
        <w:rPr>
          <w:sz w:val="28"/>
          <w:szCs w:val="28"/>
        </w:rPr>
        <w:t>районе высокого патриотического сознания:</w:t>
      </w:r>
    </w:p>
    <w:p w:rsidR="000229AF" w:rsidRPr="00DD67E5" w:rsidRDefault="000229AF" w:rsidP="000229AF">
      <w:pPr>
        <w:tabs>
          <w:tab w:val="num" w:pos="993"/>
        </w:tabs>
        <w:suppressAutoHyphens/>
        <w:autoSpaceDE w:val="0"/>
        <w:autoSpaceDN w:val="0"/>
        <w:adjustRightInd w:val="0"/>
        <w:ind w:firstLine="709"/>
        <w:jc w:val="both"/>
        <w:rPr>
          <w:color w:val="000000"/>
          <w:sz w:val="28"/>
          <w:szCs w:val="28"/>
        </w:rPr>
      </w:pPr>
      <w:r w:rsidRPr="00DD67E5">
        <w:rPr>
          <w:color w:val="000000"/>
          <w:sz w:val="28"/>
          <w:szCs w:val="28"/>
        </w:rPr>
        <w:t>- организация и проведение государственных и народных праздников и гуляний;</w:t>
      </w:r>
    </w:p>
    <w:p w:rsidR="000229AF" w:rsidRPr="00DD67E5" w:rsidRDefault="000229AF" w:rsidP="000229AF">
      <w:pPr>
        <w:suppressAutoHyphens/>
        <w:autoSpaceDE w:val="0"/>
        <w:autoSpaceDN w:val="0"/>
        <w:adjustRightInd w:val="0"/>
        <w:ind w:firstLine="709"/>
        <w:jc w:val="both"/>
        <w:rPr>
          <w:color w:val="000000"/>
          <w:sz w:val="28"/>
          <w:szCs w:val="28"/>
        </w:rPr>
      </w:pPr>
      <w:r w:rsidRPr="00DD67E5">
        <w:rPr>
          <w:color w:val="000000"/>
          <w:sz w:val="28"/>
          <w:szCs w:val="28"/>
        </w:rPr>
        <w:t xml:space="preserve">- развитие краеведческой деятельности по масштабному освоению и распространению знаний об истории России, Сибири, Новосибирской области, Татарского </w:t>
      </w:r>
      <w:r>
        <w:rPr>
          <w:color w:val="000000"/>
          <w:sz w:val="28"/>
          <w:szCs w:val="28"/>
        </w:rPr>
        <w:t xml:space="preserve">муниципального </w:t>
      </w:r>
      <w:r w:rsidRPr="00DD67E5">
        <w:rPr>
          <w:color w:val="000000"/>
          <w:sz w:val="28"/>
          <w:szCs w:val="28"/>
        </w:rPr>
        <w:t xml:space="preserve">района; </w:t>
      </w:r>
    </w:p>
    <w:p w:rsidR="000229AF" w:rsidRPr="00DD67E5" w:rsidRDefault="000229AF" w:rsidP="000229AF">
      <w:pPr>
        <w:tabs>
          <w:tab w:val="num" w:pos="993"/>
        </w:tabs>
        <w:suppressAutoHyphens/>
        <w:autoSpaceDE w:val="0"/>
        <w:autoSpaceDN w:val="0"/>
        <w:adjustRightInd w:val="0"/>
        <w:ind w:firstLine="709"/>
        <w:jc w:val="both"/>
        <w:rPr>
          <w:color w:val="000000"/>
          <w:sz w:val="28"/>
          <w:szCs w:val="28"/>
        </w:rPr>
      </w:pPr>
      <w:r w:rsidRPr="00DD67E5">
        <w:rPr>
          <w:color w:val="000000"/>
          <w:sz w:val="28"/>
          <w:szCs w:val="28"/>
        </w:rPr>
        <w:t xml:space="preserve">- организация встреч молодёжи с известными и заслуженными людьми, общественными деятелями Новосибирской области, Татарского </w:t>
      </w:r>
      <w:r>
        <w:rPr>
          <w:color w:val="000000"/>
          <w:sz w:val="28"/>
          <w:szCs w:val="28"/>
        </w:rPr>
        <w:t xml:space="preserve">муниципального </w:t>
      </w:r>
      <w:r w:rsidRPr="00DD67E5">
        <w:rPr>
          <w:color w:val="000000"/>
          <w:sz w:val="28"/>
          <w:szCs w:val="28"/>
        </w:rPr>
        <w:t>района;</w:t>
      </w:r>
    </w:p>
    <w:p w:rsidR="000229AF" w:rsidRPr="00DD67E5" w:rsidRDefault="000229AF" w:rsidP="000229AF">
      <w:pPr>
        <w:tabs>
          <w:tab w:val="num" w:pos="993"/>
        </w:tabs>
        <w:suppressAutoHyphens/>
        <w:autoSpaceDE w:val="0"/>
        <w:autoSpaceDN w:val="0"/>
        <w:adjustRightInd w:val="0"/>
        <w:ind w:firstLine="709"/>
        <w:jc w:val="both"/>
        <w:rPr>
          <w:color w:val="000000"/>
          <w:sz w:val="28"/>
          <w:szCs w:val="28"/>
        </w:rPr>
      </w:pPr>
      <w:r w:rsidRPr="00DD67E5">
        <w:rPr>
          <w:color w:val="000000"/>
          <w:sz w:val="28"/>
          <w:szCs w:val="28"/>
        </w:rPr>
        <w:t>- работа по патриотическому воспитанию молодёжи допризывного возраста, в том числе организация и проведение районного «Дня призывника»;</w:t>
      </w:r>
    </w:p>
    <w:p w:rsidR="000229AF" w:rsidRPr="00DD67E5" w:rsidRDefault="000229AF" w:rsidP="000229AF">
      <w:pPr>
        <w:ind w:firstLine="709"/>
        <w:jc w:val="both"/>
        <w:rPr>
          <w:sz w:val="28"/>
          <w:szCs w:val="28"/>
        </w:rPr>
      </w:pPr>
      <w:r w:rsidRPr="00DD67E5">
        <w:rPr>
          <w:sz w:val="28"/>
          <w:szCs w:val="28"/>
        </w:rPr>
        <w:t>- организация встреч детей и молодежи с общественными организациями ветеранов ВОВ, тружениками тыла;</w:t>
      </w:r>
    </w:p>
    <w:p w:rsidR="000229AF" w:rsidRPr="00DD67E5" w:rsidRDefault="000229AF" w:rsidP="000229AF">
      <w:pPr>
        <w:ind w:firstLine="709"/>
        <w:jc w:val="both"/>
        <w:rPr>
          <w:sz w:val="28"/>
          <w:szCs w:val="28"/>
        </w:rPr>
      </w:pPr>
      <w:r w:rsidRPr="00DD67E5">
        <w:rPr>
          <w:sz w:val="28"/>
          <w:szCs w:val="28"/>
        </w:rPr>
        <w:t>- проведение литературно-художественных мероприятий, посвященных памятным событиям ВОВ, организация патриотических субботников по благоустройству памятников;</w:t>
      </w:r>
    </w:p>
    <w:p w:rsidR="000229AF" w:rsidRPr="00DD67E5" w:rsidRDefault="000229AF" w:rsidP="000229AF">
      <w:pPr>
        <w:ind w:firstLine="709"/>
        <w:jc w:val="both"/>
        <w:rPr>
          <w:sz w:val="28"/>
          <w:szCs w:val="28"/>
        </w:rPr>
      </w:pPr>
      <w:r w:rsidRPr="00DD67E5">
        <w:rPr>
          <w:sz w:val="28"/>
          <w:szCs w:val="28"/>
        </w:rPr>
        <w:t>- проведение дней Воинской славы;</w:t>
      </w:r>
    </w:p>
    <w:p w:rsidR="000229AF" w:rsidRPr="00DD67E5" w:rsidRDefault="000229AF" w:rsidP="000229AF">
      <w:pPr>
        <w:ind w:firstLine="709"/>
        <w:jc w:val="both"/>
        <w:rPr>
          <w:sz w:val="28"/>
          <w:szCs w:val="28"/>
        </w:rPr>
      </w:pPr>
      <w:r w:rsidRPr="00DD67E5">
        <w:rPr>
          <w:sz w:val="28"/>
          <w:szCs w:val="28"/>
        </w:rPr>
        <w:t>- проведение дискуссионных клубов с представителями общественных организаций;</w:t>
      </w:r>
    </w:p>
    <w:p w:rsidR="000229AF" w:rsidRPr="00DD67E5" w:rsidRDefault="000229AF" w:rsidP="000229AF">
      <w:pPr>
        <w:ind w:firstLine="709"/>
        <w:jc w:val="both"/>
        <w:rPr>
          <w:sz w:val="28"/>
          <w:szCs w:val="28"/>
        </w:rPr>
      </w:pPr>
      <w:r w:rsidRPr="00DD67E5">
        <w:rPr>
          <w:sz w:val="28"/>
          <w:szCs w:val="28"/>
        </w:rPr>
        <w:t>- проведение праздничных и мемориальных мероприятий;</w:t>
      </w:r>
    </w:p>
    <w:p w:rsidR="000229AF" w:rsidRPr="00DD67E5" w:rsidRDefault="000229AF" w:rsidP="000229AF">
      <w:pPr>
        <w:ind w:firstLine="709"/>
        <w:jc w:val="both"/>
        <w:rPr>
          <w:sz w:val="28"/>
          <w:szCs w:val="28"/>
        </w:rPr>
      </w:pPr>
      <w:r w:rsidRPr="00DD67E5">
        <w:rPr>
          <w:sz w:val="28"/>
          <w:szCs w:val="28"/>
        </w:rPr>
        <w:t>- проведение творческих конкурсов, фестивалей;</w:t>
      </w:r>
    </w:p>
    <w:p w:rsidR="000229AF" w:rsidRPr="00DD67E5" w:rsidRDefault="000229AF" w:rsidP="000229AF">
      <w:pPr>
        <w:ind w:firstLine="709"/>
        <w:jc w:val="both"/>
        <w:rPr>
          <w:sz w:val="28"/>
          <w:szCs w:val="28"/>
        </w:rPr>
      </w:pPr>
      <w:r w:rsidRPr="00DD67E5">
        <w:rPr>
          <w:sz w:val="28"/>
          <w:szCs w:val="28"/>
        </w:rPr>
        <w:t>- проведение любительских спортивных соревнований.</w:t>
      </w:r>
    </w:p>
    <w:p w:rsidR="000229AF" w:rsidRPr="00DD67E5" w:rsidRDefault="000229AF" w:rsidP="000229AF">
      <w:pPr>
        <w:shd w:val="clear" w:color="auto" w:fill="FFFFFF"/>
        <w:jc w:val="both"/>
        <w:rPr>
          <w:sz w:val="28"/>
          <w:szCs w:val="28"/>
        </w:rPr>
      </w:pPr>
      <w:r>
        <w:rPr>
          <w:spacing w:val="-2"/>
          <w:sz w:val="28"/>
          <w:szCs w:val="28"/>
        </w:rPr>
        <w:tab/>
        <w:t>-</w:t>
      </w:r>
      <w:r w:rsidRPr="00DD67E5">
        <w:rPr>
          <w:spacing w:val="-2"/>
          <w:sz w:val="28"/>
          <w:szCs w:val="28"/>
        </w:rPr>
        <w:t>существенное повышение качества духовно-нравственного, граж</w:t>
      </w:r>
      <w:r w:rsidRPr="00DD67E5">
        <w:rPr>
          <w:spacing w:val="-1"/>
          <w:sz w:val="28"/>
          <w:szCs w:val="28"/>
        </w:rPr>
        <w:t xml:space="preserve">данского, патриотического сознания в детской и </w:t>
      </w:r>
      <w:r w:rsidRPr="00DD67E5">
        <w:rPr>
          <w:sz w:val="28"/>
          <w:szCs w:val="28"/>
        </w:rPr>
        <w:t>молодежной среде;</w:t>
      </w:r>
    </w:p>
    <w:p w:rsidR="000229AF" w:rsidRPr="00DD67E5" w:rsidRDefault="000229AF" w:rsidP="000229AF">
      <w:pPr>
        <w:shd w:val="clear" w:color="auto" w:fill="FFFFFF"/>
        <w:ind w:firstLine="709"/>
        <w:jc w:val="both"/>
        <w:rPr>
          <w:sz w:val="28"/>
          <w:szCs w:val="28"/>
        </w:rPr>
      </w:pPr>
      <w:r w:rsidRPr="00DD67E5">
        <w:rPr>
          <w:spacing w:val="-1"/>
          <w:sz w:val="28"/>
          <w:szCs w:val="28"/>
        </w:rPr>
        <w:t xml:space="preserve">- формирование в детской и молодежной среде культуры </w:t>
      </w:r>
      <w:r w:rsidRPr="00DD67E5">
        <w:rPr>
          <w:sz w:val="28"/>
          <w:szCs w:val="28"/>
        </w:rPr>
        <w:t>трудолюбия, патриотизма, бережного отношения к истории и традициям.</w:t>
      </w:r>
    </w:p>
    <w:p w:rsidR="000229AF" w:rsidRPr="00DD67E5" w:rsidRDefault="000229AF" w:rsidP="000229AF">
      <w:pPr>
        <w:tabs>
          <w:tab w:val="num" w:pos="993"/>
        </w:tabs>
        <w:suppressAutoHyphens/>
        <w:autoSpaceDE w:val="0"/>
        <w:autoSpaceDN w:val="0"/>
        <w:adjustRightInd w:val="0"/>
        <w:ind w:firstLine="709"/>
        <w:jc w:val="both"/>
        <w:rPr>
          <w:color w:val="000000"/>
          <w:sz w:val="28"/>
          <w:szCs w:val="28"/>
        </w:rPr>
      </w:pPr>
    </w:p>
    <w:p w:rsidR="000229AF" w:rsidRPr="00DD67E5" w:rsidRDefault="000229AF" w:rsidP="000229AF">
      <w:pPr>
        <w:autoSpaceDE w:val="0"/>
        <w:autoSpaceDN w:val="0"/>
        <w:adjustRightInd w:val="0"/>
        <w:ind w:firstLine="540"/>
        <w:jc w:val="both"/>
        <w:rPr>
          <w:sz w:val="28"/>
          <w:szCs w:val="28"/>
        </w:rPr>
      </w:pPr>
      <w:r w:rsidRPr="00DD67E5">
        <w:rPr>
          <w:sz w:val="28"/>
          <w:szCs w:val="28"/>
        </w:rPr>
        <w:t>2. Активизация деятельности клубов и общественных объединений, реализующих мероприятия гражданско-патриотической и духовно-нравственной направленности:</w:t>
      </w:r>
    </w:p>
    <w:p w:rsidR="000229AF" w:rsidRPr="00DD67E5" w:rsidRDefault="000229AF" w:rsidP="000229AF">
      <w:pPr>
        <w:tabs>
          <w:tab w:val="num" w:pos="993"/>
        </w:tabs>
        <w:suppressAutoHyphens/>
        <w:autoSpaceDE w:val="0"/>
        <w:autoSpaceDN w:val="0"/>
        <w:adjustRightInd w:val="0"/>
        <w:ind w:firstLine="709"/>
        <w:jc w:val="both"/>
        <w:rPr>
          <w:color w:val="000000"/>
          <w:sz w:val="28"/>
          <w:szCs w:val="28"/>
        </w:rPr>
      </w:pPr>
      <w:r w:rsidRPr="00DD67E5">
        <w:rPr>
          <w:color w:val="000000"/>
          <w:sz w:val="28"/>
          <w:szCs w:val="28"/>
        </w:rPr>
        <w:t>- поддержка деятельности клубов и общественных объединений, реализующих мероприятия патриотической и духовно-нравственной направленности;</w:t>
      </w:r>
    </w:p>
    <w:p w:rsidR="000229AF" w:rsidRPr="00DD67E5" w:rsidRDefault="000229AF" w:rsidP="000229AF">
      <w:pPr>
        <w:tabs>
          <w:tab w:val="num" w:pos="993"/>
        </w:tabs>
        <w:suppressAutoHyphens/>
        <w:autoSpaceDE w:val="0"/>
        <w:autoSpaceDN w:val="0"/>
        <w:adjustRightInd w:val="0"/>
        <w:ind w:firstLine="709"/>
        <w:jc w:val="both"/>
        <w:rPr>
          <w:color w:val="000000"/>
          <w:sz w:val="28"/>
          <w:szCs w:val="28"/>
        </w:rPr>
      </w:pPr>
      <w:r w:rsidRPr="00DD67E5">
        <w:rPr>
          <w:color w:val="000000"/>
          <w:sz w:val="28"/>
          <w:szCs w:val="28"/>
        </w:rPr>
        <w:t>- поддержка и развитие добровольческого движения;</w:t>
      </w:r>
    </w:p>
    <w:p w:rsidR="000229AF" w:rsidRPr="00DD67E5" w:rsidRDefault="000229AF" w:rsidP="000229AF">
      <w:pPr>
        <w:tabs>
          <w:tab w:val="num" w:pos="993"/>
        </w:tabs>
        <w:suppressAutoHyphens/>
        <w:autoSpaceDE w:val="0"/>
        <w:autoSpaceDN w:val="0"/>
        <w:adjustRightInd w:val="0"/>
        <w:ind w:firstLine="709"/>
        <w:jc w:val="both"/>
        <w:rPr>
          <w:color w:val="000000"/>
          <w:sz w:val="28"/>
          <w:szCs w:val="28"/>
        </w:rPr>
      </w:pPr>
      <w:r w:rsidRPr="00DD67E5">
        <w:rPr>
          <w:color w:val="000000"/>
          <w:sz w:val="28"/>
          <w:szCs w:val="28"/>
        </w:rPr>
        <w:t>- оказание поддержки проектам, направленным на патриотическое и духовно-</w:t>
      </w:r>
      <w:proofErr w:type="gramStart"/>
      <w:r w:rsidRPr="00DD67E5">
        <w:rPr>
          <w:color w:val="000000"/>
          <w:sz w:val="28"/>
          <w:szCs w:val="28"/>
        </w:rPr>
        <w:t>нравственное  воспитание</w:t>
      </w:r>
      <w:proofErr w:type="gramEnd"/>
      <w:r w:rsidRPr="00DD67E5">
        <w:rPr>
          <w:color w:val="000000"/>
          <w:sz w:val="28"/>
          <w:szCs w:val="28"/>
        </w:rPr>
        <w:t>, реализуемым патриотическими клубами, общественными объединениями, образовательными и некоммерческими организациями.</w:t>
      </w:r>
    </w:p>
    <w:p w:rsidR="000229AF" w:rsidRPr="00DD67E5" w:rsidRDefault="000229AF" w:rsidP="000229AF">
      <w:pPr>
        <w:ind w:firstLine="709"/>
        <w:jc w:val="both"/>
        <w:rPr>
          <w:sz w:val="28"/>
          <w:szCs w:val="28"/>
        </w:rPr>
      </w:pPr>
      <w:r w:rsidRPr="00DD67E5">
        <w:rPr>
          <w:sz w:val="28"/>
          <w:szCs w:val="28"/>
        </w:rPr>
        <w:t>- проведение цикла мероприятий по духовно-нравственному воспитанию с представителями православного Прихода;</w:t>
      </w:r>
    </w:p>
    <w:p w:rsidR="000229AF" w:rsidRPr="00DD67E5" w:rsidRDefault="000229AF" w:rsidP="000229AF">
      <w:pPr>
        <w:ind w:firstLine="709"/>
        <w:jc w:val="both"/>
        <w:rPr>
          <w:sz w:val="28"/>
          <w:szCs w:val="28"/>
        </w:rPr>
      </w:pPr>
      <w:r w:rsidRPr="00DD67E5">
        <w:rPr>
          <w:sz w:val="28"/>
          <w:szCs w:val="28"/>
        </w:rPr>
        <w:t>- участие в проведении православных праздников;</w:t>
      </w:r>
    </w:p>
    <w:p w:rsidR="000229AF" w:rsidRPr="00DD67E5" w:rsidRDefault="000229AF" w:rsidP="000229AF">
      <w:pPr>
        <w:shd w:val="clear" w:color="auto" w:fill="FFFFFF"/>
        <w:ind w:firstLine="709"/>
        <w:jc w:val="both"/>
        <w:rPr>
          <w:sz w:val="28"/>
          <w:szCs w:val="28"/>
        </w:rPr>
      </w:pPr>
      <w:r w:rsidRPr="00DD67E5">
        <w:rPr>
          <w:spacing w:val="-3"/>
          <w:sz w:val="28"/>
          <w:szCs w:val="28"/>
        </w:rPr>
        <w:t xml:space="preserve">- становление системной и комплексной работы по </w:t>
      </w:r>
      <w:proofErr w:type="gramStart"/>
      <w:r w:rsidRPr="00DD67E5">
        <w:rPr>
          <w:sz w:val="28"/>
          <w:szCs w:val="28"/>
        </w:rPr>
        <w:t>патриотическому  и</w:t>
      </w:r>
      <w:proofErr w:type="gramEnd"/>
      <w:r w:rsidRPr="00DD67E5">
        <w:rPr>
          <w:sz w:val="28"/>
          <w:szCs w:val="28"/>
        </w:rPr>
        <w:t xml:space="preserve"> </w:t>
      </w:r>
      <w:r w:rsidRPr="00DD67E5">
        <w:rPr>
          <w:spacing w:val="-3"/>
          <w:sz w:val="28"/>
          <w:szCs w:val="28"/>
        </w:rPr>
        <w:t>духовно-</w:t>
      </w:r>
      <w:r w:rsidRPr="00DD67E5">
        <w:rPr>
          <w:spacing w:val="-1"/>
          <w:sz w:val="28"/>
          <w:szCs w:val="28"/>
        </w:rPr>
        <w:t>нравственному</w:t>
      </w:r>
      <w:r w:rsidRPr="00DD67E5">
        <w:rPr>
          <w:sz w:val="28"/>
          <w:szCs w:val="28"/>
        </w:rPr>
        <w:t xml:space="preserve"> воспитанию и просвещению  населения.</w:t>
      </w:r>
    </w:p>
    <w:p w:rsidR="000229AF" w:rsidRPr="00DD67E5" w:rsidRDefault="000229AF" w:rsidP="000229AF">
      <w:pPr>
        <w:autoSpaceDE w:val="0"/>
        <w:autoSpaceDN w:val="0"/>
        <w:adjustRightInd w:val="0"/>
        <w:ind w:firstLine="540"/>
        <w:jc w:val="both"/>
        <w:rPr>
          <w:sz w:val="28"/>
          <w:szCs w:val="28"/>
        </w:rPr>
      </w:pPr>
    </w:p>
    <w:p w:rsidR="000229AF" w:rsidRPr="00DD67E5" w:rsidRDefault="000229AF" w:rsidP="000229AF">
      <w:pPr>
        <w:autoSpaceDE w:val="0"/>
        <w:autoSpaceDN w:val="0"/>
        <w:adjustRightInd w:val="0"/>
        <w:ind w:firstLine="540"/>
        <w:jc w:val="both"/>
        <w:rPr>
          <w:sz w:val="28"/>
          <w:szCs w:val="28"/>
        </w:rPr>
      </w:pPr>
      <w:r w:rsidRPr="00DD67E5">
        <w:rPr>
          <w:sz w:val="28"/>
          <w:szCs w:val="28"/>
        </w:rPr>
        <w:t>3. Привлечение внимания общественности к проблемам патриотического воспитания:</w:t>
      </w:r>
    </w:p>
    <w:p w:rsidR="000229AF" w:rsidRPr="00DD67E5" w:rsidRDefault="000229AF" w:rsidP="000229AF">
      <w:pPr>
        <w:tabs>
          <w:tab w:val="num" w:pos="993"/>
        </w:tabs>
        <w:suppressAutoHyphens/>
        <w:autoSpaceDE w:val="0"/>
        <w:autoSpaceDN w:val="0"/>
        <w:adjustRightInd w:val="0"/>
        <w:ind w:firstLine="709"/>
        <w:jc w:val="both"/>
        <w:rPr>
          <w:color w:val="000000"/>
          <w:sz w:val="28"/>
          <w:szCs w:val="28"/>
        </w:rPr>
      </w:pPr>
      <w:r w:rsidRPr="00DD67E5">
        <w:rPr>
          <w:color w:val="000000"/>
          <w:sz w:val="28"/>
          <w:szCs w:val="28"/>
        </w:rPr>
        <w:t xml:space="preserve">- создание координационных советов по патриотическому воспитанию в муниципальных образованиях Татарского </w:t>
      </w:r>
      <w:r>
        <w:rPr>
          <w:color w:val="000000"/>
          <w:sz w:val="28"/>
          <w:szCs w:val="28"/>
        </w:rPr>
        <w:t xml:space="preserve">муниципального </w:t>
      </w:r>
      <w:r w:rsidRPr="00DD67E5">
        <w:rPr>
          <w:color w:val="000000"/>
          <w:sz w:val="28"/>
          <w:szCs w:val="28"/>
        </w:rPr>
        <w:t>района;</w:t>
      </w:r>
    </w:p>
    <w:p w:rsidR="000229AF" w:rsidRPr="00DD67E5" w:rsidRDefault="000229AF" w:rsidP="000229AF">
      <w:pPr>
        <w:tabs>
          <w:tab w:val="num" w:pos="993"/>
        </w:tabs>
        <w:suppressAutoHyphens/>
        <w:autoSpaceDE w:val="0"/>
        <w:autoSpaceDN w:val="0"/>
        <w:adjustRightInd w:val="0"/>
        <w:ind w:firstLine="709"/>
        <w:jc w:val="both"/>
        <w:rPr>
          <w:color w:val="000000"/>
          <w:sz w:val="28"/>
          <w:szCs w:val="28"/>
        </w:rPr>
      </w:pPr>
      <w:r w:rsidRPr="00DD67E5">
        <w:rPr>
          <w:color w:val="000000"/>
          <w:sz w:val="28"/>
          <w:szCs w:val="28"/>
        </w:rPr>
        <w:t>- проведение творческих конкурсов в сфере патриотического и духовно-нравственного воспитания;</w:t>
      </w:r>
    </w:p>
    <w:p w:rsidR="000229AF" w:rsidRPr="00DD67E5" w:rsidRDefault="000229AF" w:rsidP="000229AF">
      <w:pPr>
        <w:tabs>
          <w:tab w:val="num" w:pos="993"/>
        </w:tabs>
        <w:suppressAutoHyphens/>
        <w:autoSpaceDE w:val="0"/>
        <w:autoSpaceDN w:val="0"/>
        <w:adjustRightInd w:val="0"/>
        <w:ind w:firstLine="709"/>
        <w:jc w:val="both"/>
        <w:rPr>
          <w:color w:val="000000"/>
          <w:sz w:val="28"/>
          <w:szCs w:val="28"/>
        </w:rPr>
      </w:pPr>
      <w:r w:rsidRPr="00DD67E5">
        <w:rPr>
          <w:color w:val="000000"/>
          <w:sz w:val="28"/>
          <w:szCs w:val="28"/>
        </w:rPr>
        <w:t>- активизация деятельности средств массовой информации в сфере патриотического и духовно-нравственного воспитания.</w:t>
      </w:r>
    </w:p>
    <w:p w:rsidR="000229AF" w:rsidRPr="00DD67E5" w:rsidRDefault="000229AF" w:rsidP="000229AF">
      <w:pPr>
        <w:ind w:firstLine="709"/>
        <w:jc w:val="both"/>
        <w:rPr>
          <w:sz w:val="28"/>
          <w:szCs w:val="28"/>
        </w:rPr>
      </w:pPr>
      <w:r w:rsidRPr="00DD67E5">
        <w:rPr>
          <w:sz w:val="28"/>
          <w:szCs w:val="28"/>
        </w:rPr>
        <w:t xml:space="preserve">- публикация текущих материалов в интересах пропаганды гражданско-патриотического и духовно-нравственного воспитания граждан Татарского </w:t>
      </w:r>
      <w:r>
        <w:rPr>
          <w:sz w:val="28"/>
          <w:szCs w:val="28"/>
        </w:rPr>
        <w:t xml:space="preserve">муниципального </w:t>
      </w:r>
      <w:r w:rsidRPr="00DD67E5">
        <w:rPr>
          <w:sz w:val="28"/>
          <w:szCs w:val="28"/>
        </w:rPr>
        <w:t>района;</w:t>
      </w:r>
    </w:p>
    <w:p w:rsidR="000229AF" w:rsidRPr="00DD67E5" w:rsidRDefault="000229AF" w:rsidP="000229AF">
      <w:pPr>
        <w:ind w:firstLine="709"/>
        <w:jc w:val="both"/>
        <w:rPr>
          <w:sz w:val="28"/>
          <w:szCs w:val="28"/>
        </w:rPr>
      </w:pPr>
      <w:r w:rsidRPr="00DD67E5">
        <w:rPr>
          <w:sz w:val="28"/>
          <w:szCs w:val="28"/>
        </w:rPr>
        <w:t>- создание в местных печатных и электронных СМИ постоянных рубрик, циклов теле- и радиопередач по теме гражданско-патриотического и духовно-нравственного воспитания.</w:t>
      </w:r>
    </w:p>
    <w:p w:rsidR="000229AF" w:rsidRPr="00DD67E5" w:rsidRDefault="000229AF" w:rsidP="000229AF">
      <w:pPr>
        <w:autoSpaceDE w:val="0"/>
        <w:autoSpaceDN w:val="0"/>
        <w:adjustRightInd w:val="0"/>
        <w:ind w:firstLine="720"/>
        <w:jc w:val="both"/>
        <w:rPr>
          <w:sz w:val="28"/>
          <w:szCs w:val="28"/>
        </w:rPr>
      </w:pPr>
    </w:p>
    <w:p w:rsidR="000229AF" w:rsidRPr="00DD67E5" w:rsidRDefault="000229AF" w:rsidP="000229AF">
      <w:pPr>
        <w:autoSpaceDE w:val="0"/>
        <w:autoSpaceDN w:val="0"/>
        <w:adjustRightInd w:val="0"/>
        <w:ind w:firstLine="720"/>
        <w:jc w:val="both"/>
        <w:rPr>
          <w:sz w:val="28"/>
          <w:szCs w:val="28"/>
        </w:rPr>
      </w:pPr>
      <w:r w:rsidRPr="00DD67E5">
        <w:rPr>
          <w:sz w:val="28"/>
          <w:szCs w:val="28"/>
        </w:rPr>
        <w:t xml:space="preserve">4. Повышение профессионализма организаторов и специалистов патриотического воспитания, внедрение в их деятельность современных форм, методов и средств воспитательной работы: </w:t>
      </w:r>
    </w:p>
    <w:p w:rsidR="000229AF" w:rsidRPr="00DD67E5" w:rsidRDefault="000229AF" w:rsidP="000229AF">
      <w:pPr>
        <w:tabs>
          <w:tab w:val="num" w:pos="993"/>
        </w:tabs>
        <w:suppressAutoHyphens/>
        <w:autoSpaceDE w:val="0"/>
        <w:autoSpaceDN w:val="0"/>
        <w:adjustRightInd w:val="0"/>
        <w:ind w:firstLine="709"/>
        <w:jc w:val="both"/>
        <w:rPr>
          <w:color w:val="000000"/>
          <w:sz w:val="28"/>
          <w:szCs w:val="28"/>
        </w:rPr>
      </w:pPr>
      <w:r w:rsidRPr="00DD67E5">
        <w:rPr>
          <w:color w:val="000000"/>
          <w:sz w:val="28"/>
          <w:szCs w:val="28"/>
        </w:rPr>
        <w:t>- создание на базе учреждений, работающих по патриотической и духовно-нравственной направленности творческих лабораторий в целях совершенствования форм и методов патриотического воспитания молодёжи;</w:t>
      </w:r>
    </w:p>
    <w:p w:rsidR="000229AF" w:rsidRPr="00DD67E5" w:rsidRDefault="000229AF" w:rsidP="000229AF">
      <w:pPr>
        <w:tabs>
          <w:tab w:val="num" w:pos="993"/>
        </w:tabs>
        <w:suppressAutoHyphens/>
        <w:autoSpaceDE w:val="0"/>
        <w:autoSpaceDN w:val="0"/>
        <w:adjustRightInd w:val="0"/>
        <w:ind w:firstLine="709"/>
        <w:jc w:val="both"/>
        <w:rPr>
          <w:color w:val="000000"/>
          <w:sz w:val="28"/>
          <w:szCs w:val="28"/>
        </w:rPr>
      </w:pPr>
      <w:r w:rsidRPr="00DD67E5">
        <w:rPr>
          <w:color w:val="000000"/>
          <w:sz w:val="28"/>
          <w:szCs w:val="28"/>
        </w:rPr>
        <w:t>- совершенствование методологической и научно-методической базы патриотического и духовно-нравственного воспитания;</w:t>
      </w:r>
    </w:p>
    <w:p w:rsidR="000229AF" w:rsidRPr="00DD67E5" w:rsidRDefault="000229AF" w:rsidP="000229AF">
      <w:pPr>
        <w:tabs>
          <w:tab w:val="num" w:pos="993"/>
        </w:tabs>
        <w:suppressAutoHyphens/>
        <w:autoSpaceDE w:val="0"/>
        <w:autoSpaceDN w:val="0"/>
        <w:adjustRightInd w:val="0"/>
        <w:ind w:firstLine="709"/>
        <w:jc w:val="both"/>
        <w:rPr>
          <w:color w:val="000000"/>
          <w:sz w:val="28"/>
          <w:szCs w:val="28"/>
        </w:rPr>
      </w:pPr>
      <w:r w:rsidRPr="00DD67E5">
        <w:rPr>
          <w:color w:val="000000"/>
          <w:sz w:val="28"/>
          <w:szCs w:val="28"/>
        </w:rPr>
        <w:t>- организация мероприятий по повышению квалификации специалистов, обмену опытом, ознакомлению с передовыми методами патриотического и духовно-нравственного воспитания;</w:t>
      </w:r>
    </w:p>
    <w:p w:rsidR="000229AF" w:rsidRPr="00DD67E5" w:rsidRDefault="000229AF" w:rsidP="000229AF">
      <w:pPr>
        <w:suppressAutoHyphens/>
        <w:autoSpaceDE w:val="0"/>
        <w:autoSpaceDN w:val="0"/>
        <w:adjustRightInd w:val="0"/>
        <w:ind w:firstLine="709"/>
        <w:jc w:val="both"/>
        <w:rPr>
          <w:color w:val="000000"/>
          <w:sz w:val="28"/>
          <w:szCs w:val="28"/>
        </w:rPr>
      </w:pPr>
      <w:r w:rsidRPr="00DD67E5">
        <w:rPr>
          <w:color w:val="000000"/>
          <w:sz w:val="28"/>
          <w:szCs w:val="28"/>
        </w:rPr>
        <w:t xml:space="preserve">- организация участия представителей Татарского </w:t>
      </w:r>
      <w:r>
        <w:rPr>
          <w:color w:val="000000"/>
          <w:sz w:val="28"/>
          <w:szCs w:val="28"/>
        </w:rPr>
        <w:t xml:space="preserve">муниципального </w:t>
      </w:r>
      <w:r w:rsidRPr="00DD67E5">
        <w:rPr>
          <w:color w:val="000000"/>
          <w:sz w:val="28"/>
          <w:szCs w:val="28"/>
        </w:rPr>
        <w:t>района в региональных, межрегиональных, всероссийских мероприятиях, направленных на обмен опытом и повышение квалификации специалистов в сфере патриотического и духовно-нравственного воспитания.</w:t>
      </w:r>
    </w:p>
    <w:p w:rsidR="000229AF" w:rsidRDefault="000229AF" w:rsidP="000229AF">
      <w:pPr>
        <w:pStyle w:val="ConsPlusNormal0"/>
        <w:ind w:left="1418" w:firstLine="0"/>
        <w:jc w:val="center"/>
        <w:rPr>
          <w:rFonts w:ascii="Times New Roman" w:hAnsi="Times New Roman" w:cs="Times New Roman"/>
          <w:b/>
          <w:sz w:val="28"/>
          <w:szCs w:val="28"/>
        </w:rPr>
      </w:pPr>
    </w:p>
    <w:p w:rsidR="000229AF" w:rsidRPr="000875B6" w:rsidRDefault="000229AF" w:rsidP="000229AF">
      <w:pPr>
        <w:pStyle w:val="ConsPlusNormal0"/>
        <w:numPr>
          <w:ilvl w:val="0"/>
          <w:numId w:val="29"/>
        </w:numPr>
        <w:jc w:val="center"/>
        <w:rPr>
          <w:rFonts w:ascii="Times New Roman" w:hAnsi="Times New Roman" w:cs="Times New Roman"/>
          <w:b/>
          <w:sz w:val="28"/>
          <w:szCs w:val="28"/>
        </w:rPr>
      </w:pPr>
      <w:r>
        <w:rPr>
          <w:rFonts w:ascii="Times New Roman" w:hAnsi="Times New Roman" w:cs="Times New Roman"/>
          <w:b/>
          <w:sz w:val="28"/>
          <w:szCs w:val="28"/>
        </w:rPr>
        <w:t>М</w:t>
      </w:r>
      <w:r w:rsidRPr="000875B6">
        <w:rPr>
          <w:rFonts w:ascii="Times New Roman" w:hAnsi="Times New Roman" w:cs="Times New Roman"/>
          <w:b/>
          <w:sz w:val="28"/>
          <w:szCs w:val="28"/>
        </w:rPr>
        <w:t xml:space="preserve">еханизм реализации </w:t>
      </w:r>
      <w:proofErr w:type="spellStart"/>
      <w:r w:rsidRPr="000875B6">
        <w:rPr>
          <w:rFonts w:ascii="Times New Roman" w:hAnsi="Times New Roman" w:cs="Times New Roman"/>
          <w:b/>
          <w:sz w:val="28"/>
          <w:szCs w:val="28"/>
        </w:rPr>
        <w:t>муниципальнойпрограммы</w:t>
      </w:r>
      <w:proofErr w:type="spellEnd"/>
    </w:p>
    <w:p w:rsidR="000229AF" w:rsidRPr="000875B6" w:rsidRDefault="000229AF" w:rsidP="000229AF">
      <w:pPr>
        <w:pStyle w:val="ConsPlusNormal0"/>
        <w:ind w:left="1418" w:firstLine="0"/>
        <w:jc w:val="center"/>
        <w:rPr>
          <w:rFonts w:ascii="Times New Roman" w:hAnsi="Times New Roman" w:cs="Times New Roman"/>
          <w:b/>
          <w:i/>
          <w:sz w:val="28"/>
          <w:szCs w:val="28"/>
        </w:rPr>
      </w:pPr>
    </w:p>
    <w:p w:rsidR="000229AF" w:rsidRPr="00C9445E" w:rsidRDefault="000229AF" w:rsidP="000229AF">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sz w:val="28"/>
          <w:szCs w:val="28"/>
        </w:rPr>
      </w:pPr>
      <w:r>
        <w:rPr>
          <w:sz w:val="28"/>
          <w:szCs w:val="28"/>
        </w:rPr>
        <w:tab/>
        <w:t>Реализация мероприятий</w:t>
      </w:r>
      <w:r w:rsidRPr="00C9445E">
        <w:rPr>
          <w:sz w:val="28"/>
          <w:szCs w:val="28"/>
        </w:rPr>
        <w:t xml:space="preserve"> осуществляется учреждениями, социально ориентированными некоммерческими организациями и группами граждан, осуществляющими деятельность в гражданско-патриотической и духовно-нравственной направленности.</w:t>
      </w:r>
    </w:p>
    <w:p w:rsidR="000229AF" w:rsidRPr="00C9445E" w:rsidRDefault="000229AF" w:rsidP="000229AF">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eastAsia="SimSun"/>
          <w:sz w:val="28"/>
          <w:szCs w:val="28"/>
          <w:lang w:eastAsia="zh-CN"/>
        </w:rPr>
      </w:pPr>
      <w:r w:rsidRPr="00C9445E">
        <w:rPr>
          <w:sz w:val="28"/>
          <w:szCs w:val="28"/>
        </w:rPr>
        <w:t xml:space="preserve">Стимулирование их деятельности будет проводиться в рамках муниципальной поддержки и на принципах добровольчества, а также привлечения </w:t>
      </w:r>
      <w:proofErr w:type="spellStart"/>
      <w:r w:rsidRPr="00C9445E">
        <w:rPr>
          <w:sz w:val="28"/>
          <w:szCs w:val="28"/>
        </w:rPr>
        <w:t>грантовых</w:t>
      </w:r>
      <w:proofErr w:type="spellEnd"/>
      <w:r w:rsidRPr="00C9445E">
        <w:rPr>
          <w:sz w:val="28"/>
          <w:szCs w:val="28"/>
        </w:rPr>
        <w:t xml:space="preserve"> средств. </w:t>
      </w:r>
      <w:r w:rsidRPr="00C9445E">
        <w:rPr>
          <w:rFonts w:eastAsia="SimSun"/>
          <w:sz w:val="28"/>
          <w:szCs w:val="28"/>
          <w:lang w:eastAsia="zh-CN"/>
        </w:rPr>
        <w:t xml:space="preserve">Для реализации Программы будут использованы трудовые ресурсы администрации Татарского </w:t>
      </w:r>
      <w:r>
        <w:rPr>
          <w:rFonts w:eastAsia="SimSun"/>
          <w:sz w:val="28"/>
          <w:szCs w:val="28"/>
          <w:lang w:eastAsia="zh-CN"/>
        </w:rPr>
        <w:t xml:space="preserve">муниципального </w:t>
      </w:r>
      <w:r w:rsidRPr="00C9445E">
        <w:rPr>
          <w:rFonts w:eastAsia="SimSun"/>
          <w:sz w:val="28"/>
          <w:szCs w:val="28"/>
          <w:lang w:eastAsia="zh-CN"/>
        </w:rPr>
        <w:t xml:space="preserve">района, органов местного самоуправления поселений, муниципальных учреждений района и поселений на основе своей материально-технической базы. </w:t>
      </w:r>
    </w:p>
    <w:p w:rsidR="000229AF" w:rsidRPr="00C9445E" w:rsidRDefault="000229AF" w:rsidP="000229AF">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eastAsia="SimSun"/>
          <w:sz w:val="28"/>
          <w:szCs w:val="28"/>
          <w:lang w:eastAsia="zh-CN"/>
        </w:rPr>
      </w:pPr>
      <w:r w:rsidRPr="00C9445E">
        <w:rPr>
          <w:rFonts w:eastAsia="SimSun"/>
          <w:sz w:val="28"/>
          <w:szCs w:val="28"/>
          <w:lang w:eastAsia="zh-CN"/>
        </w:rPr>
        <w:t xml:space="preserve">Информационная поддержка будет осуществляться под общей координацией </w:t>
      </w:r>
      <w:r>
        <w:rPr>
          <w:rFonts w:eastAsia="SimSun"/>
          <w:sz w:val="28"/>
          <w:szCs w:val="28"/>
          <w:lang w:eastAsia="zh-CN"/>
        </w:rPr>
        <w:t>отделом культуры и молодежной политики</w:t>
      </w:r>
      <w:r w:rsidRPr="00C9445E">
        <w:rPr>
          <w:sz w:val="28"/>
          <w:szCs w:val="28"/>
        </w:rPr>
        <w:t xml:space="preserve"> администрации Татарского </w:t>
      </w:r>
      <w:r>
        <w:rPr>
          <w:sz w:val="28"/>
          <w:szCs w:val="28"/>
        </w:rPr>
        <w:t xml:space="preserve">муниципального </w:t>
      </w:r>
      <w:r w:rsidRPr="00C9445E">
        <w:rPr>
          <w:sz w:val="28"/>
          <w:szCs w:val="28"/>
        </w:rPr>
        <w:t>района</w:t>
      </w:r>
      <w:r w:rsidRPr="00C9445E">
        <w:rPr>
          <w:rFonts w:eastAsia="SimSun"/>
          <w:sz w:val="28"/>
          <w:szCs w:val="28"/>
          <w:lang w:eastAsia="zh-CN"/>
        </w:rPr>
        <w:t xml:space="preserve"> с использованием официального сайта </w:t>
      </w:r>
      <w:r w:rsidRPr="00C9445E">
        <w:rPr>
          <w:sz w:val="28"/>
          <w:szCs w:val="28"/>
        </w:rPr>
        <w:t xml:space="preserve">администрации Татарского </w:t>
      </w:r>
      <w:r>
        <w:rPr>
          <w:sz w:val="28"/>
          <w:szCs w:val="28"/>
        </w:rPr>
        <w:t>муниципального</w:t>
      </w:r>
      <w:r w:rsidRPr="00C9445E">
        <w:rPr>
          <w:sz w:val="28"/>
          <w:szCs w:val="28"/>
        </w:rPr>
        <w:t xml:space="preserve"> района</w:t>
      </w:r>
      <w:r w:rsidRPr="00C9445E">
        <w:rPr>
          <w:rFonts w:eastAsia="SimSun"/>
          <w:sz w:val="28"/>
          <w:szCs w:val="28"/>
          <w:lang w:eastAsia="zh-CN"/>
        </w:rPr>
        <w:t>, а также средств массовой информации.</w:t>
      </w:r>
    </w:p>
    <w:p w:rsidR="000229AF" w:rsidRPr="00C9445E" w:rsidRDefault="000229AF" w:rsidP="000229AF">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eastAsia="SimSun"/>
          <w:sz w:val="28"/>
          <w:szCs w:val="28"/>
          <w:lang w:eastAsia="zh-CN"/>
        </w:rPr>
      </w:pPr>
      <w:r w:rsidRPr="00C9445E">
        <w:rPr>
          <w:rFonts w:eastAsia="SimSun"/>
          <w:sz w:val="28"/>
          <w:szCs w:val="28"/>
          <w:lang w:eastAsia="zh-CN"/>
        </w:rPr>
        <w:t>Муниципальная программа считается завершенной после выполнения программных мероприятий в полном объеме и достижения целей.</w:t>
      </w:r>
    </w:p>
    <w:p w:rsidR="000229AF" w:rsidRDefault="000229AF" w:rsidP="000229AF">
      <w:pPr>
        <w:pStyle w:val="a7"/>
        <w:rPr>
          <w:b/>
          <w:i/>
          <w:color w:val="000000"/>
          <w:sz w:val="28"/>
          <w:szCs w:val="28"/>
        </w:rPr>
      </w:pPr>
    </w:p>
    <w:p w:rsidR="000229AF" w:rsidRPr="000875B6" w:rsidRDefault="000229AF" w:rsidP="000229AF">
      <w:pPr>
        <w:pStyle w:val="ConsPlusNormal0"/>
        <w:widowControl/>
        <w:numPr>
          <w:ilvl w:val="0"/>
          <w:numId w:val="29"/>
        </w:numPr>
        <w:tabs>
          <w:tab w:val="left" w:pos="993"/>
        </w:tabs>
        <w:jc w:val="center"/>
        <w:rPr>
          <w:rFonts w:ascii="Times New Roman" w:hAnsi="Times New Roman" w:cs="Times New Roman"/>
          <w:b/>
          <w:color w:val="000000"/>
          <w:sz w:val="28"/>
          <w:szCs w:val="28"/>
        </w:rPr>
      </w:pPr>
      <w:r>
        <w:rPr>
          <w:rFonts w:ascii="Times New Roman" w:hAnsi="Times New Roman" w:cs="Times New Roman"/>
          <w:b/>
          <w:color w:val="000000"/>
          <w:sz w:val="28"/>
          <w:szCs w:val="28"/>
        </w:rPr>
        <w:t>Р</w:t>
      </w:r>
      <w:r w:rsidRPr="000875B6">
        <w:rPr>
          <w:rFonts w:ascii="Times New Roman" w:hAnsi="Times New Roman" w:cs="Times New Roman"/>
          <w:b/>
          <w:color w:val="000000"/>
          <w:sz w:val="28"/>
          <w:szCs w:val="28"/>
        </w:rPr>
        <w:t xml:space="preserve">есурсное обеспечение </w:t>
      </w:r>
      <w:r>
        <w:rPr>
          <w:rFonts w:ascii="Times New Roman" w:hAnsi="Times New Roman" w:cs="Times New Roman"/>
          <w:b/>
          <w:color w:val="000000"/>
          <w:sz w:val="28"/>
          <w:szCs w:val="28"/>
        </w:rPr>
        <w:t xml:space="preserve">муниципальной </w:t>
      </w:r>
      <w:r w:rsidRPr="000875B6">
        <w:rPr>
          <w:rFonts w:ascii="Times New Roman" w:hAnsi="Times New Roman" w:cs="Times New Roman"/>
          <w:b/>
          <w:color w:val="000000"/>
          <w:sz w:val="28"/>
          <w:szCs w:val="28"/>
        </w:rPr>
        <w:t>программы</w:t>
      </w:r>
    </w:p>
    <w:p w:rsidR="000229AF" w:rsidRPr="00754821" w:rsidRDefault="000229AF" w:rsidP="000229AF">
      <w:pPr>
        <w:pStyle w:val="ConsPlusNormal0"/>
        <w:widowControl/>
        <w:tabs>
          <w:tab w:val="left" w:pos="993"/>
        </w:tabs>
        <w:ind w:firstLine="0"/>
        <w:jc w:val="both"/>
        <w:rPr>
          <w:rFonts w:ascii="Times New Roman" w:hAnsi="Times New Roman" w:cs="Times New Roman"/>
          <w:color w:val="000000"/>
          <w:sz w:val="28"/>
          <w:szCs w:val="28"/>
        </w:rPr>
      </w:pPr>
    </w:p>
    <w:p w:rsidR="000229AF" w:rsidRPr="00C9445E" w:rsidRDefault="000229AF" w:rsidP="000229AF">
      <w:pPr>
        <w:pStyle w:val="ConsPlusNormal0"/>
        <w:tabs>
          <w:tab w:val="left" w:pos="993"/>
        </w:tabs>
        <w:ind w:firstLine="0"/>
        <w:jc w:val="both"/>
        <w:rPr>
          <w:rFonts w:ascii="Times New Roman" w:hAnsi="Times New Roman" w:cs="Times New Roman"/>
          <w:color w:val="000000"/>
          <w:sz w:val="28"/>
          <w:szCs w:val="28"/>
        </w:rPr>
      </w:pPr>
      <w:r w:rsidRPr="00754821">
        <w:rPr>
          <w:rFonts w:ascii="Times New Roman" w:hAnsi="Times New Roman" w:cs="Times New Roman"/>
          <w:color w:val="000000"/>
          <w:sz w:val="28"/>
          <w:szCs w:val="28"/>
        </w:rPr>
        <w:tab/>
      </w:r>
      <w:r w:rsidRPr="00C9445E">
        <w:rPr>
          <w:rFonts w:ascii="Times New Roman" w:hAnsi="Times New Roman" w:cs="Times New Roman"/>
          <w:color w:val="000000"/>
          <w:sz w:val="28"/>
          <w:szCs w:val="28"/>
        </w:rPr>
        <w:t xml:space="preserve">Программа финансируется за счет средств местного бюджета Татарского </w:t>
      </w:r>
      <w:r>
        <w:rPr>
          <w:rFonts w:ascii="Times New Roman" w:hAnsi="Times New Roman" w:cs="Times New Roman"/>
          <w:color w:val="000000"/>
          <w:sz w:val="28"/>
          <w:szCs w:val="28"/>
        </w:rPr>
        <w:t xml:space="preserve">муниципального </w:t>
      </w:r>
      <w:r w:rsidRPr="00C9445E">
        <w:rPr>
          <w:rFonts w:ascii="Times New Roman" w:hAnsi="Times New Roman" w:cs="Times New Roman"/>
          <w:color w:val="000000"/>
          <w:sz w:val="28"/>
          <w:szCs w:val="28"/>
        </w:rPr>
        <w:t>района</w:t>
      </w:r>
      <w:r>
        <w:rPr>
          <w:rFonts w:ascii="Times New Roman" w:hAnsi="Times New Roman" w:cs="Times New Roman"/>
          <w:color w:val="000000"/>
          <w:sz w:val="28"/>
          <w:szCs w:val="28"/>
        </w:rPr>
        <w:t xml:space="preserve"> и при участии в региональных и Федеральных проектах</w:t>
      </w:r>
      <w:r w:rsidRPr="00C9445E">
        <w:rPr>
          <w:rFonts w:ascii="Times New Roman" w:hAnsi="Times New Roman" w:cs="Times New Roman"/>
          <w:color w:val="000000"/>
          <w:sz w:val="28"/>
          <w:szCs w:val="28"/>
        </w:rPr>
        <w:t xml:space="preserve">. Реализация и финансирование Программы осуществляются в соответствии с перечнем программных мероприятий на основании нормативных правовых актов, действующих на территории Татарского </w:t>
      </w:r>
      <w:r>
        <w:rPr>
          <w:rFonts w:ascii="Times New Roman" w:hAnsi="Times New Roman" w:cs="Times New Roman"/>
          <w:color w:val="000000"/>
          <w:sz w:val="28"/>
          <w:szCs w:val="28"/>
        </w:rPr>
        <w:t xml:space="preserve">муниципального </w:t>
      </w:r>
      <w:r w:rsidRPr="00C9445E">
        <w:rPr>
          <w:rFonts w:ascii="Times New Roman" w:hAnsi="Times New Roman" w:cs="Times New Roman"/>
          <w:color w:val="000000"/>
          <w:sz w:val="28"/>
          <w:szCs w:val="28"/>
        </w:rPr>
        <w:t>района, контрактов (договоров) на исполнение работ и услуг, заключённых на конкурсной основе.</w:t>
      </w:r>
    </w:p>
    <w:p w:rsidR="000229AF" w:rsidRPr="00C9445E" w:rsidRDefault="000229AF" w:rsidP="000229AF">
      <w:pPr>
        <w:pStyle w:val="ConsPlusNormal0"/>
        <w:tabs>
          <w:tab w:val="left" w:pos="993"/>
        </w:tabs>
        <w:ind w:firstLine="0"/>
        <w:jc w:val="both"/>
        <w:rPr>
          <w:rFonts w:ascii="Times New Roman" w:hAnsi="Times New Roman" w:cs="Times New Roman"/>
          <w:color w:val="000000"/>
          <w:sz w:val="28"/>
          <w:szCs w:val="28"/>
        </w:rPr>
      </w:pPr>
      <w:r w:rsidRPr="00C9445E">
        <w:rPr>
          <w:rFonts w:ascii="Times New Roman" w:hAnsi="Times New Roman" w:cs="Times New Roman"/>
          <w:color w:val="000000"/>
          <w:sz w:val="28"/>
          <w:szCs w:val="28"/>
        </w:rPr>
        <w:t xml:space="preserve">Общий объём финансирования Программы составляет </w:t>
      </w:r>
      <w:r w:rsidRPr="00C9445E">
        <w:rPr>
          <w:rFonts w:ascii="Times New Roman" w:hAnsi="Times New Roman" w:cs="Times New Roman"/>
          <w:color w:val="000000"/>
          <w:sz w:val="28"/>
          <w:szCs w:val="28"/>
        </w:rPr>
        <w:br/>
      </w:r>
      <w:r>
        <w:rPr>
          <w:rFonts w:ascii="Times New Roman" w:hAnsi="Times New Roman" w:cs="Times New Roman"/>
          <w:color w:val="000000"/>
          <w:sz w:val="28"/>
          <w:szCs w:val="28"/>
        </w:rPr>
        <w:t xml:space="preserve"> 300,0 </w:t>
      </w:r>
      <w:r w:rsidRPr="00C9445E">
        <w:rPr>
          <w:rFonts w:ascii="Times New Roman" w:hAnsi="Times New Roman" w:cs="Times New Roman"/>
          <w:color w:val="000000"/>
          <w:sz w:val="28"/>
          <w:szCs w:val="28"/>
        </w:rPr>
        <w:t>тыс. рублей, в том числе по годам:</w:t>
      </w:r>
    </w:p>
    <w:p w:rsidR="000229AF" w:rsidRDefault="000229AF" w:rsidP="000229AF">
      <w:pPr>
        <w:pStyle w:val="ConsPlusNormal0"/>
        <w:widowControl/>
        <w:tabs>
          <w:tab w:val="left" w:pos="993"/>
        </w:tabs>
        <w:ind w:firstLine="0"/>
        <w:jc w:val="both"/>
        <w:rPr>
          <w:rFonts w:ascii="Times New Roman" w:hAnsi="Times New Roman" w:cs="Times New Roman"/>
          <w:sz w:val="28"/>
          <w:szCs w:val="28"/>
          <w:lang w:eastAsia="ar-SA"/>
        </w:rPr>
      </w:pPr>
    </w:p>
    <w:p w:rsidR="000229AF" w:rsidRPr="00CA10C1" w:rsidRDefault="000229AF" w:rsidP="000229AF">
      <w:pPr>
        <w:pStyle w:val="a7"/>
        <w:rPr>
          <w:sz w:val="28"/>
          <w:szCs w:val="28"/>
        </w:rPr>
      </w:pPr>
      <w:r w:rsidRPr="00CA10C1">
        <w:rPr>
          <w:sz w:val="28"/>
          <w:szCs w:val="28"/>
        </w:rPr>
        <w:t>Общий объем финансовых средств, необходимых для реализации программных мероприятий в период с 2023-2025 гг. составляет</w:t>
      </w:r>
      <w:r>
        <w:rPr>
          <w:sz w:val="28"/>
          <w:szCs w:val="28"/>
        </w:rPr>
        <w:t xml:space="preserve"> 300,0</w:t>
      </w:r>
      <w:r w:rsidRPr="00CA10C1">
        <w:rPr>
          <w:b/>
          <w:sz w:val="28"/>
          <w:szCs w:val="28"/>
        </w:rPr>
        <w:t xml:space="preserve"> </w:t>
      </w:r>
      <w:proofErr w:type="spellStart"/>
      <w:proofErr w:type="gramStart"/>
      <w:r w:rsidRPr="00CA10C1">
        <w:rPr>
          <w:b/>
          <w:sz w:val="28"/>
          <w:szCs w:val="28"/>
        </w:rPr>
        <w:t>тыс.рублей</w:t>
      </w:r>
      <w:r w:rsidRPr="00CA10C1">
        <w:rPr>
          <w:sz w:val="28"/>
          <w:szCs w:val="28"/>
        </w:rPr>
        <w:t>в</w:t>
      </w:r>
      <w:proofErr w:type="spellEnd"/>
      <w:proofErr w:type="gramEnd"/>
      <w:r w:rsidRPr="00CA10C1">
        <w:rPr>
          <w:sz w:val="28"/>
          <w:szCs w:val="28"/>
        </w:rPr>
        <w:t xml:space="preserve"> том числе: </w:t>
      </w:r>
    </w:p>
    <w:p w:rsidR="000229AF" w:rsidRPr="00CA10C1" w:rsidRDefault="000229AF" w:rsidP="000229AF">
      <w:pPr>
        <w:pStyle w:val="a7"/>
        <w:rPr>
          <w:sz w:val="28"/>
          <w:szCs w:val="28"/>
        </w:rPr>
      </w:pPr>
      <w:r w:rsidRPr="00CA10C1">
        <w:rPr>
          <w:sz w:val="28"/>
          <w:szCs w:val="28"/>
        </w:rPr>
        <w:t>федеральный бюджет -</w:t>
      </w:r>
      <w:r>
        <w:rPr>
          <w:sz w:val="28"/>
          <w:szCs w:val="28"/>
        </w:rPr>
        <w:t xml:space="preserve"> 0</w:t>
      </w:r>
      <w:r w:rsidRPr="00CA10C1">
        <w:rPr>
          <w:sz w:val="28"/>
          <w:szCs w:val="28"/>
        </w:rPr>
        <w:t>тыс.рублей</w:t>
      </w:r>
    </w:p>
    <w:p w:rsidR="000229AF" w:rsidRPr="00CA10C1" w:rsidRDefault="000229AF" w:rsidP="000229AF">
      <w:pPr>
        <w:pStyle w:val="a7"/>
        <w:rPr>
          <w:sz w:val="28"/>
          <w:szCs w:val="28"/>
        </w:rPr>
      </w:pPr>
      <w:r w:rsidRPr="00CA10C1">
        <w:rPr>
          <w:sz w:val="28"/>
          <w:szCs w:val="28"/>
        </w:rPr>
        <w:t xml:space="preserve">областной бюджет - </w:t>
      </w:r>
      <w:r>
        <w:rPr>
          <w:sz w:val="28"/>
          <w:szCs w:val="28"/>
        </w:rPr>
        <w:t>0</w:t>
      </w:r>
      <w:r w:rsidRPr="00CA10C1">
        <w:rPr>
          <w:sz w:val="28"/>
          <w:szCs w:val="28"/>
        </w:rPr>
        <w:t>тыс.рублей</w:t>
      </w:r>
    </w:p>
    <w:p w:rsidR="000229AF" w:rsidRPr="00CA10C1" w:rsidRDefault="000229AF" w:rsidP="000229AF">
      <w:pPr>
        <w:pStyle w:val="a7"/>
        <w:rPr>
          <w:sz w:val="28"/>
          <w:szCs w:val="28"/>
        </w:rPr>
      </w:pPr>
      <w:r w:rsidRPr="00CA10C1">
        <w:rPr>
          <w:sz w:val="28"/>
          <w:szCs w:val="28"/>
        </w:rPr>
        <w:t xml:space="preserve">местный бюджет – </w:t>
      </w:r>
      <w:r>
        <w:rPr>
          <w:sz w:val="28"/>
          <w:szCs w:val="28"/>
        </w:rPr>
        <w:t xml:space="preserve">300,0 </w:t>
      </w:r>
      <w:proofErr w:type="spellStart"/>
      <w:proofErr w:type="gramStart"/>
      <w:r w:rsidRPr="00CA10C1">
        <w:rPr>
          <w:sz w:val="28"/>
          <w:szCs w:val="28"/>
        </w:rPr>
        <w:t>тыс.рублей</w:t>
      </w:r>
      <w:proofErr w:type="spellEnd"/>
      <w:proofErr w:type="gramEnd"/>
    </w:p>
    <w:p w:rsidR="000229AF" w:rsidRPr="00CA10C1" w:rsidRDefault="000229AF" w:rsidP="000229AF">
      <w:pPr>
        <w:pStyle w:val="a7"/>
        <w:rPr>
          <w:sz w:val="28"/>
          <w:szCs w:val="28"/>
        </w:rPr>
      </w:pPr>
      <w:r w:rsidRPr="00CA10C1">
        <w:rPr>
          <w:sz w:val="28"/>
          <w:szCs w:val="28"/>
        </w:rPr>
        <w:t xml:space="preserve">внебюджетные источники- </w:t>
      </w:r>
      <w:r>
        <w:rPr>
          <w:sz w:val="28"/>
          <w:szCs w:val="28"/>
        </w:rPr>
        <w:t xml:space="preserve">0 </w:t>
      </w:r>
      <w:proofErr w:type="spellStart"/>
      <w:proofErr w:type="gramStart"/>
      <w:r w:rsidRPr="00CA10C1">
        <w:rPr>
          <w:sz w:val="28"/>
          <w:szCs w:val="28"/>
        </w:rPr>
        <w:t>тыс.рублей</w:t>
      </w:r>
      <w:proofErr w:type="spellEnd"/>
      <w:proofErr w:type="gramEnd"/>
    </w:p>
    <w:p w:rsidR="000229AF" w:rsidRPr="00CA10C1" w:rsidRDefault="000229AF" w:rsidP="000229AF">
      <w:pPr>
        <w:pStyle w:val="a7"/>
        <w:rPr>
          <w:sz w:val="28"/>
          <w:szCs w:val="28"/>
        </w:rPr>
      </w:pPr>
      <w:r w:rsidRPr="00CA10C1">
        <w:rPr>
          <w:sz w:val="28"/>
          <w:szCs w:val="28"/>
        </w:rPr>
        <w:t xml:space="preserve">По годам и источникам финансирования: </w:t>
      </w:r>
    </w:p>
    <w:p w:rsidR="000229AF" w:rsidRPr="00CA10C1" w:rsidRDefault="000229AF" w:rsidP="000229AF">
      <w:pPr>
        <w:pStyle w:val="a7"/>
        <w:rPr>
          <w:sz w:val="28"/>
          <w:szCs w:val="28"/>
        </w:rPr>
      </w:pPr>
      <w:r w:rsidRPr="00CA10C1">
        <w:rPr>
          <w:b/>
          <w:sz w:val="28"/>
          <w:szCs w:val="28"/>
        </w:rPr>
        <w:t xml:space="preserve">2023 г.- </w:t>
      </w:r>
      <w:r>
        <w:rPr>
          <w:b/>
          <w:sz w:val="28"/>
          <w:szCs w:val="28"/>
        </w:rPr>
        <w:t>100,0</w:t>
      </w:r>
      <w:r w:rsidRPr="00CA10C1">
        <w:rPr>
          <w:b/>
          <w:sz w:val="28"/>
          <w:szCs w:val="28"/>
        </w:rPr>
        <w:t xml:space="preserve"> тыс. рублей</w:t>
      </w:r>
    </w:p>
    <w:p w:rsidR="000229AF" w:rsidRPr="00CA10C1" w:rsidRDefault="000229AF" w:rsidP="000229AF">
      <w:pPr>
        <w:pStyle w:val="a7"/>
        <w:rPr>
          <w:sz w:val="28"/>
          <w:szCs w:val="28"/>
        </w:rPr>
      </w:pPr>
      <w:r w:rsidRPr="00CA10C1">
        <w:rPr>
          <w:b/>
          <w:sz w:val="28"/>
          <w:szCs w:val="28"/>
        </w:rPr>
        <w:t xml:space="preserve">2024 г.- </w:t>
      </w:r>
      <w:r>
        <w:rPr>
          <w:b/>
          <w:sz w:val="28"/>
          <w:szCs w:val="28"/>
        </w:rPr>
        <w:t>100,0</w:t>
      </w:r>
      <w:r w:rsidRPr="00CA10C1">
        <w:rPr>
          <w:b/>
          <w:sz w:val="28"/>
          <w:szCs w:val="28"/>
        </w:rPr>
        <w:t xml:space="preserve"> тыс. рублей</w:t>
      </w:r>
    </w:p>
    <w:p w:rsidR="000229AF" w:rsidRDefault="000229AF" w:rsidP="000229AF">
      <w:pPr>
        <w:pStyle w:val="a7"/>
        <w:rPr>
          <w:sz w:val="28"/>
          <w:szCs w:val="28"/>
        </w:rPr>
      </w:pPr>
      <w:proofErr w:type="gramStart"/>
      <w:r w:rsidRPr="00CA10C1">
        <w:rPr>
          <w:b/>
          <w:sz w:val="28"/>
          <w:szCs w:val="28"/>
        </w:rPr>
        <w:t>2025  г.</w:t>
      </w:r>
      <w:proofErr w:type="gramEnd"/>
      <w:r w:rsidRPr="00CA10C1">
        <w:rPr>
          <w:b/>
          <w:sz w:val="28"/>
          <w:szCs w:val="28"/>
        </w:rPr>
        <w:t xml:space="preserve"> – </w:t>
      </w:r>
      <w:r>
        <w:rPr>
          <w:b/>
          <w:sz w:val="28"/>
          <w:szCs w:val="28"/>
        </w:rPr>
        <w:t>100,0</w:t>
      </w:r>
      <w:r w:rsidRPr="00CA10C1">
        <w:rPr>
          <w:b/>
          <w:sz w:val="28"/>
          <w:szCs w:val="28"/>
        </w:rPr>
        <w:t xml:space="preserve"> тыс. рублей</w:t>
      </w:r>
    </w:p>
    <w:p w:rsidR="000229AF" w:rsidRPr="00A14A76" w:rsidRDefault="000229AF" w:rsidP="000229AF">
      <w:pPr>
        <w:pStyle w:val="a7"/>
        <w:jc w:val="both"/>
        <w:rPr>
          <w:sz w:val="28"/>
          <w:szCs w:val="28"/>
        </w:rPr>
      </w:pPr>
    </w:p>
    <w:p w:rsidR="000229AF" w:rsidRPr="00CA10C1" w:rsidRDefault="000229AF" w:rsidP="000229AF">
      <w:pPr>
        <w:pStyle w:val="a7"/>
        <w:rPr>
          <w:sz w:val="28"/>
          <w:szCs w:val="28"/>
        </w:rPr>
        <w:sectPr w:rsidR="000229AF" w:rsidRPr="00CA10C1" w:rsidSect="001A15FA">
          <w:pgSz w:w="11906" w:h="16838"/>
          <w:pgMar w:top="1134" w:right="850" w:bottom="1134" w:left="1701" w:header="708" w:footer="708" w:gutter="0"/>
          <w:cols w:space="708"/>
          <w:titlePg/>
          <w:docGrid w:linePitch="360"/>
        </w:sectPr>
      </w:pPr>
    </w:p>
    <w:p w:rsidR="000229AF" w:rsidRDefault="000229AF" w:rsidP="000229AF">
      <w:pPr>
        <w:rPr>
          <w:b/>
          <w:sz w:val="28"/>
          <w:szCs w:val="28"/>
        </w:rPr>
      </w:pPr>
    </w:p>
    <w:p w:rsidR="000229AF" w:rsidRPr="000229AF" w:rsidRDefault="000229AF" w:rsidP="000229AF">
      <w:pPr>
        <w:pStyle w:val="ConsPlusNormal0"/>
        <w:widowControl/>
        <w:ind w:firstLine="0"/>
        <w:jc w:val="right"/>
        <w:rPr>
          <w:rFonts w:ascii="Times New Roman" w:hAnsi="Times New Roman" w:cs="Times New Roman"/>
          <w:sz w:val="24"/>
          <w:szCs w:val="24"/>
        </w:rPr>
      </w:pPr>
      <w:r w:rsidRPr="000229AF">
        <w:rPr>
          <w:rFonts w:ascii="Times New Roman" w:hAnsi="Times New Roman" w:cs="Times New Roman"/>
          <w:sz w:val="24"/>
          <w:szCs w:val="24"/>
        </w:rPr>
        <w:t>Приложение № 1</w:t>
      </w:r>
    </w:p>
    <w:p w:rsidR="000229AF" w:rsidRPr="000229AF" w:rsidRDefault="000229AF" w:rsidP="000229AF">
      <w:pPr>
        <w:pStyle w:val="ConsPlusNormal0"/>
        <w:widowControl/>
        <w:ind w:firstLine="0"/>
        <w:jc w:val="right"/>
        <w:rPr>
          <w:rFonts w:ascii="Times New Roman" w:hAnsi="Times New Roman" w:cs="Times New Roman"/>
          <w:sz w:val="24"/>
          <w:szCs w:val="24"/>
        </w:rPr>
      </w:pPr>
      <w:r w:rsidRPr="000229AF">
        <w:rPr>
          <w:rFonts w:ascii="Times New Roman" w:hAnsi="Times New Roman" w:cs="Times New Roman"/>
          <w:sz w:val="24"/>
          <w:szCs w:val="24"/>
        </w:rPr>
        <w:t xml:space="preserve">к Порядку принятия решения </w:t>
      </w:r>
    </w:p>
    <w:p w:rsidR="000229AF" w:rsidRPr="000229AF" w:rsidRDefault="000229AF" w:rsidP="000229AF">
      <w:pPr>
        <w:pStyle w:val="ConsPlusNormal0"/>
        <w:widowControl/>
        <w:ind w:firstLine="0"/>
        <w:jc w:val="right"/>
        <w:rPr>
          <w:rFonts w:ascii="Times New Roman" w:hAnsi="Times New Roman" w:cs="Times New Roman"/>
          <w:sz w:val="24"/>
          <w:szCs w:val="24"/>
        </w:rPr>
      </w:pPr>
      <w:r w:rsidRPr="000229AF">
        <w:rPr>
          <w:rFonts w:ascii="Times New Roman" w:hAnsi="Times New Roman" w:cs="Times New Roman"/>
          <w:sz w:val="24"/>
          <w:szCs w:val="24"/>
        </w:rPr>
        <w:t xml:space="preserve">о разработке, формировании </w:t>
      </w:r>
    </w:p>
    <w:p w:rsidR="000229AF" w:rsidRPr="000229AF" w:rsidRDefault="000229AF" w:rsidP="000229AF">
      <w:pPr>
        <w:pStyle w:val="ConsPlusNormal0"/>
        <w:widowControl/>
        <w:ind w:firstLine="0"/>
        <w:jc w:val="right"/>
        <w:rPr>
          <w:rFonts w:ascii="Times New Roman" w:hAnsi="Times New Roman" w:cs="Times New Roman"/>
          <w:sz w:val="24"/>
          <w:szCs w:val="24"/>
        </w:rPr>
      </w:pPr>
      <w:r w:rsidRPr="000229AF">
        <w:rPr>
          <w:rFonts w:ascii="Times New Roman" w:hAnsi="Times New Roman" w:cs="Times New Roman"/>
          <w:sz w:val="24"/>
          <w:szCs w:val="24"/>
        </w:rPr>
        <w:t>и реализации муниципальных</w:t>
      </w:r>
    </w:p>
    <w:p w:rsidR="000229AF" w:rsidRPr="000229AF" w:rsidRDefault="000229AF" w:rsidP="000229AF">
      <w:pPr>
        <w:pStyle w:val="ConsPlusNormal0"/>
        <w:widowControl/>
        <w:ind w:firstLine="0"/>
        <w:jc w:val="right"/>
        <w:rPr>
          <w:rFonts w:ascii="Times New Roman" w:hAnsi="Times New Roman" w:cs="Times New Roman"/>
          <w:sz w:val="24"/>
          <w:szCs w:val="24"/>
        </w:rPr>
      </w:pPr>
      <w:r w:rsidRPr="000229AF">
        <w:rPr>
          <w:rFonts w:ascii="Times New Roman" w:hAnsi="Times New Roman" w:cs="Times New Roman"/>
          <w:sz w:val="24"/>
          <w:szCs w:val="24"/>
        </w:rPr>
        <w:t xml:space="preserve"> программ «Патриотическое и духовно-нравственное</w:t>
      </w:r>
    </w:p>
    <w:p w:rsidR="000229AF" w:rsidRPr="000229AF" w:rsidRDefault="000229AF" w:rsidP="000229AF">
      <w:pPr>
        <w:pStyle w:val="ConsPlusNormal0"/>
        <w:widowControl/>
        <w:ind w:firstLine="0"/>
        <w:jc w:val="right"/>
        <w:rPr>
          <w:rFonts w:ascii="Times New Roman" w:hAnsi="Times New Roman" w:cs="Times New Roman"/>
          <w:sz w:val="24"/>
          <w:szCs w:val="24"/>
        </w:rPr>
      </w:pPr>
      <w:r w:rsidRPr="000229AF">
        <w:rPr>
          <w:rFonts w:ascii="Times New Roman" w:hAnsi="Times New Roman" w:cs="Times New Roman"/>
          <w:sz w:val="24"/>
          <w:szCs w:val="24"/>
        </w:rPr>
        <w:t xml:space="preserve"> воспитание граждан в </w:t>
      </w:r>
    </w:p>
    <w:p w:rsidR="000229AF" w:rsidRPr="000229AF" w:rsidRDefault="000229AF" w:rsidP="000229AF">
      <w:pPr>
        <w:pStyle w:val="ConsPlusNormal0"/>
        <w:widowControl/>
        <w:ind w:firstLine="0"/>
        <w:jc w:val="right"/>
        <w:rPr>
          <w:rFonts w:ascii="Times New Roman" w:hAnsi="Times New Roman" w:cs="Times New Roman"/>
          <w:sz w:val="24"/>
          <w:szCs w:val="24"/>
        </w:rPr>
      </w:pPr>
      <w:r w:rsidRPr="000229AF">
        <w:rPr>
          <w:rFonts w:ascii="Times New Roman" w:hAnsi="Times New Roman" w:cs="Times New Roman"/>
          <w:sz w:val="24"/>
          <w:szCs w:val="24"/>
        </w:rPr>
        <w:t>Татарском муниципальном районе на 2023-2025 годы»</w:t>
      </w:r>
    </w:p>
    <w:p w:rsidR="000229AF" w:rsidRDefault="000229AF" w:rsidP="000229AF">
      <w:pPr>
        <w:pStyle w:val="ConsPlusNormal0"/>
        <w:widowControl/>
        <w:ind w:firstLine="0"/>
        <w:jc w:val="center"/>
        <w:rPr>
          <w:rFonts w:ascii="Times New Roman" w:hAnsi="Times New Roman" w:cs="Times New Roman"/>
          <w:b/>
          <w:sz w:val="24"/>
          <w:szCs w:val="24"/>
        </w:rPr>
      </w:pPr>
    </w:p>
    <w:p w:rsidR="000229AF" w:rsidRPr="00042A9C" w:rsidRDefault="000229AF" w:rsidP="000229AF">
      <w:pPr>
        <w:pStyle w:val="ConsPlusNormal0"/>
        <w:widowControl/>
        <w:ind w:firstLine="0"/>
        <w:jc w:val="center"/>
        <w:rPr>
          <w:rFonts w:ascii="Times New Roman" w:hAnsi="Times New Roman" w:cs="Times New Roman"/>
          <w:b/>
          <w:sz w:val="24"/>
          <w:szCs w:val="24"/>
        </w:rPr>
      </w:pPr>
      <w:r w:rsidRPr="00042A9C">
        <w:rPr>
          <w:rFonts w:ascii="Times New Roman" w:hAnsi="Times New Roman" w:cs="Times New Roman"/>
          <w:b/>
          <w:sz w:val="24"/>
          <w:szCs w:val="24"/>
        </w:rPr>
        <w:t>Цели</w:t>
      </w:r>
      <w:r>
        <w:rPr>
          <w:rFonts w:ascii="Times New Roman" w:hAnsi="Times New Roman" w:cs="Times New Roman"/>
          <w:b/>
          <w:sz w:val="24"/>
          <w:szCs w:val="24"/>
        </w:rPr>
        <w:t>,</w:t>
      </w:r>
      <w:r w:rsidRPr="00042A9C">
        <w:rPr>
          <w:rFonts w:ascii="Times New Roman" w:hAnsi="Times New Roman" w:cs="Times New Roman"/>
          <w:b/>
          <w:sz w:val="24"/>
          <w:szCs w:val="24"/>
        </w:rPr>
        <w:t xml:space="preserve"> задачи</w:t>
      </w:r>
      <w:r>
        <w:rPr>
          <w:rFonts w:ascii="Times New Roman" w:hAnsi="Times New Roman" w:cs="Times New Roman"/>
          <w:b/>
          <w:sz w:val="24"/>
          <w:szCs w:val="24"/>
        </w:rPr>
        <w:t xml:space="preserve">, целевые </w:t>
      </w:r>
      <w:proofErr w:type="spellStart"/>
      <w:r>
        <w:rPr>
          <w:rFonts w:ascii="Times New Roman" w:hAnsi="Times New Roman" w:cs="Times New Roman"/>
          <w:b/>
          <w:sz w:val="24"/>
          <w:szCs w:val="24"/>
        </w:rPr>
        <w:t>индикаторымуниципальной</w:t>
      </w:r>
      <w:proofErr w:type="spellEnd"/>
      <w:r w:rsidRPr="00042A9C">
        <w:rPr>
          <w:rFonts w:ascii="Times New Roman" w:hAnsi="Times New Roman" w:cs="Times New Roman"/>
          <w:b/>
          <w:sz w:val="24"/>
          <w:szCs w:val="24"/>
        </w:rPr>
        <w:t xml:space="preserve"> программы </w:t>
      </w:r>
    </w:p>
    <w:p w:rsidR="000229AF" w:rsidRPr="00F73B24" w:rsidRDefault="000229AF" w:rsidP="000229AF">
      <w:pPr>
        <w:pStyle w:val="ConsPlusNormal0"/>
        <w:widowControl/>
        <w:ind w:firstLine="0"/>
        <w:jc w:val="center"/>
        <w:rPr>
          <w:rFonts w:ascii="Times New Roman" w:hAnsi="Times New Roman" w:cs="Times New Roman"/>
          <w:b/>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0"/>
        <w:gridCol w:w="4268"/>
        <w:gridCol w:w="3239"/>
        <w:gridCol w:w="1618"/>
        <w:gridCol w:w="1913"/>
        <w:gridCol w:w="737"/>
        <w:gridCol w:w="884"/>
        <w:gridCol w:w="768"/>
        <w:gridCol w:w="1225"/>
      </w:tblGrid>
      <w:tr w:rsidR="000229AF" w:rsidRPr="009853F1" w:rsidTr="00DB7C38">
        <w:trPr>
          <w:trHeight w:val="619"/>
          <w:jc w:val="center"/>
        </w:trPr>
        <w:tc>
          <w:tcPr>
            <w:tcW w:w="228" w:type="pct"/>
            <w:vMerge w:val="restart"/>
            <w:tcBorders>
              <w:top w:val="single" w:sz="4" w:space="0" w:color="auto"/>
              <w:right w:val="single" w:sz="4" w:space="0" w:color="auto"/>
            </w:tcBorders>
          </w:tcPr>
          <w:p w:rsidR="000229AF" w:rsidRDefault="000229AF" w:rsidP="00DB7C38">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 xml:space="preserve">№ </w:t>
            </w:r>
          </w:p>
          <w:p w:rsidR="000229AF" w:rsidRPr="00170723" w:rsidRDefault="000229AF" w:rsidP="00DB7C38">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п/п</w:t>
            </w:r>
          </w:p>
        </w:tc>
        <w:tc>
          <w:tcPr>
            <w:tcW w:w="1390" w:type="pct"/>
            <w:vMerge w:val="restart"/>
            <w:tcBorders>
              <w:top w:val="single" w:sz="4" w:space="0" w:color="auto"/>
              <w:right w:val="single" w:sz="4" w:space="0" w:color="auto"/>
            </w:tcBorders>
            <w:vAlign w:val="center"/>
          </w:tcPr>
          <w:p w:rsidR="000229AF" w:rsidRPr="00170723" w:rsidRDefault="000229AF" w:rsidP="00DB7C38">
            <w:pPr>
              <w:pStyle w:val="ConsPlusNormal0"/>
              <w:ind w:firstLine="0"/>
              <w:jc w:val="center"/>
              <w:rPr>
                <w:rFonts w:ascii="Times New Roman" w:hAnsi="Times New Roman" w:cs="Times New Roman"/>
                <w:sz w:val="24"/>
                <w:szCs w:val="24"/>
              </w:rPr>
            </w:pPr>
            <w:r w:rsidRPr="00170723">
              <w:rPr>
                <w:rFonts w:ascii="Times New Roman" w:hAnsi="Times New Roman" w:cs="Times New Roman"/>
                <w:sz w:val="24"/>
                <w:szCs w:val="24"/>
              </w:rPr>
              <w:t xml:space="preserve">Цель/задачи, </w:t>
            </w:r>
            <w:r w:rsidRPr="00170723">
              <w:rPr>
                <w:rFonts w:ascii="Times New Roman" w:hAnsi="Times New Roman" w:cs="Times New Roman"/>
                <w:sz w:val="24"/>
                <w:szCs w:val="24"/>
              </w:rPr>
              <w:br/>
              <w:t>требующие решения для</w:t>
            </w:r>
            <w:r w:rsidRPr="00170723">
              <w:rPr>
                <w:rFonts w:ascii="Times New Roman" w:hAnsi="Times New Roman" w:cs="Times New Roman"/>
                <w:sz w:val="24"/>
                <w:szCs w:val="24"/>
              </w:rPr>
              <w:br/>
              <w:t>достижения цели</w:t>
            </w:r>
          </w:p>
        </w:tc>
        <w:tc>
          <w:tcPr>
            <w:tcW w:w="1055" w:type="pct"/>
            <w:vMerge w:val="restart"/>
            <w:tcBorders>
              <w:top w:val="single" w:sz="4" w:space="0" w:color="auto"/>
              <w:left w:val="single" w:sz="4" w:space="0" w:color="auto"/>
            </w:tcBorders>
            <w:vAlign w:val="center"/>
          </w:tcPr>
          <w:p w:rsidR="000229AF" w:rsidRPr="00170723" w:rsidRDefault="000229AF" w:rsidP="00DB7C38">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Целевой п</w:t>
            </w:r>
            <w:r w:rsidRPr="00F73B24">
              <w:rPr>
                <w:rFonts w:ascii="Times New Roman" w:hAnsi="Times New Roman" w:cs="Times New Roman"/>
                <w:sz w:val="24"/>
                <w:szCs w:val="24"/>
              </w:rPr>
              <w:t>оказатель</w:t>
            </w:r>
          </w:p>
        </w:tc>
        <w:tc>
          <w:tcPr>
            <w:tcW w:w="527" w:type="pct"/>
            <w:vMerge w:val="restart"/>
            <w:tcBorders>
              <w:right w:val="single" w:sz="4" w:space="0" w:color="auto"/>
            </w:tcBorders>
            <w:vAlign w:val="center"/>
          </w:tcPr>
          <w:p w:rsidR="000229AF" w:rsidRPr="009853F1" w:rsidRDefault="000229AF" w:rsidP="00DB7C38">
            <w:pPr>
              <w:pStyle w:val="ConsPlusNormal0"/>
              <w:ind w:firstLine="0"/>
              <w:jc w:val="center"/>
              <w:rPr>
                <w:rFonts w:ascii="Times New Roman" w:hAnsi="Times New Roman" w:cs="Times New Roman"/>
                <w:sz w:val="24"/>
                <w:szCs w:val="24"/>
              </w:rPr>
            </w:pPr>
            <w:r w:rsidRPr="00F73B24">
              <w:rPr>
                <w:rFonts w:ascii="Times New Roman" w:hAnsi="Times New Roman" w:cs="Times New Roman"/>
                <w:sz w:val="24"/>
                <w:szCs w:val="24"/>
              </w:rPr>
              <w:t xml:space="preserve">Единица </w:t>
            </w:r>
            <w:r w:rsidRPr="00F73B24">
              <w:rPr>
                <w:rFonts w:ascii="Times New Roman" w:hAnsi="Times New Roman" w:cs="Times New Roman"/>
                <w:sz w:val="24"/>
                <w:szCs w:val="24"/>
              </w:rPr>
              <w:br/>
              <w:t>измерения</w:t>
            </w:r>
          </w:p>
        </w:tc>
        <w:tc>
          <w:tcPr>
            <w:tcW w:w="623" w:type="pct"/>
            <w:vMerge w:val="restart"/>
            <w:tcBorders>
              <w:left w:val="single" w:sz="4" w:space="0" w:color="auto"/>
            </w:tcBorders>
            <w:vAlign w:val="center"/>
          </w:tcPr>
          <w:p w:rsidR="000229AF" w:rsidRPr="009853F1" w:rsidRDefault="000229AF" w:rsidP="00DB7C38">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Год, предшествующий году начала реализации муниципальной программы</w:t>
            </w:r>
          </w:p>
          <w:p w:rsidR="000229AF" w:rsidRPr="009853F1" w:rsidRDefault="000229AF" w:rsidP="00DB7C38">
            <w:pPr>
              <w:pStyle w:val="ConsPlusNormal0"/>
              <w:ind w:firstLine="0"/>
              <w:rPr>
                <w:rFonts w:ascii="Times New Roman" w:hAnsi="Times New Roman" w:cs="Times New Roman"/>
                <w:sz w:val="24"/>
                <w:szCs w:val="24"/>
              </w:rPr>
            </w:pPr>
            <w:r>
              <w:rPr>
                <w:rFonts w:ascii="Times New Roman" w:hAnsi="Times New Roman" w:cs="Times New Roman"/>
                <w:sz w:val="24"/>
                <w:szCs w:val="24"/>
              </w:rPr>
              <w:t xml:space="preserve">        2022</w:t>
            </w:r>
          </w:p>
        </w:tc>
        <w:tc>
          <w:tcPr>
            <w:tcW w:w="778" w:type="pct"/>
            <w:gridSpan w:val="3"/>
            <w:vAlign w:val="center"/>
          </w:tcPr>
          <w:p w:rsidR="000229AF" w:rsidRPr="00F73B24" w:rsidRDefault="000229AF" w:rsidP="00DB7C38">
            <w:pPr>
              <w:pStyle w:val="ConsPlusNormal0"/>
              <w:widowControl/>
              <w:ind w:firstLine="0"/>
              <w:jc w:val="center"/>
              <w:rPr>
                <w:rFonts w:ascii="Times New Roman" w:hAnsi="Times New Roman" w:cs="Times New Roman"/>
                <w:sz w:val="24"/>
                <w:szCs w:val="24"/>
              </w:rPr>
            </w:pPr>
            <w:r>
              <w:rPr>
                <w:rFonts w:ascii="Times New Roman" w:hAnsi="Times New Roman" w:cs="Times New Roman"/>
                <w:sz w:val="24"/>
                <w:szCs w:val="24"/>
              </w:rPr>
              <w:t>Период реализации муниципальной программы с разбивкой по годам</w:t>
            </w:r>
          </w:p>
        </w:tc>
        <w:tc>
          <w:tcPr>
            <w:tcW w:w="399" w:type="pct"/>
            <w:vAlign w:val="center"/>
          </w:tcPr>
          <w:p w:rsidR="000229AF" w:rsidRPr="009853F1" w:rsidRDefault="000229AF" w:rsidP="00DB7C38">
            <w:pPr>
              <w:pStyle w:val="ConsPlusNormal0"/>
              <w:widowControl/>
              <w:ind w:firstLine="0"/>
              <w:jc w:val="center"/>
              <w:rPr>
                <w:rFonts w:ascii="Times New Roman" w:hAnsi="Times New Roman" w:cs="Times New Roman"/>
                <w:sz w:val="24"/>
                <w:szCs w:val="24"/>
              </w:rPr>
            </w:pPr>
            <w:r w:rsidRPr="00530F6B">
              <w:rPr>
                <w:rFonts w:ascii="Times New Roman" w:hAnsi="Times New Roman" w:cs="Times New Roman"/>
                <w:sz w:val="23"/>
                <w:szCs w:val="23"/>
              </w:rPr>
              <w:t>Примечан</w:t>
            </w:r>
            <w:r>
              <w:rPr>
                <w:rFonts w:ascii="Times New Roman" w:hAnsi="Times New Roman" w:cs="Times New Roman"/>
                <w:sz w:val="23"/>
                <w:szCs w:val="23"/>
              </w:rPr>
              <w:t>ия</w:t>
            </w:r>
          </w:p>
        </w:tc>
      </w:tr>
      <w:tr w:rsidR="000229AF" w:rsidRPr="009853F1" w:rsidTr="00DB7C38">
        <w:trPr>
          <w:trHeight w:val="644"/>
          <w:jc w:val="center"/>
        </w:trPr>
        <w:tc>
          <w:tcPr>
            <w:tcW w:w="228" w:type="pct"/>
            <w:vMerge/>
            <w:tcBorders>
              <w:bottom w:val="single" w:sz="4" w:space="0" w:color="auto"/>
              <w:right w:val="single" w:sz="4" w:space="0" w:color="auto"/>
            </w:tcBorders>
          </w:tcPr>
          <w:p w:rsidR="000229AF" w:rsidRPr="00170723" w:rsidRDefault="000229AF" w:rsidP="00DB7C38">
            <w:pPr>
              <w:pStyle w:val="ConsPlusNormal0"/>
              <w:ind w:firstLine="0"/>
              <w:rPr>
                <w:rFonts w:ascii="Times New Roman" w:hAnsi="Times New Roman" w:cs="Times New Roman"/>
                <w:sz w:val="24"/>
                <w:szCs w:val="24"/>
              </w:rPr>
            </w:pPr>
          </w:p>
        </w:tc>
        <w:tc>
          <w:tcPr>
            <w:tcW w:w="1390" w:type="pct"/>
            <w:vMerge/>
            <w:tcBorders>
              <w:bottom w:val="single" w:sz="4" w:space="0" w:color="auto"/>
              <w:right w:val="single" w:sz="4" w:space="0" w:color="auto"/>
            </w:tcBorders>
          </w:tcPr>
          <w:p w:rsidR="000229AF" w:rsidRPr="00170723" w:rsidRDefault="000229AF" w:rsidP="00DB7C38">
            <w:pPr>
              <w:pStyle w:val="ConsPlusNormal0"/>
              <w:ind w:firstLine="0"/>
              <w:rPr>
                <w:rFonts w:ascii="Times New Roman" w:hAnsi="Times New Roman" w:cs="Times New Roman"/>
                <w:sz w:val="24"/>
                <w:szCs w:val="24"/>
              </w:rPr>
            </w:pPr>
          </w:p>
        </w:tc>
        <w:tc>
          <w:tcPr>
            <w:tcW w:w="1055" w:type="pct"/>
            <w:vMerge/>
            <w:tcBorders>
              <w:left w:val="single" w:sz="4" w:space="0" w:color="auto"/>
              <w:bottom w:val="single" w:sz="4" w:space="0" w:color="auto"/>
            </w:tcBorders>
          </w:tcPr>
          <w:p w:rsidR="000229AF" w:rsidRPr="00170723" w:rsidRDefault="000229AF" w:rsidP="00DB7C38">
            <w:pPr>
              <w:pStyle w:val="ConsPlusNormal0"/>
              <w:ind w:firstLine="0"/>
              <w:rPr>
                <w:rFonts w:ascii="Times New Roman" w:hAnsi="Times New Roman" w:cs="Times New Roman"/>
                <w:sz w:val="24"/>
                <w:szCs w:val="24"/>
              </w:rPr>
            </w:pPr>
          </w:p>
        </w:tc>
        <w:tc>
          <w:tcPr>
            <w:tcW w:w="527" w:type="pct"/>
            <w:vMerge/>
            <w:tcBorders>
              <w:bottom w:val="single" w:sz="4" w:space="0" w:color="000000"/>
              <w:right w:val="single" w:sz="4" w:space="0" w:color="auto"/>
            </w:tcBorders>
          </w:tcPr>
          <w:p w:rsidR="000229AF" w:rsidRPr="009853F1" w:rsidRDefault="000229AF" w:rsidP="00DB7C38">
            <w:pPr>
              <w:pStyle w:val="ConsPlusNormal0"/>
              <w:ind w:firstLine="0"/>
              <w:jc w:val="center"/>
              <w:rPr>
                <w:rFonts w:ascii="Times New Roman" w:hAnsi="Times New Roman" w:cs="Times New Roman"/>
                <w:sz w:val="24"/>
                <w:szCs w:val="24"/>
              </w:rPr>
            </w:pPr>
          </w:p>
        </w:tc>
        <w:tc>
          <w:tcPr>
            <w:tcW w:w="623" w:type="pct"/>
            <w:vMerge/>
            <w:tcBorders>
              <w:left w:val="single" w:sz="4" w:space="0" w:color="auto"/>
              <w:bottom w:val="single" w:sz="4" w:space="0" w:color="000000"/>
            </w:tcBorders>
          </w:tcPr>
          <w:p w:rsidR="000229AF" w:rsidRPr="009853F1" w:rsidRDefault="000229AF" w:rsidP="00DB7C38">
            <w:pPr>
              <w:pStyle w:val="ConsPlusNormal0"/>
              <w:jc w:val="center"/>
              <w:rPr>
                <w:rFonts w:ascii="Times New Roman" w:hAnsi="Times New Roman" w:cs="Times New Roman"/>
                <w:sz w:val="24"/>
                <w:szCs w:val="24"/>
              </w:rPr>
            </w:pPr>
          </w:p>
        </w:tc>
        <w:tc>
          <w:tcPr>
            <w:tcW w:w="240" w:type="pct"/>
            <w:tcBorders>
              <w:bottom w:val="single" w:sz="4" w:space="0" w:color="000000"/>
            </w:tcBorders>
          </w:tcPr>
          <w:p w:rsidR="000229AF" w:rsidRPr="00F73B24" w:rsidRDefault="000229AF" w:rsidP="00DB7C38">
            <w:pPr>
              <w:pStyle w:val="ConsPlusNormal0"/>
              <w:ind w:firstLine="0"/>
              <w:jc w:val="both"/>
              <w:rPr>
                <w:rFonts w:ascii="Times New Roman" w:hAnsi="Times New Roman" w:cs="Times New Roman"/>
                <w:sz w:val="24"/>
                <w:szCs w:val="24"/>
              </w:rPr>
            </w:pPr>
            <w:r w:rsidRPr="00F73B24">
              <w:rPr>
                <w:rFonts w:ascii="Times New Roman" w:hAnsi="Times New Roman" w:cs="Times New Roman"/>
                <w:sz w:val="24"/>
                <w:szCs w:val="24"/>
              </w:rPr>
              <w:t>20</w:t>
            </w:r>
            <w:r>
              <w:rPr>
                <w:rFonts w:ascii="Times New Roman" w:hAnsi="Times New Roman" w:cs="Times New Roman"/>
                <w:sz w:val="24"/>
                <w:szCs w:val="24"/>
              </w:rPr>
              <w:t>23</w:t>
            </w:r>
          </w:p>
        </w:tc>
        <w:tc>
          <w:tcPr>
            <w:tcW w:w="288" w:type="pct"/>
            <w:tcBorders>
              <w:bottom w:val="single" w:sz="4" w:space="0" w:color="000000"/>
            </w:tcBorders>
          </w:tcPr>
          <w:p w:rsidR="000229AF" w:rsidRPr="00F73B24" w:rsidRDefault="000229AF" w:rsidP="00DB7C38">
            <w:pPr>
              <w:pStyle w:val="ConsPlusNormal0"/>
              <w:widowControl/>
              <w:ind w:firstLine="0"/>
              <w:jc w:val="center"/>
              <w:rPr>
                <w:rFonts w:ascii="Times New Roman" w:hAnsi="Times New Roman" w:cs="Times New Roman"/>
                <w:sz w:val="24"/>
                <w:szCs w:val="24"/>
              </w:rPr>
            </w:pPr>
            <w:r w:rsidRPr="00F73B24">
              <w:rPr>
                <w:rFonts w:ascii="Times New Roman" w:hAnsi="Times New Roman" w:cs="Times New Roman"/>
                <w:sz w:val="24"/>
                <w:szCs w:val="24"/>
              </w:rPr>
              <w:t>20</w:t>
            </w:r>
            <w:r>
              <w:rPr>
                <w:rFonts w:ascii="Times New Roman" w:hAnsi="Times New Roman" w:cs="Times New Roman"/>
                <w:sz w:val="24"/>
                <w:szCs w:val="24"/>
              </w:rPr>
              <w:t>24</w:t>
            </w:r>
          </w:p>
        </w:tc>
        <w:tc>
          <w:tcPr>
            <w:tcW w:w="250" w:type="pct"/>
            <w:tcBorders>
              <w:bottom w:val="single" w:sz="4" w:space="0" w:color="000000"/>
            </w:tcBorders>
          </w:tcPr>
          <w:p w:rsidR="000229AF" w:rsidRPr="00F73B24" w:rsidRDefault="000229AF" w:rsidP="00DB7C38">
            <w:pPr>
              <w:pStyle w:val="ConsPlusNormal0"/>
              <w:widowControl/>
              <w:ind w:firstLine="0"/>
              <w:jc w:val="center"/>
              <w:rPr>
                <w:rFonts w:ascii="Times New Roman" w:hAnsi="Times New Roman" w:cs="Times New Roman"/>
                <w:sz w:val="24"/>
                <w:szCs w:val="24"/>
              </w:rPr>
            </w:pPr>
            <w:r w:rsidRPr="00F73B24">
              <w:rPr>
                <w:rFonts w:ascii="Times New Roman" w:hAnsi="Times New Roman" w:cs="Times New Roman"/>
                <w:sz w:val="24"/>
                <w:szCs w:val="24"/>
              </w:rPr>
              <w:t>20</w:t>
            </w:r>
            <w:r>
              <w:rPr>
                <w:rFonts w:ascii="Times New Roman" w:hAnsi="Times New Roman" w:cs="Times New Roman"/>
                <w:sz w:val="24"/>
                <w:szCs w:val="24"/>
              </w:rPr>
              <w:t>25</w:t>
            </w:r>
          </w:p>
        </w:tc>
        <w:tc>
          <w:tcPr>
            <w:tcW w:w="399" w:type="pct"/>
            <w:tcBorders>
              <w:bottom w:val="single" w:sz="4" w:space="0" w:color="000000"/>
            </w:tcBorders>
          </w:tcPr>
          <w:p w:rsidR="000229AF" w:rsidRPr="009853F1" w:rsidRDefault="000229AF" w:rsidP="00DB7C38">
            <w:pPr>
              <w:pStyle w:val="ConsPlusNormal0"/>
              <w:widowControl/>
              <w:ind w:firstLine="0"/>
              <w:rPr>
                <w:rFonts w:ascii="Times New Roman" w:hAnsi="Times New Roman" w:cs="Times New Roman"/>
                <w:sz w:val="24"/>
                <w:szCs w:val="24"/>
              </w:rPr>
            </w:pPr>
          </w:p>
        </w:tc>
      </w:tr>
      <w:tr w:rsidR="000229AF" w:rsidRPr="0085752C" w:rsidTr="00DB7C38">
        <w:trPr>
          <w:trHeight w:val="619"/>
          <w:jc w:val="center"/>
        </w:trPr>
        <w:tc>
          <w:tcPr>
            <w:tcW w:w="228" w:type="pct"/>
            <w:tcBorders>
              <w:top w:val="single" w:sz="4" w:space="0" w:color="auto"/>
              <w:bottom w:val="single" w:sz="4" w:space="0" w:color="auto"/>
            </w:tcBorders>
          </w:tcPr>
          <w:p w:rsidR="000229AF" w:rsidRPr="0085752C" w:rsidRDefault="000229AF" w:rsidP="00DB7C38">
            <w:pPr>
              <w:pStyle w:val="ConsPlusNormal0"/>
              <w:widowControl/>
              <w:ind w:firstLine="0"/>
              <w:rPr>
                <w:rFonts w:ascii="Times New Roman" w:hAnsi="Times New Roman" w:cs="Times New Roman"/>
                <w:sz w:val="24"/>
                <w:szCs w:val="24"/>
              </w:rPr>
            </w:pPr>
          </w:p>
        </w:tc>
        <w:tc>
          <w:tcPr>
            <w:tcW w:w="4772" w:type="pct"/>
            <w:gridSpan w:val="8"/>
            <w:tcBorders>
              <w:top w:val="single" w:sz="4" w:space="0" w:color="auto"/>
              <w:bottom w:val="single" w:sz="4" w:space="0" w:color="auto"/>
            </w:tcBorders>
          </w:tcPr>
          <w:p w:rsidR="000229AF" w:rsidRPr="0085752C" w:rsidRDefault="000229AF" w:rsidP="00DB7C38">
            <w:pPr>
              <w:pStyle w:val="ConsPlusNormal0"/>
              <w:widowControl/>
              <w:ind w:firstLine="0"/>
              <w:rPr>
                <w:rFonts w:ascii="Times New Roman" w:hAnsi="Times New Roman" w:cs="Times New Roman"/>
                <w:sz w:val="24"/>
                <w:szCs w:val="24"/>
              </w:rPr>
            </w:pPr>
            <w:r w:rsidRPr="0085752C">
              <w:rPr>
                <w:rFonts w:ascii="Times New Roman" w:hAnsi="Times New Roman" w:cs="Times New Roman"/>
                <w:sz w:val="24"/>
                <w:szCs w:val="24"/>
              </w:rPr>
              <w:t xml:space="preserve">Цель: </w:t>
            </w:r>
            <w:r w:rsidRPr="0085752C">
              <w:rPr>
                <w:rFonts w:ascii="Times New Roman" w:eastAsia="SimSun" w:hAnsi="Times New Roman"/>
                <w:sz w:val="24"/>
                <w:szCs w:val="24"/>
                <w:lang w:eastAsia="zh-CN"/>
              </w:rPr>
              <w:t>р</w:t>
            </w:r>
            <w:r w:rsidRPr="0085752C">
              <w:rPr>
                <w:rFonts w:ascii="Times New Roman" w:hAnsi="Times New Roman"/>
                <w:sz w:val="24"/>
                <w:szCs w:val="24"/>
              </w:rPr>
              <w:t xml:space="preserve">азвитие, укрепление и повышение эффективности системы гражданско-патриотического и духовно-нравственного воспитания граждан в Татарском районе, способной путем скоординированной и целенаправленной работы органов местного самоуправления, учреждений всех сфер деятельности, общественных организаций и объединений обеспечить формирование патриотических чувств, воспитание гражданской и нравственной ответственности.        </w:t>
            </w:r>
          </w:p>
        </w:tc>
      </w:tr>
      <w:tr w:rsidR="000229AF" w:rsidRPr="00D27848" w:rsidTr="00DB7C38">
        <w:trPr>
          <w:trHeight w:val="192"/>
          <w:jc w:val="center"/>
        </w:trPr>
        <w:tc>
          <w:tcPr>
            <w:tcW w:w="228" w:type="pct"/>
            <w:tcBorders>
              <w:top w:val="single" w:sz="4" w:space="0" w:color="auto"/>
            </w:tcBorders>
          </w:tcPr>
          <w:p w:rsidR="000229AF" w:rsidRPr="00D27848" w:rsidRDefault="000229AF" w:rsidP="00DB7C38">
            <w:pPr>
              <w:pStyle w:val="ConsPlusNonformat"/>
              <w:tabs>
                <w:tab w:val="num" w:pos="936"/>
              </w:tabs>
              <w:rPr>
                <w:rFonts w:ascii="Times New Roman" w:hAnsi="Times New Roman" w:cs="Times New Roman"/>
                <w:sz w:val="24"/>
                <w:szCs w:val="24"/>
              </w:rPr>
            </w:pPr>
          </w:p>
        </w:tc>
        <w:tc>
          <w:tcPr>
            <w:tcW w:w="1390" w:type="pct"/>
            <w:vMerge w:val="restart"/>
            <w:tcBorders>
              <w:top w:val="single" w:sz="4" w:space="0" w:color="auto"/>
            </w:tcBorders>
          </w:tcPr>
          <w:p w:rsidR="000229AF" w:rsidRPr="00D27848" w:rsidRDefault="000229AF" w:rsidP="00DB7C38">
            <w:pPr>
              <w:pStyle w:val="ConsPlusNonformat"/>
              <w:tabs>
                <w:tab w:val="num" w:pos="936"/>
              </w:tabs>
              <w:rPr>
                <w:rFonts w:ascii="Times New Roman" w:eastAsia="SimSun" w:hAnsi="Times New Roman" w:cs="Times New Roman"/>
                <w:sz w:val="24"/>
                <w:szCs w:val="24"/>
                <w:lang w:eastAsia="zh-CN"/>
              </w:rPr>
            </w:pPr>
            <w:r w:rsidRPr="00D27848">
              <w:rPr>
                <w:rFonts w:ascii="Times New Roman" w:hAnsi="Times New Roman" w:cs="Times New Roman"/>
                <w:sz w:val="24"/>
                <w:szCs w:val="24"/>
              </w:rPr>
              <w:t xml:space="preserve">Задача 1. </w:t>
            </w:r>
            <w:r>
              <w:rPr>
                <w:rFonts w:ascii="Times New Roman" w:hAnsi="Times New Roman" w:cs="Times New Roman"/>
                <w:sz w:val="24"/>
                <w:szCs w:val="24"/>
              </w:rPr>
              <w:t>Ф</w:t>
            </w:r>
            <w:r w:rsidRPr="00D27848">
              <w:rPr>
                <w:rFonts w:ascii="Times New Roman" w:hAnsi="Times New Roman" w:cs="Times New Roman"/>
                <w:sz w:val="24"/>
                <w:szCs w:val="24"/>
              </w:rPr>
              <w:t xml:space="preserve">ормирование у граждан Татарского района высокого патриотического и духовно-нравственного </w:t>
            </w:r>
            <w:r>
              <w:rPr>
                <w:rFonts w:ascii="Times New Roman" w:hAnsi="Times New Roman" w:cs="Times New Roman"/>
                <w:sz w:val="24"/>
                <w:szCs w:val="24"/>
              </w:rPr>
              <w:t>сознания:</w:t>
            </w:r>
          </w:p>
          <w:p w:rsidR="000229AF" w:rsidRPr="00D27848" w:rsidRDefault="000229AF" w:rsidP="00DB7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27848">
              <w:t xml:space="preserve">- воспитание бережного отношения к историческим ценностям, уважения к символам Российского государства;                                 </w:t>
            </w:r>
          </w:p>
          <w:p w:rsidR="000229AF" w:rsidRPr="00D27848" w:rsidRDefault="000229AF" w:rsidP="00DB7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27848">
              <w:t xml:space="preserve">- увеличение информирования граждан Татарского района об истории родного края, самобытной культуре, славных боевых и трудовых традициях;            </w:t>
            </w:r>
          </w:p>
          <w:p w:rsidR="000229AF" w:rsidRPr="00D27848" w:rsidRDefault="000229AF" w:rsidP="00DB7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27848">
              <w:t>- сохранение и преумножение гражданско-патриотических и духовно-нравственных традиций;</w:t>
            </w:r>
          </w:p>
          <w:p w:rsidR="000229AF" w:rsidRPr="00D27848" w:rsidRDefault="000229AF" w:rsidP="00DB7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27848">
              <w:t>- подготовка допризывной молодежи к службе в Вооруженных Силах РФ;</w:t>
            </w:r>
          </w:p>
          <w:p w:rsidR="000229AF" w:rsidRDefault="000229AF" w:rsidP="00DB7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27848">
              <w:t xml:space="preserve">- расширение взаимодействия молодежных, ветеранских и </w:t>
            </w:r>
            <w:proofErr w:type="gramStart"/>
            <w:r w:rsidRPr="00D27848">
              <w:t>других  общественных</w:t>
            </w:r>
            <w:proofErr w:type="gramEnd"/>
            <w:r w:rsidRPr="00D27848">
              <w:t xml:space="preserve"> </w:t>
            </w:r>
          </w:p>
          <w:p w:rsidR="000229AF" w:rsidRPr="00D27848" w:rsidRDefault="000229AF" w:rsidP="00DB7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27848">
              <w:t>организаций и духовенства для реализации целей патриотического и духовно-нравственного воспитания;</w:t>
            </w:r>
          </w:p>
          <w:p w:rsidR="000229AF" w:rsidRPr="00D27848" w:rsidRDefault="000229AF" w:rsidP="00DB7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lang w:eastAsia="zh-CN"/>
              </w:rPr>
            </w:pPr>
            <w:r w:rsidRPr="00D27848">
              <w:t>- пропаганда</w:t>
            </w:r>
            <w:r>
              <w:t xml:space="preserve"> здорового образа жизни.</w:t>
            </w:r>
          </w:p>
        </w:tc>
        <w:tc>
          <w:tcPr>
            <w:tcW w:w="1055" w:type="pct"/>
          </w:tcPr>
          <w:p w:rsidR="000229AF" w:rsidRPr="00D27848" w:rsidRDefault="000229AF" w:rsidP="00DB7C38">
            <w:pPr>
              <w:pStyle w:val="ConsPlusNormal0"/>
              <w:ind w:firstLine="0"/>
              <w:rPr>
                <w:rFonts w:ascii="Times New Roman" w:hAnsi="Times New Roman" w:cs="Times New Roman"/>
                <w:sz w:val="24"/>
                <w:szCs w:val="24"/>
              </w:rPr>
            </w:pPr>
            <w:r w:rsidRPr="00D27848">
              <w:rPr>
                <w:rFonts w:ascii="Times New Roman" w:hAnsi="Times New Roman" w:cs="Times New Roman"/>
                <w:sz w:val="24"/>
                <w:szCs w:val="24"/>
              </w:rPr>
              <w:t xml:space="preserve">Количество культурно-массовых мероприятий, направленных на </w:t>
            </w:r>
            <w:r>
              <w:rPr>
                <w:rFonts w:ascii="Times New Roman" w:hAnsi="Times New Roman" w:cs="Times New Roman"/>
                <w:sz w:val="24"/>
                <w:szCs w:val="24"/>
              </w:rPr>
              <w:t>реализацию задачи</w:t>
            </w:r>
          </w:p>
        </w:tc>
        <w:tc>
          <w:tcPr>
            <w:tcW w:w="527" w:type="pct"/>
            <w:tcBorders>
              <w:right w:val="single" w:sz="4" w:space="0" w:color="auto"/>
            </w:tcBorders>
          </w:tcPr>
          <w:p w:rsidR="000229AF" w:rsidRDefault="000229AF" w:rsidP="00DB7C38">
            <w:pPr>
              <w:pStyle w:val="ConsPlusNormal0"/>
              <w:ind w:firstLine="0"/>
              <w:jc w:val="center"/>
              <w:rPr>
                <w:rFonts w:ascii="Times New Roman" w:hAnsi="Times New Roman" w:cs="Times New Roman"/>
                <w:sz w:val="24"/>
                <w:szCs w:val="24"/>
              </w:rPr>
            </w:pPr>
            <w:r w:rsidRPr="00D27848">
              <w:rPr>
                <w:rFonts w:ascii="Times New Roman" w:hAnsi="Times New Roman" w:cs="Times New Roman"/>
                <w:sz w:val="24"/>
                <w:szCs w:val="24"/>
              </w:rPr>
              <w:t>ед.</w:t>
            </w:r>
          </w:p>
          <w:p w:rsidR="000229AF" w:rsidRDefault="000229AF" w:rsidP="00DB7C38">
            <w:pPr>
              <w:jc w:val="center"/>
            </w:pPr>
            <w:r w:rsidRPr="00643C40">
              <w:t>(</w:t>
            </w:r>
            <w:r>
              <w:t>по сравнению с показателями 2022</w:t>
            </w:r>
            <w:r w:rsidRPr="00643C40">
              <w:t>г.)</w:t>
            </w:r>
          </w:p>
          <w:p w:rsidR="000229AF" w:rsidRPr="00D27848" w:rsidRDefault="000229AF" w:rsidP="00DB7C38">
            <w:pPr>
              <w:pStyle w:val="ConsPlusNormal0"/>
              <w:ind w:firstLine="0"/>
              <w:jc w:val="center"/>
              <w:rPr>
                <w:rFonts w:ascii="Times New Roman" w:hAnsi="Times New Roman" w:cs="Times New Roman"/>
                <w:sz w:val="24"/>
                <w:szCs w:val="24"/>
              </w:rPr>
            </w:pPr>
          </w:p>
        </w:tc>
        <w:tc>
          <w:tcPr>
            <w:tcW w:w="623" w:type="pct"/>
            <w:tcBorders>
              <w:left w:val="single" w:sz="4" w:space="0" w:color="auto"/>
            </w:tcBorders>
          </w:tcPr>
          <w:p w:rsidR="000229AF" w:rsidRPr="00D27848" w:rsidRDefault="000229AF" w:rsidP="00DB7C38">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130</w:t>
            </w:r>
          </w:p>
        </w:tc>
        <w:tc>
          <w:tcPr>
            <w:tcW w:w="240" w:type="pct"/>
          </w:tcPr>
          <w:p w:rsidR="000229AF" w:rsidRPr="00D27848" w:rsidRDefault="000229AF" w:rsidP="00DB7C38">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135</w:t>
            </w:r>
          </w:p>
        </w:tc>
        <w:tc>
          <w:tcPr>
            <w:tcW w:w="288" w:type="pct"/>
          </w:tcPr>
          <w:p w:rsidR="000229AF" w:rsidRPr="00D27848" w:rsidRDefault="000229AF" w:rsidP="00DB7C38">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140</w:t>
            </w:r>
          </w:p>
        </w:tc>
        <w:tc>
          <w:tcPr>
            <w:tcW w:w="250" w:type="pct"/>
          </w:tcPr>
          <w:p w:rsidR="000229AF" w:rsidRPr="00D27848" w:rsidRDefault="000229AF" w:rsidP="00DB7C38">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145</w:t>
            </w:r>
          </w:p>
        </w:tc>
        <w:tc>
          <w:tcPr>
            <w:tcW w:w="399" w:type="pct"/>
          </w:tcPr>
          <w:p w:rsidR="000229AF" w:rsidRPr="00D27848" w:rsidRDefault="000229AF" w:rsidP="00DB7C38">
            <w:pPr>
              <w:pStyle w:val="ConsPlusNormal0"/>
              <w:ind w:firstLine="0"/>
              <w:rPr>
                <w:rFonts w:ascii="Times New Roman" w:hAnsi="Times New Roman" w:cs="Times New Roman"/>
                <w:sz w:val="24"/>
                <w:szCs w:val="24"/>
              </w:rPr>
            </w:pPr>
            <w:r>
              <w:rPr>
                <w:rFonts w:ascii="Times New Roman" w:hAnsi="Times New Roman" w:cs="Times New Roman"/>
                <w:sz w:val="24"/>
                <w:szCs w:val="24"/>
              </w:rPr>
              <w:t>Основных районных мероприятий</w:t>
            </w:r>
          </w:p>
        </w:tc>
      </w:tr>
      <w:tr w:rsidR="000229AF" w:rsidRPr="009853F1" w:rsidTr="00DB7C38">
        <w:trPr>
          <w:trHeight w:val="192"/>
          <w:jc w:val="center"/>
        </w:trPr>
        <w:tc>
          <w:tcPr>
            <w:tcW w:w="228" w:type="pct"/>
          </w:tcPr>
          <w:p w:rsidR="000229AF" w:rsidRPr="00170723" w:rsidRDefault="000229AF" w:rsidP="00DB7C38">
            <w:pPr>
              <w:pStyle w:val="ConsPlusNormal0"/>
              <w:rPr>
                <w:rFonts w:ascii="Times New Roman" w:hAnsi="Times New Roman" w:cs="Times New Roman"/>
                <w:sz w:val="24"/>
                <w:szCs w:val="24"/>
              </w:rPr>
            </w:pPr>
          </w:p>
        </w:tc>
        <w:tc>
          <w:tcPr>
            <w:tcW w:w="1390" w:type="pct"/>
            <w:vMerge/>
          </w:tcPr>
          <w:p w:rsidR="000229AF" w:rsidRPr="00170723" w:rsidRDefault="000229AF" w:rsidP="00DB7C38">
            <w:pPr>
              <w:pStyle w:val="ConsPlusNormal0"/>
              <w:rPr>
                <w:rFonts w:ascii="Times New Roman" w:hAnsi="Times New Roman" w:cs="Times New Roman"/>
                <w:sz w:val="24"/>
                <w:szCs w:val="24"/>
              </w:rPr>
            </w:pPr>
          </w:p>
        </w:tc>
        <w:tc>
          <w:tcPr>
            <w:tcW w:w="1055" w:type="pct"/>
          </w:tcPr>
          <w:p w:rsidR="000229AF" w:rsidRPr="009853F1" w:rsidRDefault="000229AF" w:rsidP="00DB7C38">
            <w:pPr>
              <w:pStyle w:val="ConsPlusNormal0"/>
              <w:ind w:firstLine="0"/>
              <w:rPr>
                <w:rFonts w:ascii="Times New Roman" w:hAnsi="Times New Roman" w:cs="Times New Roman"/>
                <w:sz w:val="24"/>
                <w:szCs w:val="24"/>
              </w:rPr>
            </w:pPr>
            <w:r w:rsidRPr="009853F1">
              <w:rPr>
                <w:rFonts w:ascii="Times New Roman" w:hAnsi="Times New Roman" w:cs="Times New Roman"/>
                <w:sz w:val="24"/>
                <w:szCs w:val="24"/>
              </w:rPr>
              <w:t xml:space="preserve">Количество образовательных учреждений, задействованных в </w:t>
            </w:r>
            <w:r>
              <w:rPr>
                <w:rFonts w:ascii="Times New Roman" w:hAnsi="Times New Roman" w:cs="Times New Roman"/>
                <w:sz w:val="24"/>
                <w:szCs w:val="24"/>
              </w:rPr>
              <w:t>реализации задачи</w:t>
            </w:r>
          </w:p>
        </w:tc>
        <w:tc>
          <w:tcPr>
            <w:tcW w:w="527" w:type="pct"/>
            <w:tcBorders>
              <w:right w:val="single" w:sz="4" w:space="0" w:color="auto"/>
            </w:tcBorders>
          </w:tcPr>
          <w:p w:rsidR="000229AF" w:rsidRDefault="000229AF" w:rsidP="00DB7C38">
            <w:pPr>
              <w:pStyle w:val="ConsPlusNormal0"/>
              <w:ind w:firstLine="0"/>
              <w:jc w:val="center"/>
              <w:rPr>
                <w:rFonts w:ascii="Times New Roman" w:hAnsi="Times New Roman" w:cs="Times New Roman"/>
                <w:sz w:val="24"/>
                <w:szCs w:val="24"/>
              </w:rPr>
            </w:pPr>
            <w:r w:rsidRPr="00D27848">
              <w:rPr>
                <w:rFonts w:ascii="Times New Roman" w:hAnsi="Times New Roman" w:cs="Times New Roman"/>
                <w:sz w:val="24"/>
                <w:szCs w:val="24"/>
              </w:rPr>
              <w:t>ед.</w:t>
            </w:r>
          </w:p>
          <w:p w:rsidR="000229AF" w:rsidRDefault="000229AF" w:rsidP="00DB7C38">
            <w:pPr>
              <w:jc w:val="center"/>
            </w:pPr>
            <w:r w:rsidRPr="00643C40">
              <w:t>(</w:t>
            </w:r>
            <w:r>
              <w:t>по сравнению с показателями 2022</w:t>
            </w:r>
            <w:r w:rsidRPr="00643C40">
              <w:t>г.)</w:t>
            </w:r>
          </w:p>
          <w:p w:rsidR="000229AF" w:rsidRPr="009853F1" w:rsidRDefault="000229AF" w:rsidP="00DB7C38">
            <w:pPr>
              <w:pStyle w:val="ConsPlusNormal0"/>
              <w:ind w:firstLine="0"/>
              <w:jc w:val="center"/>
              <w:rPr>
                <w:rFonts w:ascii="Times New Roman" w:hAnsi="Times New Roman" w:cs="Times New Roman"/>
                <w:sz w:val="24"/>
                <w:szCs w:val="24"/>
              </w:rPr>
            </w:pPr>
          </w:p>
        </w:tc>
        <w:tc>
          <w:tcPr>
            <w:tcW w:w="623" w:type="pct"/>
            <w:tcBorders>
              <w:left w:val="single" w:sz="4" w:space="0" w:color="auto"/>
            </w:tcBorders>
          </w:tcPr>
          <w:p w:rsidR="000229AF" w:rsidRPr="009853F1" w:rsidRDefault="000229AF" w:rsidP="00DB7C38">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61</w:t>
            </w:r>
          </w:p>
        </w:tc>
        <w:tc>
          <w:tcPr>
            <w:tcW w:w="240" w:type="pct"/>
          </w:tcPr>
          <w:p w:rsidR="000229AF" w:rsidRPr="009853F1" w:rsidRDefault="000229AF" w:rsidP="00DB7C38">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61</w:t>
            </w:r>
          </w:p>
        </w:tc>
        <w:tc>
          <w:tcPr>
            <w:tcW w:w="288" w:type="pct"/>
          </w:tcPr>
          <w:p w:rsidR="000229AF" w:rsidRPr="009853F1" w:rsidRDefault="000229AF" w:rsidP="00DB7C38">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61</w:t>
            </w:r>
          </w:p>
        </w:tc>
        <w:tc>
          <w:tcPr>
            <w:tcW w:w="250" w:type="pct"/>
          </w:tcPr>
          <w:p w:rsidR="000229AF" w:rsidRPr="009853F1" w:rsidRDefault="000229AF" w:rsidP="00DB7C38">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61</w:t>
            </w:r>
          </w:p>
        </w:tc>
        <w:tc>
          <w:tcPr>
            <w:tcW w:w="399" w:type="pct"/>
          </w:tcPr>
          <w:p w:rsidR="000229AF" w:rsidRDefault="000229AF" w:rsidP="00DB7C38">
            <w:pPr>
              <w:pStyle w:val="ConsPlusNormal0"/>
              <w:ind w:firstLine="0"/>
              <w:rPr>
                <w:rFonts w:ascii="Times New Roman" w:hAnsi="Times New Roman" w:cs="Times New Roman"/>
                <w:sz w:val="24"/>
                <w:szCs w:val="24"/>
              </w:rPr>
            </w:pPr>
            <w:r>
              <w:rPr>
                <w:rFonts w:ascii="Times New Roman" w:hAnsi="Times New Roman" w:cs="Times New Roman"/>
                <w:sz w:val="24"/>
                <w:szCs w:val="24"/>
              </w:rPr>
              <w:t>100%:</w:t>
            </w:r>
          </w:p>
          <w:p w:rsidR="000229AF" w:rsidRDefault="000229AF" w:rsidP="00DB7C38">
            <w:pPr>
              <w:pStyle w:val="ConsPlusNormal0"/>
              <w:ind w:firstLine="0"/>
              <w:rPr>
                <w:rFonts w:ascii="Times New Roman" w:hAnsi="Times New Roman" w:cs="Times New Roman"/>
                <w:sz w:val="24"/>
                <w:szCs w:val="24"/>
              </w:rPr>
            </w:pPr>
            <w:r>
              <w:rPr>
                <w:rFonts w:ascii="Times New Roman" w:hAnsi="Times New Roman" w:cs="Times New Roman"/>
                <w:sz w:val="24"/>
                <w:szCs w:val="24"/>
              </w:rPr>
              <w:t>31 – СОШ;</w:t>
            </w:r>
          </w:p>
          <w:p w:rsidR="000229AF" w:rsidRDefault="000229AF" w:rsidP="00DB7C38">
            <w:pPr>
              <w:pStyle w:val="ConsPlusNormal0"/>
              <w:ind w:firstLine="0"/>
              <w:rPr>
                <w:rFonts w:ascii="Times New Roman" w:hAnsi="Times New Roman" w:cs="Times New Roman"/>
                <w:sz w:val="24"/>
                <w:szCs w:val="24"/>
              </w:rPr>
            </w:pPr>
            <w:r>
              <w:rPr>
                <w:rFonts w:ascii="Times New Roman" w:hAnsi="Times New Roman" w:cs="Times New Roman"/>
                <w:sz w:val="24"/>
                <w:szCs w:val="24"/>
              </w:rPr>
              <w:t>24 – д/сада;</w:t>
            </w:r>
          </w:p>
          <w:p w:rsidR="000229AF" w:rsidRDefault="000229AF" w:rsidP="00DB7C38">
            <w:pPr>
              <w:pStyle w:val="ConsPlusNormal0"/>
              <w:ind w:firstLine="0"/>
              <w:rPr>
                <w:rFonts w:ascii="Times New Roman" w:hAnsi="Times New Roman" w:cs="Times New Roman"/>
                <w:sz w:val="24"/>
                <w:szCs w:val="24"/>
              </w:rPr>
            </w:pPr>
            <w:r>
              <w:rPr>
                <w:rFonts w:ascii="Times New Roman" w:hAnsi="Times New Roman" w:cs="Times New Roman"/>
                <w:sz w:val="24"/>
                <w:szCs w:val="24"/>
              </w:rPr>
              <w:t>4 – УДОД;</w:t>
            </w:r>
          </w:p>
          <w:p w:rsidR="000229AF" w:rsidRDefault="000229AF" w:rsidP="00DB7C38">
            <w:pPr>
              <w:pStyle w:val="ConsPlusNormal0"/>
              <w:ind w:firstLine="0"/>
              <w:rPr>
                <w:rFonts w:ascii="Times New Roman" w:hAnsi="Times New Roman" w:cs="Times New Roman"/>
                <w:sz w:val="24"/>
                <w:szCs w:val="24"/>
              </w:rPr>
            </w:pPr>
            <w:r>
              <w:rPr>
                <w:rFonts w:ascii="Times New Roman" w:hAnsi="Times New Roman" w:cs="Times New Roman"/>
                <w:sz w:val="24"/>
                <w:szCs w:val="24"/>
              </w:rPr>
              <w:t>2 – колледжа.</w:t>
            </w:r>
          </w:p>
          <w:p w:rsidR="000229AF" w:rsidRPr="009853F1" w:rsidRDefault="000229AF" w:rsidP="00DB7C38">
            <w:pPr>
              <w:pStyle w:val="ConsPlusNormal0"/>
              <w:ind w:firstLine="0"/>
              <w:rPr>
                <w:rFonts w:ascii="Times New Roman" w:hAnsi="Times New Roman" w:cs="Times New Roman"/>
                <w:sz w:val="24"/>
                <w:szCs w:val="24"/>
              </w:rPr>
            </w:pPr>
          </w:p>
          <w:p w:rsidR="000229AF" w:rsidRPr="009853F1" w:rsidRDefault="000229AF" w:rsidP="00DB7C38">
            <w:pPr>
              <w:pStyle w:val="ConsPlusNormal0"/>
              <w:ind w:firstLine="0"/>
              <w:rPr>
                <w:rFonts w:ascii="Times New Roman" w:hAnsi="Times New Roman" w:cs="Times New Roman"/>
                <w:sz w:val="24"/>
                <w:szCs w:val="24"/>
              </w:rPr>
            </w:pPr>
          </w:p>
        </w:tc>
      </w:tr>
      <w:tr w:rsidR="000229AF" w:rsidRPr="009853F1" w:rsidTr="00DB7C38">
        <w:trPr>
          <w:trHeight w:val="192"/>
          <w:jc w:val="center"/>
        </w:trPr>
        <w:tc>
          <w:tcPr>
            <w:tcW w:w="228" w:type="pct"/>
            <w:vMerge w:val="restart"/>
          </w:tcPr>
          <w:p w:rsidR="000229AF" w:rsidRPr="00E85AA8" w:rsidRDefault="000229AF" w:rsidP="00DB7C38">
            <w:pPr>
              <w:pStyle w:val="ConsPlusNonformat"/>
              <w:widowControl/>
              <w:tabs>
                <w:tab w:val="num" w:pos="936"/>
              </w:tabs>
              <w:rPr>
                <w:rFonts w:ascii="Times New Roman" w:hAnsi="Times New Roman" w:cs="Times New Roman"/>
                <w:sz w:val="24"/>
                <w:szCs w:val="24"/>
              </w:rPr>
            </w:pPr>
          </w:p>
        </w:tc>
        <w:tc>
          <w:tcPr>
            <w:tcW w:w="1390" w:type="pct"/>
            <w:vMerge w:val="restart"/>
          </w:tcPr>
          <w:p w:rsidR="000229AF" w:rsidRPr="00E85AA8" w:rsidRDefault="000229AF" w:rsidP="00DB7C38">
            <w:pPr>
              <w:pStyle w:val="ConsPlusNonformat"/>
              <w:widowControl/>
              <w:tabs>
                <w:tab w:val="num" w:pos="936"/>
              </w:tabs>
              <w:rPr>
                <w:rFonts w:ascii="Times New Roman" w:hAnsi="Times New Roman" w:cs="Times New Roman"/>
                <w:sz w:val="24"/>
                <w:szCs w:val="24"/>
              </w:rPr>
            </w:pPr>
            <w:r w:rsidRPr="00E85AA8">
              <w:rPr>
                <w:rFonts w:ascii="Times New Roman" w:hAnsi="Times New Roman" w:cs="Times New Roman"/>
                <w:sz w:val="24"/>
                <w:szCs w:val="24"/>
              </w:rPr>
              <w:t>Задача 2.</w:t>
            </w:r>
            <w:r w:rsidRPr="00E834C4">
              <w:rPr>
                <w:rFonts w:ascii="Times New Roman" w:hAnsi="Times New Roman" w:cs="Times New Roman"/>
              </w:rPr>
              <w:t>А</w:t>
            </w:r>
            <w:r w:rsidRPr="00E834C4">
              <w:rPr>
                <w:rFonts w:ascii="Times New Roman" w:hAnsi="Times New Roman" w:cs="Times New Roman"/>
                <w:sz w:val="24"/>
                <w:szCs w:val="24"/>
              </w:rPr>
              <w:t>ктивизация деятельности клубов и общественных объединений, реализующих мероприятия гражданско-патриотической и духовно-нравственной направленности</w:t>
            </w:r>
          </w:p>
        </w:tc>
        <w:tc>
          <w:tcPr>
            <w:tcW w:w="1055" w:type="pct"/>
          </w:tcPr>
          <w:p w:rsidR="000229AF" w:rsidRPr="009853F1" w:rsidRDefault="000229AF" w:rsidP="00DB7C38">
            <w:pPr>
              <w:pStyle w:val="ConsPlusNormal0"/>
              <w:ind w:firstLine="0"/>
              <w:rPr>
                <w:rFonts w:ascii="Times New Roman" w:hAnsi="Times New Roman" w:cs="Times New Roman"/>
                <w:sz w:val="24"/>
                <w:szCs w:val="24"/>
              </w:rPr>
            </w:pPr>
            <w:r w:rsidRPr="009853F1">
              <w:rPr>
                <w:rFonts w:ascii="Times New Roman" w:hAnsi="Times New Roman" w:cs="Times New Roman"/>
                <w:sz w:val="24"/>
                <w:szCs w:val="24"/>
              </w:rPr>
              <w:t xml:space="preserve">Количество граждан, участвующих в работе клубов и общественных объединений </w:t>
            </w:r>
            <w:r>
              <w:rPr>
                <w:rFonts w:ascii="Times New Roman" w:hAnsi="Times New Roman" w:cs="Times New Roman"/>
                <w:sz w:val="24"/>
                <w:szCs w:val="24"/>
              </w:rPr>
              <w:t>гражданско-патриотической и духовно-нравственной направленности</w:t>
            </w:r>
          </w:p>
        </w:tc>
        <w:tc>
          <w:tcPr>
            <w:tcW w:w="527" w:type="pct"/>
            <w:tcBorders>
              <w:right w:val="single" w:sz="4" w:space="0" w:color="auto"/>
            </w:tcBorders>
          </w:tcPr>
          <w:p w:rsidR="000229AF" w:rsidRDefault="000229AF" w:rsidP="00DB7C38">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 xml:space="preserve">чел. </w:t>
            </w:r>
          </w:p>
          <w:p w:rsidR="000229AF" w:rsidRDefault="000229AF" w:rsidP="00DB7C38">
            <w:pPr>
              <w:jc w:val="center"/>
            </w:pPr>
            <w:r w:rsidRPr="00643C40">
              <w:t>(</w:t>
            </w:r>
            <w:r>
              <w:t>по сравнению с показателями 2022</w:t>
            </w:r>
            <w:r w:rsidRPr="00643C40">
              <w:t>г.)</w:t>
            </w:r>
          </w:p>
          <w:p w:rsidR="000229AF" w:rsidRPr="009853F1" w:rsidRDefault="000229AF" w:rsidP="00DB7C38">
            <w:pPr>
              <w:pStyle w:val="ConsPlusNormal0"/>
              <w:ind w:firstLine="0"/>
              <w:jc w:val="center"/>
              <w:rPr>
                <w:rFonts w:ascii="Times New Roman" w:hAnsi="Times New Roman" w:cs="Times New Roman"/>
                <w:sz w:val="24"/>
                <w:szCs w:val="24"/>
              </w:rPr>
            </w:pPr>
          </w:p>
        </w:tc>
        <w:tc>
          <w:tcPr>
            <w:tcW w:w="623" w:type="pct"/>
            <w:tcBorders>
              <w:left w:val="single" w:sz="4" w:space="0" w:color="auto"/>
            </w:tcBorders>
          </w:tcPr>
          <w:p w:rsidR="000229AF" w:rsidRPr="009853F1" w:rsidRDefault="000229AF" w:rsidP="00DB7C38">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400</w:t>
            </w:r>
          </w:p>
        </w:tc>
        <w:tc>
          <w:tcPr>
            <w:tcW w:w="240" w:type="pct"/>
          </w:tcPr>
          <w:p w:rsidR="000229AF" w:rsidRPr="009853F1" w:rsidRDefault="000229AF" w:rsidP="00DB7C38">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450</w:t>
            </w:r>
          </w:p>
        </w:tc>
        <w:tc>
          <w:tcPr>
            <w:tcW w:w="288" w:type="pct"/>
          </w:tcPr>
          <w:p w:rsidR="000229AF" w:rsidRPr="009853F1" w:rsidRDefault="000229AF" w:rsidP="00DB7C38">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500</w:t>
            </w:r>
          </w:p>
        </w:tc>
        <w:tc>
          <w:tcPr>
            <w:tcW w:w="250" w:type="pct"/>
          </w:tcPr>
          <w:p w:rsidR="000229AF" w:rsidRPr="009853F1" w:rsidRDefault="000229AF" w:rsidP="00DB7C38">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550</w:t>
            </w:r>
          </w:p>
        </w:tc>
        <w:tc>
          <w:tcPr>
            <w:tcW w:w="399" w:type="pct"/>
          </w:tcPr>
          <w:p w:rsidR="000229AF" w:rsidRDefault="000229AF" w:rsidP="00DB7C38">
            <w:pPr>
              <w:pStyle w:val="ConsPlusNormal0"/>
              <w:ind w:firstLine="0"/>
              <w:rPr>
                <w:rFonts w:ascii="Times New Roman" w:hAnsi="Times New Roman" w:cs="Times New Roman"/>
                <w:sz w:val="24"/>
                <w:szCs w:val="24"/>
              </w:rPr>
            </w:pPr>
          </w:p>
        </w:tc>
      </w:tr>
      <w:tr w:rsidR="000229AF" w:rsidRPr="00A82127" w:rsidTr="00DB7C38">
        <w:trPr>
          <w:trHeight w:val="192"/>
          <w:jc w:val="center"/>
        </w:trPr>
        <w:tc>
          <w:tcPr>
            <w:tcW w:w="228" w:type="pct"/>
            <w:vMerge/>
          </w:tcPr>
          <w:p w:rsidR="000229AF" w:rsidRPr="00A82127" w:rsidRDefault="000229AF" w:rsidP="00DB7C38">
            <w:pPr>
              <w:pStyle w:val="ConsPlusNonformat"/>
              <w:widowControl/>
              <w:tabs>
                <w:tab w:val="num" w:pos="936"/>
              </w:tabs>
              <w:rPr>
                <w:rFonts w:ascii="Times New Roman" w:hAnsi="Times New Roman" w:cs="Times New Roman"/>
                <w:sz w:val="24"/>
                <w:szCs w:val="24"/>
              </w:rPr>
            </w:pPr>
          </w:p>
        </w:tc>
        <w:tc>
          <w:tcPr>
            <w:tcW w:w="1390" w:type="pct"/>
            <w:vMerge/>
          </w:tcPr>
          <w:p w:rsidR="000229AF" w:rsidRPr="00A82127" w:rsidRDefault="000229AF" w:rsidP="00DB7C38">
            <w:pPr>
              <w:pStyle w:val="ConsPlusNonformat"/>
              <w:widowControl/>
              <w:tabs>
                <w:tab w:val="num" w:pos="936"/>
              </w:tabs>
              <w:rPr>
                <w:rFonts w:ascii="Times New Roman" w:hAnsi="Times New Roman" w:cs="Times New Roman"/>
                <w:sz w:val="24"/>
                <w:szCs w:val="24"/>
              </w:rPr>
            </w:pPr>
          </w:p>
        </w:tc>
        <w:tc>
          <w:tcPr>
            <w:tcW w:w="1055" w:type="pct"/>
          </w:tcPr>
          <w:p w:rsidR="000229AF" w:rsidRPr="00A82127" w:rsidRDefault="000229AF" w:rsidP="00DB7C38">
            <w:r w:rsidRPr="00A82127">
              <w:t xml:space="preserve">Количество социально значимых проектов, реализованных клубами </w:t>
            </w:r>
            <w:r>
              <w:t xml:space="preserve">и объединениями </w:t>
            </w:r>
            <w:r w:rsidRPr="00A82127">
              <w:t xml:space="preserve">при </w:t>
            </w:r>
            <w:r>
              <w:t xml:space="preserve">муниципальной и областной </w:t>
            </w:r>
            <w:r w:rsidRPr="00A82127">
              <w:t xml:space="preserve"> поддержке</w:t>
            </w:r>
          </w:p>
        </w:tc>
        <w:tc>
          <w:tcPr>
            <w:tcW w:w="527" w:type="pct"/>
            <w:tcBorders>
              <w:right w:val="single" w:sz="4" w:space="0" w:color="auto"/>
            </w:tcBorders>
          </w:tcPr>
          <w:p w:rsidR="000229AF" w:rsidRDefault="000229AF" w:rsidP="00DB7C38">
            <w:pPr>
              <w:pStyle w:val="ConsPlusNormal0"/>
              <w:ind w:firstLine="0"/>
              <w:jc w:val="center"/>
              <w:rPr>
                <w:rFonts w:ascii="Times New Roman" w:hAnsi="Times New Roman" w:cs="Times New Roman"/>
                <w:sz w:val="24"/>
                <w:szCs w:val="24"/>
              </w:rPr>
            </w:pPr>
            <w:r w:rsidRPr="00D27848">
              <w:rPr>
                <w:rFonts w:ascii="Times New Roman" w:hAnsi="Times New Roman" w:cs="Times New Roman"/>
                <w:sz w:val="24"/>
                <w:szCs w:val="24"/>
              </w:rPr>
              <w:t>ед.</w:t>
            </w:r>
          </w:p>
          <w:p w:rsidR="000229AF" w:rsidRDefault="000229AF" w:rsidP="00DB7C38">
            <w:pPr>
              <w:jc w:val="center"/>
            </w:pPr>
            <w:r w:rsidRPr="00643C40">
              <w:t>(</w:t>
            </w:r>
            <w:r>
              <w:t>по сравнению с показателями 2022</w:t>
            </w:r>
            <w:r w:rsidRPr="00643C40">
              <w:t>г.)</w:t>
            </w:r>
          </w:p>
          <w:p w:rsidR="000229AF" w:rsidRPr="00A82127" w:rsidRDefault="000229AF" w:rsidP="00DB7C38">
            <w:pPr>
              <w:pStyle w:val="ConsPlusNormal0"/>
              <w:ind w:firstLine="0"/>
              <w:jc w:val="center"/>
              <w:rPr>
                <w:rFonts w:ascii="Times New Roman" w:hAnsi="Times New Roman" w:cs="Times New Roman"/>
                <w:sz w:val="24"/>
                <w:szCs w:val="24"/>
              </w:rPr>
            </w:pPr>
          </w:p>
        </w:tc>
        <w:tc>
          <w:tcPr>
            <w:tcW w:w="623" w:type="pct"/>
            <w:tcBorders>
              <w:left w:val="single" w:sz="4" w:space="0" w:color="auto"/>
            </w:tcBorders>
          </w:tcPr>
          <w:p w:rsidR="000229AF" w:rsidRPr="00A82127" w:rsidRDefault="000229AF" w:rsidP="00DB7C38">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12</w:t>
            </w:r>
          </w:p>
        </w:tc>
        <w:tc>
          <w:tcPr>
            <w:tcW w:w="240" w:type="pct"/>
          </w:tcPr>
          <w:p w:rsidR="000229AF" w:rsidRPr="00A82127" w:rsidRDefault="000229AF" w:rsidP="00DB7C38">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15</w:t>
            </w:r>
          </w:p>
        </w:tc>
        <w:tc>
          <w:tcPr>
            <w:tcW w:w="288" w:type="pct"/>
          </w:tcPr>
          <w:p w:rsidR="000229AF" w:rsidRPr="00A82127" w:rsidRDefault="000229AF" w:rsidP="00DB7C38">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16</w:t>
            </w:r>
          </w:p>
        </w:tc>
        <w:tc>
          <w:tcPr>
            <w:tcW w:w="250" w:type="pct"/>
          </w:tcPr>
          <w:p w:rsidR="000229AF" w:rsidRPr="00A82127" w:rsidRDefault="000229AF" w:rsidP="00DB7C38">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17</w:t>
            </w:r>
          </w:p>
        </w:tc>
        <w:tc>
          <w:tcPr>
            <w:tcW w:w="399" w:type="pct"/>
          </w:tcPr>
          <w:p w:rsidR="000229AF" w:rsidRPr="00A82127" w:rsidRDefault="000229AF" w:rsidP="00DB7C38">
            <w:pPr>
              <w:pStyle w:val="ConsPlusNormal0"/>
              <w:ind w:firstLine="0"/>
              <w:rPr>
                <w:rFonts w:ascii="Times New Roman" w:hAnsi="Times New Roman" w:cs="Times New Roman"/>
                <w:sz w:val="24"/>
                <w:szCs w:val="24"/>
              </w:rPr>
            </w:pPr>
          </w:p>
        </w:tc>
      </w:tr>
      <w:tr w:rsidR="000229AF" w:rsidRPr="009853F1" w:rsidTr="00DB7C38">
        <w:trPr>
          <w:trHeight w:val="1656"/>
          <w:jc w:val="center"/>
        </w:trPr>
        <w:tc>
          <w:tcPr>
            <w:tcW w:w="228" w:type="pct"/>
            <w:vMerge w:val="restart"/>
          </w:tcPr>
          <w:p w:rsidR="000229AF" w:rsidRPr="00E85AA8" w:rsidRDefault="000229AF" w:rsidP="00DB7C38">
            <w:pPr>
              <w:pStyle w:val="ConsPlusNonformat"/>
              <w:widowControl/>
              <w:tabs>
                <w:tab w:val="num" w:pos="936"/>
              </w:tabs>
              <w:rPr>
                <w:rFonts w:ascii="Times New Roman" w:hAnsi="Times New Roman" w:cs="Times New Roman"/>
                <w:sz w:val="24"/>
                <w:szCs w:val="24"/>
              </w:rPr>
            </w:pPr>
          </w:p>
        </w:tc>
        <w:tc>
          <w:tcPr>
            <w:tcW w:w="1390" w:type="pct"/>
            <w:vMerge w:val="restart"/>
          </w:tcPr>
          <w:p w:rsidR="000229AF" w:rsidRPr="00D27848" w:rsidRDefault="000229AF" w:rsidP="00DB7C38">
            <w:pPr>
              <w:pStyle w:val="ConsPlusNonformat"/>
              <w:widowControl/>
              <w:tabs>
                <w:tab w:val="num" w:pos="936"/>
              </w:tabs>
              <w:rPr>
                <w:rFonts w:ascii="Times New Roman" w:hAnsi="Times New Roman" w:cs="Times New Roman"/>
                <w:sz w:val="24"/>
                <w:szCs w:val="24"/>
              </w:rPr>
            </w:pPr>
            <w:r w:rsidRPr="00E85AA8">
              <w:rPr>
                <w:rFonts w:ascii="Times New Roman" w:hAnsi="Times New Roman" w:cs="Times New Roman"/>
                <w:sz w:val="24"/>
                <w:szCs w:val="24"/>
              </w:rPr>
              <w:t xml:space="preserve">Задача </w:t>
            </w:r>
            <w:proofErr w:type="gramStart"/>
            <w:r>
              <w:rPr>
                <w:rFonts w:ascii="Times New Roman" w:hAnsi="Times New Roman" w:cs="Times New Roman"/>
                <w:sz w:val="24"/>
                <w:szCs w:val="24"/>
              </w:rPr>
              <w:t>3</w:t>
            </w:r>
            <w:r w:rsidRPr="00E85AA8">
              <w:rPr>
                <w:rFonts w:ascii="Times New Roman" w:hAnsi="Times New Roman" w:cs="Times New Roman"/>
                <w:sz w:val="24"/>
                <w:szCs w:val="24"/>
              </w:rPr>
              <w:t>.</w:t>
            </w:r>
            <w:r>
              <w:rPr>
                <w:rFonts w:ascii="Times New Roman" w:hAnsi="Times New Roman" w:cs="Times New Roman"/>
                <w:sz w:val="24"/>
                <w:szCs w:val="24"/>
              </w:rPr>
              <w:t>П</w:t>
            </w:r>
            <w:r w:rsidRPr="00D27848">
              <w:rPr>
                <w:rFonts w:ascii="Times New Roman" w:hAnsi="Times New Roman" w:cs="Times New Roman"/>
                <w:sz w:val="24"/>
                <w:szCs w:val="24"/>
              </w:rPr>
              <w:t>ривлечение</w:t>
            </w:r>
            <w:proofErr w:type="gramEnd"/>
            <w:r w:rsidRPr="00D27848">
              <w:rPr>
                <w:rFonts w:ascii="Times New Roman" w:hAnsi="Times New Roman" w:cs="Times New Roman"/>
                <w:sz w:val="24"/>
                <w:szCs w:val="24"/>
              </w:rPr>
              <w:t xml:space="preserve"> внимания общественности к проблемам патриотического и духовно-нравственного </w:t>
            </w:r>
            <w:r>
              <w:rPr>
                <w:rFonts w:ascii="Times New Roman" w:hAnsi="Times New Roman" w:cs="Times New Roman"/>
                <w:sz w:val="24"/>
                <w:szCs w:val="24"/>
              </w:rPr>
              <w:t>воспитания;</w:t>
            </w:r>
          </w:p>
          <w:p w:rsidR="000229AF" w:rsidRPr="00170723" w:rsidRDefault="000229AF" w:rsidP="00DB7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у</w:t>
            </w:r>
            <w:r w:rsidRPr="00D27848">
              <w:t>силение взаимодействия органов местного самоуправления муниципальных образований, учреждений, общественных организаций и иных организаций в решении задач гражданско-патриотического и духовно-нр</w:t>
            </w:r>
            <w:r>
              <w:t>авственного воспитания граждан</w:t>
            </w:r>
          </w:p>
        </w:tc>
        <w:tc>
          <w:tcPr>
            <w:tcW w:w="1055" w:type="pct"/>
          </w:tcPr>
          <w:p w:rsidR="000229AF" w:rsidRPr="009853F1" w:rsidRDefault="000229AF" w:rsidP="00DB7C38">
            <w:pPr>
              <w:pStyle w:val="ConsPlusNormal0"/>
              <w:ind w:firstLine="0"/>
              <w:rPr>
                <w:rFonts w:ascii="Times New Roman" w:hAnsi="Times New Roman" w:cs="Times New Roman"/>
                <w:sz w:val="24"/>
                <w:szCs w:val="24"/>
              </w:rPr>
            </w:pPr>
            <w:r w:rsidRPr="009853F1">
              <w:rPr>
                <w:rFonts w:ascii="Times New Roman" w:hAnsi="Times New Roman" w:cs="Times New Roman"/>
                <w:sz w:val="24"/>
                <w:szCs w:val="24"/>
              </w:rPr>
              <w:t xml:space="preserve">Количество вышедших в эфир </w:t>
            </w:r>
            <w:r>
              <w:rPr>
                <w:rFonts w:ascii="Times New Roman" w:hAnsi="Times New Roman" w:cs="Times New Roman"/>
                <w:sz w:val="24"/>
                <w:szCs w:val="24"/>
              </w:rPr>
              <w:t xml:space="preserve">сюжетов в </w:t>
            </w:r>
            <w:r w:rsidRPr="009853F1">
              <w:rPr>
                <w:rFonts w:ascii="Times New Roman" w:hAnsi="Times New Roman" w:cs="Times New Roman"/>
                <w:sz w:val="24"/>
                <w:szCs w:val="24"/>
              </w:rPr>
              <w:t>телепрограмм</w:t>
            </w:r>
            <w:r>
              <w:rPr>
                <w:rFonts w:ascii="Times New Roman" w:hAnsi="Times New Roman" w:cs="Times New Roman"/>
                <w:sz w:val="24"/>
                <w:szCs w:val="24"/>
              </w:rPr>
              <w:t>е «День за днем»</w:t>
            </w:r>
            <w:r w:rsidRPr="009853F1">
              <w:rPr>
                <w:rFonts w:ascii="Times New Roman" w:hAnsi="Times New Roman" w:cs="Times New Roman"/>
                <w:sz w:val="24"/>
                <w:szCs w:val="24"/>
              </w:rPr>
              <w:t xml:space="preserve"> на темы патриотического воспитания</w:t>
            </w:r>
          </w:p>
        </w:tc>
        <w:tc>
          <w:tcPr>
            <w:tcW w:w="527" w:type="pct"/>
            <w:tcBorders>
              <w:right w:val="single" w:sz="4" w:space="0" w:color="auto"/>
            </w:tcBorders>
          </w:tcPr>
          <w:p w:rsidR="000229AF" w:rsidRDefault="000229AF" w:rsidP="00DB7C38">
            <w:pPr>
              <w:pStyle w:val="ConsPlusNormal0"/>
              <w:ind w:firstLine="0"/>
              <w:rPr>
                <w:rFonts w:ascii="Times New Roman" w:hAnsi="Times New Roman" w:cs="Times New Roman"/>
                <w:sz w:val="24"/>
                <w:szCs w:val="24"/>
              </w:rPr>
            </w:pPr>
            <w:r>
              <w:rPr>
                <w:rFonts w:ascii="Times New Roman" w:hAnsi="Times New Roman" w:cs="Times New Roman"/>
                <w:sz w:val="24"/>
                <w:szCs w:val="24"/>
              </w:rPr>
              <w:t xml:space="preserve">        </w:t>
            </w:r>
            <w:r w:rsidRPr="00D27848">
              <w:rPr>
                <w:rFonts w:ascii="Times New Roman" w:hAnsi="Times New Roman" w:cs="Times New Roman"/>
                <w:sz w:val="24"/>
                <w:szCs w:val="24"/>
              </w:rPr>
              <w:t>ед.</w:t>
            </w:r>
          </w:p>
          <w:p w:rsidR="000229AF" w:rsidRDefault="000229AF" w:rsidP="00DB7C38">
            <w:pPr>
              <w:jc w:val="center"/>
            </w:pPr>
            <w:r w:rsidRPr="00643C40">
              <w:t>(</w:t>
            </w:r>
            <w:r>
              <w:t>по сравнению с показателями 2022</w:t>
            </w:r>
            <w:r w:rsidRPr="00643C40">
              <w:t>г.)</w:t>
            </w:r>
          </w:p>
          <w:p w:rsidR="000229AF" w:rsidRDefault="000229AF" w:rsidP="00DB7C38">
            <w:pPr>
              <w:pStyle w:val="ConsPlusNormal0"/>
              <w:ind w:firstLine="0"/>
              <w:rPr>
                <w:rFonts w:ascii="Times New Roman" w:hAnsi="Times New Roman" w:cs="Times New Roman"/>
                <w:sz w:val="24"/>
                <w:szCs w:val="24"/>
              </w:rPr>
            </w:pPr>
          </w:p>
        </w:tc>
        <w:tc>
          <w:tcPr>
            <w:tcW w:w="623" w:type="pct"/>
            <w:tcBorders>
              <w:left w:val="single" w:sz="4" w:space="0" w:color="auto"/>
            </w:tcBorders>
          </w:tcPr>
          <w:p w:rsidR="000229AF" w:rsidRDefault="000229AF" w:rsidP="00DB7C38">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12</w:t>
            </w:r>
          </w:p>
        </w:tc>
        <w:tc>
          <w:tcPr>
            <w:tcW w:w="240" w:type="pct"/>
          </w:tcPr>
          <w:p w:rsidR="000229AF" w:rsidRDefault="000229AF" w:rsidP="00DB7C38">
            <w:pPr>
              <w:pStyle w:val="ConsPlusNormal0"/>
              <w:jc w:val="center"/>
              <w:rPr>
                <w:rFonts w:ascii="Times New Roman" w:hAnsi="Times New Roman" w:cs="Times New Roman"/>
                <w:sz w:val="24"/>
                <w:szCs w:val="24"/>
              </w:rPr>
            </w:pPr>
            <w:r w:rsidRPr="009853F1">
              <w:rPr>
                <w:rFonts w:ascii="Times New Roman" w:hAnsi="Times New Roman" w:cs="Times New Roman"/>
                <w:sz w:val="24"/>
                <w:szCs w:val="24"/>
              </w:rPr>
              <w:t>1</w:t>
            </w:r>
            <w:r>
              <w:rPr>
                <w:rFonts w:ascii="Times New Roman" w:hAnsi="Times New Roman" w:cs="Times New Roman"/>
                <w:sz w:val="24"/>
                <w:szCs w:val="24"/>
              </w:rPr>
              <w:t>13</w:t>
            </w:r>
          </w:p>
        </w:tc>
        <w:tc>
          <w:tcPr>
            <w:tcW w:w="288" w:type="pct"/>
          </w:tcPr>
          <w:p w:rsidR="000229AF" w:rsidRDefault="000229AF" w:rsidP="00DB7C38">
            <w:pPr>
              <w:pStyle w:val="ConsPlusNormal0"/>
              <w:jc w:val="center"/>
              <w:rPr>
                <w:rFonts w:ascii="Times New Roman" w:hAnsi="Times New Roman" w:cs="Times New Roman"/>
                <w:sz w:val="24"/>
                <w:szCs w:val="24"/>
              </w:rPr>
            </w:pPr>
            <w:r w:rsidRPr="009853F1">
              <w:rPr>
                <w:rFonts w:ascii="Times New Roman" w:hAnsi="Times New Roman" w:cs="Times New Roman"/>
                <w:sz w:val="24"/>
                <w:szCs w:val="24"/>
              </w:rPr>
              <w:t>1</w:t>
            </w:r>
            <w:r>
              <w:rPr>
                <w:rFonts w:ascii="Times New Roman" w:hAnsi="Times New Roman" w:cs="Times New Roman"/>
                <w:sz w:val="24"/>
                <w:szCs w:val="24"/>
              </w:rPr>
              <w:t>14</w:t>
            </w:r>
          </w:p>
        </w:tc>
        <w:tc>
          <w:tcPr>
            <w:tcW w:w="250" w:type="pct"/>
          </w:tcPr>
          <w:p w:rsidR="000229AF" w:rsidRDefault="000229AF" w:rsidP="00DB7C38">
            <w:pPr>
              <w:pStyle w:val="ConsPlusNormal0"/>
              <w:jc w:val="center"/>
              <w:rPr>
                <w:rFonts w:ascii="Times New Roman" w:hAnsi="Times New Roman" w:cs="Times New Roman"/>
                <w:sz w:val="24"/>
                <w:szCs w:val="24"/>
              </w:rPr>
            </w:pPr>
            <w:r w:rsidRPr="009853F1">
              <w:rPr>
                <w:rFonts w:ascii="Times New Roman" w:hAnsi="Times New Roman" w:cs="Times New Roman"/>
                <w:sz w:val="24"/>
                <w:szCs w:val="24"/>
              </w:rPr>
              <w:t>1</w:t>
            </w:r>
            <w:r>
              <w:rPr>
                <w:rFonts w:ascii="Times New Roman" w:hAnsi="Times New Roman" w:cs="Times New Roman"/>
                <w:sz w:val="24"/>
                <w:szCs w:val="24"/>
              </w:rPr>
              <w:t>15</w:t>
            </w:r>
          </w:p>
        </w:tc>
        <w:tc>
          <w:tcPr>
            <w:tcW w:w="399" w:type="pct"/>
          </w:tcPr>
          <w:p w:rsidR="000229AF" w:rsidRPr="009853F1" w:rsidRDefault="000229AF" w:rsidP="00DB7C38">
            <w:pPr>
              <w:pStyle w:val="ConsPlusNormal0"/>
              <w:widowControl/>
              <w:ind w:left="720" w:firstLine="0"/>
              <w:jc w:val="center"/>
              <w:rPr>
                <w:rFonts w:ascii="Times New Roman" w:hAnsi="Times New Roman" w:cs="Times New Roman"/>
                <w:sz w:val="24"/>
                <w:szCs w:val="24"/>
              </w:rPr>
            </w:pPr>
          </w:p>
        </w:tc>
      </w:tr>
      <w:tr w:rsidR="000229AF" w:rsidRPr="009853F1" w:rsidTr="00DB7C38">
        <w:trPr>
          <w:trHeight w:val="192"/>
          <w:jc w:val="center"/>
        </w:trPr>
        <w:tc>
          <w:tcPr>
            <w:tcW w:w="228" w:type="pct"/>
            <w:vMerge/>
          </w:tcPr>
          <w:p w:rsidR="000229AF" w:rsidRDefault="000229AF" w:rsidP="00DB7C38">
            <w:pPr>
              <w:pStyle w:val="ConsPlusNonformat"/>
              <w:widowControl/>
              <w:tabs>
                <w:tab w:val="num" w:pos="936"/>
              </w:tabs>
              <w:rPr>
                <w:rFonts w:ascii="Times New Roman" w:hAnsi="Times New Roman" w:cs="Times New Roman"/>
                <w:sz w:val="24"/>
                <w:szCs w:val="24"/>
              </w:rPr>
            </w:pPr>
          </w:p>
        </w:tc>
        <w:tc>
          <w:tcPr>
            <w:tcW w:w="1390" w:type="pct"/>
            <w:vMerge/>
          </w:tcPr>
          <w:p w:rsidR="000229AF" w:rsidRDefault="000229AF" w:rsidP="00DB7C38">
            <w:pPr>
              <w:pStyle w:val="ConsPlusNonformat"/>
              <w:widowControl/>
              <w:tabs>
                <w:tab w:val="num" w:pos="936"/>
              </w:tabs>
              <w:rPr>
                <w:rFonts w:ascii="Times New Roman" w:hAnsi="Times New Roman" w:cs="Times New Roman"/>
                <w:sz w:val="24"/>
                <w:szCs w:val="24"/>
              </w:rPr>
            </w:pPr>
          </w:p>
        </w:tc>
        <w:tc>
          <w:tcPr>
            <w:tcW w:w="1055" w:type="pct"/>
          </w:tcPr>
          <w:p w:rsidR="000229AF" w:rsidRPr="009853F1" w:rsidRDefault="000229AF" w:rsidP="00DB7C38">
            <w:pPr>
              <w:pStyle w:val="ConsPlusNormal0"/>
              <w:ind w:firstLine="0"/>
              <w:rPr>
                <w:rFonts w:ascii="Times New Roman" w:hAnsi="Times New Roman" w:cs="Times New Roman"/>
                <w:sz w:val="24"/>
                <w:szCs w:val="24"/>
              </w:rPr>
            </w:pPr>
            <w:r w:rsidRPr="009853F1">
              <w:rPr>
                <w:rFonts w:ascii="Times New Roman" w:hAnsi="Times New Roman" w:cs="Times New Roman"/>
                <w:sz w:val="24"/>
                <w:szCs w:val="24"/>
              </w:rPr>
              <w:t>Количество в средствах массовой информации публикаций патриотической направленности</w:t>
            </w:r>
          </w:p>
        </w:tc>
        <w:tc>
          <w:tcPr>
            <w:tcW w:w="527" w:type="pct"/>
            <w:tcBorders>
              <w:right w:val="single" w:sz="4" w:space="0" w:color="auto"/>
            </w:tcBorders>
          </w:tcPr>
          <w:p w:rsidR="000229AF" w:rsidRDefault="000229AF" w:rsidP="00DB7C38">
            <w:pPr>
              <w:pStyle w:val="ConsPlusNormal0"/>
              <w:ind w:firstLine="0"/>
              <w:jc w:val="center"/>
              <w:rPr>
                <w:rFonts w:ascii="Times New Roman" w:hAnsi="Times New Roman" w:cs="Times New Roman"/>
                <w:sz w:val="24"/>
                <w:szCs w:val="24"/>
              </w:rPr>
            </w:pPr>
            <w:r w:rsidRPr="00D27848">
              <w:rPr>
                <w:rFonts w:ascii="Times New Roman" w:hAnsi="Times New Roman" w:cs="Times New Roman"/>
                <w:sz w:val="24"/>
                <w:szCs w:val="24"/>
              </w:rPr>
              <w:t>ед.</w:t>
            </w:r>
          </w:p>
          <w:p w:rsidR="000229AF" w:rsidRDefault="000229AF" w:rsidP="00DB7C38">
            <w:pPr>
              <w:jc w:val="center"/>
            </w:pPr>
            <w:r w:rsidRPr="00643C40">
              <w:t>(</w:t>
            </w:r>
            <w:r>
              <w:t>по сравнению с показателями 2022</w:t>
            </w:r>
            <w:r w:rsidRPr="00643C40">
              <w:t>г.)</w:t>
            </w:r>
          </w:p>
          <w:p w:rsidR="000229AF" w:rsidRPr="009853F1" w:rsidRDefault="000229AF" w:rsidP="00DB7C38">
            <w:pPr>
              <w:pStyle w:val="ConsPlusNormal0"/>
              <w:ind w:firstLine="0"/>
              <w:jc w:val="center"/>
              <w:rPr>
                <w:rFonts w:ascii="Times New Roman" w:hAnsi="Times New Roman" w:cs="Times New Roman"/>
                <w:sz w:val="24"/>
                <w:szCs w:val="24"/>
              </w:rPr>
            </w:pPr>
          </w:p>
        </w:tc>
        <w:tc>
          <w:tcPr>
            <w:tcW w:w="623" w:type="pct"/>
            <w:tcBorders>
              <w:left w:val="single" w:sz="4" w:space="0" w:color="auto"/>
            </w:tcBorders>
          </w:tcPr>
          <w:p w:rsidR="000229AF" w:rsidRPr="009853F1" w:rsidRDefault="000229AF" w:rsidP="00DB7C38">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240" w:type="pct"/>
          </w:tcPr>
          <w:p w:rsidR="000229AF" w:rsidRPr="009853F1" w:rsidRDefault="000229AF" w:rsidP="00DB7C38">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15</w:t>
            </w:r>
          </w:p>
        </w:tc>
        <w:tc>
          <w:tcPr>
            <w:tcW w:w="288" w:type="pct"/>
          </w:tcPr>
          <w:p w:rsidR="000229AF" w:rsidRPr="009853F1" w:rsidRDefault="000229AF" w:rsidP="00DB7C38">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16</w:t>
            </w:r>
          </w:p>
        </w:tc>
        <w:tc>
          <w:tcPr>
            <w:tcW w:w="250" w:type="pct"/>
          </w:tcPr>
          <w:p w:rsidR="000229AF" w:rsidRPr="009853F1" w:rsidRDefault="000229AF" w:rsidP="00DB7C38">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17</w:t>
            </w:r>
          </w:p>
        </w:tc>
        <w:tc>
          <w:tcPr>
            <w:tcW w:w="399" w:type="pct"/>
          </w:tcPr>
          <w:p w:rsidR="000229AF" w:rsidRDefault="000229AF" w:rsidP="00DB7C38">
            <w:pPr>
              <w:pStyle w:val="ConsPlusNormal0"/>
              <w:ind w:firstLine="0"/>
              <w:rPr>
                <w:rFonts w:ascii="Times New Roman" w:hAnsi="Times New Roman" w:cs="Times New Roman"/>
                <w:sz w:val="24"/>
                <w:szCs w:val="24"/>
              </w:rPr>
            </w:pPr>
          </w:p>
        </w:tc>
      </w:tr>
      <w:tr w:rsidR="000229AF" w:rsidRPr="009853F1" w:rsidTr="00DB7C38">
        <w:trPr>
          <w:trHeight w:val="192"/>
          <w:jc w:val="center"/>
        </w:trPr>
        <w:tc>
          <w:tcPr>
            <w:tcW w:w="228" w:type="pct"/>
          </w:tcPr>
          <w:p w:rsidR="000229AF" w:rsidRDefault="000229AF" w:rsidP="00DB7C38">
            <w:pPr>
              <w:pStyle w:val="ConsPlusNonformat"/>
              <w:widowControl/>
              <w:tabs>
                <w:tab w:val="num" w:pos="936"/>
              </w:tabs>
              <w:rPr>
                <w:rFonts w:ascii="Times New Roman" w:hAnsi="Times New Roman" w:cs="Times New Roman"/>
                <w:sz w:val="24"/>
                <w:szCs w:val="24"/>
              </w:rPr>
            </w:pPr>
          </w:p>
        </w:tc>
        <w:tc>
          <w:tcPr>
            <w:tcW w:w="1390" w:type="pct"/>
            <w:vMerge/>
          </w:tcPr>
          <w:p w:rsidR="000229AF" w:rsidRDefault="000229AF" w:rsidP="00DB7C38">
            <w:pPr>
              <w:pStyle w:val="ConsPlusNonformat"/>
              <w:widowControl/>
              <w:tabs>
                <w:tab w:val="num" w:pos="936"/>
              </w:tabs>
              <w:rPr>
                <w:rFonts w:ascii="Times New Roman" w:hAnsi="Times New Roman" w:cs="Times New Roman"/>
                <w:sz w:val="24"/>
                <w:szCs w:val="24"/>
              </w:rPr>
            </w:pPr>
          </w:p>
        </w:tc>
        <w:tc>
          <w:tcPr>
            <w:tcW w:w="1055" w:type="pct"/>
          </w:tcPr>
          <w:p w:rsidR="000229AF" w:rsidRPr="009853F1" w:rsidRDefault="000229AF" w:rsidP="00DB7C38">
            <w:pPr>
              <w:pStyle w:val="ConsPlusNormal0"/>
              <w:ind w:firstLine="0"/>
              <w:rPr>
                <w:rFonts w:ascii="Times New Roman" w:hAnsi="Times New Roman" w:cs="Times New Roman"/>
                <w:sz w:val="24"/>
                <w:szCs w:val="24"/>
              </w:rPr>
            </w:pPr>
            <w:r>
              <w:rPr>
                <w:rFonts w:ascii="Times New Roman" w:hAnsi="Times New Roman" w:cs="Times New Roman"/>
                <w:sz w:val="24"/>
                <w:szCs w:val="24"/>
              </w:rPr>
              <w:t>Количество творческих конкурсов в сфере гражданско-патриотического</w:t>
            </w:r>
            <w:r w:rsidRPr="00D27848">
              <w:rPr>
                <w:rFonts w:ascii="Times New Roman" w:hAnsi="Times New Roman"/>
                <w:sz w:val="24"/>
                <w:szCs w:val="24"/>
              </w:rPr>
              <w:t xml:space="preserve"> и духовно-нр</w:t>
            </w:r>
            <w:r>
              <w:rPr>
                <w:rFonts w:ascii="Times New Roman" w:hAnsi="Times New Roman"/>
                <w:sz w:val="24"/>
                <w:szCs w:val="24"/>
              </w:rPr>
              <w:t>авственного воспитания граждан</w:t>
            </w:r>
          </w:p>
        </w:tc>
        <w:tc>
          <w:tcPr>
            <w:tcW w:w="527" w:type="pct"/>
            <w:tcBorders>
              <w:right w:val="single" w:sz="4" w:space="0" w:color="auto"/>
            </w:tcBorders>
          </w:tcPr>
          <w:p w:rsidR="000229AF" w:rsidRDefault="000229AF" w:rsidP="00DB7C38">
            <w:pPr>
              <w:pStyle w:val="ConsPlusNormal0"/>
              <w:ind w:firstLine="0"/>
              <w:jc w:val="center"/>
              <w:rPr>
                <w:rFonts w:ascii="Times New Roman" w:hAnsi="Times New Roman" w:cs="Times New Roman"/>
                <w:sz w:val="24"/>
                <w:szCs w:val="24"/>
              </w:rPr>
            </w:pPr>
            <w:r w:rsidRPr="00D27848">
              <w:rPr>
                <w:rFonts w:ascii="Times New Roman" w:hAnsi="Times New Roman" w:cs="Times New Roman"/>
                <w:sz w:val="24"/>
                <w:szCs w:val="24"/>
              </w:rPr>
              <w:t>ед.</w:t>
            </w:r>
          </w:p>
          <w:p w:rsidR="000229AF" w:rsidRDefault="000229AF" w:rsidP="00DB7C38">
            <w:pPr>
              <w:jc w:val="center"/>
            </w:pPr>
            <w:r w:rsidRPr="00643C40">
              <w:t>(</w:t>
            </w:r>
            <w:r>
              <w:t>по сравнению с показателями 2022</w:t>
            </w:r>
            <w:r w:rsidRPr="00643C40">
              <w:t>г.)</w:t>
            </w:r>
          </w:p>
          <w:p w:rsidR="000229AF" w:rsidRPr="009853F1" w:rsidRDefault="000229AF" w:rsidP="00DB7C38">
            <w:pPr>
              <w:pStyle w:val="ConsPlusNormal0"/>
              <w:ind w:firstLine="0"/>
              <w:jc w:val="center"/>
              <w:rPr>
                <w:rFonts w:ascii="Times New Roman" w:hAnsi="Times New Roman" w:cs="Times New Roman"/>
                <w:sz w:val="24"/>
                <w:szCs w:val="24"/>
              </w:rPr>
            </w:pPr>
          </w:p>
        </w:tc>
        <w:tc>
          <w:tcPr>
            <w:tcW w:w="623" w:type="pct"/>
            <w:tcBorders>
              <w:left w:val="single" w:sz="4" w:space="0" w:color="auto"/>
            </w:tcBorders>
          </w:tcPr>
          <w:p w:rsidR="000229AF" w:rsidRPr="009853F1" w:rsidRDefault="000229AF" w:rsidP="00DB7C38">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12</w:t>
            </w:r>
          </w:p>
        </w:tc>
        <w:tc>
          <w:tcPr>
            <w:tcW w:w="240" w:type="pct"/>
          </w:tcPr>
          <w:p w:rsidR="000229AF" w:rsidRDefault="000229AF" w:rsidP="00DB7C38">
            <w:pPr>
              <w:pStyle w:val="ConsPlusNormal0"/>
              <w:ind w:firstLine="0"/>
              <w:rPr>
                <w:rFonts w:ascii="Times New Roman" w:hAnsi="Times New Roman" w:cs="Times New Roman"/>
                <w:sz w:val="24"/>
                <w:szCs w:val="24"/>
              </w:rPr>
            </w:pPr>
            <w:r>
              <w:rPr>
                <w:rFonts w:ascii="Times New Roman" w:hAnsi="Times New Roman" w:cs="Times New Roman"/>
                <w:sz w:val="24"/>
                <w:szCs w:val="24"/>
              </w:rPr>
              <w:t>14</w:t>
            </w:r>
          </w:p>
        </w:tc>
        <w:tc>
          <w:tcPr>
            <w:tcW w:w="288" w:type="pct"/>
          </w:tcPr>
          <w:p w:rsidR="000229AF" w:rsidRDefault="000229AF" w:rsidP="00DB7C38">
            <w:pPr>
              <w:pStyle w:val="ConsPlusNormal0"/>
              <w:ind w:firstLine="0"/>
              <w:rPr>
                <w:rFonts w:ascii="Times New Roman" w:hAnsi="Times New Roman" w:cs="Times New Roman"/>
                <w:sz w:val="24"/>
                <w:szCs w:val="24"/>
              </w:rPr>
            </w:pPr>
            <w:r>
              <w:rPr>
                <w:rFonts w:ascii="Times New Roman" w:hAnsi="Times New Roman" w:cs="Times New Roman"/>
                <w:sz w:val="24"/>
                <w:szCs w:val="24"/>
              </w:rPr>
              <w:t>15</w:t>
            </w:r>
          </w:p>
        </w:tc>
        <w:tc>
          <w:tcPr>
            <w:tcW w:w="250" w:type="pct"/>
          </w:tcPr>
          <w:p w:rsidR="000229AF" w:rsidRDefault="000229AF" w:rsidP="00DB7C38">
            <w:pPr>
              <w:pStyle w:val="ConsPlusNormal0"/>
              <w:ind w:firstLine="0"/>
              <w:rPr>
                <w:rFonts w:ascii="Times New Roman" w:hAnsi="Times New Roman" w:cs="Times New Roman"/>
                <w:sz w:val="24"/>
                <w:szCs w:val="24"/>
              </w:rPr>
            </w:pPr>
            <w:r>
              <w:rPr>
                <w:rFonts w:ascii="Times New Roman" w:hAnsi="Times New Roman" w:cs="Times New Roman"/>
                <w:sz w:val="24"/>
                <w:szCs w:val="24"/>
              </w:rPr>
              <w:t>16</w:t>
            </w:r>
          </w:p>
        </w:tc>
        <w:tc>
          <w:tcPr>
            <w:tcW w:w="399" w:type="pct"/>
          </w:tcPr>
          <w:p w:rsidR="000229AF" w:rsidRDefault="000229AF" w:rsidP="00DB7C38">
            <w:pPr>
              <w:pStyle w:val="ConsPlusNormal0"/>
              <w:ind w:firstLine="0"/>
              <w:rPr>
                <w:rFonts w:ascii="Times New Roman" w:hAnsi="Times New Roman" w:cs="Times New Roman"/>
                <w:sz w:val="24"/>
                <w:szCs w:val="24"/>
              </w:rPr>
            </w:pPr>
          </w:p>
        </w:tc>
      </w:tr>
      <w:tr w:rsidR="000229AF" w:rsidRPr="009853F1" w:rsidTr="00DB7C38">
        <w:trPr>
          <w:trHeight w:val="192"/>
          <w:jc w:val="center"/>
        </w:trPr>
        <w:tc>
          <w:tcPr>
            <w:tcW w:w="228" w:type="pct"/>
          </w:tcPr>
          <w:p w:rsidR="000229AF" w:rsidRPr="00170723" w:rsidRDefault="000229AF" w:rsidP="00DB7C38">
            <w:pPr>
              <w:pStyle w:val="ConsPlusNonformat"/>
              <w:widowControl/>
              <w:tabs>
                <w:tab w:val="num" w:pos="936"/>
              </w:tabs>
              <w:rPr>
                <w:rFonts w:ascii="Times New Roman" w:hAnsi="Times New Roman" w:cs="Times New Roman"/>
                <w:sz w:val="24"/>
                <w:szCs w:val="24"/>
              </w:rPr>
            </w:pPr>
          </w:p>
        </w:tc>
        <w:tc>
          <w:tcPr>
            <w:tcW w:w="1390" w:type="pct"/>
          </w:tcPr>
          <w:p w:rsidR="000229AF" w:rsidRDefault="000229AF" w:rsidP="00DB7C38">
            <w:pPr>
              <w:pStyle w:val="ConsPlusNonformat"/>
              <w:widowControl/>
              <w:tabs>
                <w:tab w:val="num" w:pos="936"/>
              </w:tabs>
              <w:rPr>
                <w:rFonts w:ascii="Times New Roman" w:hAnsi="Times New Roman" w:cs="Times New Roman"/>
                <w:sz w:val="24"/>
                <w:szCs w:val="24"/>
              </w:rPr>
            </w:pPr>
            <w:r w:rsidRPr="00170723">
              <w:rPr>
                <w:rFonts w:ascii="Times New Roman" w:hAnsi="Times New Roman" w:cs="Times New Roman"/>
                <w:sz w:val="24"/>
                <w:szCs w:val="24"/>
              </w:rPr>
              <w:t>Задача 4. Повышение профессионализма организаторов и специалистов патриотического воспитания, внедрение в их деятельность современных форм, методов и средств воспитательной работы</w:t>
            </w:r>
          </w:p>
        </w:tc>
        <w:tc>
          <w:tcPr>
            <w:tcW w:w="1055" w:type="pct"/>
          </w:tcPr>
          <w:p w:rsidR="000229AF" w:rsidRPr="009853F1" w:rsidRDefault="000229AF" w:rsidP="00DB7C38">
            <w:pPr>
              <w:pStyle w:val="ConsPlusNormal0"/>
              <w:ind w:firstLine="0"/>
              <w:rPr>
                <w:rFonts w:ascii="Times New Roman" w:hAnsi="Times New Roman" w:cs="Times New Roman"/>
                <w:sz w:val="24"/>
                <w:szCs w:val="24"/>
              </w:rPr>
            </w:pPr>
            <w:r w:rsidRPr="009853F1">
              <w:rPr>
                <w:rFonts w:ascii="Times New Roman" w:hAnsi="Times New Roman" w:cs="Times New Roman"/>
                <w:sz w:val="24"/>
                <w:szCs w:val="24"/>
              </w:rPr>
              <w:t>Количество специалистов, прошедших профессиональную переподготовку и повышение квалификации в сфере патриотического воспитания</w:t>
            </w:r>
          </w:p>
        </w:tc>
        <w:tc>
          <w:tcPr>
            <w:tcW w:w="527" w:type="pct"/>
            <w:tcBorders>
              <w:right w:val="single" w:sz="4" w:space="0" w:color="auto"/>
            </w:tcBorders>
          </w:tcPr>
          <w:p w:rsidR="000229AF" w:rsidRDefault="000229AF" w:rsidP="00DB7C38">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чел.</w:t>
            </w:r>
          </w:p>
          <w:p w:rsidR="000229AF" w:rsidRDefault="000229AF" w:rsidP="00DB7C38">
            <w:pPr>
              <w:jc w:val="center"/>
            </w:pPr>
            <w:r w:rsidRPr="00643C40">
              <w:t>(</w:t>
            </w:r>
            <w:r>
              <w:t>по сравнению с показателями 2022</w:t>
            </w:r>
            <w:r w:rsidRPr="00643C40">
              <w:t>г.)</w:t>
            </w:r>
          </w:p>
          <w:p w:rsidR="000229AF" w:rsidRPr="009853F1" w:rsidRDefault="000229AF" w:rsidP="00DB7C38">
            <w:pPr>
              <w:pStyle w:val="ConsPlusNormal0"/>
              <w:ind w:firstLine="0"/>
              <w:jc w:val="center"/>
              <w:rPr>
                <w:rFonts w:ascii="Times New Roman" w:hAnsi="Times New Roman" w:cs="Times New Roman"/>
                <w:sz w:val="24"/>
                <w:szCs w:val="24"/>
              </w:rPr>
            </w:pPr>
          </w:p>
        </w:tc>
        <w:tc>
          <w:tcPr>
            <w:tcW w:w="623" w:type="pct"/>
            <w:tcBorders>
              <w:left w:val="single" w:sz="4" w:space="0" w:color="auto"/>
            </w:tcBorders>
          </w:tcPr>
          <w:p w:rsidR="000229AF" w:rsidRPr="009853F1" w:rsidRDefault="000229AF" w:rsidP="00DB7C38">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240" w:type="pct"/>
          </w:tcPr>
          <w:p w:rsidR="000229AF" w:rsidRPr="009853F1" w:rsidRDefault="000229AF" w:rsidP="00DB7C38">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9</w:t>
            </w:r>
          </w:p>
        </w:tc>
        <w:tc>
          <w:tcPr>
            <w:tcW w:w="288" w:type="pct"/>
          </w:tcPr>
          <w:p w:rsidR="000229AF" w:rsidRPr="009853F1" w:rsidRDefault="000229AF" w:rsidP="00DB7C38">
            <w:pPr>
              <w:pStyle w:val="ConsPlusNormal0"/>
              <w:widowControl/>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250" w:type="pct"/>
          </w:tcPr>
          <w:p w:rsidR="000229AF" w:rsidRPr="009853F1" w:rsidRDefault="000229AF" w:rsidP="00DB7C38">
            <w:pPr>
              <w:pStyle w:val="ConsPlusNormal0"/>
              <w:widowControl/>
              <w:ind w:firstLine="0"/>
              <w:jc w:val="center"/>
              <w:rPr>
                <w:rFonts w:ascii="Times New Roman" w:hAnsi="Times New Roman" w:cs="Times New Roman"/>
                <w:sz w:val="24"/>
                <w:szCs w:val="24"/>
              </w:rPr>
            </w:pPr>
            <w:r>
              <w:rPr>
                <w:rFonts w:ascii="Times New Roman" w:hAnsi="Times New Roman" w:cs="Times New Roman"/>
                <w:sz w:val="24"/>
                <w:szCs w:val="24"/>
              </w:rPr>
              <w:t>11</w:t>
            </w:r>
          </w:p>
        </w:tc>
        <w:tc>
          <w:tcPr>
            <w:tcW w:w="399" w:type="pct"/>
          </w:tcPr>
          <w:p w:rsidR="000229AF" w:rsidRDefault="000229AF" w:rsidP="00DB7C38">
            <w:pPr>
              <w:pStyle w:val="ConsPlusNormal0"/>
              <w:ind w:firstLine="0"/>
              <w:rPr>
                <w:rFonts w:ascii="Times New Roman" w:hAnsi="Times New Roman" w:cs="Times New Roman"/>
                <w:sz w:val="24"/>
                <w:szCs w:val="24"/>
              </w:rPr>
            </w:pPr>
          </w:p>
        </w:tc>
      </w:tr>
    </w:tbl>
    <w:p w:rsidR="000229AF" w:rsidRDefault="000229AF" w:rsidP="000229AF"/>
    <w:p w:rsidR="000229AF" w:rsidRDefault="000229AF" w:rsidP="000229AF">
      <w:pPr>
        <w:rPr>
          <w:b/>
          <w:sz w:val="28"/>
          <w:szCs w:val="28"/>
        </w:rPr>
      </w:pPr>
    </w:p>
    <w:p w:rsidR="000229AF" w:rsidRDefault="000229AF" w:rsidP="000229AF">
      <w:pPr>
        <w:rPr>
          <w:b/>
          <w:sz w:val="28"/>
          <w:szCs w:val="28"/>
        </w:rPr>
      </w:pPr>
    </w:p>
    <w:p w:rsidR="000229AF" w:rsidRDefault="000229AF" w:rsidP="000229AF">
      <w:pPr>
        <w:rPr>
          <w:b/>
          <w:sz w:val="28"/>
          <w:szCs w:val="28"/>
        </w:rPr>
      </w:pPr>
    </w:p>
    <w:p w:rsidR="000229AF" w:rsidRDefault="000229AF" w:rsidP="000229AF">
      <w:pPr>
        <w:rPr>
          <w:b/>
          <w:sz w:val="28"/>
          <w:szCs w:val="28"/>
        </w:rPr>
      </w:pPr>
    </w:p>
    <w:p w:rsidR="000229AF" w:rsidRDefault="000229AF" w:rsidP="000229AF">
      <w:pPr>
        <w:rPr>
          <w:b/>
          <w:sz w:val="28"/>
          <w:szCs w:val="28"/>
        </w:rPr>
      </w:pPr>
    </w:p>
    <w:p w:rsidR="000229AF" w:rsidRDefault="000229AF" w:rsidP="000229AF">
      <w:pPr>
        <w:rPr>
          <w:b/>
          <w:sz w:val="28"/>
          <w:szCs w:val="28"/>
        </w:rPr>
      </w:pPr>
    </w:p>
    <w:p w:rsidR="000229AF" w:rsidRDefault="000229AF" w:rsidP="000229AF">
      <w:pPr>
        <w:rPr>
          <w:b/>
          <w:sz w:val="28"/>
          <w:szCs w:val="28"/>
        </w:rPr>
      </w:pPr>
    </w:p>
    <w:p w:rsidR="000229AF" w:rsidRDefault="000229AF" w:rsidP="000229AF">
      <w:pPr>
        <w:rPr>
          <w:b/>
          <w:sz w:val="28"/>
          <w:szCs w:val="28"/>
        </w:rPr>
      </w:pPr>
    </w:p>
    <w:p w:rsidR="000229AF" w:rsidRDefault="000229AF" w:rsidP="000229AF">
      <w:pPr>
        <w:rPr>
          <w:b/>
          <w:sz w:val="28"/>
          <w:szCs w:val="28"/>
        </w:rPr>
      </w:pPr>
    </w:p>
    <w:p w:rsidR="000229AF" w:rsidRDefault="000229AF" w:rsidP="000229AF">
      <w:pPr>
        <w:rPr>
          <w:b/>
          <w:sz w:val="28"/>
          <w:szCs w:val="28"/>
        </w:rPr>
      </w:pPr>
    </w:p>
    <w:p w:rsidR="000229AF" w:rsidRDefault="000229AF" w:rsidP="000229AF">
      <w:pPr>
        <w:rPr>
          <w:b/>
          <w:sz w:val="28"/>
          <w:szCs w:val="28"/>
        </w:rPr>
      </w:pPr>
    </w:p>
    <w:p w:rsidR="000229AF" w:rsidRDefault="000229AF" w:rsidP="000229AF">
      <w:pPr>
        <w:rPr>
          <w:b/>
          <w:sz w:val="28"/>
          <w:szCs w:val="28"/>
        </w:rPr>
      </w:pPr>
    </w:p>
    <w:p w:rsidR="000229AF" w:rsidRDefault="000229AF" w:rsidP="000229AF">
      <w:pPr>
        <w:rPr>
          <w:b/>
          <w:sz w:val="28"/>
          <w:szCs w:val="28"/>
        </w:rPr>
      </w:pPr>
    </w:p>
    <w:p w:rsidR="000229AF" w:rsidRPr="000229AF" w:rsidRDefault="000229AF" w:rsidP="000229AF">
      <w:pPr>
        <w:pStyle w:val="ConsPlusNormal0"/>
        <w:widowControl/>
        <w:ind w:firstLine="0"/>
        <w:jc w:val="right"/>
        <w:rPr>
          <w:rFonts w:ascii="Times New Roman" w:hAnsi="Times New Roman" w:cs="Times New Roman"/>
          <w:sz w:val="24"/>
          <w:szCs w:val="24"/>
        </w:rPr>
      </w:pPr>
      <w:bookmarkStart w:id="2" w:name="_GoBack"/>
      <w:bookmarkEnd w:id="2"/>
      <w:r w:rsidRPr="000229AF">
        <w:rPr>
          <w:rFonts w:ascii="Times New Roman" w:hAnsi="Times New Roman" w:cs="Times New Roman"/>
          <w:sz w:val="24"/>
          <w:szCs w:val="24"/>
        </w:rPr>
        <w:t>Приложение № 2</w:t>
      </w:r>
    </w:p>
    <w:p w:rsidR="000229AF" w:rsidRPr="000229AF" w:rsidRDefault="000229AF" w:rsidP="000229AF">
      <w:pPr>
        <w:pStyle w:val="ConsPlusNormal0"/>
        <w:widowControl/>
        <w:ind w:firstLine="0"/>
        <w:jc w:val="right"/>
        <w:rPr>
          <w:rFonts w:ascii="Times New Roman" w:hAnsi="Times New Roman" w:cs="Times New Roman"/>
          <w:sz w:val="24"/>
          <w:szCs w:val="24"/>
        </w:rPr>
      </w:pPr>
      <w:r w:rsidRPr="000229AF">
        <w:rPr>
          <w:rFonts w:ascii="Times New Roman" w:hAnsi="Times New Roman" w:cs="Times New Roman"/>
          <w:sz w:val="24"/>
          <w:szCs w:val="24"/>
        </w:rPr>
        <w:t xml:space="preserve">к Порядку принятия решения </w:t>
      </w:r>
    </w:p>
    <w:p w:rsidR="000229AF" w:rsidRPr="000229AF" w:rsidRDefault="000229AF" w:rsidP="000229AF">
      <w:pPr>
        <w:pStyle w:val="ConsPlusNormal0"/>
        <w:widowControl/>
        <w:ind w:firstLine="0"/>
        <w:jc w:val="right"/>
        <w:rPr>
          <w:rFonts w:ascii="Times New Roman" w:hAnsi="Times New Roman" w:cs="Times New Roman"/>
          <w:sz w:val="24"/>
          <w:szCs w:val="24"/>
        </w:rPr>
      </w:pPr>
      <w:r w:rsidRPr="000229AF">
        <w:rPr>
          <w:rFonts w:ascii="Times New Roman" w:hAnsi="Times New Roman" w:cs="Times New Roman"/>
          <w:sz w:val="24"/>
          <w:szCs w:val="24"/>
        </w:rPr>
        <w:t xml:space="preserve">о разработке, формировании </w:t>
      </w:r>
    </w:p>
    <w:p w:rsidR="000229AF" w:rsidRPr="000229AF" w:rsidRDefault="000229AF" w:rsidP="000229AF">
      <w:pPr>
        <w:pStyle w:val="ConsPlusNormal0"/>
        <w:widowControl/>
        <w:ind w:firstLine="0"/>
        <w:jc w:val="right"/>
        <w:rPr>
          <w:rFonts w:ascii="Times New Roman" w:hAnsi="Times New Roman" w:cs="Times New Roman"/>
          <w:sz w:val="24"/>
          <w:szCs w:val="24"/>
        </w:rPr>
      </w:pPr>
      <w:r w:rsidRPr="000229AF">
        <w:rPr>
          <w:rFonts w:ascii="Times New Roman" w:hAnsi="Times New Roman" w:cs="Times New Roman"/>
          <w:sz w:val="24"/>
          <w:szCs w:val="24"/>
        </w:rPr>
        <w:t>и реализации муниципальных</w:t>
      </w:r>
    </w:p>
    <w:p w:rsidR="000229AF" w:rsidRPr="000229AF" w:rsidRDefault="000229AF" w:rsidP="000229AF">
      <w:pPr>
        <w:pStyle w:val="ConsPlusNormal0"/>
        <w:widowControl/>
        <w:ind w:firstLine="0"/>
        <w:jc w:val="right"/>
        <w:rPr>
          <w:rFonts w:ascii="Times New Roman" w:hAnsi="Times New Roman" w:cs="Times New Roman"/>
          <w:sz w:val="24"/>
          <w:szCs w:val="24"/>
        </w:rPr>
      </w:pPr>
      <w:r w:rsidRPr="000229AF">
        <w:rPr>
          <w:rFonts w:ascii="Times New Roman" w:hAnsi="Times New Roman" w:cs="Times New Roman"/>
          <w:sz w:val="24"/>
          <w:szCs w:val="24"/>
        </w:rPr>
        <w:t xml:space="preserve"> программ «Патриотическое и духовно-нравственное</w:t>
      </w:r>
    </w:p>
    <w:p w:rsidR="000229AF" w:rsidRPr="000229AF" w:rsidRDefault="000229AF" w:rsidP="000229AF">
      <w:pPr>
        <w:pStyle w:val="ConsPlusNormal0"/>
        <w:widowControl/>
        <w:ind w:firstLine="0"/>
        <w:jc w:val="right"/>
        <w:rPr>
          <w:rFonts w:ascii="Times New Roman" w:hAnsi="Times New Roman" w:cs="Times New Roman"/>
          <w:sz w:val="24"/>
          <w:szCs w:val="24"/>
        </w:rPr>
      </w:pPr>
      <w:r w:rsidRPr="000229AF">
        <w:rPr>
          <w:rFonts w:ascii="Times New Roman" w:hAnsi="Times New Roman" w:cs="Times New Roman"/>
          <w:sz w:val="24"/>
          <w:szCs w:val="24"/>
        </w:rPr>
        <w:t xml:space="preserve"> воспитание граждан в </w:t>
      </w:r>
    </w:p>
    <w:p w:rsidR="000229AF" w:rsidRPr="000229AF" w:rsidRDefault="000229AF" w:rsidP="000229AF">
      <w:pPr>
        <w:pStyle w:val="ConsPlusNormal0"/>
        <w:widowControl/>
        <w:ind w:firstLine="0"/>
        <w:jc w:val="right"/>
        <w:rPr>
          <w:rFonts w:ascii="Times New Roman" w:hAnsi="Times New Roman" w:cs="Times New Roman"/>
          <w:sz w:val="24"/>
          <w:szCs w:val="24"/>
        </w:rPr>
      </w:pPr>
      <w:r w:rsidRPr="000229AF">
        <w:rPr>
          <w:rFonts w:ascii="Times New Roman" w:hAnsi="Times New Roman" w:cs="Times New Roman"/>
          <w:sz w:val="24"/>
          <w:szCs w:val="24"/>
        </w:rPr>
        <w:t>Татарском муниципальном районе на 2023-2025 годы»</w:t>
      </w:r>
    </w:p>
    <w:p w:rsidR="000229AF" w:rsidRPr="00B56498" w:rsidRDefault="000229AF" w:rsidP="000229AF">
      <w:pPr>
        <w:jc w:val="right"/>
        <w:rPr>
          <w:b/>
        </w:rPr>
      </w:pPr>
    </w:p>
    <w:p w:rsidR="000229AF" w:rsidRDefault="000229AF" w:rsidP="000229AF">
      <w:pPr>
        <w:jc w:val="center"/>
        <w:rPr>
          <w:sz w:val="26"/>
          <w:szCs w:val="26"/>
        </w:rPr>
      </w:pPr>
    </w:p>
    <w:p w:rsidR="000229AF" w:rsidRPr="00842AE9" w:rsidRDefault="000229AF" w:rsidP="000229AF">
      <w:pPr>
        <w:jc w:val="center"/>
        <w:rPr>
          <w:sz w:val="26"/>
          <w:szCs w:val="26"/>
        </w:rPr>
      </w:pPr>
      <w:r w:rsidRPr="00842AE9">
        <w:rPr>
          <w:sz w:val="26"/>
          <w:szCs w:val="26"/>
        </w:rPr>
        <w:t>Перечень мероприятий муниципальной программы</w:t>
      </w:r>
    </w:p>
    <w:p w:rsidR="000229AF" w:rsidRDefault="000229AF" w:rsidP="000229AF">
      <w:pPr>
        <w:jc w:val="center"/>
      </w:pPr>
    </w:p>
    <w:p w:rsidR="000229AF" w:rsidRPr="00C65F79" w:rsidRDefault="000229AF" w:rsidP="000229AF">
      <w:pPr>
        <w:jc w:val="right"/>
      </w:pPr>
    </w:p>
    <w:tbl>
      <w:tblPr>
        <w:tblW w:w="15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781"/>
        <w:gridCol w:w="2693"/>
        <w:gridCol w:w="1818"/>
        <w:gridCol w:w="1443"/>
        <w:gridCol w:w="1275"/>
        <w:gridCol w:w="1276"/>
        <w:gridCol w:w="1981"/>
        <w:gridCol w:w="1559"/>
      </w:tblGrid>
      <w:tr w:rsidR="000229AF" w:rsidRPr="00C65F79" w:rsidTr="00DB7C38">
        <w:trPr>
          <w:trHeight w:val="296"/>
          <w:jc w:val="center"/>
        </w:trPr>
        <w:tc>
          <w:tcPr>
            <w:tcW w:w="648" w:type="dxa"/>
            <w:vMerge w:val="restart"/>
            <w:vAlign w:val="center"/>
          </w:tcPr>
          <w:p w:rsidR="000229AF" w:rsidRPr="00C65F79" w:rsidRDefault="000229AF" w:rsidP="00DB7C38">
            <w:pPr>
              <w:pStyle w:val="a3"/>
              <w:tabs>
                <w:tab w:val="left" w:pos="142"/>
              </w:tabs>
              <w:spacing w:before="0" w:beforeAutospacing="0" w:after="0" w:afterAutospacing="0"/>
              <w:jc w:val="center"/>
              <w:rPr>
                <w:b/>
              </w:rPr>
            </w:pPr>
            <w:r w:rsidRPr="00C65F79">
              <w:rPr>
                <w:b/>
              </w:rPr>
              <w:t>№ п/п</w:t>
            </w:r>
          </w:p>
        </w:tc>
        <w:tc>
          <w:tcPr>
            <w:tcW w:w="2781" w:type="dxa"/>
            <w:vMerge w:val="restart"/>
            <w:vAlign w:val="center"/>
          </w:tcPr>
          <w:p w:rsidR="000229AF" w:rsidRPr="00C65F79" w:rsidRDefault="000229AF" w:rsidP="00DB7C38">
            <w:pPr>
              <w:pStyle w:val="a3"/>
              <w:tabs>
                <w:tab w:val="left" w:pos="142"/>
              </w:tabs>
              <w:spacing w:before="0" w:beforeAutospacing="0" w:after="0" w:afterAutospacing="0"/>
              <w:jc w:val="center"/>
              <w:rPr>
                <w:b/>
              </w:rPr>
            </w:pPr>
            <w:r>
              <w:rPr>
                <w:b/>
              </w:rPr>
              <w:t>Цель, задачи, мероприятие</w:t>
            </w:r>
          </w:p>
        </w:tc>
        <w:tc>
          <w:tcPr>
            <w:tcW w:w="2693" w:type="dxa"/>
            <w:vMerge w:val="restart"/>
            <w:vAlign w:val="center"/>
          </w:tcPr>
          <w:p w:rsidR="000229AF" w:rsidRPr="00C65F79" w:rsidRDefault="000229AF" w:rsidP="00DB7C38">
            <w:pPr>
              <w:pStyle w:val="a3"/>
              <w:tabs>
                <w:tab w:val="left" w:pos="142"/>
              </w:tabs>
              <w:spacing w:before="0" w:beforeAutospacing="0" w:after="0" w:afterAutospacing="0"/>
              <w:jc w:val="center"/>
              <w:rPr>
                <w:b/>
              </w:rPr>
            </w:pPr>
            <w:r>
              <w:rPr>
                <w:b/>
              </w:rPr>
              <w:t>Показатель</w:t>
            </w:r>
          </w:p>
        </w:tc>
        <w:tc>
          <w:tcPr>
            <w:tcW w:w="1818" w:type="dxa"/>
            <w:vMerge w:val="restart"/>
            <w:vAlign w:val="center"/>
          </w:tcPr>
          <w:p w:rsidR="000229AF" w:rsidRPr="00C65F79" w:rsidRDefault="000229AF" w:rsidP="00DB7C38">
            <w:pPr>
              <w:jc w:val="center"/>
              <w:rPr>
                <w:b/>
              </w:rPr>
            </w:pPr>
            <w:r>
              <w:rPr>
                <w:b/>
              </w:rPr>
              <w:t>Единица измерения</w:t>
            </w:r>
          </w:p>
        </w:tc>
        <w:tc>
          <w:tcPr>
            <w:tcW w:w="3994" w:type="dxa"/>
            <w:gridSpan w:val="3"/>
            <w:vAlign w:val="center"/>
          </w:tcPr>
          <w:p w:rsidR="000229AF" w:rsidRPr="00C65F79" w:rsidRDefault="000229AF" w:rsidP="00DB7C38">
            <w:pPr>
              <w:pStyle w:val="a3"/>
              <w:tabs>
                <w:tab w:val="left" w:pos="142"/>
              </w:tabs>
              <w:spacing w:before="0" w:beforeAutospacing="0" w:after="0" w:afterAutospacing="0"/>
              <w:jc w:val="center"/>
              <w:rPr>
                <w:b/>
              </w:rPr>
            </w:pPr>
            <w:r>
              <w:rPr>
                <w:b/>
              </w:rPr>
              <w:t>Период реализации муниципальной программы по годам</w:t>
            </w:r>
          </w:p>
        </w:tc>
        <w:tc>
          <w:tcPr>
            <w:tcW w:w="1981" w:type="dxa"/>
            <w:vMerge w:val="restart"/>
            <w:vAlign w:val="center"/>
          </w:tcPr>
          <w:p w:rsidR="000229AF" w:rsidRPr="00C65F79" w:rsidRDefault="000229AF" w:rsidP="00DB7C38">
            <w:pPr>
              <w:pStyle w:val="a3"/>
              <w:tabs>
                <w:tab w:val="left" w:pos="142"/>
              </w:tabs>
              <w:spacing w:before="0" w:beforeAutospacing="0" w:after="0" w:afterAutospacing="0"/>
              <w:jc w:val="center"/>
              <w:rPr>
                <w:b/>
              </w:rPr>
            </w:pPr>
            <w:r>
              <w:rPr>
                <w:b/>
              </w:rPr>
              <w:t>Исполнитель</w:t>
            </w:r>
          </w:p>
        </w:tc>
        <w:tc>
          <w:tcPr>
            <w:tcW w:w="1559" w:type="dxa"/>
            <w:vMerge w:val="restart"/>
          </w:tcPr>
          <w:p w:rsidR="000229AF" w:rsidRDefault="000229AF" w:rsidP="00DB7C38">
            <w:pPr>
              <w:pStyle w:val="a3"/>
              <w:tabs>
                <w:tab w:val="left" w:pos="142"/>
              </w:tabs>
              <w:spacing w:before="0" w:beforeAutospacing="0" w:after="0" w:afterAutospacing="0"/>
              <w:jc w:val="center"/>
              <w:rPr>
                <w:b/>
              </w:rPr>
            </w:pPr>
            <w:r>
              <w:rPr>
                <w:b/>
              </w:rPr>
              <w:t>Срок исполнения</w:t>
            </w:r>
          </w:p>
        </w:tc>
      </w:tr>
      <w:tr w:rsidR="000229AF" w:rsidRPr="00C65F79" w:rsidTr="00DB7C38">
        <w:trPr>
          <w:trHeight w:val="345"/>
          <w:jc w:val="center"/>
        </w:trPr>
        <w:tc>
          <w:tcPr>
            <w:tcW w:w="648" w:type="dxa"/>
            <w:vMerge/>
            <w:vAlign w:val="center"/>
          </w:tcPr>
          <w:p w:rsidR="000229AF" w:rsidRPr="00C65F79" w:rsidRDefault="000229AF" w:rsidP="00DB7C38">
            <w:pPr>
              <w:pStyle w:val="a3"/>
              <w:tabs>
                <w:tab w:val="left" w:pos="142"/>
              </w:tabs>
              <w:spacing w:before="0" w:beforeAutospacing="0" w:after="0" w:afterAutospacing="0"/>
              <w:jc w:val="center"/>
              <w:rPr>
                <w:b/>
              </w:rPr>
            </w:pPr>
          </w:p>
        </w:tc>
        <w:tc>
          <w:tcPr>
            <w:tcW w:w="2781" w:type="dxa"/>
            <w:vMerge/>
            <w:vAlign w:val="center"/>
          </w:tcPr>
          <w:p w:rsidR="000229AF" w:rsidRPr="00C65F79" w:rsidRDefault="000229AF" w:rsidP="00DB7C38">
            <w:pPr>
              <w:pStyle w:val="a3"/>
              <w:tabs>
                <w:tab w:val="left" w:pos="142"/>
              </w:tabs>
              <w:spacing w:before="0" w:beforeAutospacing="0" w:after="0" w:afterAutospacing="0"/>
              <w:jc w:val="center"/>
              <w:rPr>
                <w:b/>
              </w:rPr>
            </w:pPr>
          </w:p>
        </w:tc>
        <w:tc>
          <w:tcPr>
            <w:tcW w:w="2693" w:type="dxa"/>
            <w:vMerge/>
            <w:vAlign w:val="center"/>
          </w:tcPr>
          <w:p w:rsidR="000229AF" w:rsidRPr="00C65F79" w:rsidRDefault="000229AF" w:rsidP="00DB7C38">
            <w:pPr>
              <w:pStyle w:val="a3"/>
              <w:tabs>
                <w:tab w:val="left" w:pos="142"/>
              </w:tabs>
              <w:spacing w:before="0" w:beforeAutospacing="0" w:after="0" w:afterAutospacing="0"/>
              <w:jc w:val="center"/>
              <w:rPr>
                <w:b/>
              </w:rPr>
            </w:pPr>
          </w:p>
        </w:tc>
        <w:tc>
          <w:tcPr>
            <w:tcW w:w="1818" w:type="dxa"/>
            <w:vMerge/>
            <w:vAlign w:val="center"/>
          </w:tcPr>
          <w:p w:rsidR="000229AF" w:rsidRDefault="000229AF" w:rsidP="00DB7C38">
            <w:pPr>
              <w:jc w:val="center"/>
              <w:rPr>
                <w:b/>
              </w:rPr>
            </w:pPr>
          </w:p>
        </w:tc>
        <w:tc>
          <w:tcPr>
            <w:tcW w:w="1443" w:type="dxa"/>
            <w:vAlign w:val="center"/>
          </w:tcPr>
          <w:p w:rsidR="000229AF" w:rsidRPr="00C65F79" w:rsidRDefault="000229AF" w:rsidP="00DB7C38">
            <w:pPr>
              <w:pStyle w:val="a3"/>
              <w:tabs>
                <w:tab w:val="left" w:pos="142"/>
              </w:tabs>
              <w:spacing w:before="0" w:beforeAutospacing="0" w:after="0" w:afterAutospacing="0"/>
              <w:jc w:val="center"/>
              <w:rPr>
                <w:b/>
              </w:rPr>
            </w:pPr>
            <w:r>
              <w:rPr>
                <w:b/>
              </w:rPr>
              <w:t>2023</w:t>
            </w:r>
            <w:r w:rsidRPr="00C65F79">
              <w:rPr>
                <w:b/>
              </w:rPr>
              <w:t xml:space="preserve"> г.</w:t>
            </w:r>
          </w:p>
        </w:tc>
        <w:tc>
          <w:tcPr>
            <w:tcW w:w="1275" w:type="dxa"/>
            <w:vAlign w:val="center"/>
          </w:tcPr>
          <w:p w:rsidR="000229AF" w:rsidRPr="00C65F79" w:rsidRDefault="000229AF" w:rsidP="00DB7C38">
            <w:pPr>
              <w:pStyle w:val="a3"/>
              <w:tabs>
                <w:tab w:val="left" w:pos="142"/>
              </w:tabs>
              <w:spacing w:before="0" w:beforeAutospacing="0" w:after="0" w:afterAutospacing="0"/>
              <w:jc w:val="center"/>
              <w:rPr>
                <w:b/>
              </w:rPr>
            </w:pPr>
            <w:r>
              <w:rPr>
                <w:b/>
              </w:rPr>
              <w:t>2024</w:t>
            </w:r>
            <w:r w:rsidRPr="00C65F79">
              <w:rPr>
                <w:b/>
              </w:rPr>
              <w:t xml:space="preserve"> г.</w:t>
            </w:r>
          </w:p>
        </w:tc>
        <w:tc>
          <w:tcPr>
            <w:tcW w:w="1276" w:type="dxa"/>
            <w:vAlign w:val="center"/>
          </w:tcPr>
          <w:p w:rsidR="000229AF" w:rsidRPr="00C65F79" w:rsidRDefault="000229AF" w:rsidP="00DB7C38">
            <w:pPr>
              <w:pStyle w:val="a3"/>
              <w:tabs>
                <w:tab w:val="left" w:pos="142"/>
              </w:tabs>
              <w:spacing w:before="0" w:beforeAutospacing="0" w:after="0" w:afterAutospacing="0"/>
              <w:jc w:val="center"/>
              <w:rPr>
                <w:b/>
              </w:rPr>
            </w:pPr>
            <w:r>
              <w:rPr>
                <w:b/>
              </w:rPr>
              <w:t>2025</w:t>
            </w:r>
            <w:r w:rsidRPr="00C65F79">
              <w:rPr>
                <w:b/>
              </w:rPr>
              <w:t xml:space="preserve"> г.</w:t>
            </w:r>
          </w:p>
        </w:tc>
        <w:tc>
          <w:tcPr>
            <w:tcW w:w="1981" w:type="dxa"/>
            <w:vMerge/>
            <w:vAlign w:val="center"/>
          </w:tcPr>
          <w:p w:rsidR="000229AF" w:rsidRPr="00C65F79" w:rsidRDefault="000229AF" w:rsidP="00DB7C38">
            <w:pPr>
              <w:pStyle w:val="a3"/>
              <w:tabs>
                <w:tab w:val="left" w:pos="142"/>
              </w:tabs>
              <w:spacing w:before="0" w:beforeAutospacing="0" w:after="0" w:afterAutospacing="0"/>
              <w:jc w:val="center"/>
              <w:rPr>
                <w:b/>
              </w:rPr>
            </w:pPr>
          </w:p>
        </w:tc>
        <w:tc>
          <w:tcPr>
            <w:tcW w:w="1559" w:type="dxa"/>
            <w:vMerge/>
          </w:tcPr>
          <w:p w:rsidR="000229AF" w:rsidRPr="00C65F79" w:rsidRDefault="000229AF" w:rsidP="00DB7C38">
            <w:pPr>
              <w:pStyle w:val="a3"/>
              <w:tabs>
                <w:tab w:val="left" w:pos="142"/>
              </w:tabs>
              <w:spacing w:before="0" w:beforeAutospacing="0" w:after="0" w:afterAutospacing="0"/>
              <w:jc w:val="center"/>
              <w:rPr>
                <w:b/>
              </w:rPr>
            </w:pPr>
          </w:p>
        </w:tc>
      </w:tr>
      <w:tr w:rsidR="000229AF" w:rsidRPr="00C04DDE" w:rsidTr="00DB7C38">
        <w:trPr>
          <w:trHeight w:val="505"/>
          <w:jc w:val="center"/>
        </w:trPr>
        <w:tc>
          <w:tcPr>
            <w:tcW w:w="15474" w:type="dxa"/>
            <w:gridSpan w:val="9"/>
            <w:vAlign w:val="center"/>
          </w:tcPr>
          <w:p w:rsidR="000229AF" w:rsidRPr="0075316B" w:rsidRDefault="000229AF" w:rsidP="00DB7C38">
            <w:pPr>
              <w:pStyle w:val="a3"/>
              <w:tabs>
                <w:tab w:val="left" w:pos="142"/>
              </w:tabs>
            </w:pPr>
            <w:r w:rsidRPr="0075316B">
              <w:t>Цель Программы: развитие, укрепление и повышение эффективности системы гражданско-патриотического и духовно-нравственного воспитания граждан в Татарском районе, путем скоординированной и целенаправленной работы органов местного самоуправления, учреждений всех сфер деятельности, общественных организаций и объединений обеспечить формирование патриотических чувств, воспитание гражданской и нра</w:t>
            </w:r>
            <w:r>
              <w:t xml:space="preserve">вственной ответственности.     </w:t>
            </w:r>
          </w:p>
        </w:tc>
      </w:tr>
      <w:tr w:rsidR="000229AF" w:rsidRPr="00C04DDE" w:rsidTr="00DB7C38">
        <w:trPr>
          <w:trHeight w:val="505"/>
          <w:jc w:val="center"/>
        </w:trPr>
        <w:tc>
          <w:tcPr>
            <w:tcW w:w="15474" w:type="dxa"/>
            <w:gridSpan w:val="9"/>
            <w:vAlign w:val="center"/>
          </w:tcPr>
          <w:p w:rsidR="000229AF" w:rsidRPr="0075316B" w:rsidRDefault="000229AF" w:rsidP="00DB7C38">
            <w:pPr>
              <w:pStyle w:val="a7"/>
              <w:jc w:val="both"/>
            </w:pPr>
            <w:r w:rsidRPr="0075316B">
              <w:t>Задача 1: Формирование у граждан Татарского муниципального района высокого патриотического и духовно-нравственного сознания:</w:t>
            </w:r>
          </w:p>
          <w:p w:rsidR="000229AF" w:rsidRPr="0075316B" w:rsidRDefault="000229AF" w:rsidP="00DB7C38">
            <w:pPr>
              <w:pStyle w:val="a7"/>
              <w:jc w:val="both"/>
            </w:pPr>
            <w:r w:rsidRPr="0075316B">
              <w:t xml:space="preserve">- воспитание патриотического, духовного сознания и бережного отношения к историческим ценностям, уважения к символам Российского государства;                                 </w:t>
            </w:r>
          </w:p>
          <w:p w:rsidR="000229AF" w:rsidRPr="0075316B" w:rsidRDefault="000229AF" w:rsidP="00DB7C38">
            <w:pPr>
              <w:pStyle w:val="a7"/>
              <w:jc w:val="both"/>
            </w:pPr>
            <w:r w:rsidRPr="0075316B">
              <w:t xml:space="preserve">- увеличение информирования граждан Татарского муниципального района об истории родного края, самобытной культуре, славных боевых и трудовых традициях;            </w:t>
            </w:r>
          </w:p>
          <w:p w:rsidR="000229AF" w:rsidRPr="0075316B" w:rsidRDefault="000229AF" w:rsidP="00DB7C38">
            <w:pPr>
              <w:pStyle w:val="a7"/>
              <w:jc w:val="both"/>
            </w:pPr>
            <w:r w:rsidRPr="0075316B">
              <w:t>- сохранение и преумножение гражданско-патриотических и духовно-нравственных традиций;</w:t>
            </w:r>
          </w:p>
          <w:p w:rsidR="000229AF" w:rsidRPr="0075316B" w:rsidRDefault="000229AF" w:rsidP="00DB7C38">
            <w:pPr>
              <w:pStyle w:val="a7"/>
              <w:jc w:val="both"/>
            </w:pPr>
            <w:r w:rsidRPr="0075316B">
              <w:t>- системная подготовка допризывной молодежи к службе в Вооруженных Силах РФ;</w:t>
            </w:r>
          </w:p>
          <w:p w:rsidR="000229AF" w:rsidRPr="0075316B" w:rsidRDefault="000229AF" w:rsidP="00DB7C38">
            <w:pPr>
              <w:pStyle w:val="a7"/>
              <w:jc w:val="both"/>
            </w:pPr>
            <w:r w:rsidRPr="0075316B">
              <w:t>- расширение взаимодействия молодежных, ветеранских и других общественных организаций, и духовенства для реализации целей патриотического и духовно-нравственного воспитания;</w:t>
            </w:r>
          </w:p>
          <w:p w:rsidR="000229AF" w:rsidRPr="0075316B" w:rsidRDefault="000229AF" w:rsidP="00DB7C38">
            <w:pPr>
              <w:pStyle w:val="a7"/>
              <w:jc w:val="both"/>
            </w:pPr>
            <w:r w:rsidRPr="0075316B">
              <w:t>- пр</w:t>
            </w:r>
            <w:r>
              <w:t>опаганда здорового образа жизни</w:t>
            </w:r>
          </w:p>
        </w:tc>
      </w:tr>
      <w:tr w:rsidR="000229AF" w:rsidRPr="00C65F79" w:rsidTr="00DB7C38">
        <w:trPr>
          <w:trHeight w:val="540"/>
          <w:jc w:val="center"/>
        </w:trPr>
        <w:tc>
          <w:tcPr>
            <w:tcW w:w="648" w:type="dxa"/>
            <w:vMerge w:val="restart"/>
          </w:tcPr>
          <w:p w:rsidR="000229AF" w:rsidRPr="00C65F79" w:rsidRDefault="000229AF" w:rsidP="00DB7C38">
            <w:pPr>
              <w:pStyle w:val="a3"/>
              <w:tabs>
                <w:tab w:val="left" w:pos="142"/>
              </w:tabs>
              <w:spacing w:before="0" w:beforeAutospacing="0" w:after="0" w:afterAutospacing="0"/>
            </w:pPr>
            <w:r>
              <w:t>1.</w:t>
            </w:r>
          </w:p>
        </w:tc>
        <w:tc>
          <w:tcPr>
            <w:tcW w:w="2781" w:type="dxa"/>
            <w:vMerge w:val="restart"/>
          </w:tcPr>
          <w:p w:rsidR="000229AF" w:rsidRPr="0075316B" w:rsidRDefault="000229AF" w:rsidP="00DB7C38">
            <w:r>
              <w:t>День снятия</w:t>
            </w:r>
            <w:r w:rsidRPr="0075316B">
              <w:t xml:space="preserve"> блокады Ленинграда</w:t>
            </w:r>
          </w:p>
        </w:tc>
        <w:tc>
          <w:tcPr>
            <w:tcW w:w="2693" w:type="dxa"/>
          </w:tcPr>
          <w:p w:rsidR="000229AF" w:rsidRPr="0075316B" w:rsidRDefault="000229AF" w:rsidP="00DB7C38">
            <w:r>
              <w:t xml:space="preserve">Количество </w:t>
            </w:r>
          </w:p>
        </w:tc>
        <w:tc>
          <w:tcPr>
            <w:tcW w:w="1818" w:type="dxa"/>
          </w:tcPr>
          <w:p w:rsidR="000229AF" w:rsidRPr="0075316B" w:rsidRDefault="000229AF" w:rsidP="00DB7C38">
            <w:pPr>
              <w:jc w:val="center"/>
            </w:pPr>
            <w:r>
              <w:t xml:space="preserve">Мероприятие </w:t>
            </w:r>
          </w:p>
        </w:tc>
        <w:tc>
          <w:tcPr>
            <w:tcW w:w="1443" w:type="dxa"/>
          </w:tcPr>
          <w:p w:rsidR="000229AF" w:rsidRPr="0075316B" w:rsidRDefault="000229AF" w:rsidP="00DB7C38">
            <w:pPr>
              <w:jc w:val="center"/>
            </w:pPr>
            <w:r>
              <w:t>1</w:t>
            </w:r>
          </w:p>
        </w:tc>
        <w:tc>
          <w:tcPr>
            <w:tcW w:w="1275" w:type="dxa"/>
          </w:tcPr>
          <w:p w:rsidR="000229AF" w:rsidRPr="0075316B" w:rsidRDefault="000229AF" w:rsidP="00DB7C38">
            <w:pPr>
              <w:jc w:val="center"/>
            </w:pPr>
            <w:r>
              <w:t>1</w:t>
            </w:r>
          </w:p>
        </w:tc>
        <w:tc>
          <w:tcPr>
            <w:tcW w:w="1276" w:type="dxa"/>
          </w:tcPr>
          <w:p w:rsidR="000229AF" w:rsidRPr="0075316B" w:rsidRDefault="000229AF" w:rsidP="00DB7C38">
            <w:pPr>
              <w:jc w:val="center"/>
            </w:pPr>
            <w:r>
              <w:t>1</w:t>
            </w:r>
          </w:p>
        </w:tc>
        <w:tc>
          <w:tcPr>
            <w:tcW w:w="1981" w:type="dxa"/>
            <w:vMerge w:val="restart"/>
          </w:tcPr>
          <w:p w:rsidR="000229AF" w:rsidRPr="0075316B" w:rsidRDefault="000229AF" w:rsidP="00DB7C38">
            <w:pPr>
              <w:jc w:val="center"/>
              <w:rPr>
                <w:highlight w:val="yellow"/>
              </w:rPr>
            </w:pPr>
            <w:r>
              <w:t>МКУ «</w:t>
            </w:r>
            <w:r w:rsidRPr="0075316B">
              <w:t>МЦТР</w:t>
            </w:r>
            <w:r>
              <w:t>»</w:t>
            </w:r>
          </w:p>
        </w:tc>
        <w:tc>
          <w:tcPr>
            <w:tcW w:w="1559" w:type="dxa"/>
            <w:vMerge w:val="restart"/>
          </w:tcPr>
          <w:p w:rsidR="000229AF" w:rsidRPr="0075316B" w:rsidRDefault="000229AF" w:rsidP="00DB7C38">
            <w:pPr>
              <w:rPr>
                <w:highlight w:val="yellow"/>
              </w:rPr>
            </w:pPr>
            <w:r w:rsidRPr="00CB0923">
              <w:t>Ежегодно</w:t>
            </w:r>
          </w:p>
        </w:tc>
      </w:tr>
      <w:tr w:rsidR="000229AF" w:rsidRPr="00C65F79" w:rsidTr="00DB7C38">
        <w:trPr>
          <w:trHeight w:val="540"/>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Default="000229AF" w:rsidP="00DB7C38"/>
        </w:tc>
        <w:tc>
          <w:tcPr>
            <w:tcW w:w="2693" w:type="dxa"/>
          </w:tcPr>
          <w:p w:rsidR="000229AF" w:rsidRPr="0075316B" w:rsidRDefault="000229AF" w:rsidP="00DB7C38">
            <w:r>
              <w:t>Стоимость единицы</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Default="000229AF" w:rsidP="00DB7C38">
            <w:pPr>
              <w:jc w:val="center"/>
            </w:pPr>
            <w:r w:rsidRPr="00C16F49">
              <w:t>0,5</w:t>
            </w:r>
          </w:p>
        </w:tc>
        <w:tc>
          <w:tcPr>
            <w:tcW w:w="1275" w:type="dxa"/>
          </w:tcPr>
          <w:p w:rsidR="000229AF" w:rsidRDefault="000229AF" w:rsidP="00DB7C38">
            <w:pPr>
              <w:jc w:val="center"/>
            </w:pPr>
            <w:r w:rsidRPr="00C16F49">
              <w:t>0,5</w:t>
            </w:r>
          </w:p>
        </w:tc>
        <w:tc>
          <w:tcPr>
            <w:tcW w:w="1276" w:type="dxa"/>
          </w:tcPr>
          <w:p w:rsidR="000229AF" w:rsidRDefault="000229AF" w:rsidP="00DB7C38">
            <w:pPr>
              <w:jc w:val="center"/>
            </w:pPr>
            <w:r w:rsidRPr="00C16F49">
              <w:t>0,5</w:t>
            </w:r>
          </w:p>
        </w:tc>
        <w:tc>
          <w:tcPr>
            <w:tcW w:w="1981" w:type="dxa"/>
            <w:vMerge/>
          </w:tcPr>
          <w:p w:rsidR="000229AF" w:rsidRPr="0075316B" w:rsidRDefault="000229AF" w:rsidP="00DB7C38">
            <w:pPr>
              <w:jc w:val="center"/>
            </w:pPr>
          </w:p>
        </w:tc>
        <w:tc>
          <w:tcPr>
            <w:tcW w:w="1559" w:type="dxa"/>
            <w:vMerge/>
          </w:tcPr>
          <w:p w:rsidR="000229AF" w:rsidRPr="0075316B" w:rsidRDefault="000229AF" w:rsidP="00DB7C38">
            <w:pPr>
              <w:rPr>
                <w:highlight w:val="yellow"/>
              </w:rPr>
            </w:pPr>
          </w:p>
        </w:tc>
      </w:tr>
      <w:tr w:rsidR="000229AF" w:rsidRPr="00C65F79" w:rsidTr="00DB7C38">
        <w:trPr>
          <w:trHeight w:val="540"/>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Default="000229AF" w:rsidP="00DB7C38"/>
        </w:tc>
        <w:tc>
          <w:tcPr>
            <w:tcW w:w="2693" w:type="dxa"/>
          </w:tcPr>
          <w:p w:rsidR="000229AF" w:rsidRPr="0075316B" w:rsidRDefault="000229AF" w:rsidP="00DB7C38">
            <w:r>
              <w:t>Сумма затрат, в том числе</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Default="000229AF" w:rsidP="00DB7C38">
            <w:pPr>
              <w:jc w:val="center"/>
            </w:pPr>
            <w:r w:rsidRPr="00A40C97">
              <w:t>0,5</w:t>
            </w:r>
          </w:p>
        </w:tc>
        <w:tc>
          <w:tcPr>
            <w:tcW w:w="1275" w:type="dxa"/>
          </w:tcPr>
          <w:p w:rsidR="000229AF" w:rsidRDefault="000229AF" w:rsidP="00DB7C38">
            <w:pPr>
              <w:jc w:val="center"/>
            </w:pPr>
            <w:r w:rsidRPr="00A40C97">
              <w:t>0,5</w:t>
            </w:r>
          </w:p>
        </w:tc>
        <w:tc>
          <w:tcPr>
            <w:tcW w:w="1276" w:type="dxa"/>
          </w:tcPr>
          <w:p w:rsidR="000229AF" w:rsidRDefault="000229AF" w:rsidP="00DB7C38">
            <w:pPr>
              <w:jc w:val="center"/>
            </w:pPr>
            <w:r w:rsidRPr="00A40C97">
              <w:t>0,5</w:t>
            </w:r>
          </w:p>
        </w:tc>
        <w:tc>
          <w:tcPr>
            <w:tcW w:w="1981" w:type="dxa"/>
            <w:vMerge/>
          </w:tcPr>
          <w:p w:rsidR="000229AF" w:rsidRPr="0075316B" w:rsidRDefault="000229AF" w:rsidP="00DB7C38">
            <w:pPr>
              <w:jc w:val="center"/>
            </w:pPr>
          </w:p>
        </w:tc>
        <w:tc>
          <w:tcPr>
            <w:tcW w:w="1559" w:type="dxa"/>
            <w:vMerge/>
          </w:tcPr>
          <w:p w:rsidR="000229AF" w:rsidRPr="0075316B" w:rsidRDefault="000229AF" w:rsidP="00DB7C38">
            <w:pPr>
              <w:rPr>
                <w:highlight w:val="yellow"/>
              </w:rPr>
            </w:pPr>
          </w:p>
        </w:tc>
      </w:tr>
      <w:tr w:rsidR="000229AF" w:rsidRPr="00C65F79" w:rsidTr="00DB7C38">
        <w:trPr>
          <w:trHeight w:val="540"/>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Default="000229AF" w:rsidP="00DB7C38"/>
        </w:tc>
        <w:tc>
          <w:tcPr>
            <w:tcW w:w="2693" w:type="dxa"/>
          </w:tcPr>
          <w:p w:rsidR="000229AF" w:rsidRPr="0075316B" w:rsidRDefault="000229AF" w:rsidP="00DB7C38">
            <w:r>
              <w:t>Федеральный бюджет</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75316B" w:rsidRDefault="000229AF" w:rsidP="00DB7C38">
            <w:pPr>
              <w:jc w:val="center"/>
            </w:pPr>
            <w:r>
              <w:t>0</w:t>
            </w:r>
          </w:p>
        </w:tc>
        <w:tc>
          <w:tcPr>
            <w:tcW w:w="1275" w:type="dxa"/>
          </w:tcPr>
          <w:p w:rsidR="000229AF" w:rsidRPr="0075316B" w:rsidRDefault="000229AF" w:rsidP="00DB7C38">
            <w:pPr>
              <w:jc w:val="center"/>
            </w:pPr>
            <w:r>
              <w:t>0</w:t>
            </w:r>
          </w:p>
        </w:tc>
        <w:tc>
          <w:tcPr>
            <w:tcW w:w="1276" w:type="dxa"/>
          </w:tcPr>
          <w:p w:rsidR="000229AF" w:rsidRPr="0075316B" w:rsidRDefault="000229AF" w:rsidP="00DB7C38">
            <w:pPr>
              <w:jc w:val="center"/>
            </w:pPr>
            <w:r>
              <w:t>0</w:t>
            </w:r>
          </w:p>
        </w:tc>
        <w:tc>
          <w:tcPr>
            <w:tcW w:w="1981" w:type="dxa"/>
            <w:vMerge/>
          </w:tcPr>
          <w:p w:rsidR="000229AF" w:rsidRPr="0075316B" w:rsidRDefault="000229AF" w:rsidP="00DB7C38">
            <w:pPr>
              <w:jc w:val="center"/>
            </w:pPr>
          </w:p>
        </w:tc>
        <w:tc>
          <w:tcPr>
            <w:tcW w:w="1559" w:type="dxa"/>
            <w:vMerge/>
          </w:tcPr>
          <w:p w:rsidR="000229AF" w:rsidRPr="0075316B" w:rsidRDefault="000229AF" w:rsidP="00DB7C38">
            <w:pPr>
              <w:rPr>
                <w:highlight w:val="yellow"/>
              </w:rPr>
            </w:pPr>
          </w:p>
        </w:tc>
      </w:tr>
      <w:tr w:rsidR="000229AF" w:rsidRPr="00C65F79" w:rsidTr="00DB7C38">
        <w:trPr>
          <w:trHeight w:val="540"/>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Default="000229AF" w:rsidP="00DB7C38"/>
        </w:tc>
        <w:tc>
          <w:tcPr>
            <w:tcW w:w="2693" w:type="dxa"/>
          </w:tcPr>
          <w:p w:rsidR="000229AF" w:rsidRPr="0075316B" w:rsidRDefault="000229AF" w:rsidP="00DB7C38">
            <w:r>
              <w:t>Областной бюджет</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75316B" w:rsidRDefault="000229AF" w:rsidP="00DB7C38">
            <w:pPr>
              <w:jc w:val="center"/>
            </w:pPr>
            <w:r>
              <w:t>0</w:t>
            </w:r>
          </w:p>
        </w:tc>
        <w:tc>
          <w:tcPr>
            <w:tcW w:w="1275" w:type="dxa"/>
          </w:tcPr>
          <w:p w:rsidR="000229AF" w:rsidRPr="0075316B" w:rsidRDefault="000229AF" w:rsidP="00DB7C38">
            <w:pPr>
              <w:jc w:val="center"/>
            </w:pPr>
            <w:r>
              <w:t>0</w:t>
            </w:r>
          </w:p>
        </w:tc>
        <w:tc>
          <w:tcPr>
            <w:tcW w:w="1276" w:type="dxa"/>
          </w:tcPr>
          <w:p w:rsidR="000229AF" w:rsidRPr="0075316B" w:rsidRDefault="000229AF" w:rsidP="00DB7C38">
            <w:pPr>
              <w:jc w:val="center"/>
            </w:pPr>
            <w:r>
              <w:t>0</w:t>
            </w:r>
          </w:p>
        </w:tc>
        <w:tc>
          <w:tcPr>
            <w:tcW w:w="1981" w:type="dxa"/>
            <w:vMerge/>
          </w:tcPr>
          <w:p w:rsidR="000229AF" w:rsidRPr="0075316B" w:rsidRDefault="000229AF" w:rsidP="00DB7C38">
            <w:pPr>
              <w:jc w:val="center"/>
            </w:pPr>
          </w:p>
        </w:tc>
        <w:tc>
          <w:tcPr>
            <w:tcW w:w="1559" w:type="dxa"/>
            <w:vMerge/>
          </w:tcPr>
          <w:p w:rsidR="000229AF" w:rsidRPr="0075316B" w:rsidRDefault="000229AF" w:rsidP="00DB7C38">
            <w:pPr>
              <w:rPr>
                <w:highlight w:val="yellow"/>
              </w:rPr>
            </w:pPr>
          </w:p>
        </w:tc>
      </w:tr>
      <w:tr w:rsidR="000229AF" w:rsidRPr="00C65F79" w:rsidTr="00DB7C38">
        <w:trPr>
          <w:trHeight w:val="540"/>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Default="000229AF" w:rsidP="00DB7C38"/>
        </w:tc>
        <w:tc>
          <w:tcPr>
            <w:tcW w:w="2693" w:type="dxa"/>
          </w:tcPr>
          <w:p w:rsidR="000229AF" w:rsidRPr="0075316B" w:rsidRDefault="000229AF" w:rsidP="00DB7C38">
            <w:r>
              <w:t>Местный бюджет</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Default="000229AF" w:rsidP="00DB7C38">
            <w:pPr>
              <w:jc w:val="center"/>
            </w:pPr>
            <w:r w:rsidRPr="00067026">
              <w:t>0,5</w:t>
            </w:r>
          </w:p>
        </w:tc>
        <w:tc>
          <w:tcPr>
            <w:tcW w:w="1275" w:type="dxa"/>
          </w:tcPr>
          <w:p w:rsidR="000229AF" w:rsidRDefault="000229AF" w:rsidP="00DB7C38">
            <w:pPr>
              <w:jc w:val="center"/>
            </w:pPr>
            <w:r w:rsidRPr="00067026">
              <w:t>0,5</w:t>
            </w:r>
          </w:p>
        </w:tc>
        <w:tc>
          <w:tcPr>
            <w:tcW w:w="1276" w:type="dxa"/>
          </w:tcPr>
          <w:p w:rsidR="000229AF" w:rsidRDefault="000229AF" w:rsidP="00DB7C38">
            <w:pPr>
              <w:jc w:val="center"/>
            </w:pPr>
            <w:r w:rsidRPr="00067026">
              <w:t>0,5</w:t>
            </w:r>
          </w:p>
        </w:tc>
        <w:tc>
          <w:tcPr>
            <w:tcW w:w="1981" w:type="dxa"/>
            <w:vMerge/>
          </w:tcPr>
          <w:p w:rsidR="000229AF" w:rsidRPr="0075316B" w:rsidRDefault="000229AF" w:rsidP="00DB7C38">
            <w:pPr>
              <w:jc w:val="center"/>
            </w:pPr>
          </w:p>
        </w:tc>
        <w:tc>
          <w:tcPr>
            <w:tcW w:w="1559" w:type="dxa"/>
            <w:vMerge/>
          </w:tcPr>
          <w:p w:rsidR="000229AF" w:rsidRPr="0075316B" w:rsidRDefault="000229AF" w:rsidP="00DB7C38">
            <w:pPr>
              <w:rPr>
                <w:highlight w:val="yellow"/>
              </w:rPr>
            </w:pPr>
          </w:p>
        </w:tc>
      </w:tr>
      <w:tr w:rsidR="000229AF" w:rsidRPr="00C65F79" w:rsidTr="00DB7C38">
        <w:trPr>
          <w:trHeight w:val="540"/>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Default="000229AF" w:rsidP="00DB7C38"/>
        </w:tc>
        <w:tc>
          <w:tcPr>
            <w:tcW w:w="2693" w:type="dxa"/>
          </w:tcPr>
          <w:p w:rsidR="000229AF" w:rsidRDefault="000229AF" w:rsidP="00DB7C38">
            <w:r>
              <w:t>Внебюджетные источники</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75316B" w:rsidRDefault="000229AF" w:rsidP="00DB7C38">
            <w:pPr>
              <w:jc w:val="center"/>
            </w:pPr>
            <w:r>
              <w:t>0</w:t>
            </w:r>
          </w:p>
        </w:tc>
        <w:tc>
          <w:tcPr>
            <w:tcW w:w="1275" w:type="dxa"/>
          </w:tcPr>
          <w:p w:rsidR="000229AF" w:rsidRPr="0075316B" w:rsidRDefault="000229AF" w:rsidP="00DB7C38">
            <w:pPr>
              <w:jc w:val="center"/>
            </w:pPr>
            <w:r>
              <w:t>0</w:t>
            </w:r>
          </w:p>
        </w:tc>
        <w:tc>
          <w:tcPr>
            <w:tcW w:w="1276" w:type="dxa"/>
          </w:tcPr>
          <w:p w:rsidR="000229AF" w:rsidRPr="0075316B" w:rsidRDefault="000229AF" w:rsidP="00DB7C38">
            <w:pPr>
              <w:jc w:val="center"/>
            </w:pPr>
            <w:r>
              <w:t>0</w:t>
            </w:r>
          </w:p>
        </w:tc>
        <w:tc>
          <w:tcPr>
            <w:tcW w:w="1981" w:type="dxa"/>
            <w:vMerge/>
          </w:tcPr>
          <w:p w:rsidR="000229AF" w:rsidRPr="0075316B" w:rsidRDefault="000229AF" w:rsidP="00DB7C38">
            <w:pPr>
              <w:jc w:val="center"/>
            </w:pPr>
          </w:p>
        </w:tc>
        <w:tc>
          <w:tcPr>
            <w:tcW w:w="1559" w:type="dxa"/>
            <w:vMerge/>
          </w:tcPr>
          <w:p w:rsidR="000229AF" w:rsidRPr="0075316B" w:rsidRDefault="000229AF" w:rsidP="00DB7C38">
            <w:pPr>
              <w:rPr>
                <w:highlight w:val="yellow"/>
              </w:rPr>
            </w:pPr>
          </w:p>
        </w:tc>
      </w:tr>
      <w:tr w:rsidR="000229AF" w:rsidRPr="00C65F79" w:rsidTr="00DB7C38">
        <w:trPr>
          <w:trHeight w:val="726"/>
          <w:jc w:val="center"/>
        </w:trPr>
        <w:tc>
          <w:tcPr>
            <w:tcW w:w="648" w:type="dxa"/>
            <w:vMerge w:val="restart"/>
          </w:tcPr>
          <w:p w:rsidR="000229AF" w:rsidRPr="00C65F79" w:rsidRDefault="000229AF" w:rsidP="00DB7C38">
            <w:pPr>
              <w:pStyle w:val="a3"/>
              <w:tabs>
                <w:tab w:val="left" w:pos="142"/>
              </w:tabs>
              <w:spacing w:before="0" w:beforeAutospacing="0" w:after="0" w:afterAutospacing="0"/>
            </w:pPr>
            <w:r>
              <w:t>2.</w:t>
            </w:r>
          </w:p>
        </w:tc>
        <w:tc>
          <w:tcPr>
            <w:tcW w:w="2781" w:type="dxa"/>
            <w:vMerge w:val="restart"/>
            <w:shd w:val="clear" w:color="auto" w:fill="auto"/>
          </w:tcPr>
          <w:p w:rsidR="000229AF" w:rsidRPr="0075316B" w:rsidRDefault="000229AF" w:rsidP="00DB7C38">
            <w:pPr>
              <w:rPr>
                <w:sz w:val="28"/>
                <w:szCs w:val="28"/>
                <w:highlight w:val="yellow"/>
              </w:rPr>
            </w:pPr>
            <w:r w:rsidRPr="00CB0923">
              <w:t xml:space="preserve">Цикл мероприятий в рамках месячника военно – патриотического и гражданского воспитания детей и молодежи </w:t>
            </w:r>
          </w:p>
        </w:tc>
        <w:tc>
          <w:tcPr>
            <w:tcW w:w="2693" w:type="dxa"/>
          </w:tcPr>
          <w:p w:rsidR="000229AF" w:rsidRPr="000034A7" w:rsidRDefault="000229AF" w:rsidP="00DB7C38">
            <w:pPr>
              <w:rPr>
                <w:highlight w:val="yellow"/>
              </w:rPr>
            </w:pPr>
            <w:r w:rsidRPr="000034A7">
              <w:t>Количество</w:t>
            </w:r>
          </w:p>
        </w:tc>
        <w:tc>
          <w:tcPr>
            <w:tcW w:w="1818" w:type="dxa"/>
          </w:tcPr>
          <w:p w:rsidR="000229AF" w:rsidRPr="0075316B" w:rsidRDefault="000229AF" w:rsidP="00DB7C38">
            <w:pPr>
              <w:jc w:val="center"/>
            </w:pPr>
            <w:r>
              <w:t xml:space="preserve">Мероприятие </w:t>
            </w:r>
          </w:p>
        </w:tc>
        <w:tc>
          <w:tcPr>
            <w:tcW w:w="1443" w:type="dxa"/>
          </w:tcPr>
          <w:p w:rsidR="000229AF" w:rsidRPr="0075316B" w:rsidRDefault="000229AF" w:rsidP="00DB7C38">
            <w:pPr>
              <w:jc w:val="center"/>
            </w:pPr>
            <w:r>
              <w:t>1</w:t>
            </w:r>
          </w:p>
        </w:tc>
        <w:tc>
          <w:tcPr>
            <w:tcW w:w="1275" w:type="dxa"/>
          </w:tcPr>
          <w:p w:rsidR="000229AF" w:rsidRPr="0075316B" w:rsidRDefault="000229AF" w:rsidP="00DB7C38">
            <w:pPr>
              <w:jc w:val="center"/>
            </w:pPr>
            <w:r>
              <w:t>1</w:t>
            </w:r>
          </w:p>
        </w:tc>
        <w:tc>
          <w:tcPr>
            <w:tcW w:w="1276" w:type="dxa"/>
          </w:tcPr>
          <w:p w:rsidR="000229AF" w:rsidRPr="0075316B" w:rsidRDefault="000229AF" w:rsidP="00DB7C38">
            <w:pPr>
              <w:jc w:val="center"/>
            </w:pPr>
            <w:r>
              <w:t>1</w:t>
            </w:r>
          </w:p>
        </w:tc>
        <w:tc>
          <w:tcPr>
            <w:tcW w:w="1981" w:type="dxa"/>
            <w:vMerge w:val="restart"/>
          </w:tcPr>
          <w:p w:rsidR="000229AF" w:rsidRPr="0075316B" w:rsidRDefault="000229AF" w:rsidP="00DB7C38">
            <w:pPr>
              <w:rPr>
                <w:highlight w:val="yellow"/>
              </w:rPr>
            </w:pPr>
            <w:r w:rsidRPr="0053449B">
              <w:t>МКУ «МЦТР»</w:t>
            </w:r>
          </w:p>
        </w:tc>
        <w:tc>
          <w:tcPr>
            <w:tcW w:w="1559" w:type="dxa"/>
            <w:vMerge w:val="restart"/>
          </w:tcPr>
          <w:p w:rsidR="000229AF" w:rsidRPr="0075316B" w:rsidRDefault="000229AF" w:rsidP="00DB7C38">
            <w:pPr>
              <w:rPr>
                <w:highlight w:val="yellow"/>
              </w:rPr>
            </w:pPr>
            <w:r w:rsidRPr="00CB0923">
              <w:t>Январь- февраль</w:t>
            </w:r>
          </w:p>
        </w:tc>
      </w:tr>
      <w:tr w:rsidR="000229AF" w:rsidRPr="00C65F79" w:rsidTr="00DB7C38">
        <w:trPr>
          <w:trHeight w:val="553"/>
          <w:jc w:val="center"/>
        </w:trPr>
        <w:tc>
          <w:tcPr>
            <w:tcW w:w="648" w:type="dxa"/>
            <w:vMerge/>
          </w:tcPr>
          <w:p w:rsidR="000229AF" w:rsidRDefault="000229AF" w:rsidP="00DB7C38">
            <w:pPr>
              <w:pStyle w:val="a3"/>
              <w:tabs>
                <w:tab w:val="left" w:pos="142"/>
              </w:tabs>
              <w:spacing w:before="0" w:beforeAutospacing="0" w:after="0" w:afterAutospacing="0"/>
            </w:pPr>
          </w:p>
        </w:tc>
        <w:tc>
          <w:tcPr>
            <w:tcW w:w="2781" w:type="dxa"/>
            <w:vMerge/>
            <w:shd w:val="clear" w:color="auto" w:fill="auto"/>
          </w:tcPr>
          <w:p w:rsidR="000229AF" w:rsidRPr="00CB0923" w:rsidRDefault="000229AF" w:rsidP="00DB7C38"/>
        </w:tc>
        <w:tc>
          <w:tcPr>
            <w:tcW w:w="2693" w:type="dxa"/>
          </w:tcPr>
          <w:p w:rsidR="000229AF" w:rsidRPr="0075316B" w:rsidRDefault="000229AF" w:rsidP="00DB7C38">
            <w:r>
              <w:t>Стоимость единицы</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Default="000229AF" w:rsidP="00DB7C38">
            <w:pPr>
              <w:jc w:val="center"/>
            </w:pPr>
            <w:r w:rsidRPr="00C16F49">
              <w:t>0,5</w:t>
            </w:r>
          </w:p>
        </w:tc>
        <w:tc>
          <w:tcPr>
            <w:tcW w:w="1275" w:type="dxa"/>
          </w:tcPr>
          <w:p w:rsidR="000229AF" w:rsidRDefault="000229AF" w:rsidP="00DB7C38">
            <w:pPr>
              <w:jc w:val="center"/>
            </w:pPr>
            <w:r w:rsidRPr="00C16F49">
              <w:t>0,5</w:t>
            </w:r>
          </w:p>
        </w:tc>
        <w:tc>
          <w:tcPr>
            <w:tcW w:w="1276" w:type="dxa"/>
          </w:tcPr>
          <w:p w:rsidR="000229AF" w:rsidRDefault="000229AF" w:rsidP="00DB7C38">
            <w:pPr>
              <w:jc w:val="center"/>
            </w:pPr>
            <w:r w:rsidRPr="00C16F49">
              <w:t>0,5</w:t>
            </w:r>
          </w:p>
        </w:tc>
        <w:tc>
          <w:tcPr>
            <w:tcW w:w="1981" w:type="dxa"/>
            <w:vMerge/>
          </w:tcPr>
          <w:p w:rsidR="000229AF" w:rsidRPr="0053449B" w:rsidRDefault="000229AF" w:rsidP="00DB7C38"/>
        </w:tc>
        <w:tc>
          <w:tcPr>
            <w:tcW w:w="1559" w:type="dxa"/>
            <w:vMerge/>
          </w:tcPr>
          <w:p w:rsidR="000229AF" w:rsidRPr="00CB0923" w:rsidRDefault="000229AF" w:rsidP="00DB7C38"/>
        </w:tc>
      </w:tr>
      <w:tr w:rsidR="000229AF" w:rsidRPr="00C65F79" w:rsidTr="00DB7C38">
        <w:trPr>
          <w:trHeight w:val="419"/>
          <w:jc w:val="center"/>
        </w:trPr>
        <w:tc>
          <w:tcPr>
            <w:tcW w:w="648" w:type="dxa"/>
            <w:vMerge/>
          </w:tcPr>
          <w:p w:rsidR="000229AF" w:rsidRDefault="000229AF" w:rsidP="00DB7C38">
            <w:pPr>
              <w:pStyle w:val="a3"/>
              <w:tabs>
                <w:tab w:val="left" w:pos="142"/>
              </w:tabs>
              <w:spacing w:before="0" w:beforeAutospacing="0" w:after="0" w:afterAutospacing="0"/>
            </w:pPr>
          </w:p>
        </w:tc>
        <w:tc>
          <w:tcPr>
            <w:tcW w:w="2781" w:type="dxa"/>
            <w:vMerge/>
            <w:shd w:val="clear" w:color="auto" w:fill="auto"/>
          </w:tcPr>
          <w:p w:rsidR="000229AF" w:rsidRPr="00CB0923" w:rsidRDefault="000229AF" w:rsidP="00DB7C38"/>
        </w:tc>
        <w:tc>
          <w:tcPr>
            <w:tcW w:w="2693" w:type="dxa"/>
          </w:tcPr>
          <w:p w:rsidR="000229AF" w:rsidRPr="0075316B" w:rsidRDefault="000229AF" w:rsidP="00DB7C38">
            <w:r>
              <w:t>Сумма затрат, в том числе</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Default="000229AF" w:rsidP="00DB7C38">
            <w:pPr>
              <w:jc w:val="center"/>
            </w:pPr>
            <w:r w:rsidRPr="00A40C97">
              <w:t>0,5</w:t>
            </w:r>
          </w:p>
        </w:tc>
        <w:tc>
          <w:tcPr>
            <w:tcW w:w="1275" w:type="dxa"/>
          </w:tcPr>
          <w:p w:rsidR="000229AF" w:rsidRDefault="000229AF" w:rsidP="00DB7C38">
            <w:pPr>
              <w:jc w:val="center"/>
            </w:pPr>
            <w:r w:rsidRPr="00A40C97">
              <w:t>0,5</w:t>
            </w:r>
          </w:p>
        </w:tc>
        <w:tc>
          <w:tcPr>
            <w:tcW w:w="1276" w:type="dxa"/>
          </w:tcPr>
          <w:p w:rsidR="000229AF" w:rsidRDefault="000229AF" w:rsidP="00DB7C38">
            <w:pPr>
              <w:jc w:val="center"/>
            </w:pPr>
            <w:r w:rsidRPr="00A40C97">
              <w:t>0,5</w:t>
            </w:r>
          </w:p>
        </w:tc>
        <w:tc>
          <w:tcPr>
            <w:tcW w:w="1981" w:type="dxa"/>
            <w:vMerge/>
          </w:tcPr>
          <w:p w:rsidR="000229AF" w:rsidRPr="0053449B" w:rsidRDefault="000229AF" w:rsidP="00DB7C38"/>
        </w:tc>
        <w:tc>
          <w:tcPr>
            <w:tcW w:w="1559" w:type="dxa"/>
            <w:vMerge/>
          </w:tcPr>
          <w:p w:rsidR="000229AF" w:rsidRPr="00CB0923" w:rsidRDefault="000229AF" w:rsidP="00DB7C38"/>
        </w:tc>
      </w:tr>
      <w:tr w:rsidR="000229AF" w:rsidRPr="00C65F79" w:rsidTr="00DB7C38">
        <w:trPr>
          <w:trHeight w:val="456"/>
          <w:jc w:val="center"/>
        </w:trPr>
        <w:tc>
          <w:tcPr>
            <w:tcW w:w="648" w:type="dxa"/>
            <w:vMerge/>
          </w:tcPr>
          <w:p w:rsidR="000229AF" w:rsidRDefault="000229AF" w:rsidP="00DB7C38">
            <w:pPr>
              <w:pStyle w:val="a3"/>
              <w:tabs>
                <w:tab w:val="left" w:pos="142"/>
              </w:tabs>
              <w:spacing w:before="0" w:beforeAutospacing="0" w:after="0" w:afterAutospacing="0"/>
            </w:pPr>
          </w:p>
        </w:tc>
        <w:tc>
          <w:tcPr>
            <w:tcW w:w="2781" w:type="dxa"/>
            <w:vMerge/>
            <w:shd w:val="clear" w:color="auto" w:fill="auto"/>
          </w:tcPr>
          <w:p w:rsidR="000229AF" w:rsidRPr="00CB0923" w:rsidRDefault="000229AF" w:rsidP="00DB7C38"/>
        </w:tc>
        <w:tc>
          <w:tcPr>
            <w:tcW w:w="2693" w:type="dxa"/>
          </w:tcPr>
          <w:p w:rsidR="000229AF" w:rsidRPr="0075316B" w:rsidRDefault="000229AF" w:rsidP="00DB7C38">
            <w:r>
              <w:t>Федеральный бюджет</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75316B" w:rsidRDefault="000229AF" w:rsidP="00DB7C38">
            <w:pPr>
              <w:jc w:val="center"/>
            </w:pPr>
            <w:r>
              <w:t>0</w:t>
            </w:r>
          </w:p>
        </w:tc>
        <w:tc>
          <w:tcPr>
            <w:tcW w:w="1275" w:type="dxa"/>
          </w:tcPr>
          <w:p w:rsidR="000229AF" w:rsidRPr="0075316B" w:rsidRDefault="000229AF" w:rsidP="00DB7C38">
            <w:pPr>
              <w:jc w:val="center"/>
            </w:pPr>
            <w:r>
              <w:t>0</w:t>
            </w:r>
          </w:p>
        </w:tc>
        <w:tc>
          <w:tcPr>
            <w:tcW w:w="1276" w:type="dxa"/>
          </w:tcPr>
          <w:p w:rsidR="000229AF" w:rsidRPr="0075316B" w:rsidRDefault="000229AF" w:rsidP="00DB7C38">
            <w:pPr>
              <w:jc w:val="center"/>
            </w:pPr>
            <w:r>
              <w:t>0</w:t>
            </w:r>
          </w:p>
        </w:tc>
        <w:tc>
          <w:tcPr>
            <w:tcW w:w="1981" w:type="dxa"/>
            <w:vMerge/>
          </w:tcPr>
          <w:p w:rsidR="000229AF" w:rsidRPr="0053449B" w:rsidRDefault="000229AF" w:rsidP="00DB7C38"/>
        </w:tc>
        <w:tc>
          <w:tcPr>
            <w:tcW w:w="1559" w:type="dxa"/>
            <w:vMerge/>
          </w:tcPr>
          <w:p w:rsidR="000229AF" w:rsidRPr="00CB0923" w:rsidRDefault="000229AF" w:rsidP="00DB7C38"/>
        </w:tc>
      </w:tr>
      <w:tr w:rsidR="000229AF" w:rsidRPr="00C65F79" w:rsidTr="00DB7C38">
        <w:trPr>
          <w:trHeight w:val="419"/>
          <w:jc w:val="center"/>
        </w:trPr>
        <w:tc>
          <w:tcPr>
            <w:tcW w:w="648" w:type="dxa"/>
            <w:vMerge/>
          </w:tcPr>
          <w:p w:rsidR="000229AF" w:rsidRDefault="000229AF" w:rsidP="00DB7C38">
            <w:pPr>
              <w:pStyle w:val="a3"/>
              <w:tabs>
                <w:tab w:val="left" w:pos="142"/>
              </w:tabs>
              <w:spacing w:before="0" w:beforeAutospacing="0" w:after="0" w:afterAutospacing="0"/>
            </w:pPr>
          </w:p>
        </w:tc>
        <w:tc>
          <w:tcPr>
            <w:tcW w:w="2781" w:type="dxa"/>
            <w:vMerge/>
            <w:shd w:val="clear" w:color="auto" w:fill="auto"/>
          </w:tcPr>
          <w:p w:rsidR="000229AF" w:rsidRPr="00CB0923" w:rsidRDefault="000229AF" w:rsidP="00DB7C38"/>
        </w:tc>
        <w:tc>
          <w:tcPr>
            <w:tcW w:w="2693" w:type="dxa"/>
          </w:tcPr>
          <w:p w:rsidR="000229AF" w:rsidRPr="0075316B" w:rsidRDefault="000229AF" w:rsidP="00DB7C38">
            <w:r>
              <w:t>Областной бюджет</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75316B" w:rsidRDefault="000229AF" w:rsidP="00DB7C38">
            <w:pPr>
              <w:jc w:val="center"/>
            </w:pPr>
            <w:r>
              <w:t>0</w:t>
            </w:r>
          </w:p>
        </w:tc>
        <w:tc>
          <w:tcPr>
            <w:tcW w:w="1275" w:type="dxa"/>
          </w:tcPr>
          <w:p w:rsidR="000229AF" w:rsidRPr="0075316B" w:rsidRDefault="000229AF" w:rsidP="00DB7C38">
            <w:pPr>
              <w:jc w:val="center"/>
            </w:pPr>
            <w:r>
              <w:t>0</w:t>
            </w:r>
          </w:p>
        </w:tc>
        <w:tc>
          <w:tcPr>
            <w:tcW w:w="1276" w:type="dxa"/>
          </w:tcPr>
          <w:p w:rsidR="000229AF" w:rsidRPr="0075316B" w:rsidRDefault="000229AF" w:rsidP="00DB7C38">
            <w:pPr>
              <w:jc w:val="center"/>
            </w:pPr>
            <w:r>
              <w:t>0</w:t>
            </w:r>
          </w:p>
        </w:tc>
        <w:tc>
          <w:tcPr>
            <w:tcW w:w="1981" w:type="dxa"/>
            <w:vMerge/>
          </w:tcPr>
          <w:p w:rsidR="000229AF" w:rsidRPr="0053449B" w:rsidRDefault="000229AF" w:rsidP="00DB7C38"/>
        </w:tc>
        <w:tc>
          <w:tcPr>
            <w:tcW w:w="1559" w:type="dxa"/>
            <w:vMerge/>
          </w:tcPr>
          <w:p w:rsidR="000229AF" w:rsidRPr="00CB0923" w:rsidRDefault="000229AF" w:rsidP="00DB7C38"/>
        </w:tc>
      </w:tr>
      <w:tr w:rsidR="000229AF" w:rsidRPr="00C65F79" w:rsidTr="00DB7C38">
        <w:trPr>
          <w:trHeight w:val="397"/>
          <w:jc w:val="center"/>
        </w:trPr>
        <w:tc>
          <w:tcPr>
            <w:tcW w:w="648" w:type="dxa"/>
            <w:vMerge/>
          </w:tcPr>
          <w:p w:rsidR="000229AF" w:rsidRDefault="000229AF" w:rsidP="00DB7C38">
            <w:pPr>
              <w:pStyle w:val="a3"/>
              <w:tabs>
                <w:tab w:val="left" w:pos="142"/>
              </w:tabs>
              <w:spacing w:before="0" w:beforeAutospacing="0" w:after="0" w:afterAutospacing="0"/>
            </w:pPr>
          </w:p>
        </w:tc>
        <w:tc>
          <w:tcPr>
            <w:tcW w:w="2781" w:type="dxa"/>
            <w:vMerge/>
            <w:shd w:val="clear" w:color="auto" w:fill="auto"/>
          </w:tcPr>
          <w:p w:rsidR="000229AF" w:rsidRPr="00CB0923" w:rsidRDefault="000229AF" w:rsidP="00DB7C38"/>
        </w:tc>
        <w:tc>
          <w:tcPr>
            <w:tcW w:w="2693" w:type="dxa"/>
          </w:tcPr>
          <w:p w:rsidR="000229AF" w:rsidRPr="0075316B" w:rsidRDefault="000229AF" w:rsidP="00DB7C38">
            <w:r>
              <w:t>Местный бюджет</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Default="000229AF" w:rsidP="00DB7C38">
            <w:pPr>
              <w:jc w:val="center"/>
            </w:pPr>
            <w:r w:rsidRPr="00067026">
              <w:t>0,5</w:t>
            </w:r>
          </w:p>
        </w:tc>
        <w:tc>
          <w:tcPr>
            <w:tcW w:w="1275" w:type="dxa"/>
          </w:tcPr>
          <w:p w:rsidR="000229AF" w:rsidRDefault="000229AF" w:rsidP="00DB7C38">
            <w:pPr>
              <w:jc w:val="center"/>
            </w:pPr>
            <w:r w:rsidRPr="00067026">
              <w:t>0,5</w:t>
            </w:r>
          </w:p>
        </w:tc>
        <w:tc>
          <w:tcPr>
            <w:tcW w:w="1276" w:type="dxa"/>
          </w:tcPr>
          <w:p w:rsidR="000229AF" w:rsidRDefault="000229AF" w:rsidP="00DB7C38">
            <w:pPr>
              <w:jc w:val="center"/>
            </w:pPr>
            <w:r w:rsidRPr="00067026">
              <w:t>0,5</w:t>
            </w:r>
          </w:p>
        </w:tc>
        <w:tc>
          <w:tcPr>
            <w:tcW w:w="1981" w:type="dxa"/>
            <w:vMerge/>
          </w:tcPr>
          <w:p w:rsidR="000229AF" w:rsidRPr="0053449B" w:rsidRDefault="000229AF" w:rsidP="00DB7C38"/>
        </w:tc>
        <w:tc>
          <w:tcPr>
            <w:tcW w:w="1559" w:type="dxa"/>
            <w:vMerge/>
          </w:tcPr>
          <w:p w:rsidR="000229AF" w:rsidRPr="00CB0923" w:rsidRDefault="000229AF" w:rsidP="00DB7C38"/>
        </w:tc>
      </w:tr>
      <w:tr w:rsidR="000229AF" w:rsidRPr="00C65F79" w:rsidTr="00DB7C38">
        <w:trPr>
          <w:trHeight w:val="397"/>
          <w:jc w:val="center"/>
        </w:trPr>
        <w:tc>
          <w:tcPr>
            <w:tcW w:w="648" w:type="dxa"/>
          </w:tcPr>
          <w:p w:rsidR="000229AF" w:rsidRDefault="000229AF" w:rsidP="00DB7C38">
            <w:pPr>
              <w:pStyle w:val="a3"/>
              <w:tabs>
                <w:tab w:val="left" w:pos="142"/>
              </w:tabs>
              <w:spacing w:before="0" w:beforeAutospacing="0" w:after="0" w:afterAutospacing="0"/>
            </w:pPr>
          </w:p>
        </w:tc>
        <w:tc>
          <w:tcPr>
            <w:tcW w:w="2781" w:type="dxa"/>
            <w:shd w:val="clear" w:color="auto" w:fill="auto"/>
          </w:tcPr>
          <w:p w:rsidR="000229AF" w:rsidRPr="00CB0923" w:rsidRDefault="000229AF" w:rsidP="00DB7C38"/>
        </w:tc>
        <w:tc>
          <w:tcPr>
            <w:tcW w:w="2693" w:type="dxa"/>
          </w:tcPr>
          <w:p w:rsidR="000229AF" w:rsidRDefault="000229AF" w:rsidP="00DB7C38">
            <w:r>
              <w:t>Внебюджетные источники</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067026" w:rsidRDefault="000229AF" w:rsidP="00DB7C38">
            <w:pPr>
              <w:jc w:val="center"/>
            </w:pPr>
            <w:r>
              <w:t>0</w:t>
            </w:r>
          </w:p>
        </w:tc>
        <w:tc>
          <w:tcPr>
            <w:tcW w:w="1275" w:type="dxa"/>
          </w:tcPr>
          <w:p w:rsidR="000229AF" w:rsidRPr="00067026" w:rsidRDefault="000229AF" w:rsidP="00DB7C38">
            <w:pPr>
              <w:jc w:val="center"/>
            </w:pPr>
            <w:r>
              <w:t>0</w:t>
            </w:r>
          </w:p>
        </w:tc>
        <w:tc>
          <w:tcPr>
            <w:tcW w:w="1276" w:type="dxa"/>
          </w:tcPr>
          <w:p w:rsidR="000229AF" w:rsidRPr="00067026" w:rsidRDefault="000229AF" w:rsidP="00DB7C38">
            <w:pPr>
              <w:jc w:val="center"/>
            </w:pPr>
            <w:r>
              <w:t>0</w:t>
            </w:r>
          </w:p>
        </w:tc>
        <w:tc>
          <w:tcPr>
            <w:tcW w:w="1981" w:type="dxa"/>
            <w:vMerge/>
          </w:tcPr>
          <w:p w:rsidR="000229AF" w:rsidRPr="0053449B" w:rsidRDefault="000229AF" w:rsidP="00DB7C38"/>
        </w:tc>
        <w:tc>
          <w:tcPr>
            <w:tcW w:w="1559" w:type="dxa"/>
            <w:vMerge/>
          </w:tcPr>
          <w:p w:rsidR="000229AF" w:rsidRPr="00CB0923" w:rsidRDefault="000229AF" w:rsidP="00DB7C38"/>
        </w:tc>
      </w:tr>
      <w:tr w:rsidR="000229AF" w:rsidRPr="00C65F79" w:rsidTr="00DB7C38">
        <w:trPr>
          <w:trHeight w:val="1656"/>
          <w:jc w:val="center"/>
        </w:trPr>
        <w:tc>
          <w:tcPr>
            <w:tcW w:w="648" w:type="dxa"/>
            <w:vMerge w:val="restart"/>
          </w:tcPr>
          <w:p w:rsidR="000229AF" w:rsidRPr="00C65F79" w:rsidRDefault="000229AF" w:rsidP="00DB7C38">
            <w:pPr>
              <w:pStyle w:val="a3"/>
              <w:tabs>
                <w:tab w:val="left" w:pos="142"/>
              </w:tabs>
              <w:spacing w:before="0" w:beforeAutospacing="0" w:after="0" w:afterAutospacing="0"/>
            </w:pPr>
            <w:r>
              <w:t>3.</w:t>
            </w:r>
          </w:p>
        </w:tc>
        <w:tc>
          <w:tcPr>
            <w:tcW w:w="2781" w:type="dxa"/>
            <w:vMerge w:val="restart"/>
          </w:tcPr>
          <w:p w:rsidR="000229AF" w:rsidRPr="0075316B" w:rsidRDefault="000229AF" w:rsidP="00DB7C38">
            <w:pPr>
              <w:rPr>
                <w:highlight w:val="yellow"/>
              </w:rPr>
            </w:pPr>
            <w:r w:rsidRPr="00CB0923">
              <w:t>Мероприятия в рамках празднования Дня памяти о россиянах, служивших за пределами Отечества (в т. ч. День вывода советских войск из Афганистана)</w:t>
            </w:r>
          </w:p>
        </w:tc>
        <w:tc>
          <w:tcPr>
            <w:tcW w:w="2693" w:type="dxa"/>
          </w:tcPr>
          <w:p w:rsidR="000229AF" w:rsidRPr="0075316B" w:rsidRDefault="000229AF" w:rsidP="00DB7C38">
            <w:pPr>
              <w:rPr>
                <w:highlight w:val="yellow"/>
              </w:rPr>
            </w:pPr>
            <w:r w:rsidRPr="000034A7">
              <w:t>Стоимость единицы</w:t>
            </w:r>
          </w:p>
        </w:tc>
        <w:tc>
          <w:tcPr>
            <w:tcW w:w="1818" w:type="dxa"/>
          </w:tcPr>
          <w:p w:rsidR="000229AF" w:rsidRPr="0075316B" w:rsidRDefault="000229AF" w:rsidP="00DB7C38">
            <w:pPr>
              <w:jc w:val="center"/>
            </w:pPr>
            <w:r>
              <w:t xml:space="preserve">Мероприятие </w:t>
            </w:r>
          </w:p>
        </w:tc>
        <w:tc>
          <w:tcPr>
            <w:tcW w:w="1443" w:type="dxa"/>
          </w:tcPr>
          <w:p w:rsidR="000229AF" w:rsidRDefault="000229AF" w:rsidP="00DB7C38">
            <w:pPr>
              <w:jc w:val="center"/>
            </w:pPr>
            <w:r w:rsidRPr="00900116">
              <w:t>15,5</w:t>
            </w:r>
          </w:p>
        </w:tc>
        <w:tc>
          <w:tcPr>
            <w:tcW w:w="1275" w:type="dxa"/>
          </w:tcPr>
          <w:p w:rsidR="000229AF" w:rsidRDefault="000229AF" w:rsidP="00DB7C38">
            <w:pPr>
              <w:jc w:val="center"/>
            </w:pPr>
            <w:r w:rsidRPr="00900116">
              <w:t>15,5</w:t>
            </w:r>
          </w:p>
        </w:tc>
        <w:tc>
          <w:tcPr>
            <w:tcW w:w="1276" w:type="dxa"/>
          </w:tcPr>
          <w:p w:rsidR="000229AF" w:rsidRDefault="000229AF" w:rsidP="00DB7C38">
            <w:pPr>
              <w:jc w:val="center"/>
            </w:pPr>
            <w:r w:rsidRPr="00900116">
              <w:t>15,5</w:t>
            </w:r>
          </w:p>
        </w:tc>
        <w:tc>
          <w:tcPr>
            <w:tcW w:w="1981" w:type="dxa"/>
            <w:vMerge w:val="restart"/>
          </w:tcPr>
          <w:p w:rsidR="000229AF" w:rsidRPr="0075316B" w:rsidRDefault="000229AF" w:rsidP="00DB7C38">
            <w:pPr>
              <w:rPr>
                <w:highlight w:val="yellow"/>
              </w:rPr>
            </w:pPr>
            <w:r w:rsidRPr="0053449B">
              <w:t>МКУ «МЦТР»</w:t>
            </w:r>
          </w:p>
        </w:tc>
        <w:tc>
          <w:tcPr>
            <w:tcW w:w="1559" w:type="dxa"/>
            <w:vMerge w:val="restart"/>
          </w:tcPr>
          <w:p w:rsidR="000229AF" w:rsidRPr="0075316B" w:rsidRDefault="000229AF" w:rsidP="00DB7C38">
            <w:pPr>
              <w:rPr>
                <w:highlight w:val="yellow"/>
              </w:rPr>
            </w:pPr>
            <w:r w:rsidRPr="00CB0923">
              <w:t>Ежегодно 14-15 февраля</w:t>
            </w:r>
          </w:p>
        </w:tc>
      </w:tr>
      <w:tr w:rsidR="000229AF" w:rsidRPr="00C65F79" w:rsidTr="00DB7C38">
        <w:trPr>
          <w:trHeight w:val="60"/>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75316B" w:rsidRDefault="000229AF" w:rsidP="00DB7C38">
            <w:pPr>
              <w:rPr>
                <w:highlight w:val="yellow"/>
              </w:rPr>
            </w:pPr>
          </w:p>
        </w:tc>
        <w:tc>
          <w:tcPr>
            <w:tcW w:w="2693" w:type="dxa"/>
          </w:tcPr>
          <w:p w:rsidR="000229AF" w:rsidRPr="0075316B" w:rsidRDefault="000229AF" w:rsidP="00DB7C38">
            <w:r>
              <w:t>Сумма затрат, в том числе</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Default="000229AF" w:rsidP="00DB7C38">
            <w:pPr>
              <w:jc w:val="center"/>
            </w:pPr>
            <w:r w:rsidRPr="00900116">
              <w:t>15,5</w:t>
            </w:r>
          </w:p>
        </w:tc>
        <w:tc>
          <w:tcPr>
            <w:tcW w:w="1275" w:type="dxa"/>
          </w:tcPr>
          <w:p w:rsidR="000229AF" w:rsidRDefault="000229AF" w:rsidP="00DB7C38">
            <w:pPr>
              <w:jc w:val="center"/>
            </w:pPr>
            <w:r w:rsidRPr="00900116">
              <w:t>15,5</w:t>
            </w:r>
          </w:p>
        </w:tc>
        <w:tc>
          <w:tcPr>
            <w:tcW w:w="1276" w:type="dxa"/>
          </w:tcPr>
          <w:p w:rsidR="000229AF" w:rsidRDefault="000229AF" w:rsidP="00DB7C38">
            <w:pPr>
              <w:jc w:val="center"/>
            </w:pPr>
            <w:r w:rsidRPr="00900116">
              <w:t>15,5</w:t>
            </w:r>
          </w:p>
        </w:tc>
        <w:tc>
          <w:tcPr>
            <w:tcW w:w="1981" w:type="dxa"/>
            <w:vMerge/>
          </w:tcPr>
          <w:p w:rsidR="000229AF" w:rsidRPr="00CB0923" w:rsidRDefault="000229AF" w:rsidP="00DB7C38"/>
        </w:tc>
        <w:tc>
          <w:tcPr>
            <w:tcW w:w="1559" w:type="dxa"/>
            <w:vMerge/>
          </w:tcPr>
          <w:p w:rsidR="000229AF" w:rsidRPr="0075316B" w:rsidRDefault="000229AF" w:rsidP="00DB7C38">
            <w:pPr>
              <w:rPr>
                <w:highlight w:val="yellow"/>
              </w:rPr>
            </w:pPr>
          </w:p>
        </w:tc>
      </w:tr>
      <w:tr w:rsidR="000229AF" w:rsidRPr="00C65F79" w:rsidTr="00DB7C38">
        <w:trPr>
          <w:trHeight w:val="418"/>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75316B" w:rsidRDefault="000229AF" w:rsidP="00DB7C38">
            <w:pPr>
              <w:rPr>
                <w:highlight w:val="yellow"/>
              </w:rPr>
            </w:pPr>
          </w:p>
        </w:tc>
        <w:tc>
          <w:tcPr>
            <w:tcW w:w="2693" w:type="dxa"/>
          </w:tcPr>
          <w:p w:rsidR="000229AF" w:rsidRPr="0075316B" w:rsidRDefault="000229AF" w:rsidP="00DB7C38">
            <w:r>
              <w:t>Федеральный бюджет</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D30D0C" w:rsidRDefault="000229AF" w:rsidP="00DB7C38">
            <w:pPr>
              <w:jc w:val="center"/>
            </w:pPr>
            <w:r w:rsidRPr="00D30D0C">
              <w:t>0</w:t>
            </w:r>
          </w:p>
        </w:tc>
        <w:tc>
          <w:tcPr>
            <w:tcW w:w="1275" w:type="dxa"/>
          </w:tcPr>
          <w:p w:rsidR="000229AF" w:rsidRPr="00D30D0C" w:rsidRDefault="000229AF" w:rsidP="00DB7C38">
            <w:pPr>
              <w:jc w:val="center"/>
            </w:pPr>
            <w:r w:rsidRPr="00D30D0C">
              <w:t>0</w:t>
            </w:r>
          </w:p>
        </w:tc>
        <w:tc>
          <w:tcPr>
            <w:tcW w:w="1276" w:type="dxa"/>
          </w:tcPr>
          <w:p w:rsidR="000229AF" w:rsidRPr="00D30D0C" w:rsidRDefault="000229AF" w:rsidP="00DB7C38">
            <w:pPr>
              <w:jc w:val="center"/>
            </w:pPr>
            <w:r w:rsidRPr="00D30D0C">
              <w:t>0</w:t>
            </w:r>
          </w:p>
        </w:tc>
        <w:tc>
          <w:tcPr>
            <w:tcW w:w="1981" w:type="dxa"/>
            <w:vMerge/>
          </w:tcPr>
          <w:p w:rsidR="000229AF" w:rsidRPr="00CB0923" w:rsidRDefault="000229AF" w:rsidP="00DB7C38"/>
        </w:tc>
        <w:tc>
          <w:tcPr>
            <w:tcW w:w="1559" w:type="dxa"/>
            <w:vMerge/>
          </w:tcPr>
          <w:p w:rsidR="000229AF" w:rsidRPr="0075316B" w:rsidRDefault="000229AF" w:rsidP="00DB7C38">
            <w:pPr>
              <w:rPr>
                <w:highlight w:val="yellow"/>
              </w:rPr>
            </w:pPr>
          </w:p>
        </w:tc>
      </w:tr>
      <w:tr w:rsidR="000229AF" w:rsidRPr="00C65F79" w:rsidTr="00DB7C38">
        <w:trPr>
          <w:trHeight w:val="418"/>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75316B" w:rsidRDefault="000229AF" w:rsidP="00DB7C38">
            <w:pPr>
              <w:rPr>
                <w:highlight w:val="yellow"/>
              </w:rPr>
            </w:pPr>
          </w:p>
        </w:tc>
        <w:tc>
          <w:tcPr>
            <w:tcW w:w="2693" w:type="dxa"/>
          </w:tcPr>
          <w:p w:rsidR="000229AF" w:rsidRPr="0075316B" w:rsidRDefault="000229AF" w:rsidP="00DB7C38">
            <w:r>
              <w:t>Областной бюджет</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D30D0C" w:rsidRDefault="000229AF" w:rsidP="00DB7C38">
            <w:pPr>
              <w:jc w:val="center"/>
            </w:pPr>
            <w:r w:rsidRPr="00D30D0C">
              <w:t>0</w:t>
            </w:r>
          </w:p>
        </w:tc>
        <w:tc>
          <w:tcPr>
            <w:tcW w:w="1275" w:type="dxa"/>
          </w:tcPr>
          <w:p w:rsidR="000229AF" w:rsidRPr="00D30D0C" w:rsidRDefault="000229AF" w:rsidP="00DB7C38">
            <w:pPr>
              <w:jc w:val="center"/>
            </w:pPr>
            <w:r w:rsidRPr="00D30D0C">
              <w:t>0</w:t>
            </w:r>
          </w:p>
        </w:tc>
        <w:tc>
          <w:tcPr>
            <w:tcW w:w="1276" w:type="dxa"/>
          </w:tcPr>
          <w:p w:rsidR="000229AF" w:rsidRPr="00D30D0C" w:rsidRDefault="000229AF" w:rsidP="00DB7C38">
            <w:pPr>
              <w:jc w:val="center"/>
            </w:pPr>
            <w:r w:rsidRPr="00D30D0C">
              <w:t>0</w:t>
            </w:r>
          </w:p>
        </w:tc>
        <w:tc>
          <w:tcPr>
            <w:tcW w:w="1981" w:type="dxa"/>
            <w:vMerge/>
          </w:tcPr>
          <w:p w:rsidR="000229AF" w:rsidRPr="00CB0923" w:rsidRDefault="000229AF" w:rsidP="00DB7C38"/>
        </w:tc>
        <w:tc>
          <w:tcPr>
            <w:tcW w:w="1559" w:type="dxa"/>
            <w:vMerge/>
          </w:tcPr>
          <w:p w:rsidR="000229AF" w:rsidRPr="0075316B" w:rsidRDefault="000229AF" w:rsidP="00DB7C38">
            <w:pPr>
              <w:rPr>
                <w:highlight w:val="yellow"/>
              </w:rPr>
            </w:pPr>
          </w:p>
        </w:tc>
      </w:tr>
      <w:tr w:rsidR="000229AF" w:rsidRPr="00C65F79" w:rsidTr="00DB7C38">
        <w:trPr>
          <w:trHeight w:val="418"/>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75316B" w:rsidRDefault="000229AF" w:rsidP="00DB7C38">
            <w:pPr>
              <w:rPr>
                <w:highlight w:val="yellow"/>
              </w:rPr>
            </w:pPr>
          </w:p>
        </w:tc>
        <w:tc>
          <w:tcPr>
            <w:tcW w:w="2693" w:type="dxa"/>
          </w:tcPr>
          <w:p w:rsidR="000229AF" w:rsidRPr="0075316B" w:rsidRDefault="000229AF" w:rsidP="00DB7C38">
            <w:r>
              <w:t>Местный бюджет</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Default="000229AF" w:rsidP="00DB7C38">
            <w:pPr>
              <w:jc w:val="center"/>
            </w:pPr>
            <w:r w:rsidRPr="00900116">
              <w:t>15,5</w:t>
            </w:r>
          </w:p>
        </w:tc>
        <w:tc>
          <w:tcPr>
            <w:tcW w:w="1275" w:type="dxa"/>
          </w:tcPr>
          <w:p w:rsidR="000229AF" w:rsidRDefault="000229AF" w:rsidP="00DB7C38">
            <w:pPr>
              <w:jc w:val="center"/>
            </w:pPr>
            <w:r w:rsidRPr="00900116">
              <w:t>15,5</w:t>
            </w:r>
          </w:p>
        </w:tc>
        <w:tc>
          <w:tcPr>
            <w:tcW w:w="1276" w:type="dxa"/>
          </w:tcPr>
          <w:p w:rsidR="000229AF" w:rsidRDefault="000229AF" w:rsidP="00DB7C38">
            <w:pPr>
              <w:jc w:val="center"/>
            </w:pPr>
            <w:r w:rsidRPr="00900116">
              <w:t>15,5</w:t>
            </w:r>
          </w:p>
        </w:tc>
        <w:tc>
          <w:tcPr>
            <w:tcW w:w="1981" w:type="dxa"/>
            <w:vMerge/>
          </w:tcPr>
          <w:p w:rsidR="000229AF" w:rsidRPr="00CB0923" w:rsidRDefault="000229AF" w:rsidP="00DB7C38"/>
        </w:tc>
        <w:tc>
          <w:tcPr>
            <w:tcW w:w="1559" w:type="dxa"/>
            <w:vMerge/>
          </w:tcPr>
          <w:p w:rsidR="000229AF" w:rsidRPr="0075316B" w:rsidRDefault="000229AF" w:rsidP="00DB7C38">
            <w:pPr>
              <w:rPr>
                <w:highlight w:val="yellow"/>
              </w:rPr>
            </w:pPr>
          </w:p>
        </w:tc>
      </w:tr>
      <w:tr w:rsidR="000229AF" w:rsidRPr="00C65F79" w:rsidTr="00DB7C38">
        <w:trPr>
          <w:trHeight w:val="418"/>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75316B" w:rsidRDefault="000229AF" w:rsidP="00DB7C38">
            <w:pPr>
              <w:rPr>
                <w:highlight w:val="yellow"/>
              </w:rPr>
            </w:pPr>
          </w:p>
        </w:tc>
        <w:tc>
          <w:tcPr>
            <w:tcW w:w="2693" w:type="dxa"/>
          </w:tcPr>
          <w:p w:rsidR="000229AF" w:rsidRDefault="000229AF" w:rsidP="00DB7C38">
            <w:r>
              <w:t>Внебюджетные источники</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CB0923" w:rsidRDefault="000229AF" w:rsidP="00DB7C38">
            <w:pPr>
              <w:jc w:val="center"/>
            </w:pPr>
            <w:r w:rsidRPr="00CB0923">
              <w:t>0</w:t>
            </w:r>
          </w:p>
        </w:tc>
        <w:tc>
          <w:tcPr>
            <w:tcW w:w="1275" w:type="dxa"/>
          </w:tcPr>
          <w:p w:rsidR="000229AF" w:rsidRPr="00CB0923" w:rsidRDefault="000229AF" w:rsidP="00DB7C38">
            <w:pPr>
              <w:jc w:val="center"/>
            </w:pPr>
            <w:r w:rsidRPr="00CB0923">
              <w:t>0</w:t>
            </w:r>
          </w:p>
        </w:tc>
        <w:tc>
          <w:tcPr>
            <w:tcW w:w="1276" w:type="dxa"/>
          </w:tcPr>
          <w:p w:rsidR="000229AF" w:rsidRPr="00CB0923" w:rsidRDefault="000229AF" w:rsidP="00DB7C38">
            <w:pPr>
              <w:jc w:val="center"/>
            </w:pPr>
            <w:r w:rsidRPr="00CB0923">
              <w:t>0</w:t>
            </w:r>
          </w:p>
        </w:tc>
        <w:tc>
          <w:tcPr>
            <w:tcW w:w="1981" w:type="dxa"/>
            <w:vMerge/>
          </w:tcPr>
          <w:p w:rsidR="000229AF" w:rsidRPr="00CB0923" w:rsidRDefault="000229AF" w:rsidP="00DB7C38"/>
        </w:tc>
        <w:tc>
          <w:tcPr>
            <w:tcW w:w="1559" w:type="dxa"/>
            <w:vMerge/>
          </w:tcPr>
          <w:p w:rsidR="000229AF" w:rsidRPr="0075316B" w:rsidRDefault="000229AF" w:rsidP="00DB7C38">
            <w:pPr>
              <w:rPr>
                <w:highlight w:val="yellow"/>
              </w:rPr>
            </w:pPr>
          </w:p>
        </w:tc>
      </w:tr>
      <w:tr w:rsidR="000229AF" w:rsidRPr="00C65F79" w:rsidTr="00DB7C38">
        <w:trPr>
          <w:trHeight w:val="1894"/>
          <w:jc w:val="center"/>
        </w:trPr>
        <w:tc>
          <w:tcPr>
            <w:tcW w:w="648" w:type="dxa"/>
            <w:vMerge w:val="restart"/>
          </w:tcPr>
          <w:p w:rsidR="000229AF" w:rsidRPr="00C65F79" w:rsidRDefault="000229AF" w:rsidP="00DB7C38">
            <w:pPr>
              <w:pStyle w:val="a3"/>
              <w:tabs>
                <w:tab w:val="left" w:pos="142"/>
              </w:tabs>
              <w:spacing w:before="0" w:beforeAutospacing="0" w:after="0" w:afterAutospacing="0"/>
            </w:pPr>
            <w:r>
              <w:t>4.</w:t>
            </w:r>
          </w:p>
        </w:tc>
        <w:tc>
          <w:tcPr>
            <w:tcW w:w="2781" w:type="dxa"/>
            <w:vMerge w:val="restart"/>
          </w:tcPr>
          <w:p w:rsidR="000229AF" w:rsidRPr="0075316B" w:rsidRDefault="000229AF" w:rsidP="00DB7C38">
            <w:pPr>
              <w:rPr>
                <w:highlight w:val="yellow"/>
              </w:rPr>
            </w:pPr>
            <w:r w:rsidRPr="00CB0923">
              <w:t>Праздничные культурно-спортивные мероприятия, посвященные Дню защитников Отечества</w:t>
            </w:r>
          </w:p>
        </w:tc>
        <w:tc>
          <w:tcPr>
            <w:tcW w:w="2693" w:type="dxa"/>
            <w:tcBorders>
              <w:bottom w:val="single" w:sz="4" w:space="0" w:color="auto"/>
            </w:tcBorders>
          </w:tcPr>
          <w:p w:rsidR="000229AF" w:rsidRPr="0075316B" w:rsidRDefault="000229AF" w:rsidP="00DB7C38">
            <w:pPr>
              <w:rPr>
                <w:highlight w:val="yellow"/>
              </w:rPr>
            </w:pPr>
            <w:r w:rsidRPr="000034A7">
              <w:t>Количество</w:t>
            </w:r>
          </w:p>
        </w:tc>
        <w:tc>
          <w:tcPr>
            <w:tcW w:w="1818" w:type="dxa"/>
          </w:tcPr>
          <w:p w:rsidR="000229AF" w:rsidRPr="0075316B" w:rsidRDefault="000229AF" w:rsidP="00DB7C38">
            <w:pPr>
              <w:jc w:val="center"/>
            </w:pPr>
            <w:r>
              <w:t xml:space="preserve">Мероприятие </w:t>
            </w:r>
          </w:p>
        </w:tc>
        <w:tc>
          <w:tcPr>
            <w:tcW w:w="1443" w:type="dxa"/>
          </w:tcPr>
          <w:p w:rsidR="000229AF" w:rsidRPr="00AE7E92" w:rsidRDefault="000229AF" w:rsidP="00DB7C38">
            <w:pPr>
              <w:jc w:val="center"/>
            </w:pPr>
            <w:r>
              <w:t>1</w:t>
            </w:r>
          </w:p>
        </w:tc>
        <w:tc>
          <w:tcPr>
            <w:tcW w:w="1275" w:type="dxa"/>
          </w:tcPr>
          <w:p w:rsidR="000229AF" w:rsidRPr="00AE7E92" w:rsidRDefault="000229AF" w:rsidP="00DB7C38">
            <w:pPr>
              <w:jc w:val="center"/>
            </w:pPr>
            <w:r>
              <w:t>1</w:t>
            </w:r>
          </w:p>
        </w:tc>
        <w:tc>
          <w:tcPr>
            <w:tcW w:w="1276" w:type="dxa"/>
          </w:tcPr>
          <w:p w:rsidR="000229AF" w:rsidRPr="00AE7E92" w:rsidRDefault="000229AF" w:rsidP="00DB7C38">
            <w:pPr>
              <w:jc w:val="center"/>
            </w:pPr>
            <w:r>
              <w:t>1</w:t>
            </w:r>
          </w:p>
        </w:tc>
        <w:tc>
          <w:tcPr>
            <w:tcW w:w="1981" w:type="dxa"/>
          </w:tcPr>
          <w:p w:rsidR="000229AF" w:rsidRPr="00CB0923" w:rsidRDefault="000229AF" w:rsidP="00DB7C38">
            <w:r w:rsidRPr="0053449B">
              <w:t>МКУ «МЦТР»</w:t>
            </w:r>
          </w:p>
        </w:tc>
        <w:tc>
          <w:tcPr>
            <w:tcW w:w="1559" w:type="dxa"/>
          </w:tcPr>
          <w:p w:rsidR="000229AF" w:rsidRPr="00CB0923" w:rsidRDefault="000229AF" w:rsidP="00DB7C38">
            <w:r w:rsidRPr="00CB0923">
              <w:t>Ежегодно 21- 23 февраля</w:t>
            </w:r>
          </w:p>
        </w:tc>
      </w:tr>
      <w:tr w:rsidR="000229AF" w:rsidRPr="00C65F79" w:rsidTr="00DB7C38">
        <w:trPr>
          <w:trHeight w:val="588"/>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75316B" w:rsidRDefault="000229AF" w:rsidP="00DB7C38">
            <w:pPr>
              <w:rPr>
                <w:highlight w:val="yellow"/>
              </w:rPr>
            </w:pPr>
          </w:p>
        </w:tc>
        <w:tc>
          <w:tcPr>
            <w:tcW w:w="2693" w:type="dxa"/>
          </w:tcPr>
          <w:p w:rsidR="000229AF" w:rsidRPr="0075316B" w:rsidRDefault="000229AF" w:rsidP="00DB7C38">
            <w:pPr>
              <w:rPr>
                <w:highlight w:val="yellow"/>
              </w:rPr>
            </w:pPr>
            <w:r w:rsidRPr="000034A7">
              <w:t>Стоимость единицы</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Default="000229AF" w:rsidP="00DB7C38">
            <w:pPr>
              <w:jc w:val="center"/>
            </w:pPr>
            <w:r w:rsidRPr="00E12360">
              <w:t>0,5</w:t>
            </w:r>
          </w:p>
        </w:tc>
        <w:tc>
          <w:tcPr>
            <w:tcW w:w="1275" w:type="dxa"/>
          </w:tcPr>
          <w:p w:rsidR="000229AF" w:rsidRDefault="000229AF" w:rsidP="00DB7C38">
            <w:pPr>
              <w:jc w:val="center"/>
            </w:pPr>
            <w:r w:rsidRPr="00E12360">
              <w:t>0,5</w:t>
            </w:r>
          </w:p>
        </w:tc>
        <w:tc>
          <w:tcPr>
            <w:tcW w:w="1276" w:type="dxa"/>
          </w:tcPr>
          <w:p w:rsidR="000229AF" w:rsidRDefault="000229AF" w:rsidP="00DB7C38">
            <w:pPr>
              <w:jc w:val="center"/>
            </w:pPr>
            <w:r w:rsidRPr="00E12360">
              <w:t>0,5</w:t>
            </w:r>
          </w:p>
        </w:tc>
        <w:tc>
          <w:tcPr>
            <w:tcW w:w="1981" w:type="dxa"/>
          </w:tcPr>
          <w:p w:rsidR="000229AF" w:rsidRPr="0075316B" w:rsidRDefault="000229AF" w:rsidP="00DB7C38">
            <w:pPr>
              <w:rPr>
                <w:highlight w:val="yellow"/>
              </w:rPr>
            </w:pPr>
          </w:p>
        </w:tc>
        <w:tc>
          <w:tcPr>
            <w:tcW w:w="1559" w:type="dxa"/>
          </w:tcPr>
          <w:p w:rsidR="000229AF" w:rsidRPr="0075316B" w:rsidRDefault="000229AF" w:rsidP="00DB7C38">
            <w:pPr>
              <w:rPr>
                <w:highlight w:val="yellow"/>
              </w:rPr>
            </w:pPr>
          </w:p>
        </w:tc>
      </w:tr>
      <w:tr w:rsidR="000229AF" w:rsidRPr="00C65F79" w:rsidTr="00DB7C38">
        <w:trPr>
          <w:trHeight w:val="588"/>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75316B" w:rsidRDefault="000229AF" w:rsidP="00DB7C38">
            <w:pPr>
              <w:rPr>
                <w:highlight w:val="yellow"/>
              </w:rPr>
            </w:pPr>
          </w:p>
        </w:tc>
        <w:tc>
          <w:tcPr>
            <w:tcW w:w="2693" w:type="dxa"/>
          </w:tcPr>
          <w:p w:rsidR="000229AF" w:rsidRPr="0075316B" w:rsidRDefault="000229AF" w:rsidP="00DB7C38">
            <w:r>
              <w:t>Сумма затрат, в том числе</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Default="000229AF" w:rsidP="00DB7C38">
            <w:pPr>
              <w:jc w:val="center"/>
            </w:pPr>
            <w:r w:rsidRPr="00E12360">
              <w:t>0,5</w:t>
            </w:r>
          </w:p>
        </w:tc>
        <w:tc>
          <w:tcPr>
            <w:tcW w:w="1275" w:type="dxa"/>
          </w:tcPr>
          <w:p w:rsidR="000229AF" w:rsidRDefault="000229AF" w:rsidP="00DB7C38">
            <w:pPr>
              <w:jc w:val="center"/>
            </w:pPr>
            <w:r w:rsidRPr="00E12360">
              <w:t>0,5</w:t>
            </w:r>
          </w:p>
        </w:tc>
        <w:tc>
          <w:tcPr>
            <w:tcW w:w="1276" w:type="dxa"/>
          </w:tcPr>
          <w:p w:rsidR="000229AF" w:rsidRDefault="000229AF" w:rsidP="00DB7C38">
            <w:pPr>
              <w:jc w:val="center"/>
            </w:pPr>
            <w:r w:rsidRPr="00E12360">
              <w:t>0,5</w:t>
            </w:r>
          </w:p>
        </w:tc>
        <w:tc>
          <w:tcPr>
            <w:tcW w:w="1981" w:type="dxa"/>
          </w:tcPr>
          <w:p w:rsidR="000229AF" w:rsidRPr="0075316B" w:rsidRDefault="000229AF" w:rsidP="00DB7C38">
            <w:pPr>
              <w:rPr>
                <w:highlight w:val="yellow"/>
              </w:rPr>
            </w:pPr>
          </w:p>
        </w:tc>
        <w:tc>
          <w:tcPr>
            <w:tcW w:w="1559" w:type="dxa"/>
          </w:tcPr>
          <w:p w:rsidR="000229AF" w:rsidRPr="0075316B" w:rsidRDefault="000229AF" w:rsidP="00DB7C38">
            <w:pPr>
              <w:rPr>
                <w:highlight w:val="yellow"/>
              </w:rPr>
            </w:pPr>
          </w:p>
        </w:tc>
      </w:tr>
      <w:tr w:rsidR="000229AF" w:rsidRPr="00C65F79" w:rsidTr="00DB7C38">
        <w:trPr>
          <w:trHeight w:val="588"/>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75316B" w:rsidRDefault="000229AF" w:rsidP="00DB7C38">
            <w:pPr>
              <w:rPr>
                <w:highlight w:val="yellow"/>
              </w:rPr>
            </w:pPr>
          </w:p>
        </w:tc>
        <w:tc>
          <w:tcPr>
            <w:tcW w:w="2693" w:type="dxa"/>
          </w:tcPr>
          <w:p w:rsidR="000229AF" w:rsidRPr="0075316B" w:rsidRDefault="000229AF" w:rsidP="00DB7C38">
            <w:r>
              <w:t>Федеральный бюджет</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CB0923" w:rsidRDefault="000229AF" w:rsidP="00DB7C38">
            <w:pPr>
              <w:jc w:val="center"/>
            </w:pPr>
            <w:r w:rsidRPr="00CB0923">
              <w:t>0</w:t>
            </w:r>
          </w:p>
        </w:tc>
        <w:tc>
          <w:tcPr>
            <w:tcW w:w="1275" w:type="dxa"/>
          </w:tcPr>
          <w:p w:rsidR="000229AF" w:rsidRPr="00CB0923" w:rsidRDefault="000229AF" w:rsidP="00DB7C38">
            <w:pPr>
              <w:jc w:val="center"/>
            </w:pPr>
            <w:r w:rsidRPr="00CB0923">
              <w:t>0</w:t>
            </w:r>
          </w:p>
        </w:tc>
        <w:tc>
          <w:tcPr>
            <w:tcW w:w="1276" w:type="dxa"/>
          </w:tcPr>
          <w:p w:rsidR="000229AF" w:rsidRPr="00CB0923" w:rsidRDefault="000229AF" w:rsidP="00DB7C38">
            <w:pPr>
              <w:jc w:val="center"/>
            </w:pPr>
            <w:r w:rsidRPr="00CB0923">
              <w:t>0</w:t>
            </w:r>
          </w:p>
        </w:tc>
        <w:tc>
          <w:tcPr>
            <w:tcW w:w="1981" w:type="dxa"/>
          </w:tcPr>
          <w:p w:rsidR="000229AF" w:rsidRPr="0075316B" w:rsidRDefault="000229AF" w:rsidP="00DB7C38">
            <w:pPr>
              <w:rPr>
                <w:highlight w:val="yellow"/>
              </w:rPr>
            </w:pPr>
          </w:p>
        </w:tc>
        <w:tc>
          <w:tcPr>
            <w:tcW w:w="1559" w:type="dxa"/>
          </w:tcPr>
          <w:p w:rsidR="000229AF" w:rsidRPr="0075316B" w:rsidRDefault="000229AF" w:rsidP="00DB7C38">
            <w:pPr>
              <w:rPr>
                <w:highlight w:val="yellow"/>
              </w:rPr>
            </w:pPr>
          </w:p>
        </w:tc>
      </w:tr>
      <w:tr w:rsidR="000229AF" w:rsidRPr="00C65F79" w:rsidTr="00DB7C38">
        <w:trPr>
          <w:trHeight w:val="588"/>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75316B" w:rsidRDefault="000229AF" w:rsidP="00DB7C38">
            <w:pPr>
              <w:rPr>
                <w:highlight w:val="yellow"/>
              </w:rPr>
            </w:pPr>
          </w:p>
        </w:tc>
        <w:tc>
          <w:tcPr>
            <w:tcW w:w="2693" w:type="dxa"/>
          </w:tcPr>
          <w:p w:rsidR="000229AF" w:rsidRPr="0075316B" w:rsidRDefault="000229AF" w:rsidP="00DB7C38">
            <w:r>
              <w:t>Областной бюджет</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CB0923" w:rsidRDefault="000229AF" w:rsidP="00DB7C38">
            <w:pPr>
              <w:jc w:val="center"/>
            </w:pPr>
            <w:r w:rsidRPr="00CB0923">
              <w:t>0</w:t>
            </w:r>
          </w:p>
        </w:tc>
        <w:tc>
          <w:tcPr>
            <w:tcW w:w="1275" w:type="dxa"/>
          </w:tcPr>
          <w:p w:rsidR="000229AF" w:rsidRPr="00CB0923" w:rsidRDefault="000229AF" w:rsidP="00DB7C38">
            <w:pPr>
              <w:jc w:val="center"/>
            </w:pPr>
            <w:r w:rsidRPr="00CB0923">
              <w:t>0</w:t>
            </w:r>
          </w:p>
        </w:tc>
        <w:tc>
          <w:tcPr>
            <w:tcW w:w="1276" w:type="dxa"/>
          </w:tcPr>
          <w:p w:rsidR="000229AF" w:rsidRPr="00CB0923" w:rsidRDefault="000229AF" w:rsidP="00DB7C38">
            <w:pPr>
              <w:jc w:val="center"/>
            </w:pPr>
            <w:r w:rsidRPr="00CB0923">
              <w:t>0</w:t>
            </w:r>
          </w:p>
        </w:tc>
        <w:tc>
          <w:tcPr>
            <w:tcW w:w="1981" w:type="dxa"/>
          </w:tcPr>
          <w:p w:rsidR="000229AF" w:rsidRPr="0075316B" w:rsidRDefault="000229AF" w:rsidP="00DB7C38">
            <w:pPr>
              <w:rPr>
                <w:highlight w:val="yellow"/>
              </w:rPr>
            </w:pPr>
          </w:p>
        </w:tc>
        <w:tc>
          <w:tcPr>
            <w:tcW w:w="1559" w:type="dxa"/>
          </w:tcPr>
          <w:p w:rsidR="000229AF" w:rsidRPr="0075316B" w:rsidRDefault="000229AF" w:rsidP="00DB7C38">
            <w:pPr>
              <w:rPr>
                <w:highlight w:val="yellow"/>
              </w:rPr>
            </w:pPr>
          </w:p>
        </w:tc>
      </w:tr>
      <w:tr w:rsidR="000229AF" w:rsidRPr="00C65F79" w:rsidTr="00DB7C38">
        <w:trPr>
          <w:trHeight w:val="588"/>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75316B" w:rsidRDefault="000229AF" w:rsidP="00DB7C38">
            <w:pPr>
              <w:rPr>
                <w:highlight w:val="yellow"/>
              </w:rPr>
            </w:pPr>
          </w:p>
        </w:tc>
        <w:tc>
          <w:tcPr>
            <w:tcW w:w="2693" w:type="dxa"/>
          </w:tcPr>
          <w:p w:rsidR="000229AF" w:rsidRPr="0075316B" w:rsidRDefault="000229AF" w:rsidP="00DB7C38">
            <w:r>
              <w:t>Местный бюджет</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Default="000229AF" w:rsidP="00DB7C38">
            <w:pPr>
              <w:jc w:val="center"/>
            </w:pPr>
            <w:r w:rsidRPr="00E12360">
              <w:t>0,5</w:t>
            </w:r>
          </w:p>
        </w:tc>
        <w:tc>
          <w:tcPr>
            <w:tcW w:w="1275" w:type="dxa"/>
          </w:tcPr>
          <w:p w:rsidR="000229AF" w:rsidRDefault="000229AF" w:rsidP="00DB7C38">
            <w:pPr>
              <w:jc w:val="center"/>
            </w:pPr>
            <w:r w:rsidRPr="00E12360">
              <w:t>0,5</w:t>
            </w:r>
          </w:p>
        </w:tc>
        <w:tc>
          <w:tcPr>
            <w:tcW w:w="1276" w:type="dxa"/>
          </w:tcPr>
          <w:p w:rsidR="000229AF" w:rsidRDefault="000229AF" w:rsidP="00DB7C38">
            <w:pPr>
              <w:jc w:val="center"/>
            </w:pPr>
            <w:r w:rsidRPr="00E12360">
              <w:t>0,5</w:t>
            </w:r>
          </w:p>
        </w:tc>
        <w:tc>
          <w:tcPr>
            <w:tcW w:w="1981" w:type="dxa"/>
          </w:tcPr>
          <w:p w:rsidR="000229AF" w:rsidRPr="0075316B" w:rsidRDefault="000229AF" w:rsidP="00DB7C38">
            <w:pPr>
              <w:rPr>
                <w:highlight w:val="yellow"/>
              </w:rPr>
            </w:pPr>
          </w:p>
        </w:tc>
        <w:tc>
          <w:tcPr>
            <w:tcW w:w="1559" w:type="dxa"/>
          </w:tcPr>
          <w:p w:rsidR="000229AF" w:rsidRPr="0075316B" w:rsidRDefault="000229AF" w:rsidP="00DB7C38">
            <w:pPr>
              <w:rPr>
                <w:highlight w:val="yellow"/>
              </w:rPr>
            </w:pPr>
          </w:p>
        </w:tc>
      </w:tr>
      <w:tr w:rsidR="000229AF" w:rsidRPr="00C65F79" w:rsidTr="00DB7C38">
        <w:trPr>
          <w:trHeight w:val="588"/>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75316B" w:rsidRDefault="000229AF" w:rsidP="00DB7C38">
            <w:pPr>
              <w:rPr>
                <w:highlight w:val="yellow"/>
              </w:rPr>
            </w:pPr>
          </w:p>
        </w:tc>
        <w:tc>
          <w:tcPr>
            <w:tcW w:w="2693" w:type="dxa"/>
          </w:tcPr>
          <w:p w:rsidR="000229AF" w:rsidRDefault="000229AF" w:rsidP="00DB7C38">
            <w:r>
              <w:t>Внебюджетные источники</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CB0923" w:rsidRDefault="000229AF" w:rsidP="00DB7C38">
            <w:pPr>
              <w:jc w:val="center"/>
            </w:pPr>
            <w:r w:rsidRPr="00CB0923">
              <w:t>0</w:t>
            </w:r>
          </w:p>
        </w:tc>
        <w:tc>
          <w:tcPr>
            <w:tcW w:w="1275" w:type="dxa"/>
          </w:tcPr>
          <w:p w:rsidR="000229AF" w:rsidRPr="00CB0923" w:rsidRDefault="000229AF" w:rsidP="00DB7C38">
            <w:pPr>
              <w:jc w:val="center"/>
            </w:pPr>
            <w:r w:rsidRPr="00CB0923">
              <w:t>0</w:t>
            </w:r>
          </w:p>
        </w:tc>
        <w:tc>
          <w:tcPr>
            <w:tcW w:w="1276" w:type="dxa"/>
          </w:tcPr>
          <w:p w:rsidR="000229AF" w:rsidRPr="00CB0923" w:rsidRDefault="000229AF" w:rsidP="00DB7C38">
            <w:pPr>
              <w:jc w:val="center"/>
            </w:pPr>
            <w:r w:rsidRPr="00CB0923">
              <w:t>0</w:t>
            </w:r>
          </w:p>
        </w:tc>
        <w:tc>
          <w:tcPr>
            <w:tcW w:w="1981" w:type="dxa"/>
          </w:tcPr>
          <w:p w:rsidR="000229AF" w:rsidRPr="0075316B" w:rsidRDefault="000229AF" w:rsidP="00DB7C38">
            <w:pPr>
              <w:rPr>
                <w:highlight w:val="yellow"/>
              </w:rPr>
            </w:pPr>
          </w:p>
        </w:tc>
        <w:tc>
          <w:tcPr>
            <w:tcW w:w="1559" w:type="dxa"/>
          </w:tcPr>
          <w:p w:rsidR="000229AF" w:rsidRPr="0075316B" w:rsidRDefault="000229AF" w:rsidP="00DB7C38">
            <w:pPr>
              <w:rPr>
                <w:highlight w:val="yellow"/>
              </w:rPr>
            </w:pPr>
          </w:p>
        </w:tc>
      </w:tr>
      <w:tr w:rsidR="000229AF" w:rsidRPr="00C65F79" w:rsidTr="00DB7C38">
        <w:trPr>
          <w:trHeight w:val="586"/>
          <w:jc w:val="center"/>
        </w:trPr>
        <w:tc>
          <w:tcPr>
            <w:tcW w:w="648" w:type="dxa"/>
            <w:vMerge w:val="restart"/>
          </w:tcPr>
          <w:p w:rsidR="000229AF" w:rsidRPr="00C65F79" w:rsidRDefault="000229AF" w:rsidP="00DB7C38">
            <w:pPr>
              <w:pStyle w:val="a3"/>
              <w:tabs>
                <w:tab w:val="left" w:pos="142"/>
              </w:tabs>
              <w:spacing w:before="0" w:beforeAutospacing="0" w:after="0" w:afterAutospacing="0"/>
            </w:pPr>
            <w:r>
              <w:t>5.</w:t>
            </w:r>
          </w:p>
        </w:tc>
        <w:tc>
          <w:tcPr>
            <w:tcW w:w="2781" w:type="dxa"/>
            <w:vMerge w:val="restart"/>
          </w:tcPr>
          <w:p w:rsidR="000229AF" w:rsidRPr="00CB0923" w:rsidRDefault="000229AF" w:rsidP="00DB7C38">
            <w:r w:rsidRPr="00CB0923">
              <w:t>Областная акция «Снежный десант»</w:t>
            </w:r>
          </w:p>
        </w:tc>
        <w:tc>
          <w:tcPr>
            <w:tcW w:w="2693" w:type="dxa"/>
            <w:tcBorders>
              <w:bottom w:val="single" w:sz="4" w:space="0" w:color="auto"/>
            </w:tcBorders>
          </w:tcPr>
          <w:p w:rsidR="000229AF" w:rsidRPr="00CB0923" w:rsidRDefault="000229AF" w:rsidP="00DB7C38">
            <w:r w:rsidRPr="00CB0923">
              <w:t>Количество</w:t>
            </w:r>
          </w:p>
        </w:tc>
        <w:tc>
          <w:tcPr>
            <w:tcW w:w="1818" w:type="dxa"/>
          </w:tcPr>
          <w:p w:rsidR="000229AF" w:rsidRPr="0075316B" w:rsidRDefault="000229AF" w:rsidP="00DB7C38">
            <w:pPr>
              <w:jc w:val="center"/>
            </w:pPr>
            <w:r>
              <w:t xml:space="preserve">Мероприятие </w:t>
            </w:r>
          </w:p>
        </w:tc>
        <w:tc>
          <w:tcPr>
            <w:tcW w:w="1443" w:type="dxa"/>
          </w:tcPr>
          <w:p w:rsidR="000229AF" w:rsidRDefault="000229AF" w:rsidP="00DB7C38">
            <w:pPr>
              <w:jc w:val="center"/>
            </w:pPr>
            <w:r w:rsidRPr="0031588B">
              <w:t>1</w:t>
            </w:r>
          </w:p>
        </w:tc>
        <w:tc>
          <w:tcPr>
            <w:tcW w:w="1275" w:type="dxa"/>
          </w:tcPr>
          <w:p w:rsidR="000229AF" w:rsidRDefault="000229AF" w:rsidP="00DB7C38">
            <w:pPr>
              <w:jc w:val="center"/>
            </w:pPr>
            <w:r w:rsidRPr="0031588B">
              <w:t>1</w:t>
            </w:r>
          </w:p>
        </w:tc>
        <w:tc>
          <w:tcPr>
            <w:tcW w:w="1276" w:type="dxa"/>
          </w:tcPr>
          <w:p w:rsidR="000229AF" w:rsidRDefault="000229AF" w:rsidP="00DB7C38">
            <w:pPr>
              <w:jc w:val="center"/>
            </w:pPr>
            <w:r w:rsidRPr="0031588B">
              <w:t>1</w:t>
            </w:r>
          </w:p>
        </w:tc>
        <w:tc>
          <w:tcPr>
            <w:tcW w:w="1981" w:type="dxa"/>
          </w:tcPr>
          <w:p w:rsidR="000229AF" w:rsidRPr="00CB0923" w:rsidRDefault="000229AF" w:rsidP="00DB7C38">
            <w:pPr>
              <w:jc w:val="center"/>
            </w:pPr>
            <w:r w:rsidRPr="0053449B">
              <w:t>МКУ «МЦТР»</w:t>
            </w:r>
          </w:p>
        </w:tc>
        <w:tc>
          <w:tcPr>
            <w:tcW w:w="1559" w:type="dxa"/>
          </w:tcPr>
          <w:p w:rsidR="000229AF" w:rsidRPr="00CB0923" w:rsidRDefault="000229AF" w:rsidP="00DB7C38">
            <w:r w:rsidRPr="00CB0923">
              <w:t>Январь -Февраль</w:t>
            </w:r>
          </w:p>
        </w:tc>
      </w:tr>
      <w:tr w:rsidR="000229AF" w:rsidRPr="00C65F79" w:rsidTr="00DB7C38">
        <w:trPr>
          <w:trHeight w:val="300"/>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CB0923" w:rsidRDefault="000229AF" w:rsidP="00DB7C38"/>
        </w:tc>
        <w:tc>
          <w:tcPr>
            <w:tcW w:w="2693" w:type="dxa"/>
          </w:tcPr>
          <w:p w:rsidR="000229AF" w:rsidRPr="00CB0923" w:rsidRDefault="000229AF" w:rsidP="00DB7C38">
            <w:r w:rsidRPr="00CB0923">
              <w:t>Стоимость единицы</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Default="000229AF" w:rsidP="00DB7C38">
            <w:pPr>
              <w:jc w:val="center"/>
            </w:pPr>
            <w:r w:rsidRPr="00754191">
              <w:t>10,5</w:t>
            </w:r>
          </w:p>
        </w:tc>
        <w:tc>
          <w:tcPr>
            <w:tcW w:w="1275" w:type="dxa"/>
          </w:tcPr>
          <w:p w:rsidR="000229AF" w:rsidRDefault="000229AF" w:rsidP="00DB7C38">
            <w:pPr>
              <w:jc w:val="center"/>
            </w:pPr>
            <w:r w:rsidRPr="00754191">
              <w:t>10,5</w:t>
            </w:r>
          </w:p>
        </w:tc>
        <w:tc>
          <w:tcPr>
            <w:tcW w:w="1276" w:type="dxa"/>
          </w:tcPr>
          <w:p w:rsidR="000229AF" w:rsidRDefault="000229AF" w:rsidP="00DB7C38">
            <w:pPr>
              <w:jc w:val="center"/>
            </w:pPr>
            <w:r w:rsidRPr="00754191">
              <w:t>10,5</w:t>
            </w:r>
          </w:p>
        </w:tc>
        <w:tc>
          <w:tcPr>
            <w:tcW w:w="1981" w:type="dxa"/>
          </w:tcPr>
          <w:p w:rsidR="000229AF" w:rsidRPr="00CB0923" w:rsidRDefault="000229AF" w:rsidP="00DB7C38"/>
        </w:tc>
        <w:tc>
          <w:tcPr>
            <w:tcW w:w="1559" w:type="dxa"/>
          </w:tcPr>
          <w:p w:rsidR="000229AF" w:rsidRPr="00CB0923" w:rsidRDefault="000229AF" w:rsidP="00DB7C38"/>
        </w:tc>
      </w:tr>
      <w:tr w:rsidR="000229AF" w:rsidRPr="00C65F79" w:rsidTr="00DB7C38">
        <w:trPr>
          <w:trHeight w:val="300"/>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CB0923" w:rsidRDefault="000229AF" w:rsidP="00DB7C38"/>
        </w:tc>
        <w:tc>
          <w:tcPr>
            <w:tcW w:w="2693" w:type="dxa"/>
          </w:tcPr>
          <w:p w:rsidR="000229AF" w:rsidRPr="00CB0923" w:rsidRDefault="000229AF" w:rsidP="00DB7C38">
            <w:r w:rsidRPr="00CB0923">
              <w:t>Сумма затрат, в том числе</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Default="000229AF" w:rsidP="00DB7C38">
            <w:pPr>
              <w:jc w:val="center"/>
            </w:pPr>
            <w:r w:rsidRPr="002803FB">
              <w:t>10,5</w:t>
            </w:r>
          </w:p>
        </w:tc>
        <w:tc>
          <w:tcPr>
            <w:tcW w:w="1275" w:type="dxa"/>
          </w:tcPr>
          <w:p w:rsidR="000229AF" w:rsidRDefault="000229AF" w:rsidP="00DB7C38">
            <w:pPr>
              <w:jc w:val="center"/>
            </w:pPr>
            <w:r w:rsidRPr="002803FB">
              <w:t>10,5</w:t>
            </w:r>
          </w:p>
        </w:tc>
        <w:tc>
          <w:tcPr>
            <w:tcW w:w="1276" w:type="dxa"/>
          </w:tcPr>
          <w:p w:rsidR="000229AF" w:rsidRDefault="000229AF" w:rsidP="00DB7C38">
            <w:pPr>
              <w:jc w:val="center"/>
            </w:pPr>
            <w:r w:rsidRPr="002803FB">
              <w:t>10,5</w:t>
            </w:r>
          </w:p>
        </w:tc>
        <w:tc>
          <w:tcPr>
            <w:tcW w:w="1981" w:type="dxa"/>
          </w:tcPr>
          <w:p w:rsidR="000229AF" w:rsidRPr="00CB0923" w:rsidRDefault="000229AF" w:rsidP="00DB7C38"/>
        </w:tc>
        <w:tc>
          <w:tcPr>
            <w:tcW w:w="1559" w:type="dxa"/>
          </w:tcPr>
          <w:p w:rsidR="000229AF" w:rsidRPr="00CB0923" w:rsidRDefault="000229AF" w:rsidP="00DB7C38"/>
        </w:tc>
      </w:tr>
      <w:tr w:rsidR="000229AF" w:rsidRPr="00C65F79" w:rsidTr="00DB7C38">
        <w:trPr>
          <w:trHeight w:val="300"/>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CB0923" w:rsidRDefault="000229AF" w:rsidP="00DB7C38"/>
        </w:tc>
        <w:tc>
          <w:tcPr>
            <w:tcW w:w="2693" w:type="dxa"/>
          </w:tcPr>
          <w:p w:rsidR="000229AF" w:rsidRPr="00CB0923" w:rsidRDefault="000229AF" w:rsidP="00DB7C38">
            <w:r w:rsidRPr="00CB0923">
              <w:t>Федеральный бюджет</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CB0923" w:rsidRDefault="000229AF" w:rsidP="00DB7C38">
            <w:pPr>
              <w:jc w:val="center"/>
            </w:pPr>
            <w:r w:rsidRPr="00CB0923">
              <w:t>0</w:t>
            </w:r>
          </w:p>
        </w:tc>
        <w:tc>
          <w:tcPr>
            <w:tcW w:w="1275" w:type="dxa"/>
          </w:tcPr>
          <w:p w:rsidR="000229AF" w:rsidRPr="00CB0923" w:rsidRDefault="000229AF" w:rsidP="00DB7C38">
            <w:pPr>
              <w:jc w:val="center"/>
            </w:pPr>
            <w:r w:rsidRPr="00CB0923">
              <w:t>0</w:t>
            </w:r>
          </w:p>
        </w:tc>
        <w:tc>
          <w:tcPr>
            <w:tcW w:w="1276" w:type="dxa"/>
          </w:tcPr>
          <w:p w:rsidR="000229AF" w:rsidRPr="00CB0923" w:rsidRDefault="000229AF" w:rsidP="00DB7C38">
            <w:pPr>
              <w:jc w:val="center"/>
            </w:pPr>
            <w:r w:rsidRPr="00CB0923">
              <w:t>0</w:t>
            </w:r>
          </w:p>
        </w:tc>
        <w:tc>
          <w:tcPr>
            <w:tcW w:w="1981" w:type="dxa"/>
          </w:tcPr>
          <w:p w:rsidR="000229AF" w:rsidRPr="00CB0923" w:rsidRDefault="000229AF" w:rsidP="00DB7C38"/>
        </w:tc>
        <w:tc>
          <w:tcPr>
            <w:tcW w:w="1559" w:type="dxa"/>
          </w:tcPr>
          <w:p w:rsidR="000229AF" w:rsidRPr="00CB0923" w:rsidRDefault="000229AF" w:rsidP="00DB7C38"/>
        </w:tc>
      </w:tr>
      <w:tr w:rsidR="000229AF" w:rsidRPr="00C65F79" w:rsidTr="00DB7C38">
        <w:trPr>
          <w:trHeight w:val="300"/>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CB0923" w:rsidRDefault="000229AF" w:rsidP="00DB7C38"/>
        </w:tc>
        <w:tc>
          <w:tcPr>
            <w:tcW w:w="2693" w:type="dxa"/>
          </w:tcPr>
          <w:p w:rsidR="000229AF" w:rsidRPr="00CB0923" w:rsidRDefault="000229AF" w:rsidP="00DB7C38">
            <w:r w:rsidRPr="00CB0923">
              <w:t>Областной бюджет</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CB0923" w:rsidRDefault="000229AF" w:rsidP="00DB7C38">
            <w:pPr>
              <w:jc w:val="center"/>
            </w:pPr>
            <w:r w:rsidRPr="00CB0923">
              <w:t>0</w:t>
            </w:r>
          </w:p>
        </w:tc>
        <w:tc>
          <w:tcPr>
            <w:tcW w:w="1275" w:type="dxa"/>
          </w:tcPr>
          <w:p w:rsidR="000229AF" w:rsidRPr="00CB0923" w:rsidRDefault="000229AF" w:rsidP="00DB7C38">
            <w:pPr>
              <w:jc w:val="center"/>
            </w:pPr>
            <w:r w:rsidRPr="00CB0923">
              <w:t>0</w:t>
            </w:r>
          </w:p>
        </w:tc>
        <w:tc>
          <w:tcPr>
            <w:tcW w:w="1276" w:type="dxa"/>
          </w:tcPr>
          <w:p w:rsidR="000229AF" w:rsidRPr="00CB0923" w:rsidRDefault="000229AF" w:rsidP="00DB7C38">
            <w:pPr>
              <w:jc w:val="center"/>
            </w:pPr>
            <w:r w:rsidRPr="00CB0923">
              <w:t>0</w:t>
            </w:r>
          </w:p>
        </w:tc>
        <w:tc>
          <w:tcPr>
            <w:tcW w:w="1981" w:type="dxa"/>
          </w:tcPr>
          <w:p w:rsidR="000229AF" w:rsidRPr="00CB0923" w:rsidRDefault="000229AF" w:rsidP="00DB7C38"/>
        </w:tc>
        <w:tc>
          <w:tcPr>
            <w:tcW w:w="1559" w:type="dxa"/>
          </w:tcPr>
          <w:p w:rsidR="000229AF" w:rsidRPr="00CB0923" w:rsidRDefault="000229AF" w:rsidP="00DB7C38"/>
        </w:tc>
      </w:tr>
      <w:tr w:rsidR="000229AF" w:rsidRPr="00C65F79" w:rsidTr="00DB7C38">
        <w:trPr>
          <w:trHeight w:val="300"/>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CB0923" w:rsidRDefault="000229AF" w:rsidP="00DB7C38"/>
        </w:tc>
        <w:tc>
          <w:tcPr>
            <w:tcW w:w="2693" w:type="dxa"/>
          </w:tcPr>
          <w:p w:rsidR="000229AF" w:rsidRPr="00CB0923" w:rsidRDefault="000229AF" w:rsidP="00DB7C38">
            <w:r w:rsidRPr="00CB0923">
              <w:t>Местный бюджет</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Default="000229AF" w:rsidP="00DB7C38">
            <w:pPr>
              <w:jc w:val="center"/>
            </w:pPr>
            <w:r w:rsidRPr="00D779D2">
              <w:t>10,5</w:t>
            </w:r>
          </w:p>
        </w:tc>
        <w:tc>
          <w:tcPr>
            <w:tcW w:w="1275" w:type="dxa"/>
          </w:tcPr>
          <w:p w:rsidR="000229AF" w:rsidRDefault="000229AF" w:rsidP="00DB7C38">
            <w:pPr>
              <w:jc w:val="center"/>
            </w:pPr>
            <w:r w:rsidRPr="00D779D2">
              <w:t>10,5</w:t>
            </w:r>
          </w:p>
        </w:tc>
        <w:tc>
          <w:tcPr>
            <w:tcW w:w="1276" w:type="dxa"/>
          </w:tcPr>
          <w:p w:rsidR="000229AF" w:rsidRDefault="000229AF" w:rsidP="00DB7C38">
            <w:pPr>
              <w:jc w:val="center"/>
            </w:pPr>
            <w:r w:rsidRPr="00D779D2">
              <w:t>10,5</w:t>
            </w:r>
          </w:p>
        </w:tc>
        <w:tc>
          <w:tcPr>
            <w:tcW w:w="1981" w:type="dxa"/>
          </w:tcPr>
          <w:p w:rsidR="000229AF" w:rsidRPr="00CB0923" w:rsidRDefault="000229AF" w:rsidP="00DB7C38"/>
        </w:tc>
        <w:tc>
          <w:tcPr>
            <w:tcW w:w="1559" w:type="dxa"/>
          </w:tcPr>
          <w:p w:rsidR="000229AF" w:rsidRPr="00CB0923" w:rsidRDefault="000229AF" w:rsidP="00DB7C38"/>
        </w:tc>
      </w:tr>
      <w:tr w:rsidR="000229AF" w:rsidRPr="00C65F79" w:rsidTr="00DB7C38">
        <w:trPr>
          <w:trHeight w:val="300"/>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75316B" w:rsidRDefault="000229AF" w:rsidP="00DB7C38">
            <w:pPr>
              <w:rPr>
                <w:highlight w:val="yellow"/>
              </w:rPr>
            </w:pPr>
          </w:p>
        </w:tc>
        <w:tc>
          <w:tcPr>
            <w:tcW w:w="2693" w:type="dxa"/>
          </w:tcPr>
          <w:p w:rsidR="000229AF" w:rsidRDefault="000229AF" w:rsidP="00DB7C38">
            <w:r>
              <w:t>Внебюджетные источники</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CB0923" w:rsidRDefault="000229AF" w:rsidP="00DB7C38">
            <w:pPr>
              <w:jc w:val="center"/>
            </w:pPr>
            <w:r w:rsidRPr="00CB0923">
              <w:t>0</w:t>
            </w:r>
          </w:p>
        </w:tc>
        <w:tc>
          <w:tcPr>
            <w:tcW w:w="1275" w:type="dxa"/>
          </w:tcPr>
          <w:p w:rsidR="000229AF" w:rsidRPr="00CB0923" w:rsidRDefault="000229AF" w:rsidP="00DB7C38">
            <w:pPr>
              <w:jc w:val="center"/>
            </w:pPr>
            <w:r w:rsidRPr="00CB0923">
              <w:t>0</w:t>
            </w:r>
          </w:p>
        </w:tc>
        <w:tc>
          <w:tcPr>
            <w:tcW w:w="1276" w:type="dxa"/>
          </w:tcPr>
          <w:p w:rsidR="000229AF" w:rsidRPr="00CB0923" w:rsidRDefault="000229AF" w:rsidP="00DB7C38">
            <w:pPr>
              <w:jc w:val="center"/>
            </w:pPr>
            <w:r w:rsidRPr="00CB0923">
              <w:t>0</w:t>
            </w:r>
          </w:p>
        </w:tc>
        <w:tc>
          <w:tcPr>
            <w:tcW w:w="1981" w:type="dxa"/>
          </w:tcPr>
          <w:p w:rsidR="000229AF" w:rsidRPr="0075316B" w:rsidRDefault="000229AF" w:rsidP="00DB7C38">
            <w:pPr>
              <w:rPr>
                <w:highlight w:val="yellow"/>
              </w:rPr>
            </w:pPr>
          </w:p>
        </w:tc>
        <w:tc>
          <w:tcPr>
            <w:tcW w:w="1559" w:type="dxa"/>
          </w:tcPr>
          <w:p w:rsidR="000229AF" w:rsidRPr="0075316B" w:rsidRDefault="000229AF" w:rsidP="00DB7C38">
            <w:pPr>
              <w:rPr>
                <w:highlight w:val="yellow"/>
              </w:rPr>
            </w:pPr>
          </w:p>
        </w:tc>
      </w:tr>
      <w:tr w:rsidR="000229AF" w:rsidRPr="00C65F79" w:rsidTr="00DB7C38">
        <w:trPr>
          <w:trHeight w:val="777"/>
          <w:jc w:val="center"/>
        </w:trPr>
        <w:tc>
          <w:tcPr>
            <w:tcW w:w="648" w:type="dxa"/>
            <w:vMerge w:val="restart"/>
          </w:tcPr>
          <w:p w:rsidR="000229AF" w:rsidRPr="00C65F79" w:rsidRDefault="000229AF" w:rsidP="00DB7C38">
            <w:pPr>
              <w:pStyle w:val="a3"/>
              <w:tabs>
                <w:tab w:val="left" w:pos="142"/>
              </w:tabs>
              <w:spacing w:before="0" w:beforeAutospacing="0" w:after="0" w:afterAutospacing="0"/>
            </w:pPr>
            <w:r>
              <w:t>6.</w:t>
            </w:r>
          </w:p>
        </w:tc>
        <w:tc>
          <w:tcPr>
            <w:tcW w:w="2781" w:type="dxa"/>
            <w:vMerge w:val="restart"/>
            <w:shd w:val="clear" w:color="auto" w:fill="auto"/>
          </w:tcPr>
          <w:p w:rsidR="000229AF" w:rsidRPr="00CB0923" w:rsidRDefault="000229AF" w:rsidP="00DB7C38">
            <w:r w:rsidRPr="00CB0923">
              <w:t>Цикл мероприятий (торжественных, культурных, спортивных, социально-направленных), посвященных 78 – ой, 79-й 80-</w:t>
            </w:r>
            <w:proofErr w:type="gramStart"/>
            <w:r w:rsidRPr="00CB0923">
              <w:t>ой  годовщинам</w:t>
            </w:r>
            <w:proofErr w:type="gramEnd"/>
            <w:r w:rsidRPr="00CB0923">
              <w:t xml:space="preserve"> Великой Победы в ВОВ 1941-</w:t>
            </w:r>
            <w:smartTag w:uri="urn:schemas-microsoft-com:office:smarttags" w:element="metricconverter">
              <w:smartTagPr>
                <w:attr w:name="ProductID" w:val="1945 г"/>
              </w:smartTagPr>
              <w:r w:rsidRPr="00CB0923">
                <w:t>1945 г</w:t>
              </w:r>
            </w:smartTag>
            <w:r w:rsidRPr="00CB0923">
              <w:t>г.</w:t>
            </w:r>
          </w:p>
          <w:p w:rsidR="000229AF" w:rsidRPr="00CB0923" w:rsidRDefault="000229AF" w:rsidP="00DB7C38">
            <w:r w:rsidRPr="00CB0923">
              <w:t>6.1 Операция «Георгиевская ленточка»</w:t>
            </w:r>
          </w:p>
          <w:p w:rsidR="000229AF" w:rsidRPr="00CB0923" w:rsidRDefault="000229AF" w:rsidP="00DB7C38">
            <w:r w:rsidRPr="00CB0923">
              <w:t>6.2 Акция «Свеча памяти»</w:t>
            </w:r>
          </w:p>
        </w:tc>
        <w:tc>
          <w:tcPr>
            <w:tcW w:w="2693" w:type="dxa"/>
            <w:shd w:val="clear" w:color="auto" w:fill="auto"/>
          </w:tcPr>
          <w:p w:rsidR="000229AF" w:rsidRPr="00CB0923" w:rsidRDefault="000229AF" w:rsidP="00DB7C38">
            <w:r w:rsidRPr="00CB0923">
              <w:t>Количество</w:t>
            </w:r>
          </w:p>
        </w:tc>
        <w:tc>
          <w:tcPr>
            <w:tcW w:w="1818" w:type="dxa"/>
            <w:shd w:val="clear" w:color="auto" w:fill="auto"/>
          </w:tcPr>
          <w:p w:rsidR="000229AF" w:rsidRPr="0075316B" w:rsidRDefault="000229AF" w:rsidP="00DB7C38">
            <w:pPr>
              <w:jc w:val="center"/>
            </w:pPr>
            <w:r>
              <w:t xml:space="preserve">Мероприятие </w:t>
            </w:r>
          </w:p>
        </w:tc>
        <w:tc>
          <w:tcPr>
            <w:tcW w:w="1443" w:type="dxa"/>
            <w:shd w:val="clear" w:color="auto" w:fill="auto"/>
          </w:tcPr>
          <w:p w:rsidR="000229AF" w:rsidRPr="00CB0923" w:rsidRDefault="000229AF" w:rsidP="00DB7C38">
            <w:pPr>
              <w:jc w:val="center"/>
            </w:pPr>
            <w:r>
              <w:t>1</w:t>
            </w:r>
          </w:p>
          <w:p w:rsidR="000229AF" w:rsidRPr="00CB0923" w:rsidRDefault="000229AF" w:rsidP="00DB7C38">
            <w:pPr>
              <w:jc w:val="center"/>
            </w:pPr>
          </w:p>
        </w:tc>
        <w:tc>
          <w:tcPr>
            <w:tcW w:w="1275" w:type="dxa"/>
            <w:shd w:val="clear" w:color="auto" w:fill="auto"/>
          </w:tcPr>
          <w:p w:rsidR="000229AF" w:rsidRPr="00CB0923" w:rsidRDefault="000229AF" w:rsidP="00DB7C38">
            <w:pPr>
              <w:jc w:val="center"/>
            </w:pPr>
            <w:r>
              <w:t>1</w:t>
            </w:r>
          </w:p>
          <w:p w:rsidR="000229AF" w:rsidRPr="00CB0923" w:rsidRDefault="000229AF" w:rsidP="00DB7C38">
            <w:pPr>
              <w:jc w:val="center"/>
            </w:pPr>
          </w:p>
        </w:tc>
        <w:tc>
          <w:tcPr>
            <w:tcW w:w="1276" w:type="dxa"/>
            <w:shd w:val="clear" w:color="auto" w:fill="auto"/>
          </w:tcPr>
          <w:p w:rsidR="000229AF" w:rsidRPr="00CB0923" w:rsidRDefault="000229AF" w:rsidP="00DB7C38">
            <w:pPr>
              <w:jc w:val="center"/>
            </w:pPr>
            <w:r>
              <w:t>1</w:t>
            </w:r>
          </w:p>
          <w:p w:rsidR="000229AF" w:rsidRPr="00CB0923" w:rsidRDefault="000229AF" w:rsidP="00DB7C38">
            <w:pPr>
              <w:jc w:val="center"/>
            </w:pPr>
          </w:p>
        </w:tc>
        <w:tc>
          <w:tcPr>
            <w:tcW w:w="1981" w:type="dxa"/>
            <w:shd w:val="clear" w:color="auto" w:fill="auto"/>
          </w:tcPr>
          <w:p w:rsidR="000229AF" w:rsidRPr="00CB0923" w:rsidRDefault="000229AF" w:rsidP="00DB7C38">
            <w:pPr>
              <w:jc w:val="center"/>
            </w:pPr>
            <w:r w:rsidRPr="0053449B">
              <w:t>МКУ «МЦТР»</w:t>
            </w:r>
          </w:p>
        </w:tc>
        <w:tc>
          <w:tcPr>
            <w:tcW w:w="1559" w:type="dxa"/>
            <w:shd w:val="clear" w:color="auto" w:fill="auto"/>
          </w:tcPr>
          <w:p w:rsidR="000229AF" w:rsidRPr="00CB0923" w:rsidRDefault="000229AF" w:rsidP="00DB7C38">
            <w:r w:rsidRPr="00CB0923">
              <w:t>Ежегодно 7 -9 мая</w:t>
            </w:r>
          </w:p>
        </w:tc>
      </w:tr>
      <w:tr w:rsidR="000229AF" w:rsidRPr="00C65F79" w:rsidTr="00DB7C38">
        <w:trPr>
          <w:trHeight w:val="416"/>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75316B" w:rsidRDefault="000229AF" w:rsidP="00DB7C38">
            <w:pPr>
              <w:rPr>
                <w:highlight w:val="yellow"/>
              </w:rPr>
            </w:pPr>
          </w:p>
        </w:tc>
        <w:tc>
          <w:tcPr>
            <w:tcW w:w="2693" w:type="dxa"/>
          </w:tcPr>
          <w:p w:rsidR="000229AF" w:rsidRPr="0075316B" w:rsidRDefault="000229AF" w:rsidP="00DB7C38">
            <w:pPr>
              <w:rPr>
                <w:highlight w:val="yellow"/>
              </w:rPr>
            </w:pPr>
            <w:r w:rsidRPr="000034A7">
              <w:t>Стоимость единицы</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CB0923" w:rsidRDefault="000229AF" w:rsidP="00DB7C38">
            <w:pPr>
              <w:jc w:val="center"/>
            </w:pPr>
            <w:r>
              <w:t>24,0</w:t>
            </w:r>
          </w:p>
        </w:tc>
        <w:tc>
          <w:tcPr>
            <w:tcW w:w="1275" w:type="dxa"/>
          </w:tcPr>
          <w:p w:rsidR="000229AF" w:rsidRPr="00CB0923" w:rsidRDefault="000229AF" w:rsidP="00DB7C38">
            <w:pPr>
              <w:jc w:val="center"/>
            </w:pPr>
            <w:r>
              <w:t>2</w:t>
            </w:r>
            <w:r w:rsidRPr="00CB0923">
              <w:t>4</w:t>
            </w:r>
            <w:r>
              <w:t>,0</w:t>
            </w:r>
          </w:p>
        </w:tc>
        <w:tc>
          <w:tcPr>
            <w:tcW w:w="1276" w:type="dxa"/>
          </w:tcPr>
          <w:p w:rsidR="000229AF" w:rsidRPr="00CB0923" w:rsidRDefault="000229AF" w:rsidP="00DB7C38">
            <w:pPr>
              <w:jc w:val="center"/>
            </w:pPr>
            <w:r>
              <w:t>2</w:t>
            </w:r>
            <w:r w:rsidRPr="00CB0923">
              <w:t>4</w:t>
            </w:r>
            <w:r>
              <w:t>,0</w:t>
            </w:r>
          </w:p>
        </w:tc>
        <w:tc>
          <w:tcPr>
            <w:tcW w:w="1981" w:type="dxa"/>
          </w:tcPr>
          <w:p w:rsidR="000229AF" w:rsidRPr="0075316B" w:rsidRDefault="000229AF" w:rsidP="00DB7C38">
            <w:pPr>
              <w:rPr>
                <w:highlight w:val="yellow"/>
              </w:rPr>
            </w:pPr>
          </w:p>
        </w:tc>
        <w:tc>
          <w:tcPr>
            <w:tcW w:w="1559" w:type="dxa"/>
          </w:tcPr>
          <w:p w:rsidR="000229AF" w:rsidRPr="0075316B" w:rsidRDefault="000229AF" w:rsidP="00DB7C38">
            <w:pPr>
              <w:rPr>
                <w:highlight w:val="yellow"/>
              </w:rPr>
            </w:pPr>
          </w:p>
        </w:tc>
      </w:tr>
      <w:tr w:rsidR="000229AF" w:rsidRPr="00C65F79" w:rsidTr="00DB7C38">
        <w:trPr>
          <w:trHeight w:val="416"/>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75316B" w:rsidRDefault="000229AF" w:rsidP="00DB7C38">
            <w:pPr>
              <w:rPr>
                <w:highlight w:val="yellow"/>
              </w:rPr>
            </w:pPr>
          </w:p>
        </w:tc>
        <w:tc>
          <w:tcPr>
            <w:tcW w:w="2693" w:type="dxa"/>
          </w:tcPr>
          <w:p w:rsidR="000229AF" w:rsidRPr="0075316B" w:rsidRDefault="000229AF" w:rsidP="00DB7C38">
            <w:r>
              <w:t>Сумма затрат, в том числе</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CB0923" w:rsidRDefault="000229AF" w:rsidP="00DB7C38">
            <w:pPr>
              <w:jc w:val="center"/>
            </w:pPr>
            <w:r>
              <w:t>24,0</w:t>
            </w:r>
          </w:p>
        </w:tc>
        <w:tc>
          <w:tcPr>
            <w:tcW w:w="1275" w:type="dxa"/>
          </w:tcPr>
          <w:p w:rsidR="000229AF" w:rsidRPr="00CB0923" w:rsidRDefault="000229AF" w:rsidP="00DB7C38">
            <w:pPr>
              <w:jc w:val="center"/>
            </w:pPr>
            <w:r>
              <w:t>2</w:t>
            </w:r>
            <w:r w:rsidRPr="00CB0923">
              <w:t>4</w:t>
            </w:r>
            <w:r>
              <w:t>,0</w:t>
            </w:r>
          </w:p>
        </w:tc>
        <w:tc>
          <w:tcPr>
            <w:tcW w:w="1276" w:type="dxa"/>
          </w:tcPr>
          <w:p w:rsidR="000229AF" w:rsidRPr="00CB0923" w:rsidRDefault="000229AF" w:rsidP="00DB7C38">
            <w:pPr>
              <w:jc w:val="center"/>
            </w:pPr>
            <w:r>
              <w:t>2</w:t>
            </w:r>
            <w:r w:rsidRPr="00CB0923">
              <w:t>4</w:t>
            </w:r>
            <w:r>
              <w:t>,0</w:t>
            </w:r>
          </w:p>
        </w:tc>
        <w:tc>
          <w:tcPr>
            <w:tcW w:w="1981" w:type="dxa"/>
          </w:tcPr>
          <w:p w:rsidR="000229AF" w:rsidRPr="0075316B" w:rsidRDefault="000229AF" w:rsidP="00DB7C38">
            <w:pPr>
              <w:rPr>
                <w:highlight w:val="yellow"/>
              </w:rPr>
            </w:pPr>
          </w:p>
        </w:tc>
        <w:tc>
          <w:tcPr>
            <w:tcW w:w="1559" w:type="dxa"/>
          </w:tcPr>
          <w:p w:rsidR="000229AF" w:rsidRPr="0075316B" w:rsidRDefault="000229AF" w:rsidP="00DB7C38">
            <w:pPr>
              <w:rPr>
                <w:highlight w:val="yellow"/>
              </w:rPr>
            </w:pPr>
          </w:p>
        </w:tc>
      </w:tr>
      <w:tr w:rsidR="000229AF" w:rsidRPr="00C65F79" w:rsidTr="00DB7C38">
        <w:trPr>
          <w:trHeight w:val="416"/>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75316B" w:rsidRDefault="000229AF" w:rsidP="00DB7C38">
            <w:pPr>
              <w:rPr>
                <w:highlight w:val="yellow"/>
              </w:rPr>
            </w:pPr>
          </w:p>
        </w:tc>
        <w:tc>
          <w:tcPr>
            <w:tcW w:w="2693" w:type="dxa"/>
          </w:tcPr>
          <w:p w:rsidR="000229AF" w:rsidRPr="0075316B" w:rsidRDefault="000229AF" w:rsidP="00DB7C38">
            <w:r>
              <w:t>Федеральный бюджет</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CB0923" w:rsidRDefault="000229AF" w:rsidP="00DB7C38">
            <w:pPr>
              <w:jc w:val="center"/>
            </w:pPr>
            <w:r w:rsidRPr="00CB0923">
              <w:t>0</w:t>
            </w:r>
          </w:p>
        </w:tc>
        <w:tc>
          <w:tcPr>
            <w:tcW w:w="1275" w:type="dxa"/>
          </w:tcPr>
          <w:p w:rsidR="000229AF" w:rsidRPr="00CB0923" w:rsidRDefault="000229AF" w:rsidP="00DB7C38">
            <w:pPr>
              <w:jc w:val="center"/>
            </w:pPr>
            <w:r w:rsidRPr="00CB0923">
              <w:t>0</w:t>
            </w:r>
          </w:p>
        </w:tc>
        <w:tc>
          <w:tcPr>
            <w:tcW w:w="1276" w:type="dxa"/>
          </w:tcPr>
          <w:p w:rsidR="000229AF" w:rsidRPr="00CB0923" w:rsidRDefault="000229AF" w:rsidP="00DB7C38">
            <w:pPr>
              <w:jc w:val="center"/>
            </w:pPr>
            <w:r w:rsidRPr="00CB0923">
              <w:t>0</w:t>
            </w:r>
          </w:p>
        </w:tc>
        <w:tc>
          <w:tcPr>
            <w:tcW w:w="1981" w:type="dxa"/>
          </w:tcPr>
          <w:p w:rsidR="000229AF" w:rsidRPr="0075316B" w:rsidRDefault="000229AF" w:rsidP="00DB7C38">
            <w:pPr>
              <w:rPr>
                <w:highlight w:val="yellow"/>
              </w:rPr>
            </w:pPr>
          </w:p>
        </w:tc>
        <w:tc>
          <w:tcPr>
            <w:tcW w:w="1559" w:type="dxa"/>
          </w:tcPr>
          <w:p w:rsidR="000229AF" w:rsidRPr="0075316B" w:rsidRDefault="000229AF" w:rsidP="00DB7C38">
            <w:pPr>
              <w:rPr>
                <w:highlight w:val="yellow"/>
              </w:rPr>
            </w:pPr>
          </w:p>
        </w:tc>
      </w:tr>
      <w:tr w:rsidR="000229AF" w:rsidRPr="00C65F79" w:rsidTr="00DB7C38">
        <w:trPr>
          <w:trHeight w:val="416"/>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75316B" w:rsidRDefault="000229AF" w:rsidP="00DB7C38">
            <w:pPr>
              <w:rPr>
                <w:highlight w:val="yellow"/>
              </w:rPr>
            </w:pPr>
          </w:p>
        </w:tc>
        <w:tc>
          <w:tcPr>
            <w:tcW w:w="2693" w:type="dxa"/>
          </w:tcPr>
          <w:p w:rsidR="000229AF" w:rsidRPr="0075316B" w:rsidRDefault="000229AF" w:rsidP="00DB7C38">
            <w:r>
              <w:t>Областной бюджет</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CB0923" w:rsidRDefault="000229AF" w:rsidP="00DB7C38">
            <w:pPr>
              <w:jc w:val="center"/>
            </w:pPr>
            <w:r w:rsidRPr="00CB0923">
              <w:t>0</w:t>
            </w:r>
          </w:p>
        </w:tc>
        <w:tc>
          <w:tcPr>
            <w:tcW w:w="1275" w:type="dxa"/>
          </w:tcPr>
          <w:p w:rsidR="000229AF" w:rsidRPr="00CB0923" w:rsidRDefault="000229AF" w:rsidP="00DB7C38">
            <w:pPr>
              <w:jc w:val="center"/>
            </w:pPr>
            <w:r w:rsidRPr="00CB0923">
              <w:t>0</w:t>
            </w:r>
          </w:p>
        </w:tc>
        <w:tc>
          <w:tcPr>
            <w:tcW w:w="1276" w:type="dxa"/>
          </w:tcPr>
          <w:p w:rsidR="000229AF" w:rsidRPr="00CB0923" w:rsidRDefault="000229AF" w:rsidP="00DB7C38">
            <w:pPr>
              <w:jc w:val="center"/>
            </w:pPr>
            <w:r w:rsidRPr="00CB0923">
              <w:t>0</w:t>
            </w:r>
          </w:p>
        </w:tc>
        <w:tc>
          <w:tcPr>
            <w:tcW w:w="1981" w:type="dxa"/>
          </w:tcPr>
          <w:p w:rsidR="000229AF" w:rsidRPr="0075316B" w:rsidRDefault="000229AF" w:rsidP="00DB7C38">
            <w:pPr>
              <w:rPr>
                <w:highlight w:val="yellow"/>
              </w:rPr>
            </w:pPr>
          </w:p>
        </w:tc>
        <w:tc>
          <w:tcPr>
            <w:tcW w:w="1559" w:type="dxa"/>
          </w:tcPr>
          <w:p w:rsidR="000229AF" w:rsidRPr="0075316B" w:rsidRDefault="000229AF" w:rsidP="00DB7C38">
            <w:pPr>
              <w:rPr>
                <w:highlight w:val="yellow"/>
              </w:rPr>
            </w:pPr>
          </w:p>
        </w:tc>
      </w:tr>
      <w:tr w:rsidR="000229AF" w:rsidRPr="00C65F79" w:rsidTr="00DB7C38">
        <w:trPr>
          <w:trHeight w:val="416"/>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75316B" w:rsidRDefault="000229AF" w:rsidP="00DB7C38">
            <w:pPr>
              <w:rPr>
                <w:highlight w:val="yellow"/>
              </w:rPr>
            </w:pPr>
          </w:p>
        </w:tc>
        <w:tc>
          <w:tcPr>
            <w:tcW w:w="2693" w:type="dxa"/>
          </w:tcPr>
          <w:p w:rsidR="000229AF" w:rsidRPr="0075316B" w:rsidRDefault="000229AF" w:rsidP="00DB7C38">
            <w:r>
              <w:t>Местный бюджет</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CB0923" w:rsidRDefault="000229AF" w:rsidP="00DB7C38">
            <w:pPr>
              <w:jc w:val="center"/>
            </w:pPr>
            <w:r>
              <w:t>24,0</w:t>
            </w:r>
          </w:p>
        </w:tc>
        <w:tc>
          <w:tcPr>
            <w:tcW w:w="1275" w:type="dxa"/>
          </w:tcPr>
          <w:p w:rsidR="000229AF" w:rsidRPr="00CB0923" w:rsidRDefault="000229AF" w:rsidP="00DB7C38">
            <w:pPr>
              <w:jc w:val="center"/>
            </w:pPr>
            <w:r>
              <w:t>2</w:t>
            </w:r>
            <w:r w:rsidRPr="00CB0923">
              <w:t>4</w:t>
            </w:r>
            <w:r>
              <w:t>,0</w:t>
            </w:r>
          </w:p>
        </w:tc>
        <w:tc>
          <w:tcPr>
            <w:tcW w:w="1276" w:type="dxa"/>
          </w:tcPr>
          <w:p w:rsidR="000229AF" w:rsidRPr="00CB0923" w:rsidRDefault="000229AF" w:rsidP="00DB7C38">
            <w:pPr>
              <w:jc w:val="center"/>
            </w:pPr>
            <w:r>
              <w:t>2</w:t>
            </w:r>
            <w:r w:rsidRPr="00CB0923">
              <w:t>4</w:t>
            </w:r>
            <w:r>
              <w:t>,0</w:t>
            </w:r>
          </w:p>
        </w:tc>
        <w:tc>
          <w:tcPr>
            <w:tcW w:w="1981" w:type="dxa"/>
          </w:tcPr>
          <w:p w:rsidR="000229AF" w:rsidRPr="00CB0923" w:rsidRDefault="000229AF" w:rsidP="00DB7C38"/>
        </w:tc>
        <w:tc>
          <w:tcPr>
            <w:tcW w:w="1559" w:type="dxa"/>
          </w:tcPr>
          <w:p w:rsidR="000229AF" w:rsidRPr="0075316B" w:rsidRDefault="000229AF" w:rsidP="00DB7C38">
            <w:pPr>
              <w:rPr>
                <w:highlight w:val="yellow"/>
              </w:rPr>
            </w:pPr>
          </w:p>
        </w:tc>
      </w:tr>
      <w:tr w:rsidR="000229AF" w:rsidRPr="00C65F79" w:rsidTr="00DB7C38">
        <w:trPr>
          <w:trHeight w:val="416"/>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75316B" w:rsidRDefault="000229AF" w:rsidP="00DB7C38">
            <w:pPr>
              <w:rPr>
                <w:highlight w:val="yellow"/>
              </w:rPr>
            </w:pPr>
          </w:p>
        </w:tc>
        <w:tc>
          <w:tcPr>
            <w:tcW w:w="2693" w:type="dxa"/>
          </w:tcPr>
          <w:p w:rsidR="000229AF" w:rsidRDefault="000229AF" w:rsidP="00DB7C38">
            <w:r>
              <w:t>Внебюджетные источники</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CB0923" w:rsidRDefault="000229AF" w:rsidP="00DB7C38">
            <w:pPr>
              <w:jc w:val="center"/>
            </w:pPr>
            <w:r w:rsidRPr="00CB0923">
              <w:t>0</w:t>
            </w:r>
          </w:p>
        </w:tc>
        <w:tc>
          <w:tcPr>
            <w:tcW w:w="1275" w:type="dxa"/>
          </w:tcPr>
          <w:p w:rsidR="000229AF" w:rsidRPr="00CB0923" w:rsidRDefault="000229AF" w:rsidP="00DB7C38">
            <w:pPr>
              <w:jc w:val="center"/>
            </w:pPr>
            <w:r w:rsidRPr="00CB0923">
              <w:t>0</w:t>
            </w:r>
          </w:p>
        </w:tc>
        <w:tc>
          <w:tcPr>
            <w:tcW w:w="1276" w:type="dxa"/>
          </w:tcPr>
          <w:p w:rsidR="000229AF" w:rsidRPr="00CB0923" w:rsidRDefault="000229AF" w:rsidP="00DB7C38">
            <w:pPr>
              <w:jc w:val="center"/>
            </w:pPr>
            <w:r w:rsidRPr="00CB0923">
              <w:t>0</w:t>
            </w:r>
          </w:p>
        </w:tc>
        <w:tc>
          <w:tcPr>
            <w:tcW w:w="1981" w:type="dxa"/>
          </w:tcPr>
          <w:p w:rsidR="000229AF" w:rsidRPr="0075316B" w:rsidRDefault="000229AF" w:rsidP="00DB7C38">
            <w:pPr>
              <w:rPr>
                <w:highlight w:val="yellow"/>
              </w:rPr>
            </w:pPr>
          </w:p>
        </w:tc>
        <w:tc>
          <w:tcPr>
            <w:tcW w:w="1559" w:type="dxa"/>
          </w:tcPr>
          <w:p w:rsidR="000229AF" w:rsidRPr="0075316B" w:rsidRDefault="000229AF" w:rsidP="00DB7C38">
            <w:pPr>
              <w:rPr>
                <w:highlight w:val="yellow"/>
              </w:rPr>
            </w:pPr>
          </w:p>
        </w:tc>
      </w:tr>
      <w:tr w:rsidR="000229AF" w:rsidRPr="00C65F79" w:rsidTr="00DB7C38">
        <w:trPr>
          <w:trHeight w:val="348"/>
          <w:jc w:val="center"/>
        </w:trPr>
        <w:tc>
          <w:tcPr>
            <w:tcW w:w="648" w:type="dxa"/>
            <w:vMerge w:val="restart"/>
          </w:tcPr>
          <w:p w:rsidR="000229AF" w:rsidRPr="00C65F79" w:rsidRDefault="000229AF" w:rsidP="00DB7C38">
            <w:pPr>
              <w:pStyle w:val="a3"/>
              <w:tabs>
                <w:tab w:val="left" w:pos="142"/>
              </w:tabs>
              <w:spacing w:before="0" w:beforeAutospacing="0" w:after="0" w:afterAutospacing="0"/>
            </w:pPr>
            <w:r>
              <w:t>7.</w:t>
            </w:r>
          </w:p>
        </w:tc>
        <w:tc>
          <w:tcPr>
            <w:tcW w:w="2781" w:type="dxa"/>
            <w:vMerge w:val="restart"/>
          </w:tcPr>
          <w:p w:rsidR="000229AF" w:rsidRPr="00CB0923" w:rsidRDefault="000229AF" w:rsidP="00DB7C38">
            <w:r w:rsidRPr="00CB0923">
              <w:t>Акция «Я – гражданин России»</w:t>
            </w:r>
          </w:p>
          <w:p w:rsidR="000229AF" w:rsidRPr="00CB0923" w:rsidRDefault="000229AF" w:rsidP="00DB7C38">
            <w:r w:rsidRPr="00CB0923">
              <w:t>(вручение паспортов)</w:t>
            </w:r>
          </w:p>
        </w:tc>
        <w:tc>
          <w:tcPr>
            <w:tcW w:w="2693" w:type="dxa"/>
          </w:tcPr>
          <w:p w:rsidR="000229AF" w:rsidRPr="00CB0923" w:rsidRDefault="000229AF" w:rsidP="00DB7C38">
            <w:r w:rsidRPr="00CB0923">
              <w:t>Количество</w:t>
            </w:r>
          </w:p>
        </w:tc>
        <w:tc>
          <w:tcPr>
            <w:tcW w:w="1818" w:type="dxa"/>
          </w:tcPr>
          <w:p w:rsidR="000229AF" w:rsidRPr="0075316B" w:rsidRDefault="000229AF" w:rsidP="00DB7C38">
            <w:pPr>
              <w:jc w:val="center"/>
            </w:pPr>
            <w:r>
              <w:t xml:space="preserve">Мероприятие </w:t>
            </w:r>
          </w:p>
        </w:tc>
        <w:tc>
          <w:tcPr>
            <w:tcW w:w="1443" w:type="dxa"/>
          </w:tcPr>
          <w:p w:rsidR="000229AF" w:rsidRPr="00CB0923" w:rsidRDefault="000229AF" w:rsidP="00DB7C38">
            <w:pPr>
              <w:jc w:val="center"/>
            </w:pPr>
            <w:r>
              <w:t>1</w:t>
            </w:r>
          </w:p>
        </w:tc>
        <w:tc>
          <w:tcPr>
            <w:tcW w:w="1275" w:type="dxa"/>
          </w:tcPr>
          <w:p w:rsidR="000229AF" w:rsidRPr="00CB0923" w:rsidRDefault="000229AF" w:rsidP="00DB7C38">
            <w:pPr>
              <w:jc w:val="center"/>
            </w:pPr>
            <w:r>
              <w:t>1</w:t>
            </w:r>
          </w:p>
        </w:tc>
        <w:tc>
          <w:tcPr>
            <w:tcW w:w="1276" w:type="dxa"/>
          </w:tcPr>
          <w:p w:rsidR="000229AF" w:rsidRPr="00CB0923" w:rsidRDefault="000229AF" w:rsidP="00DB7C38">
            <w:pPr>
              <w:jc w:val="center"/>
            </w:pPr>
            <w:r>
              <w:t>1</w:t>
            </w:r>
          </w:p>
        </w:tc>
        <w:tc>
          <w:tcPr>
            <w:tcW w:w="1981" w:type="dxa"/>
          </w:tcPr>
          <w:p w:rsidR="000229AF" w:rsidRPr="00CB0923" w:rsidRDefault="000229AF" w:rsidP="00DB7C38">
            <w:pPr>
              <w:jc w:val="center"/>
            </w:pPr>
            <w:r w:rsidRPr="0053449B">
              <w:t>МКУ «МЦТР»</w:t>
            </w:r>
          </w:p>
        </w:tc>
        <w:tc>
          <w:tcPr>
            <w:tcW w:w="1559" w:type="dxa"/>
          </w:tcPr>
          <w:p w:rsidR="000229AF" w:rsidRPr="00CB0923" w:rsidRDefault="000229AF" w:rsidP="00DB7C38">
            <w:r w:rsidRPr="00CB0923">
              <w:t>Ежегодно июнь - декабрь</w:t>
            </w:r>
          </w:p>
        </w:tc>
      </w:tr>
      <w:tr w:rsidR="000229AF" w:rsidRPr="00C65F79" w:rsidTr="00DB7C38">
        <w:trPr>
          <w:trHeight w:val="348"/>
          <w:jc w:val="center"/>
        </w:trPr>
        <w:tc>
          <w:tcPr>
            <w:tcW w:w="648" w:type="dxa"/>
            <w:vMerge/>
          </w:tcPr>
          <w:p w:rsidR="000229AF" w:rsidRPr="00C65F79" w:rsidRDefault="000229AF" w:rsidP="00DB7C38">
            <w:pPr>
              <w:pStyle w:val="a3"/>
              <w:tabs>
                <w:tab w:val="left" w:pos="142"/>
              </w:tabs>
              <w:spacing w:before="0" w:beforeAutospacing="0" w:after="0" w:afterAutospacing="0"/>
              <w:ind w:left="425"/>
            </w:pPr>
          </w:p>
        </w:tc>
        <w:tc>
          <w:tcPr>
            <w:tcW w:w="2781" w:type="dxa"/>
            <w:vMerge/>
          </w:tcPr>
          <w:p w:rsidR="000229AF" w:rsidRPr="00CB0923" w:rsidRDefault="000229AF" w:rsidP="00DB7C38"/>
        </w:tc>
        <w:tc>
          <w:tcPr>
            <w:tcW w:w="2693" w:type="dxa"/>
          </w:tcPr>
          <w:p w:rsidR="000229AF" w:rsidRPr="00CB0923" w:rsidRDefault="000229AF" w:rsidP="00DB7C38">
            <w:r w:rsidRPr="00CB0923">
              <w:t>Стоимость единицы</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CB0923" w:rsidRDefault="000229AF" w:rsidP="00DB7C38">
            <w:pPr>
              <w:jc w:val="center"/>
            </w:pPr>
            <w:r w:rsidRPr="00CB0923">
              <w:t>12,0</w:t>
            </w:r>
          </w:p>
        </w:tc>
        <w:tc>
          <w:tcPr>
            <w:tcW w:w="1275" w:type="dxa"/>
          </w:tcPr>
          <w:p w:rsidR="000229AF" w:rsidRPr="00CB0923" w:rsidRDefault="000229AF" w:rsidP="00DB7C38">
            <w:pPr>
              <w:jc w:val="center"/>
            </w:pPr>
            <w:r w:rsidRPr="00CB0923">
              <w:t>12,0</w:t>
            </w:r>
          </w:p>
        </w:tc>
        <w:tc>
          <w:tcPr>
            <w:tcW w:w="1276" w:type="dxa"/>
          </w:tcPr>
          <w:p w:rsidR="000229AF" w:rsidRPr="00CB0923" w:rsidRDefault="000229AF" w:rsidP="00DB7C38">
            <w:pPr>
              <w:jc w:val="center"/>
            </w:pPr>
            <w:r w:rsidRPr="00CB0923">
              <w:t>12,0</w:t>
            </w:r>
          </w:p>
        </w:tc>
        <w:tc>
          <w:tcPr>
            <w:tcW w:w="1981" w:type="dxa"/>
          </w:tcPr>
          <w:p w:rsidR="000229AF" w:rsidRPr="00CB0923" w:rsidRDefault="000229AF" w:rsidP="00DB7C38">
            <w:pPr>
              <w:jc w:val="center"/>
            </w:pPr>
          </w:p>
        </w:tc>
        <w:tc>
          <w:tcPr>
            <w:tcW w:w="1559" w:type="dxa"/>
          </w:tcPr>
          <w:p w:rsidR="000229AF" w:rsidRPr="00CB0923" w:rsidRDefault="000229AF" w:rsidP="00DB7C38"/>
        </w:tc>
      </w:tr>
      <w:tr w:rsidR="000229AF" w:rsidRPr="00C65F79" w:rsidTr="00DB7C38">
        <w:trPr>
          <w:trHeight w:val="348"/>
          <w:jc w:val="center"/>
        </w:trPr>
        <w:tc>
          <w:tcPr>
            <w:tcW w:w="648" w:type="dxa"/>
            <w:vMerge/>
          </w:tcPr>
          <w:p w:rsidR="000229AF" w:rsidRPr="00C65F79" w:rsidRDefault="000229AF" w:rsidP="00DB7C38">
            <w:pPr>
              <w:pStyle w:val="a3"/>
              <w:tabs>
                <w:tab w:val="left" w:pos="142"/>
              </w:tabs>
              <w:spacing w:before="0" w:beforeAutospacing="0" w:after="0" w:afterAutospacing="0"/>
              <w:ind w:left="425"/>
            </w:pPr>
          </w:p>
        </w:tc>
        <w:tc>
          <w:tcPr>
            <w:tcW w:w="2781" w:type="dxa"/>
            <w:vMerge/>
          </w:tcPr>
          <w:p w:rsidR="000229AF" w:rsidRPr="00CB0923" w:rsidRDefault="000229AF" w:rsidP="00DB7C38"/>
        </w:tc>
        <w:tc>
          <w:tcPr>
            <w:tcW w:w="2693" w:type="dxa"/>
          </w:tcPr>
          <w:p w:rsidR="000229AF" w:rsidRPr="00CB0923" w:rsidRDefault="000229AF" w:rsidP="00DB7C38">
            <w:r w:rsidRPr="00CB0923">
              <w:t>Сумма затрат, в том числе</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CB0923" w:rsidRDefault="000229AF" w:rsidP="00DB7C38">
            <w:pPr>
              <w:jc w:val="center"/>
            </w:pPr>
            <w:r w:rsidRPr="00CB0923">
              <w:t>12,0</w:t>
            </w:r>
          </w:p>
        </w:tc>
        <w:tc>
          <w:tcPr>
            <w:tcW w:w="1275" w:type="dxa"/>
          </w:tcPr>
          <w:p w:rsidR="000229AF" w:rsidRPr="00CB0923" w:rsidRDefault="000229AF" w:rsidP="00DB7C38">
            <w:pPr>
              <w:jc w:val="center"/>
            </w:pPr>
            <w:r w:rsidRPr="00CB0923">
              <w:t>12,0</w:t>
            </w:r>
          </w:p>
        </w:tc>
        <w:tc>
          <w:tcPr>
            <w:tcW w:w="1276" w:type="dxa"/>
          </w:tcPr>
          <w:p w:rsidR="000229AF" w:rsidRPr="00CB0923" w:rsidRDefault="000229AF" w:rsidP="00DB7C38">
            <w:pPr>
              <w:jc w:val="center"/>
            </w:pPr>
            <w:r w:rsidRPr="00CB0923">
              <w:t>12,0</w:t>
            </w:r>
          </w:p>
        </w:tc>
        <w:tc>
          <w:tcPr>
            <w:tcW w:w="1981" w:type="dxa"/>
          </w:tcPr>
          <w:p w:rsidR="000229AF" w:rsidRPr="00CB0923" w:rsidRDefault="000229AF" w:rsidP="00DB7C38">
            <w:pPr>
              <w:jc w:val="center"/>
            </w:pPr>
          </w:p>
        </w:tc>
        <w:tc>
          <w:tcPr>
            <w:tcW w:w="1559" w:type="dxa"/>
          </w:tcPr>
          <w:p w:rsidR="000229AF" w:rsidRPr="00CB0923" w:rsidRDefault="000229AF" w:rsidP="00DB7C38"/>
        </w:tc>
      </w:tr>
      <w:tr w:rsidR="000229AF" w:rsidRPr="00C65F79" w:rsidTr="00DB7C38">
        <w:trPr>
          <w:trHeight w:val="348"/>
          <w:jc w:val="center"/>
        </w:trPr>
        <w:tc>
          <w:tcPr>
            <w:tcW w:w="648" w:type="dxa"/>
            <w:vMerge/>
          </w:tcPr>
          <w:p w:rsidR="000229AF" w:rsidRPr="00C65F79" w:rsidRDefault="000229AF" w:rsidP="00DB7C38">
            <w:pPr>
              <w:pStyle w:val="a3"/>
              <w:tabs>
                <w:tab w:val="left" w:pos="142"/>
              </w:tabs>
              <w:spacing w:before="0" w:beforeAutospacing="0" w:after="0" w:afterAutospacing="0"/>
              <w:ind w:left="425"/>
            </w:pPr>
          </w:p>
        </w:tc>
        <w:tc>
          <w:tcPr>
            <w:tcW w:w="2781" w:type="dxa"/>
            <w:vMerge/>
          </w:tcPr>
          <w:p w:rsidR="000229AF" w:rsidRPr="00CB0923" w:rsidRDefault="000229AF" w:rsidP="00DB7C38"/>
        </w:tc>
        <w:tc>
          <w:tcPr>
            <w:tcW w:w="2693" w:type="dxa"/>
          </w:tcPr>
          <w:p w:rsidR="000229AF" w:rsidRPr="00CB0923" w:rsidRDefault="000229AF" w:rsidP="00DB7C38">
            <w:r w:rsidRPr="00CB0923">
              <w:t>Федеральный бюджет</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CB0923" w:rsidRDefault="000229AF" w:rsidP="00DB7C38">
            <w:pPr>
              <w:jc w:val="center"/>
            </w:pPr>
            <w:r w:rsidRPr="00CB0923">
              <w:t>0</w:t>
            </w:r>
          </w:p>
        </w:tc>
        <w:tc>
          <w:tcPr>
            <w:tcW w:w="1275" w:type="dxa"/>
          </w:tcPr>
          <w:p w:rsidR="000229AF" w:rsidRPr="00CB0923" w:rsidRDefault="000229AF" w:rsidP="00DB7C38">
            <w:pPr>
              <w:jc w:val="center"/>
            </w:pPr>
            <w:r w:rsidRPr="00CB0923">
              <w:t>0</w:t>
            </w:r>
          </w:p>
        </w:tc>
        <w:tc>
          <w:tcPr>
            <w:tcW w:w="1276" w:type="dxa"/>
          </w:tcPr>
          <w:p w:rsidR="000229AF" w:rsidRPr="00CB0923" w:rsidRDefault="000229AF" w:rsidP="00DB7C38">
            <w:pPr>
              <w:jc w:val="center"/>
            </w:pPr>
            <w:r w:rsidRPr="00CB0923">
              <w:t>0</w:t>
            </w:r>
          </w:p>
        </w:tc>
        <w:tc>
          <w:tcPr>
            <w:tcW w:w="1981" w:type="dxa"/>
          </w:tcPr>
          <w:p w:rsidR="000229AF" w:rsidRPr="00CB0923" w:rsidRDefault="000229AF" w:rsidP="00DB7C38">
            <w:pPr>
              <w:jc w:val="center"/>
            </w:pPr>
          </w:p>
        </w:tc>
        <w:tc>
          <w:tcPr>
            <w:tcW w:w="1559" w:type="dxa"/>
          </w:tcPr>
          <w:p w:rsidR="000229AF" w:rsidRPr="00CB0923" w:rsidRDefault="000229AF" w:rsidP="00DB7C38"/>
        </w:tc>
      </w:tr>
      <w:tr w:rsidR="000229AF" w:rsidRPr="00C65F79" w:rsidTr="00DB7C38">
        <w:trPr>
          <w:trHeight w:val="348"/>
          <w:jc w:val="center"/>
        </w:trPr>
        <w:tc>
          <w:tcPr>
            <w:tcW w:w="648" w:type="dxa"/>
            <w:vMerge/>
          </w:tcPr>
          <w:p w:rsidR="000229AF" w:rsidRPr="00C65F79" w:rsidRDefault="000229AF" w:rsidP="00DB7C38">
            <w:pPr>
              <w:pStyle w:val="a3"/>
              <w:tabs>
                <w:tab w:val="left" w:pos="142"/>
              </w:tabs>
              <w:spacing w:before="0" w:beforeAutospacing="0" w:after="0" w:afterAutospacing="0"/>
              <w:ind w:left="425"/>
            </w:pPr>
          </w:p>
        </w:tc>
        <w:tc>
          <w:tcPr>
            <w:tcW w:w="2781" w:type="dxa"/>
            <w:vMerge/>
          </w:tcPr>
          <w:p w:rsidR="000229AF" w:rsidRPr="00CB0923" w:rsidRDefault="000229AF" w:rsidP="00DB7C38"/>
        </w:tc>
        <w:tc>
          <w:tcPr>
            <w:tcW w:w="2693" w:type="dxa"/>
          </w:tcPr>
          <w:p w:rsidR="000229AF" w:rsidRPr="00CB0923" w:rsidRDefault="000229AF" w:rsidP="00DB7C38">
            <w:r w:rsidRPr="00CB0923">
              <w:t>Областной бюджет</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CB0923" w:rsidRDefault="000229AF" w:rsidP="00DB7C38">
            <w:pPr>
              <w:jc w:val="center"/>
            </w:pPr>
            <w:r w:rsidRPr="00CB0923">
              <w:t>0</w:t>
            </w:r>
          </w:p>
        </w:tc>
        <w:tc>
          <w:tcPr>
            <w:tcW w:w="1275" w:type="dxa"/>
          </w:tcPr>
          <w:p w:rsidR="000229AF" w:rsidRPr="00CB0923" w:rsidRDefault="000229AF" w:rsidP="00DB7C38">
            <w:pPr>
              <w:jc w:val="center"/>
            </w:pPr>
            <w:r w:rsidRPr="00CB0923">
              <w:t>0</w:t>
            </w:r>
          </w:p>
        </w:tc>
        <w:tc>
          <w:tcPr>
            <w:tcW w:w="1276" w:type="dxa"/>
          </w:tcPr>
          <w:p w:rsidR="000229AF" w:rsidRPr="00CB0923" w:rsidRDefault="000229AF" w:rsidP="00DB7C38">
            <w:pPr>
              <w:jc w:val="center"/>
            </w:pPr>
            <w:r w:rsidRPr="00CB0923">
              <w:t>0</w:t>
            </w:r>
          </w:p>
        </w:tc>
        <w:tc>
          <w:tcPr>
            <w:tcW w:w="1981" w:type="dxa"/>
          </w:tcPr>
          <w:p w:rsidR="000229AF" w:rsidRPr="00CB0923" w:rsidRDefault="000229AF" w:rsidP="00DB7C38">
            <w:pPr>
              <w:jc w:val="center"/>
            </w:pPr>
          </w:p>
        </w:tc>
        <w:tc>
          <w:tcPr>
            <w:tcW w:w="1559" w:type="dxa"/>
          </w:tcPr>
          <w:p w:rsidR="000229AF" w:rsidRPr="00CB0923" w:rsidRDefault="000229AF" w:rsidP="00DB7C38"/>
        </w:tc>
      </w:tr>
      <w:tr w:rsidR="000229AF" w:rsidRPr="00C65F79" w:rsidTr="00DB7C38">
        <w:trPr>
          <w:trHeight w:val="348"/>
          <w:jc w:val="center"/>
        </w:trPr>
        <w:tc>
          <w:tcPr>
            <w:tcW w:w="648" w:type="dxa"/>
            <w:vMerge/>
          </w:tcPr>
          <w:p w:rsidR="000229AF" w:rsidRPr="00C65F79" w:rsidRDefault="000229AF" w:rsidP="00DB7C38">
            <w:pPr>
              <w:pStyle w:val="a3"/>
              <w:tabs>
                <w:tab w:val="left" w:pos="142"/>
              </w:tabs>
              <w:spacing w:before="0" w:beforeAutospacing="0" w:after="0" w:afterAutospacing="0"/>
              <w:ind w:left="425"/>
            </w:pPr>
          </w:p>
        </w:tc>
        <w:tc>
          <w:tcPr>
            <w:tcW w:w="2781" w:type="dxa"/>
            <w:vMerge/>
          </w:tcPr>
          <w:p w:rsidR="000229AF" w:rsidRPr="00CB0923" w:rsidRDefault="000229AF" w:rsidP="00DB7C38"/>
        </w:tc>
        <w:tc>
          <w:tcPr>
            <w:tcW w:w="2693" w:type="dxa"/>
          </w:tcPr>
          <w:p w:rsidR="000229AF" w:rsidRPr="00CB0923" w:rsidRDefault="000229AF" w:rsidP="00DB7C38">
            <w:r w:rsidRPr="00CB0923">
              <w:t>Местный бюджет</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CB0923" w:rsidRDefault="000229AF" w:rsidP="00DB7C38">
            <w:pPr>
              <w:jc w:val="center"/>
            </w:pPr>
            <w:r w:rsidRPr="00CB0923">
              <w:t>12,0</w:t>
            </w:r>
          </w:p>
        </w:tc>
        <w:tc>
          <w:tcPr>
            <w:tcW w:w="1275" w:type="dxa"/>
          </w:tcPr>
          <w:p w:rsidR="000229AF" w:rsidRPr="00CB0923" w:rsidRDefault="000229AF" w:rsidP="00DB7C38">
            <w:pPr>
              <w:jc w:val="center"/>
            </w:pPr>
            <w:r w:rsidRPr="00CB0923">
              <w:t>12,0</w:t>
            </w:r>
          </w:p>
        </w:tc>
        <w:tc>
          <w:tcPr>
            <w:tcW w:w="1276" w:type="dxa"/>
          </w:tcPr>
          <w:p w:rsidR="000229AF" w:rsidRPr="00CB0923" w:rsidRDefault="000229AF" w:rsidP="00DB7C38">
            <w:pPr>
              <w:jc w:val="center"/>
            </w:pPr>
            <w:r w:rsidRPr="00CB0923">
              <w:t>12,0</w:t>
            </w:r>
          </w:p>
        </w:tc>
        <w:tc>
          <w:tcPr>
            <w:tcW w:w="1981" w:type="dxa"/>
          </w:tcPr>
          <w:p w:rsidR="000229AF" w:rsidRPr="00CB0923" w:rsidRDefault="000229AF" w:rsidP="00DB7C38">
            <w:pPr>
              <w:jc w:val="center"/>
            </w:pPr>
          </w:p>
        </w:tc>
        <w:tc>
          <w:tcPr>
            <w:tcW w:w="1559" w:type="dxa"/>
          </w:tcPr>
          <w:p w:rsidR="000229AF" w:rsidRPr="00CB0923" w:rsidRDefault="000229AF" w:rsidP="00DB7C38"/>
        </w:tc>
      </w:tr>
      <w:tr w:rsidR="000229AF" w:rsidRPr="00C65F79" w:rsidTr="00DB7C38">
        <w:trPr>
          <w:trHeight w:val="348"/>
          <w:jc w:val="center"/>
        </w:trPr>
        <w:tc>
          <w:tcPr>
            <w:tcW w:w="648" w:type="dxa"/>
            <w:vMerge/>
          </w:tcPr>
          <w:p w:rsidR="000229AF" w:rsidRPr="00C65F79" w:rsidRDefault="000229AF" w:rsidP="00DB7C38">
            <w:pPr>
              <w:pStyle w:val="a3"/>
              <w:tabs>
                <w:tab w:val="left" w:pos="142"/>
              </w:tabs>
              <w:spacing w:before="0" w:beforeAutospacing="0" w:after="0" w:afterAutospacing="0"/>
              <w:ind w:left="425"/>
            </w:pPr>
          </w:p>
        </w:tc>
        <w:tc>
          <w:tcPr>
            <w:tcW w:w="2781" w:type="dxa"/>
            <w:vMerge/>
          </w:tcPr>
          <w:p w:rsidR="000229AF" w:rsidRPr="00CB0923" w:rsidRDefault="000229AF" w:rsidP="00DB7C38"/>
        </w:tc>
        <w:tc>
          <w:tcPr>
            <w:tcW w:w="2693" w:type="dxa"/>
          </w:tcPr>
          <w:p w:rsidR="000229AF" w:rsidRPr="00CB0923" w:rsidRDefault="000229AF" w:rsidP="00DB7C38">
            <w:r w:rsidRPr="00CB0923">
              <w:t>Внебюджетные источники</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CB0923" w:rsidRDefault="000229AF" w:rsidP="00DB7C38">
            <w:pPr>
              <w:jc w:val="center"/>
            </w:pPr>
            <w:r w:rsidRPr="00CB0923">
              <w:t>0</w:t>
            </w:r>
          </w:p>
        </w:tc>
        <w:tc>
          <w:tcPr>
            <w:tcW w:w="1275" w:type="dxa"/>
          </w:tcPr>
          <w:p w:rsidR="000229AF" w:rsidRPr="00CB0923" w:rsidRDefault="000229AF" w:rsidP="00DB7C38">
            <w:pPr>
              <w:jc w:val="center"/>
            </w:pPr>
            <w:r w:rsidRPr="00CB0923">
              <w:t>0</w:t>
            </w:r>
          </w:p>
        </w:tc>
        <w:tc>
          <w:tcPr>
            <w:tcW w:w="1276" w:type="dxa"/>
          </w:tcPr>
          <w:p w:rsidR="000229AF" w:rsidRPr="00CB0923" w:rsidRDefault="000229AF" w:rsidP="00DB7C38">
            <w:pPr>
              <w:jc w:val="center"/>
            </w:pPr>
            <w:r w:rsidRPr="00CB0923">
              <w:t>0</w:t>
            </w:r>
          </w:p>
        </w:tc>
        <w:tc>
          <w:tcPr>
            <w:tcW w:w="1981" w:type="dxa"/>
          </w:tcPr>
          <w:p w:rsidR="000229AF" w:rsidRPr="00CB0923" w:rsidRDefault="000229AF" w:rsidP="00DB7C38">
            <w:pPr>
              <w:jc w:val="center"/>
            </w:pPr>
          </w:p>
        </w:tc>
        <w:tc>
          <w:tcPr>
            <w:tcW w:w="1559" w:type="dxa"/>
          </w:tcPr>
          <w:p w:rsidR="000229AF" w:rsidRPr="00CB0923" w:rsidRDefault="000229AF" w:rsidP="00DB7C38"/>
        </w:tc>
      </w:tr>
      <w:tr w:rsidR="000229AF" w:rsidRPr="00092030" w:rsidTr="00DB7C38">
        <w:trPr>
          <w:trHeight w:val="562"/>
          <w:jc w:val="center"/>
        </w:trPr>
        <w:tc>
          <w:tcPr>
            <w:tcW w:w="648" w:type="dxa"/>
            <w:vMerge w:val="restart"/>
          </w:tcPr>
          <w:p w:rsidR="000229AF" w:rsidRPr="00092030" w:rsidRDefault="000229AF" w:rsidP="00DB7C38">
            <w:pPr>
              <w:pStyle w:val="a3"/>
              <w:tabs>
                <w:tab w:val="left" w:pos="142"/>
              </w:tabs>
              <w:spacing w:before="0" w:beforeAutospacing="0" w:after="0" w:afterAutospacing="0"/>
            </w:pPr>
            <w:r>
              <w:t>8.</w:t>
            </w:r>
          </w:p>
        </w:tc>
        <w:tc>
          <w:tcPr>
            <w:tcW w:w="2781" w:type="dxa"/>
            <w:vMerge w:val="restart"/>
          </w:tcPr>
          <w:p w:rsidR="000229AF" w:rsidRPr="00CB0923" w:rsidRDefault="000229AF" w:rsidP="00DB7C38">
            <w:r w:rsidRPr="00CB0923">
              <w:t xml:space="preserve">Районный туристический слет </w:t>
            </w:r>
          </w:p>
        </w:tc>
        <w:tc>
          <w:tcPr>
            <w:tcW w:w="2693" w:type="dxa"/>
          </w:tcPr>
          <w:p w:rsidR="000229AF" w:rsidRPr="00CB0923" w:rsidRDefault="000229AF" w:rsidP="00DB7C38">
            <w:r w:rsidRPr="00CB0923">
              <w:t>Количество</w:t>
            </w:r>
          </w:p>
        </w:tc>
        <w:tc>
          <w:tcPr>
            <w:tcW w:w="1818" w:type="dxa"/>
          </w:tcPr>
          <w:p w:rsidR="000229AF" w:rsidRPr="0075316B" w:rsidRDefault="000229AF" w:rsidP="00DB7C38">
            <w:pPr>
              <w:jc w:val="center"/>
            </w:pPr>
            <w:r>
              <w:t xml:space="preserve">Мероприятие </w:t>
            </w:r>
          </w:p>
        </w:tc>
        <w:tc>
          <w:tcPr>
            <w:tcW w:w="1443" w:type="dxa"/>
          </w:tcPr>
          <w:p w:rsidR="000229AF" w:rsidRPr="00CB0923" w:rsidRDefault="000229AF" w:rsidP="00DB7C38">
            <w:pPr>
              <w:jc w:val="center"/>
            </w:pPr>
            <w:r>
              <w:t>1</w:t>
            </w:r>
          </w:p>
        </w:tc>
        <w:tc>
          <w:tcPr>
            <w:tcW w:w="1275" w:type="dxa"/>
          </w:tcPr>
          <w:p w:rsidR="000229AF" w:rsidRPr="00CB0923" w:rsidRDefault="000229AF" w:rsidP="00DB7C38">
            <w:pPr>
              <w:jc w:val="center"/>
            </w:pPr>
            <w:r>
              <w:t>1</w:t>
            </w:r>
          </w:p>
        </w:tc>
        <w:tc>
          <w:tcPr>
            <w:tcW w:w="1276" w:type="dxa"/>
          </w:tcPr>
          <w:p w:rsidR="000229AF" w:rsidRPr="00CB0923" w:rsidRDefault="000229AF" w:rsidP="00DB7C38">
            <w:pPr>
              <w:jc w:val="center"/>
            </w:pPr>
            <w:r>
              <w:t>1</w:t>
            </w:r>
          </w:p>
        </w:tc>
        <w:tc>
          <w:tcPr>
            <w:tcW w:w="1981" w:type="dxa"/>
          </w:tcPr>
          <w:p w:rsidR="000229AF" w:rsidRPr="00CB0923" w:rsidRDefault="000229AF" w:rsidP="00DB7C38">
            <w:pPr>
              <w:jc w:val="center"/>
            </w:pPr>
            <w:r w:rsidRPr="0053449B">
              <w:t>МКУ «МЦТР»</w:t>
            </w:r>
          </w:p>
        </w:tc>
        <w:tc>
          <w:tcPr>
            <w:tcW w:w="1559" w:type="dxa"/>
          </w:tcPr>
          <w:p w:rsidR="000229AF" w:rsidRPr="00CB0923" w:rsidRDefault="000229AF" w:rsidP="00DB7C38">
            <w:r w:rsidRPr="00CB0923">
              <w:t>Ежегодно Июнь</w:t>
            </w:r>
          </w:p>
        </w:tc>
      </w:tr>
      <w:tr w:rsidR="000229AF" w:rsidRPr="00092030" w:rsidTr="00DB7C38">
        <w:trPr>
          <w:trHeight w:val="294"/>
          <w:jc w:val="center"/>
        </w:trPr>
        <w:tc>
          <w:tcPr>
            <w:tcW w:w="648" w:type="dxa"/>
            <w:vMerge/>
          </w:tcPr>
          <w:p w:rsidR="000229AF" w:rsidRPr="00092030" w:rsidRDefault="000229AF" w:rsidP="00DB7C38">
            <w:pPr>
              <w:pStyle w:val="a3"/>
              <w:tabs>
                <w:tab w:val="left" w:pos="142"/>
              </w:tabs>
              <w:spacing w:before="0" w:beforeAutospacing="0" w:after="0" w:afterAutospacing="0"/>
            </w:pPr>
          </w:p>
        </w:tc>
        <w:tc>
          <w:tcPr>
            <w:tcW w:w="2781" w:type="dxa"/>
            <w:vMerge/>
          </w:tcPr>
          <w:p w:rsidR="000229AF" w:rsidRPr="00CB0923" w:rsidRDefault="000229AF" w:rsidP="00DB7C38"/>
        </w:tc>
        <w:tc>
          <w:tcPr>
            <w:tcW w:w="2693" w:type="dxa"/>
          </w:tcPr>
          <w:p w:rsidR="000229AF" w:rsidRPr="00CB0923" w:rsidRDefault="000229AF" w:rsidP="00DB7C38">
            <w:r w:rsidRPr="00CB0923">
              <w:t>Стоимость единицы</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CB0923" w:rsidRDefault="000229AF" w:rsidP="00DB7C38">
            <w:pPr>
              <w:jc w:val="center"/>
            </w:pPr>
            <w:r w:rsidRPr="00CB0923">
              <w:t>5,0</w:t>
            </w:r>
          </w:p>
        </w:tc>
        <w:tc>
          <w:tcPr>
            <w:tcW w:w="1275" w:type="dxa"/>
          </w:tcPr>
          <w:p w:rsidR="000229AF" w:rsidRPr="00CB0923" w:rsidRDefault="000229AF" w:rsidP="00DB7C38">
            <w:pPr>
              <w:jc w:val="center"/>
            </w:pPr>
            <w:r w:rsidRPr="00CB0923">
              <w:t>5,0</w:t>
            </w:r>
          </w:p>
        </w:tc>
        <w:tc>
          <w:tcPr>
            <w:tcW w:w="1276" w:type="dxa"/>
          </w:tcPr>
          <w:p w:rsidR="000229AF" w:rsidRPr="00CB0923" w:rsidRDefault="000229AF" w:rsidP="00DB7C38">
            <w:pPr>
              <w:jc w:val="center"/>
            </w:pPr>
            <w:r w:rsidRPr="00CB0923">
              <w:t>5,0</w:t>
            </w:r>
          </w:p>
        </w:tc>
        <w:tc>
          <w:tcPr>
            <w:tcW w:w="1981" w:type="dxa"/>
          </w:tcPr>
          <w:p w:rsidR="000229AF" w:rsidRPr="00CB0923" w:rsidRDefault="000229AF" w:rsidP="00DB7C38">
            <w:pPr>
              <w:jc w:val="center"/>
            </w:pPr>
          </w:p>
        </w:tc>
        <w:tc>
          <w:tcPr>
            <w:tcW w:w="1559" w:type="dxa"/>
          </w:tcPr>
          <w:p w:rsidR="000229AF" w:rsidRPr="00CB0923" w:rsidRDefault="000229AF" w:rsidP="00DB7C38"/>
        </w:tc>
      </w:tr>
      <w:tr w:rsidR="000229AF" w:rsidRPr="00092030" w:rsidTr="00DB7C38">
        <w:trPr>
          <w:trHeight w:val="562"/>
          <w:jc w:val="center"/>
        </w:trPr>
        <w:tc>
          <w:tcPr>
            <w:tcW w:w="648" w:type="dxa"/>
            <w:vMerge/>
          </w:tcPr>
          <w:p w:rsidR="000229AF" w:rsidRPr="00092030" w:rsidRDefault="000229AF" w:rsidP="00DB7C38">
            <w:pPr>
              <w:pStyle w:val="a3"/>
              <w:tabs>
                <w:tab w:val="left" w:pos="142"/>
              </w:tabs>
              <w:spacing w:before="0" w:beforeAutospacing="0" w:after="0" w:afterAutospacing="0"/>
            </w:pPr>
          </w:p>
        </w:tc>
        <w:tc>
          <w:tcPr>
            <w:tcW w:w="2781" w:type="dxa"/>
            <w:vMerge/>
          </w:tcPr>
          <w:p w:rsidR="000229AF" w:rsidRPr="00CB0923" w:rsidRDefault="000229AF" w:rsidP="00DB7C38"/>
        </w:tc>
        <w:tc>
          <w:tcPr>
            <w:tcW w:w="2693" w:type="dxa"/>
          </w:tcPr>
          <w:p w:rsidR="000229AF" w:rsidRPr="00CB0923" w:rsidRDefault="000229AF" w:rsidP="00DB7C38">
            <w:r w:rsidRPr="00CB0923">
              <w:t>Сумма затрат, в том числе</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CB0923" w:rsidRDefault="000229AF" w:rsidP="00DB7C38">
            <w:pPr>
              <w:jc w:val="center"/>
            </w:pPr>
            <w:r w:rsidRPr="00CB0923">
              <w:t>5,0</w:t>
            </w:r>
          </w:p>
        </w:tc>
        <w:tc>
          <w:tcPr>
            <w:tcW w:w="1275" w:type="dxa"/>
          </w:tcPr>
          <w:p w:rsidR="000229AF" w:rsidRPr="00CB0923" w:rsidRDefault="000229AF" w:rsidP="00DB7C38">
            <w:pPr>
              <w:jc w:val="center"/>
            </w:pPr>
            <w:r w:rsidRPr="00CB0923">
              <w:t>5,0</w:t>
            </w:r>
          </w:p>
        </w:tc>
        <w:tc>
          <w:tcPr>
            <w:tcW w:w="1276" w:type="dxa"/>
          </w:tcPr>
          <w:p w:rsidR="000229AF" w:rsidRPr="00CB0923" w:rsidRDefault="000229AF" w:rsidP="00DB7C38">
            <w:pPr>
              <w:jc w:val="center"/>
            </w:pPr>
            <w:r w:rsidRPr="00CB0923">
              <w:t>5,0</w:t>
            </w:r>
          </w:p>
        </w:tc>
        <w:tc>
          <w:tcPr>
            <w:tcW w:w="1981" w:type="dxa"/>
          </w:tcPr>
          <w:p w:rsidR="000229AF" w:rsidRPr="00CB0923" w:rsidRDefault="000229AF" w:rsidP="00DB7C38">
            <w:pPr>
              <w:jc w:val="center"/>
            </w:pPr>
          </w:p>
        </w:tc>
        <w:tc>
          <w:tcPr>
            <w:tcW w:w="1559" w:type="dxa"/>
          </w:tcPr>
          <w:p w:rsidR="000229AF" w:rsidRPr="00CB0923" w:rsidRDefault="000229AF" w:rsidP="00DB7C38"/>
        </w:tc>
      </w:tr>
      <w:tr w:rsidR="000229AF" w:rsidRPr="00092030" w:rsidTr="00DB7C38">
        <w:trPr>
          <w:trHeight w:val="283"/>
          <w:jc w:val="center"/>
        </w:trPr>
        <w:tc>
          <w:tcPr>
            <w:tcW w:w="648" w:type="dxa"/>
            <w:vMerge/>
          </w:tcPr>
          <w:p w:rsidR="000229AF" w:rsidRPr="00092030" w:rsidRDefault="000229AF" w:rsidP="00DB7C38">
            <w:pPr>
              <w:pStyle w:val="a3"/>
              <w:tabs>
                <w:tab w:val="left" w:pos="142"/>
              </w:tabs>
              <w:spacing w:before="0" w:beforeAutospacing="0" w:after="0" w:afterAutospacing="0"/>
            </w:pPr>
          </w:p>
        </w:tc>
        <w:tc>
          <w:tcPr>
            <w:tcW w:w="2781" w:type="dxa"/>
            <w:vMerge/>
          </w:tcPr>
          <w:p w:rsidR="000229AF" w:rsidRPr="00CB0923" w:rsidRDefault="000229AF" w:rsidP="00DB7C38"/>
        </w:tc>
        <w:tc>
          <w:tcPr>
            <w:tcW w:w="2693" w:type="dxa"/>
          </w:tcPr>
          <w:p w:rsidR="000229AF" w:rsidRPr="00CB0923" w:rsidRDefault="000229AF" w:rsidP="00DB7C38">
            <w:r w:rsidRPr="00CB0923">
              <w:t>Федеральный бюджет</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CB0923" w:rsidRDefault="000229AF" w:rsidP="00DB7C38">
            <w:pPr>
              <w:jc w:val="center"/>
            </w:pPr>
            <w:r w:rsidRPr="00CB0923">
              <w:t>0</w:t>
            </w:r>
          </w:p>
        </w:tc>
        <w:tc>
          <w:tcPr>
            <w:tcW w:w="1275" w:type="dxa"/>
          </w:tcPr>
          <w:p w:rsidR="000229AF" w:rsidRPr="00CB0923" w:rsidRDefault="000229AF" w:rsidP="00DB7C38">
            <w:pPr>
              <w:jc w:val="center"/>
            </w:pPr>
            <w:r w:rsidRPr="00CB0923">
              <w:t>0</w:t>
            </w:r>
          </w:p>
        </w:tc>
        <w:tc>
          <w:tcPr>
            <w:tcW w:w="1276" w:type="dxa"/>
          </w:tcPr>
          <w:p w:rsidR="000229AF" w:rsidRPr="00CB0923" w:rsidRDefault="000229AF" w:rsidP="00DB7C38">
            <w:pPr>
              <w:jc w:val="center"/>
            </w:pPr>
            <w:r w:rsidRPr="00CB0923">
              <w:t>0</w:t>
            </w:r>
          </w:p>
        </w:tc>
        <w:tc>
          <w:tcPr>
            <w:tcW w:w="1981" w:type="dxa"/>
          </w:tcPr>
          <w:p w:rsidR="000229AF" w:rsidRPr="00CB0923" w:rsidRDefault="000229AF" w:rsidP="00DB7C38">
            <w:pPr>
              <w:jc w:val="center"/>
            </w:pPr>
          </w:p>
        </w:tc>
        <w:tc>
          <w:tcPr>
            <w:tcW w:w="1559" w:type="dxa"/>
          </w:tcPr>
          <w:p w:rsidR="000229AF" w:rsidRPr="00CB0923" w:rsidRDefault="000229AF" w:rsidP="00DB7C38"/>
        </w:tc>
      </w:tr>
      <w:tr w:rsidR="000229AF" w:rsidRPr="00092030" w:rsidTr="00DB7C38">
        <w:trPr>
          <w:trHeight w:val="135"/>
          <w:jc w:val="center"/>
        </w:trPr>
        <w:tc>
          <w:tcPr>
            <w:tcW w:w="648" w:type="dxa"/>
            <w:vMerge/>
          </w:tcPr>
          <w:p w:rsidR="000229AF" w:rsidRPr="00092030" w:rsidRDefault="000229AF" w:rsidP="00DB7C38">
            <w:pPr>
              <w:pStyle w:val="a3"/>
              <w:tabs>
                <w:tab w:val="left" w:pos="142"/>
              </w:tabs>
              <w:spacing w:before="0" w:beforeAutospacing="0" w:after="0" w:afterAutospacing="0"/>
            </w:pPr>
          </w:p>
        </w:tc>
        <w:tc>
          <w:tcPr>
            <w:tcW w:w="2781" w:type="dxa"/>
            <w:vMerge/>
          </w:tcPr>
          <w:p w:rsidR="000229AF" w:rsidRPr="00CB0923" w:rsidRDefault="000229AF" w:rsidP="00DB7C38"/>
        </w:tc>
        <w:tc>
          <w:tcPr>
            <w:tcW w:w="2693" w:type="dxa"/>
          </w:tcPr>
          <w:p w:rsidR="000229AF" w:rsidRPr="00CB0923" w:rsidRDefault="000229AF" w:rsidP="00DB7C38">
            <w:r w:rsidRPr="00CB0923">
              <w:t>Областной бюджет</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CB0923" w:rsidRDefault="000229AF" w:rsidP="00DB7C38">
            <w:pPr>
              <w:jc w:val="center"/>
            </w:pPr>
            <w:r w:rsidRPr="00CB0923">
              <w:t>0</w:t>
            </w:r>
          </w:p>
        </w:tc>
        <w:tc>
          <w:tcPr>
            <w:tcW w:w="1275" w:type="dxa"/>
          </w:tcPr>
          <w:p w:rsidR="000229AF" w:rsidRPr="00CB0923" w:rsidRDefault="000229AF" w:rsidP="00DB7C38">
            <w:pPr>
              <w:jc w:val="center"/>
            </w:pPr>
            <w:r w:rsidRPr="00CB0923">
              <w:t>0</w:t>
            </w:r>
          </w:p>
        </w:tc>
        <w:tc>
          <w:tcPr>
            <w:tcW w:w="1276" w:type="dxa"/>
          </w:tcPr>
          <w:p w:rsidR="000229AF" w:rsidRPr="00CB0923" w:rsidRDefault="000229AF" w:rsidP="00DB7C38">
            <w:pPr>
              <w:jc w:val="center"/>
            </w:pPr>
            <w:r w:rsidRPr="00CB0923">
              <w:t>0</w:t>
            </w:r>
          </w:p>
        </w:tc>
        <w:tc>
          <w:tcPr>
            <w:tcW w:w="1981" w:type="dxa"/>
          </w:tcPr>
          <w:p w:rsidR="000229AF" w:rsidRPr="00CB0923" w:rsidRDefault="000229AF" w:rsidP="00DB7C38">
            <w:pPr>
              <w:jc w:val="center"/>
            </w:pPr>
          </w:p>
        </w:tc>
        <w:tc>
          <w:tcPr>
            <w:tcW w:w="1559" w:type="dxa"/>
          </w:tcPr>
          <w:p w:rsidR="000229AF" w:rsidRPr="00CB0923" w:rsidRDefault="000229AF" w:rsidP="00DB7C38"/>
        </w:tc>
      </w:tr>
      <w:tr w:rsidR="000229AF" w:rsidRPr="00092030" w:rsidTr="00DB7C38">
        <w:trPr>
          <w:trHeight w:val="272"/>
          <w:jc w:val="center"/>
        </w:trPr>
        <w:tc>
          <w:tcPr>
            <w:tcW w:w="648" w:type="dxa"/>
            <w:vMerge/>
          </w:tcPr>
          <w:p w:rsidR="000229AF" w:rsidRPr="00092030" w:rsidRDefault="000229AF" w:rsidP="00DB7C38">
            <w:pPr>
              <w:pStyle w:val="a3"/>
              <w:tabs>
                <w:tab w:val="left" w:pos="142"/>
              </w:tabs>
              <w:spacing w:before="0" w:beforeAutospacing="0" w:after="0" w:afterAutospacing="0"/>
            </w:pPr>
          </w:p>
        </w:tc>
        <w:tc>
          <w:tcPr>
            <w:tcW w:w="2781" w:type="dxa"/>
            <w:vMerge/>
          </w:tcPr>
          <w:p w:rsidR="000229AF" w:rsidRPr="00CB0923" w:rsidRDefault="000229AF" w:rsidP="00DB7C38"/>
        </w:tc>
        <w:tc>
          <w:tcPr>
            <w:tcW w:w="2693" w:type="dxa"/>
          </w:tcPr>
          <w:p w:rsidR="000229AF" w:rsidRPr="00CB0923" w:rsidRDefault="000229AF" w:rsidP="00DB7C38">
            <w:r w:rsidRPr="00CB0923">
              <w:t>Местный бюджет</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CB0923" w:rsidRDefault="000229AF" w:rsidP="00DB7C38">
            <w:pPr>
              <w:jc w:val="center"/>
            </w:pPr>
            <w:r w:rsidRPr="00CB0923">
              <w:t>5,0</w:t>
            </w:r>
          </w:p>
        </w:tc>
        <w:tc>
          <w:tcPr>
            <w:tcW w:w="1275" w:type="dxa"/>
          </w:tcPr>
          <w:p w:rsidR="000229AF" w:rsidRPr="00CB0923" w:rsidRDefault="000229AF" w:rsidP="00DB7C38">
            <w:pPr>
              <w:jc w:val="center"/>
            </w:pPr>
            <w:r w:rsidRPr="00CB0923">
              <w:t>5,0</w:t>
            </w:r>
          </w:p>
        </w:tc>
        <w:tc>
          <w:tcPr>
            <w:tcW w:w="1276" w:type="dxa"/>
          </w:tcPr>
          <w:p w:rsidR="000229AF" w:rsidRPr="00CB0923" w:rsidRDefault="000229AF" w:rsidP="00DB7C38">
            <w:pPr>
              <w:jc w:val="center"/>
            </w:pPr>
            <w:r w:rsidRPr="00CB0923">
              <w:t>5,0</w:t>
            </w:r>
          </w:p>
        </w:tc>
        <w:tc>
          <w:tcPr>
            <w:tcW w:w="1981" w:type="dxa"/>
          </w:tcPr>
          <w:p w:rsidR="000229AF" w:rsidRPr="00CB0923" w:rsidRDefault="000229AF" w:rsidP="00DB7C38">
            <w:pPr>
              <w:jc w:val="center"/>
            </w:pPr>
          </w:p>
        </w:tc>
        <w:tc>
          <w:tcPr>
            <w:tcW w:w="1559" w:type="dxa"/>
          </w:tcPr>
          <w:p w:rsidR="000229AF" w:rsidRPr="00CB0923" w:rsidRDefault="000229AF" w:rsidP="00DB7C38"/>
        </w:tc>
      </w:tr>
      <w:tr w:rsidR="000229AF" w:rsidRPr="00092030" w:rsidTr="00DB7C38">
        <w:trPr>
          <w:trHeight w:val="417"/>
          <w:jc w:val="center"/>
        </w:trPr>
        <w:tc>
          <w:tcPr>
            <w:tcW w:w="648" w:type="dxa"/>
            <w:vMerge/>
          </w:tcPr>
          <w:p w:rsidR="000229AF" w:rsidRPr="00092030" w:rsidRDefault="000229AF" w:rsidP="00DB7C38">
            <w:pPr>
              <w:pStyle w:val="a3"/>
              <w:tabs>
                <w:tab w:val="left" w:pos="142"/>
              </w:tabs>
              <w:spacing w:before="0" w:beforeAutospacing="0" w:after="0" w:afterAutospacing="0"/>
            </w:pPr>
          </w:p>
        </w:tc>
        <w:tc>
          <w:tcPr>
            <w:tcW w:w="2781" w:type="dxa"/>
            <w:vMerge/>
          </w:tcPr>
          <w:p w:rsidR="000229AF" w:rsidRPr="00CB0923" w:rsidRDefault="000229AF" w:rsidP="00DB7C38"/>
        </w:tc>
        <w:tc>
          <w:tcPr>
            <w:tcW w:w="2693" w:type="dxa"/>
          </w:tcPr>
          <w:p w:rsidR="000229AF" w:rsidRPr="00CB0923" w:rsidRDefault="000229AF" w:rsidP="00DB7C38">
            <w:r w:rsidRPr="00CB0923">
              <w:t>Внебюджетные источники</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CB0923" w:rsidRDefault="000229AF" w:rsidP="00DB7C38">
            <w:pPr>
              <w:jc w:val="center"/>
            </w:pPr>
            <w:r w:rsidRPr="00CB0923">
              <w:t>0</w:t>
            </w:r>
          </w:p>
        </w:tc>
        <w:tc>
          <w:tcPr>
            <w:tcW w:w="1275" w:type="dxa"/>
          </w:tcPr>
          <w:p w:rsidR="000229AF" w:rsidRPr="00CB0923" w:rsidRDefault="000229AF" w:rsidP="00DB7C38">
            <w:pPr>
              <w:jc w:val="center"/>
            </w:pPr>
            <w:r w:rsidRPr="00CB0923">
              <w:t>0</w:t>
            </w:r>
          </w:p>
        </w:tc>
        <w:tc>
          <w:tcPr>
            <w:tcW w:w="1276" w:type="dxa"/>
          </w:tcPr>
          <w:p w:rsidR="000229AF" w:rsidRPr="00CB0923" w:rsidRDefault="000229AF" w:rsidP="00DB7C38">
            <w:pPr>
              <w:jc w:val="center"/>
            </w:pPr>
            <w:r w:rsidRPr="00CB0923">
              <w:t>0</w:t>
            </w:r>
          </w:p>
        </w:tc>
        <w:tc>
          <w:tcPr>
            <w:tcW w:w="1981" w:type="dxa"/>
          </w:tcPr>
          <w:p w:rsidR="000229AF" w:rsidRPr="00CB0923" w:rsidRDefault="000229AF" w:rsidP="00DB7C38">
            <w:pPr>
              <w:jc w:val="center"/>
            </w:pPr>
          </w:p>
        </w:tc>
        <w:tc>
          <w:tcPr>
            <w:tcW w:w="1559" w:type="dxa"/>
          </w:tcPr>
          <w:p w:rsidR="000229AF" w:rsidRPr="00CB0923" w:rsidRDefault="000229AF" w:rsidP="00DB7C38"/>
        </w:tc>
      </w:tr>
      <w:tr w:rsidR="000229AF" w:rsidRPr="00C65F79" w:rsidTr="00DB7C38">
        <w:trPr>
          <w:trHeight w:val="255"/>
          <w:jc w:val="center"/>
        </w:trPr>
        <w:tc>
          <w:tcPr>
            <w:tcW w:w="648" w:type="dxa"/>
            <w:vMerge w:val="restart"/>
          </w:tcPr>
          <w:p w:rsidR="000229AF" w:rsidRPr="00C65F79" w:rsidRDefault="000229AF" w:rsidP="00DB7C38">
            <w:pPr>
              <w:pStyle w:val="a3"/>
              <w:tabs>
                <w:tab w:val="left" w:pos="142"/>
              </w:tabs>
              <w:spacing w:before="0" w:beforeAutospacing="0" w:after="0" w:afterAutospacing="0"/>
            </w:pPr>
            <w:r>
              <w:t>9.</w:t>
            </w:r>
          </w:p>
        </w:tc>
        <w:tc>
          <w:tcPr>
            <w:tcW w:w="2781" w:type="dxa"/>
            <w:vMerge w:val="restart"/>
          </w:tcPr>
          <w:p w:rsidR="000229AF" w:rsidRPr="00CB0923" w:rsidRDefault="000229AF" w:rsidP="00DB7C38">
            <w:r w:rsidRPr="00CB0923">
              <w:t>День памяти и скорби</w:t>
            </w:r>
          </w:p>
        </w:tc>
        <w:tc>
          <w:tcPr>
            <w:tcW w:w="2693" w:type="dxa"/>
          </w:tcPr>
          <w:p w:rsidR="000229AF" w:rsidRPr="00CB0923" w:rsidRDefault="000229AF" w:rsidP="00DB7C38">
            <w:r w:rsidRPr="00CB0923">
              <w:t>Количество</w:t>
            </w:r>
          </w:p>
        </w:tc>
        <w:tc>
          <w:tcPr>
            <w:tcW w:w="1818" w:type="dxa"/>
          </w:tcPr>
          <w:p w:rsidR="000229AF" w:rsidRPr="0075316B" w:rsidRDefault="000229AF" w:rsidP="00DB7C38">
            <w:pPr>
              <w:jc w:val="center"/>
            </w:pPr>
            <w:r>
              <w:t xml:space="preserve">Мероприятие </w:t>
            </w:r>
          </w:p>
        </w:tc>
        <w:tc>
          <w:tcPr>
            <w:tcW w:w="1443" w:type="dxa"/>
          </w:tcPr>
          <w:p w:rsidR="000229AF" w:rsidRPr="00CB0923" w:rsidRDefault="000229AF" w:rsidP="00DB7C38">
            <w:pPr>
              <w:jc w:val="center"/>
            </w:pPr>
            <w:r>
              <w:t>1</w:t>
            </w:r>
          </w:p>
        </w:tc>
        <w:tc>
          <w:tcPr>
            <w:tcW w:w="1275" w:type="dxa"/>
          </w:tcPr>
          <w:p w:rsidR="000229AF" w:rsidRPr="00CB0923" w:rsidRDefault="000229AF" w:rsidP="00DB7C38">
            <w:pPr>
              <w:jc w:val="center"/>
            </w:pPr>
            <w:r>
              <w:t>1</w:t>
            </w:r>
          </w:p>
        </w:tc>
        <w:tc>
          <w:tcPr>
            <w:tcW w:w="1276" w:type="dxa"/>
          </w:tcPr>
          <w:p w:rsidR="000229AF" w:rsidRPr="00CB0923" w:rsidRDefault="000229AF" w:rsidP="00DB7C38">
            <w:pPr>
              <w:jc w:val="center"/>
            </w:pPr>
            <w:r>
              <w:t>1</w:t>
            </w:r>
          </w:p>
        </w:tc>
        <w:tc>
          <w:tcPr>
            <w:tcW w:w="1981" w:type="dxa"/>
          </w:tcPr>
          <w:p w:rsidR="000229AF" w:rsidRPr="00CB0923" w:rsidRDefault="000229AF" w:rsidP="00DB7C38">
            <w:pPr>
              <w:jc w:val="center"/>
            </w:pPr>
            <w:r>
              <w:t>МКУ «</w:t>
            </w:r>
            <w:r w:rsidRPr="00CB0923">
              <w:t>МЦТР</w:t>
            </w:r>
            <w:r>
              <w:t>»</w:t>
            </w:r>
          </w:p>
        </w:tc>
        <w:tc>
          <w:tcPr>
            <w:tcW w:w="1559" w:type="dxa"/>
          </w:tcPr>
          <w:p w:rsidR="000229AF" w:rsidRPr="00CB0923" w:rsidRDefault="000229AF" w:rsidP="00DB7C38">
            <w:r w:rsidRPr="00CB0923">
              <w:t>Ежегодно 22 июня</w:t>
            </w:r>
          </w:p>
        </w:tc>
      </w:tr>
      <w:tr w:rsidR="000229AF" w:rsidRPr="00C65F79" w:rsidTr="00DB7C38">
        <w:trPr>
          <w:trHeight w:val="255"/>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CB0923" w:rsidRDefault="000229AF" w:rsidP="00DB7C38"/>
        </w:tc>
        <w:tc>
          <w:tcPr>
            <w:tcW w:w="2693" w:type="dxa"/>
          </w:tcPr>
          <w:p w:rsidR="000229AF" w:rsidRPr="00CB0923" w:rsidRDefault="000229AF" w:rsidP="00DB7C38">
            <w:r w:rsidRPr="00CB0923">
              <w:t>Стоимость единицы</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Default="000229AF" w:rsidP="00DB7C38">
            <w:pPr>
              <w:jc w:val="center"/>
            </w:pPr>
            <w:r w:rsidRPr="00CC6C8E">
              <w:t>2,5</w:t>
            </w:r>
          </w:p>
        </w:tc>
        <w:tc>
          <w:tcPr>
            <w:tcW w:w="1275" w:type="dxa"/>
          </w:tcPr>
          <w:p w:rsidR="000229AF" w:rsidRDefault="000229AF" w:rsidP="00DB7C38">
            <w:pPr>
              <w:jc w:val="center"/>
            </w:pPr>
            <w:r w:rsidRPr="00CC6C8E">
              <w:t>2,5</w:t>
            </w:r>
          </w:p>
        </w:tc>
        <w:tc>
          <w:tcPr>
            <w:tcW w:w="1276" w:type="dxa"/>
          </w:tcPr>
          <w:p w:rsidR="000229AF" w:rsidRDefault="000229AF" w:rsidP="00DB7C38">
            <w:pPr>
              <w:jc w:val="center"/>
            </w:pPr>
            <w:r w:rsidRPr="00CC6C8E">
              <w:t>2,5</w:t>
            </w:r>
          </w:p>
        </w:tc>
        <w:tc>
          <w:tcPr>
            <w:tcW w:w="1981" w:type="dxa"/>
          </w:tcPr>
          <w:p w:rsidR="000229AF" w:rsidRPr="00CB0923" w:rsidRDefault="000229AF" w:rsidP="00DB7C38">
            <w:pPr>
              <w:jc w:val="center"/>
            </w:pPr>
          </w:p>
        </w:tc>
        <w:tc>
          <w:tcPr>
            <w:tcW w:w="1559" w:type="dxa"/>
          </w:tcPr>
          <w:p w:rsidR="000229AF" w:rsidRPr="00CB0923" w:rsidRDefault="000229AF" w:rsidP="00DB7C38"/>
        </w:tc>
      </w:tr>
      <w:tr w:rsidR="000229AF" w:rsidRPr="00C65F79" w:rsidTr="00DB7C38">
        <w:trPr>
          <w:trHeight w:val="255"/>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CB0923" w:rsidRDefault="000229AF" w:rsidP="00DB7C38"/>
        </w:tc>
        <w:tc>
          <w:tcPr>
            <w:tcW w:w="2693" w:type="dxa"/>
          </w:tcPr>
          <w:p w:rsidR="000229AF" w:rsidRPr="00CB0923" w:rsidRDefault="000229AF" w:rsidP="00DB7C38">
            <w:r w:rsidRPr="00CB0923">
              <w:t>Сумма затрат, в том числе</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Default="000229AF" w:rsidP="00DB7C38">
            <w:pPr>
              <w:jc w:val="center"/>
            </w:pPr>
            <w:r w:rsidRPr="00334D01">
              <w:t>2,5</w:t>
            </w:r>
          </w:p>
        </w:tc>
        <w:tc>
          <w:tcPr>
            <w:tcW w:w="1275" w:type="dxa"/>
          </w:tcPr>
          <w:p w:rsidR="000229AF" w:rsidRDefault="000229AF" w:rsidP="00DB7C38">
            <w:pPr>
              <w:jc w:val="center"/>
            </w:pPr>
            <w:r w:rsidRPr="00334D01">
              <w:t>2,5</w:t>
            </w:r>
          </w:p>
        </w:tc>
        <w:tc>
          <w:tcPr>
            <w:tcW w:w="1276" w:type="dxa"/>
          </w:tcPr>
          <w:p w:rsidR="000229AF" w:rsidRDefault="000229AF" w:rsidP="00DB7C38">
            <w:pPr>
              <w:jc w:val="center"/>
            </w:pPr>
            <w:r w:rsidRPr="00334D01">
              <w:t>2,5</w:t>
            </w:r>
          </w:p>
        </w:tc>
        <w:tc>
          <w:tcPr>
            <w:tcW w:w="1981" w:type="dxa"/>
          </w:tcPr>
          <w:p w:rsidR="000229AF" w:rsidRPr="00CB0923" w:rsidRDefault="000229AF" w:rsidP="00DB7C38">
            <w:pPr>
              <w:jc w:val="center"/>
            </w:pPr>
          </w:p>
        </w:tc>
        <w:tc>
          <w:tcPr>
            <w:tcW w:w="1559" w:type="dxa"/>
          </w:tcPr>
          <w:p w:rsidR="000229AF" w:rsidRPr="00CB0923" w:rsidRDefault="000229AF" w:rsidP="00DB7C38"/>
        </w:tc>
      </w:tr>
      <w:tr w:rsidR="000229AF" w:rsidRPr="00C65F79" w:rsidTr="00DB7C38">
        <w:trPr>
          <w:trHeight w:val="255"/>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CB0923" w:rsidRDefault="000229AF" w:rsidP="00DB7C38"/>
        </w:tc>
        <w:tc>
          <w:tcPr>
            <w:tcW w:w="2693" w:type="dxa"/>
          </w:tcPr>
          <w:p w:rsidR="000229AF" w:rsidRPr="00CB0923" w:rsidRDefault="000229AF" w:rsidP="00DB7C38">
            <w:r w:rsidRPr="00CB0923">
              <w:t>Федеральный бюджет</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CB0923" w:rsidRDefault="000229AF" w:rsidP="00DB7C38">
            <w:pPr>
              <w:jc w:val="center"/>
            </w:pPr>
            <w:r w:rsidRPr="00CB0923">
              <w:t>0</w:t>
            </w:r>
          </w:p>
        </w:tc>
        <w:tc>
          <w:tcPr>
            <w:tcW w:w="1275" w:type="dxa"/>
          </w:tcPr>
          <w:p w:rsidR="000229AF" w:rsidRPr="00CB0923" w:rsidRDefault="000229AF" w:rsidP="00DB7C38">
            <w:pPr>
              <w:jc w:val="center"/>
            </w:pPr>
            <w:r w:rsidRPr="00CB0923">
              <w:t>0</w:t>
            </w:r>
          </w:p>
        </w:tc>
        <w:tc>
          <w:tcPr>
            <w:tcW w:w="1276" w:type="dxa"/>
          </w:tcPr>
          <w:p w:rsidR="000229AF" w:rsidRPr="00CB0923" w:rsidRDefault="000229AF" w:rsidP="00DB7C38">
            <w:pPr>
              <w:jc w:val="center"/>
            </w:pPr>
            <w:r w:rsidRPr="00CB0923">
              <w:t>0</w:t>
            </w:r>
          </w:p>
        </w:tc>
        <w:tc>
          <w:tcPr>
            <w:tcW w:w="1981" w:type="dxa"/>
          </w:tcPr>
          <w:p w:rsidR="000229AF" w:rsidRPr="00CB0923" w:rsidRDefault="000229AF" w:rsidP="00DB7C38">
            <w:pPr>
              <w:jc w:val="center"/>
            </w:pPr>
          </w:p>
        </w:tc>
        <w:tc>
          <w:tcPr>
            <w:tcW w:w="1559" w:type="dxa"/>
          </w:tcPr>
          <w:p w:rsidR="000229AF" w:rsidRPr="00CB0923" w:rsidRDefault="000229AF" w:rsidP="00DB7C38"/>
        </w:tc>
      </w:tr>
      <w:tr w:rsidR="000229AF" w:rsidRPr="00C65F79" w:rsidTr="00DB7C38">
        <w:trPr>
          <w:trHeight w:val="255"/>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CB0923" w:rsidRDefault="000229AF" w:rsidP="00DB7C38"/>
        </w:tc>
        <w:tc>
          <w:tcPr>
            <w:tcW w:w="2693" w:type="dxa"/>
          </w:tcPr>
          <w:p w:rsidR="000229AF" w:rsidRPr="00CB0923" w:rsidRDefault="000229AF" w:rsidP="00DB7C38">
            <w:r w:rsidRPr="00CB0923">
              <w:t>Областной бюджет</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CB0923" w:rsidRDefault="000229AF" w:rsidP="00DB7C38">
            <w:pPr>
              <w:jc w:val="center"/>
            </w:pPr>
            <w:r w:rsidRPr="00CB0923">
              <w:t>0</w:t>
            </w:r>
          </w:p>
        </w:tc>
        <w:tc>
          <w:tcPr>
            <w:tcW w:w="1275" w:type="dxa"/>
          </w:tcPr>
          <w:p w:rsidR="000229AF" w:rsidRPr="00CB0923" w:rsidRDefault="000229AF" w:rsidP="00DB7C38">
            <w:pPr>
              <w:jc w:val="center"/>
            </w:pPr>
            <w:r w:rsidRPr="00CB0923">
              <w:t>0</w:t>
            </w:r>
          </w:p>
        </w:tc>
        <w:tc>
          <w:tcPr>
            <w:tcW w:w="1276" w:type="dxa"/>
          </w:tcPr>
          <w:p w:rsidR="000229AF" w:rsidRPr="00CB0923" w:rsidRDefault="000229AF" w:rsidP="00DB7C38">
            <w:pPr>
              <w:jc w:val="center"/>
            </w:pPr>
            <w:r w:rsidRPr="00CB0923">
              <w:t>0</w:t>
            </w:r>
          </w:p>
        </w:tc>
        <w:tc>
          <w:tcPr>
            <w:tcW w:w="1981" w:type="dxa"/>
          </w:tcPr>
          <w:p w:rsidR="000229AF" w:rsidRPr="00CB0923" w:rsidRDefault="000229AF" w:rsidP="00DB7C38">
            <w:pPr>
              <w:jc w:val="center"/>
            </w:pPr>
          </w:p>
        </w:tc>
        <w:tc>
          <w:tcPr>
            <w:tcW w:w="1559" w:type="dxa"/>
          </w:tcPr>
          <w:p w:rsidR="000229AF" w:rsidRPr="00CB0923" w:rsidRDefault="000229AF" w:rsidP="00DB7C38"/>
        </w:tc>
      </w:tr>
      <w:tr w:rsidR="000229AF" w:rsidRPr="00C65F79" w:rsidTr="00DB7C38">
        <w:trPr>
          <w:trHeight w:val="255"/>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CB0923" w:rsidRDefault="000229AF" w:rsidP="00DB7C38"/>
        </w:tc>
        <w:tc>
          <w:tcPr>
            <w:tcW w:w="2693" w:type="dxa"/>
          </w:tcPr>
          <w:p w:rsidR="000229AF" w:rsidRPr="00CB0923" w:rsidRDefault="000229AF" w:rsidP="00DB7C38">
            <w:r w:rsidRPr="00CB0923">
              <w:t>Местный бюджет</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Default="000229AF" w:rsidP="00DB7C38">
            <w:pPr>
              <w:jc w:val="center"/>
            </w:pPr>
            <w:r w:rsidRPr="00EE4262">
              <w:t>2,5</w:t>
            </w:r>
          </w:p>
        </w:tc>
        <w:tc>
          <w:tcPr>
            <w:tcW w:w="1275" w:type="dxa"/>
          </w:tcPr>
          <w:p w:rsidR="000229AF" w:rsidRDefault="000229AF" w:rsidP="00DB7C38">
            <w:pPr>
              <w:jc w:val="center"/>
            </w:pPr>
            <w:r w:rsidRPr="00EE4262">
              <w:t>2,5</w:t>
            </w:r>
          </w:p>
        </w:tc>
        <w:tc>
          <w:tcPr>
            <w:tcW w:w="1276" w:type="dxa"/>
          </w:tcPr>
          <w:p w:rsidR="000229AF" w:rsidRDefault="000229AF" w:rsidP="00DB7C38">
            <w:pPr>
              <w:jc w:val="center"/>
            </w:pPr>
            <w:r w:rsidRPr="00EE4262">
              <w:t>2,5</w:t>
            </w:r>
          </w:p>
        </w:tc>
        <w:tc>
          <w:tcPr>
            <w:tcW w:w="1981" w:type="dxa"/>
          </w:tcPr>
          <w:p w:rsidR="000229AF" w:rsidRPr="00CB0923" w:rsidRDefault="000229AF" w:rsidP="00DB7C38">
            <w:pPr>
              <w:jc w:val="center"/>
            </w:pPr>
          </w:p>
        </w:tc>
        <w:tc>
          <w:tcPr>
            <w:tcW w:w="1559" w:type="dxa"/>
          </w:tcPr>
          <w:p w:rsidR="000229AF" w:rsidRPr="00CB0923" w:rsidRDefault="000229AF" w:rsidP="00DB7C38"/>
        </w:tc>
      </w:tr>
      <w:tr w:rsidR="000229AF" w:rsidRPr="00C65F79" w:rsidTr="00DB7C38">
        <w:trPr>
          <w:trHeight w:val="255"/>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CB0923" w:rsidRDefault="000229AF" w:rsidP="00DB7C38"/>
        </w:tc>
        <w:tc>
          <w:tcPr>
            <w:tcW w:w="2693" w:type="dxa"/>
          </w:tcPr>
          <w:p w:rsidR="000229AF" w:rsidRPr="00CB0923" w:rsidRDefault="000229AF" w:rsidP="00DB7C38">
            <w:r w:rsidRPr="00CB0923">
              <w:t>Внебюджетные источники</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CB0923" w:rsidRDefault="000229AF" w:rsidP="00DB7C38">
            <w:pPr>
              <w:jc w:val="center"/>
            </w:pPr>
            <w:r w:rsidRPr="00CB0923">
              <w:t>0</w:t>
            </w:r>
          </w:p>
        </w:tc>
        <w:tc>
          <w:tcPr>
            <w:tcW w:w="1275" w:type="dxa"/>
          </w:tcPr>
          <w:p w:rsidR="000229AF" w:rsidRPr="00CB0923" w:rsidRDefault="000229AF" w:rsidP="00DB7C38">
            <w:pPr>
              <w:jc w:val="center"/>
            </w:pPr>
            <w:r w:rsidRPr="00CB0923">
              <w:t>0</w:t>
            </w:r>
          </w:p>
        </w:tc>
        <w:tc>
          <w:tcPr>
            <w:tcW w:w="1276" w:type="dxa"/>
          </w:tcPr>
          <w:p w:rsidR="000229AF" w:rsidRPr="00CB0923" w:rsidRDefault="000229AF" w:rsidP="00DB7C38">
            <w:pPr>
              <w:jc w:val="center"/>
            </w:pPr>
            <w:r w:rsidRPr="00CB0923">
              <w:t>0</w:t>
            </w:r>
          </w:p>
        </w:tc>
        <w:tc>
          <w:tcPr>
            <w:tcW w:w="1981" w:type="dxa"/>
          </w:tcPr>
          <w:p w:rsidR="000229AF" w:rsidRPr="00CB0923" w:rsidRDefault="000229AF" w:rsidP="00DB7C38">
            <w:pPr>
              <w:jc w:val="center"/>
            </w:pPr>
          </w:p>
        </w:tc>
        <w:tc>
          <w:tcPr>
            <w:tcW w:w="1559" w:type="dxa"/>
          </w:tcPr>
          <w:p w:rsidR="000229AF" w:rsidRPr="00CB0923" w:rsidRDefault="000229AF" w:rsidP="00DB7C38"/>
        </w:tc>
      </w:tr>
      <w:tr w:rsidR="000229AF" w:rsidRPr="00C65F79" w:rsidTr="00DB7C38">
        <w:trPr>
          <w:trHeight w:val="1216"/>
          <w:jc w:val="center"/>
        </w:trPr>
        <w:tc>
          <w:tcPr>
            <w:tcW w:w="648" w:type="dxa"/>
            <w:vMerge w:val="restart"/>
          </w:tcPr>
          <w:p w:rsidR="000229AF" w:rsidRPr="00C65F79" w:rsidRDefault="000229AF" w:rsidP="00DB7C38">
            <w:pPr>
              <w:pStyle w:val="a3"/>
              <w:tabs>
                <w:tab w:val="left" w:pos="142"/>
              </w:tabs>
              <w:spacing w:before="0" w:beforeAutospacing="0" w:after="0" w:afterAutospacing="0"/>
            </w:pPr>
            <w:r>
              <w:t>10.</w:t>
            </w:r>
          </w:p>
        </w:tc>
        <w:tc>
          <w:tcPr>
            <w:tcW w:w="2781" w:type="dxa"/>
            <w:vMerge w:val="restart"/>
          </w:tcPr>
          <w:p w:rsidR="000229AF" w:rsidRPr="00CB0923" w:rsidRDefault="000229AF" w:rsidP="00DB7C38">
            <w:r w:rsidRPr="00CB0923">
              <w:t>Праздничное мероприятие, посвященное Дню России</w:t>
            </w:r>
          </w:p>
        </w:tc>
        <w:tc>
          <w:tcPr>
            <w:tcW w:w="2693" w:type="dxa"/>
          </w:tcPr>
          <w:p w:rsidR="000229AF" w:rsidRPr="00CB0923" w:rsidRDefault="000229AF" w:rsidP="00DB7C38">
            <w:r w:rsidRPr="00CB0923">
              <w:t>Количество</w:t>
            </w:r>
          </w:p>
        </w:tc>
        <w:tc>
          <w:tcPr>
            <w:tcW w:w="1818" w:type="dxa"/>
          </w:tcPr>
          <w:p w:rsidR="000229AF" w:rsidRPr="0075316B" w:rsidRDefault="000229AF" w:rsidP="00DB7C38">
            <w:pPr>
              <w:jc w:val="center"/>
            </w:pPr>
            <w:r>
              <w:t xml:space="preserve">Мероприятие </w:t>
            </w:r>
          </w:p>
        </w:tc>
        <w:tc>
          <w:tcPr>
            <w:tcW w:w="1443" w:type="dxa"/>
          </w:tcPr>
          <w:p w:rsidR="000229AF" w:rsidRPr="00CB0923" w:rsidRDefault="000229AF" w:rsidP="00DB7C38">
            <w:pPr>
              <w:jc w:val="center"/>
            </w:pPr>
            <w:r>
              <w:t>1</w:t>
            </w:r>
          </w:p>
        </w:tc>
        <w:tc>
          <w:tcPr>
            <w:tcW w:w="1275" w:type="dxa"/>
          </w:tcPr>
          <w:p w:rsidR="000229AF" w:rsidRPr="00CB0923" w:rsidRDefault="000229AF" w:rsidP="00DB7C38">
            <w:pPr>
              <w:jc w:val="center"/>
            </w:pPr>
            <w:r>
              <w:t>1</w:t>
            </w:r>
          </w:p>
        </w:tc>
        <w:tc>
          <w:tcPr>
            <w:tcW w:w="1276" w:type="dxa"/>
          </w:tcPr>
          <w:p w:rsidR="000229AF" w:rsidRPr="00CB0923" w:rsidRDefault="000229AF" w:rsidP="00DB7C38">
            <w:pPr>
              <w:jc w:val="center"/>
            </w:pPr>
            <w:r>
              <w:t>1</w:t>
            </w:r>
          </w:p>
        </w:tc>
        <w:tc>
          <w:tcPr>
            <w:tcW w:w="1981" w:type="dxa"/>
          </w:tcPr>
          <w:p w:rsidR="000229AF" w:rsidRPr="00CB0923" w:rsidRDefault="000229AF" w:rsidP="00DB7C38">
            <w:pPr>
              <w:jc w:val="center"/>
            </w:pPr>
            <w:r>
              <w:t>МКУ «</w:t>
            </w:r>
            <w:r w:rsidRPr="00CB0923">
              <w:t>МЦТР</w:t>
            </w:r>
            <w:r>
              <w:t>»</w:t>
            </w:r>
          </w:p>
          <w:p w:rsidR="000229AF" w:rsidRPr="00CB0923" w:rsidRDefault="000229AF" w:rsidP="00DB7C38"/>
        </w:tc>
        <w:tc>
          <w:tcPr>
            <w:tcW w:w="1559" w:type="dxa"/>
          </w:tcPr>
          <w:p w:rsidR="000229AF" w:rsidRPr="00CB0923" w:rsidRDefault="000229AF" w:rsidP="00DB7C38">
            <w:r w:rsidRPr="00CB0923">
              <w:t>Ежегодно 12 июня</w:t>
            </w:r>
          </w:p>
        </w:tc>
      </w:tr>
      <w:tr w:rsidR="000229AF" w:rsidRPr="00C65F79" w:rsidTr="00DB7C38">
        <w:trPr>
          <w:trHeight w:val="60"/>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CB0923" w:rsidRDefault="000229AF" w:rsidP="00DB7C38"/>
        </w:tc>
        <w:tc>
          <w:tcPr>
            <w:tcW w:w="2693" w:type="dxa"/>
          </w:tcPr>
          <w:p w:rsidR="000229AF" w:rsidRPr="00CB0923" w:rsidRDefault="000229AF" w:rsidP="00DB7C38">
            <w:r w:rsidRPr="00CB0923">
              <w:t>Стоимость единицы</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CB0923" w:rsidRDefault="000229AF" w:rsidP="00DB7C38">
            <w:pPr>
              <w:jc w:val="center"/>
            </w:pPr>
            <w:r>
              <w:t>1,5</w:t>
            </w:r>
          </w:p>
        </w:tc>
        <w:tc>
          <w:tcPr>
            <w:tcW w:w="1275" w:type="dxa"/>
          </w:tcPr>
          <w:p w:rsidR="000229AF" w:rsidRPr="00CB0923" w:rsidRDefault="000229AF" w:rsidP="00DB7C38">
            <w:pPr>
              <w:jc w:val="center"/>
            </w:pPr>
            <w:r>
              <w:t>1,5</w:t>
            </w:r>
          </w:p>
        </w:tc>
        <w:tc>
          <w:tcPr>
            <w:tcW w:w="1276" w:type="dxa"/>
          </w:tcPr>
          <w:p w:rsidR="000229AF" w:rsidRPr="00CB0923" w:rsidRDefault="000229AF" w:rsidP="00DB7C38">
            <w:pPr>
              <w:jc w:val="center"/>
            </w:pPr>
            <w:r>
              <w:t>1,5</w:t>
            </w:r>
          </w:p>
        </w:tc>
        <w:tc>
          <w:tcPr>
            <w:tcW w:w="1981" w:type="dxa"/>
          </w:tcPr>
          <w:p w:rsidR="000229AF" w:rsidRPr="00CB0923" w:rsidRDefault="000229AF" w:rsidP="00DB7C38"/>
        </w:tc>
        <w:tc>
          <w:tcPr>
            <w:tcW w:w="1559" w:type="dxa"/>
          </w:tcPr>
          <w:p w:rsidR="000229AF" w:rsidRPr="00CB0923" w:rsidRDefault="000229AF" w:rsidP="00DB7C38"/>
        </w:tc>
      </w:tr>
      <w:tr w:rsidR="000229AF" w:rsidRPr="00C65F79" w:rsidTr="00DB7C38">
        <w:trPr>
          <w:trHeight w:val="60"/>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CB0923" w:rsidRDefault="000229AF" w:rsidP="00DB7C38"/>
        </w:tc>
        <w:tc>
          <w:tcPr>
            <w:tcW w:w="2693" w:type="dxa"/>
          </w:tcPr>
          <w:p w:rsidR="000229AF" w:rsidRPr="00CB0923" w:rsidRDefault="000229AF" w:rsidP="00DB7C38">
            <w:r w:rsidRPr="00CB0923">
              <w:t>Сумма затрат, в том числе</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CB0923" w:rsidRDefault="000229AF" w:rsidP="00DB7C38">
            <w:pPr>
              <w:jc w:val="center"/>
            </w:pPr>
            <w:r>
              <w:t>1,5</w:t>
            </w:r>
          </w:p>
        </w:tc>
        <w:tc>
          <w:tcPr>
            <w:tcW w:w="1275" w:type="dxa"/>
          </w:tcPr>
          <w:p w:rsidR="000229AF" w:rsidRPr="00CB0923" w:rsidRDefault="000229AF" w:rsidP="00DB7C38">
            <w:pPr>
              <w:jc w:val="center"/>
            </w:pPr>
            <w:r>
              <w:t>1,5</w:t>
            </w:r>
          </w:p>
        </w:tc>
        <w:tc>
          <w:tcPr>
            <w:tcW w:w="1276" w:type="dxa"/>
          </w:tcPr>
          <w:p w:rsidR="000229AF" w:rsidRPr="00CB0923" w:rsidRDefault="000229AF" w:rsidP="00DB7C38">
            <w:pPr>
              <w:jc w:val="center"/>
            </w:pPr>
            <w:r>
              <w:t>1,5</w:t>
            </w:r>
          </w:p>
        </w:tc>
        <w:tc>
          <w:tcPr>
            <w:tcW w:w="1981" w:type="dxa"/>
          </w:tcPr>
          <w:p w:rsidR="000229AF" w:rsidRPr="00CB0923" w:rsidRDefault="000229AF" w:rsidP="00DB7C38"/>
        </w:tc>
        <w:tc>
          <w:tcPr>
            <w:tcW w:w="1559" w:type="dxa"/>
          </w:tcPr>
          <w:p w:rsidR="000229AF" w:rsidRPr="00CB0923" w:rsidRDefault="000229AF" w:rsidP="00DB7C38"/>
        </w:tc>
      </w:tr>
      <w:tr w:rsidR="000229AF" w:rsidRPr="00C65F79" w:rsidTr="00DB7C38">
        <w:trPr>
          <w:trHeight w:val="60"/>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CB0923" w:rsidRDefault="000229AF" w:rsidP="00DB7C38"/>
        </w:tc>
        <w:tc>
          <w:tcPr>
            <w:tcW w:w="2693" w:type="dxa"/>
          </w:tcPr>
          <w:p w:rsidR="000229AF" w:rsidRPr="00CB0923" w:rsidRDefault="000229AF" w:rsidP="00DB7C38">
            <w:r w:rsidRPr="00CB0923">
              <w:t>Федеральный бюджет</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CB0923" w:rsidRDefault="000229AF" w:rsidP="00DB7C38">
            <w:pPr>
              <w:jc w:val="center"/>
            </w:pPr>
            <w:r w:rsidRPr="00CB0923">
              <w:t>0</w:t>
            </w:r>
          </w:p>
        </w:tc>
        <w:tc>
          <w:tcPr>
            <w:tcW w:w="1275" w:type="dxa"/>
          </w:tcPr>
          <w:p w:rsidR="000229AF" w:rsidRPr="00CB0923" w:rsidRDefault="000229AF" w:rsidP="00DB7C38">
            <w:pPr>
              <w:jc w:val="center"/>
            </w:pPr>
            <w:r w:rsidRPr="00CB0923">
              <w:t>0</w:t>
            </w:r>
          </w:p>
        </w:tc>
        <w:tc>
          <w:tcPr>
            <w:tcW w:w="1276" w:type="dxa"/>
          </w:tcPr>
          <w:p w:rsidR="000229AF" w:rsidRPr="00CB0923" w:rsidRDefault="000229AF" w:rsidP="00DB7C38">
            <w:pPr>
              <w:jc w:val="center"/>
            </w:pPr>
            <w:r w:rsidRPr="00CB0923">
              <w:t>0</w:t>
            </w:r>
          </w:p>
        </w:tc>
        <w:tc>
          <w:tcPr>
            <w:tcW w:w="1981" w:type="dxa"/>
          </w:tcPr>
          <w:p w:rsidR="000229AF" w:rsidRPr="00CB0923" w:rsidRDefault="000229AF" w:rsidP="00DB7C38"/>
        </w:tc>
        <w:tc>
          <w:tcPr>
            <w:tcW w:w="1559" w:type="dxa"/>
          </w:tcPr>
          <w:p w:rsidR="000229AF" w:rsidRPr="00CB0923" w:rsidRDefault="000229AF" w:rsidP="00DB7C38"/>
        </w:tc>
      </w:tr>
      <w:tr w:rsidR="000229AF" w:rsidRPr="00C65F79" w:rsidTr="00DB7C38">
        <w:trPr>
          <w:trHeight w:val="60"/>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CB0923" w:rsidRDefault="000229AF" w:rsidP="00DB7C38"/>
        </w:tc>
        <w:tc>
          <w:tcPr>
            <w:tcW w:w="2693" w:type="dxa"/>
          </w:tcPr>
          <w:p w:rsidR="000229AF" w:rsidRPr="00CB0923" w:rsidRDefault="000229AF" w:rsidP="00DB7C38">
            <w:r w:rsidRPr="00CB0923">
              <w:t>Областной бюджет</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CB0923" w:rsidRDefault="000229AF" w:rsidP="00DB7C38">
            <w:pPr>
              <w:jc w:val="center"/>
            </w:pPr>
            <w:r w:rsidRPr="00CB0923">
              <w:t>0</w:t>
            </w:r>
          </w:p>
        </w:tc>
        <w:tc>
          <w:tcPr>
            <w:tcW w:w="1275" w:type="dxa"/>
          </w:tcPr>
          <w:p w:rsidR="000229AF" w:rsidRPr="00CB0923" w:rsidRDefault="000229AF" w:rsidP="00DB7C38">
            <w:pPr>
              <w:jc w:val="center"/>
            </w:pPr>
            <w:r w:rsidRPr="00CB0923">
              <w:t>0</w:t>
            </w:r>
          </w:p>
        </w:tc>
        <w:tc>
          <w:tcPr>
            <w:tcW w:w="1276" w:type="dxa"/>
          </w:tcPr>
          <w:p w:rsidR="000229AF" w:rsidRPr="00CB0923" w:rsidRDefault="000229AF" w:rsidP="00DB7C38">
            <w:pPr>
              <w:jc w:val="center"/>
            </w:pPr>
            <w:r w:rsidRPr="00CB0923">
              <w:t>0</w:t>
            </w:r>
          </w:p>
        </w:tc>
        <w:tc>
          <w:tcPr>
            <w:tcW w:w="1981" w:type="dxa"/>
          </w:tcPr>
          <w:p w:rsidR="000229AF" w:rsidRPr="00CB0923" w:rsidRDefault="000229AF" w:rsidP="00DB7C38"/>
        </w:tc>
        <w:tc>
          <w:tcPr>
            <w:tcW w:w="1559" w:type="dxa"/>
          </w:tcPr>
          <w:p w:rsidR="000229AF" w:rsidRPr="00CB0923" w:rsidRDefault="000229AF" w:rsidP="00DB7C38"/>
        </w:tc>
      </w:tr>
      <w:tr w:rsidR="000229AF" w:rsidRPr="00C65F79" w:rsidTr="00DB7C38">
        <w:trPr>
          <w:trHeight w:val="408"/>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CB0923" w:rsidRDefault="000229AF" w:rsidP="00DB7C38"/>
        </w:tc>
        <w:tc>
          <w:tcPr>
            <w:tcW w:w="2693" w:type="dxa"/>
          </w:tcPr>
          <w:p w:rsidR="000229AF" w:rsidRPr="00CB0923" w:rsidRDefault="000229AF" w:rsidP="00DB7C38">
            <w:r w:rsidRPr="00CB0923">
              <w:t>Местный бюджет</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CB0923" w:rsidRDefault="000229AF" w:rsidP="00DB7C38">
            <w:pPr>
              <w:jc w:val="center"/>
            </w:pPr>
            <w:r>
              <w:t>1,5</w:t>
            </w:r>
          </w:p>
        </w:tc>
        <w:tc>
          <w:tcPr>
            <w:tcW w:w="1275" w:type="dxa"/>
          </w:tcPr>
          <w:p w:rsidR="000229AF" w:rsidRPr="00CB0923" w:rsidRDefault="000229AF" w:rsidP="00DB7C38">
            <w:pPr>
              <w:jc w:val="center"/>
            </w:pPr>
            <w:r>
              <w:t>1,5</w:t>
            </w:r>
          </w:p>
        </w:tc>
        <w:tc>
          <w:tcPr>
            <w:tcW w:w="1276" w:type="dxa"/>
          </w:tcPr>
          <w:p w:rsidR="000229AF" w:rsidRPr="00CB0923" w:rsidRDefault="000229AF" w:rsidP="00DB7C38">
            <w:pPr>
              <w:jc w:val="center"/>
            </w:pPr>
            <w:r>
              <w:t>1,5</w:t>
            </w:r>
          </w:p>
        </w:tc>
        <w:tc>
          <w:tcPr>
            <w:tcW w:w="1981" w:type="dxa"/>
          </w:tcPr>
          <w:p w:rsidR="000229AF" w:rsidRPr="00CB0923" w:rsidRDefault="000229AF" w:rsidP="00DB7C38"/>
        </w:tc>
        <w:tc>
          <w:tcPr>
            <w:tcW w:w="1559" w:type="dxa"/>
          </w:tcPr>
          <w:p w:rsidR="000229AF" w:rsidRPr="00CB0923" w:rsidRDefault="000229AF" w:rsidP="00DB7C38"/>
        </w:tc>
      </w:tr>
      <w:tr w:rsidR="000229AF" w:rsidRPr="00C65F79" w:rsidTr="00DB7C38">
        <w:trPr>
          <w:trHeight w:val="428"/>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CB0923" w:rsidRDefault="000229AF" w:rsidP="00DB7C38"/>
        </w:tc>
        <w:tc>
          <w:tcPr>
            <w:tcW w:w="2693" w:type="dxa"/>
          </w:tcPr>
          <w:p w:rsidR="000229AF" w:rsidRPr="00CB0923" w:rsidRDefault="000229AF" w:rsidP="00DB7C38">
            <w:r w:rsidRPr="00CB0923">
              <w:t>Внебюджетные источники</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CB0923" w:rsidRDefault="000229AF" w:rsidP="00DB7C38">
            <w:pPr>
              <w:jc w:val="center"/>
            </w:pPr>
            <w:r w:rsidRPr="00CB0923">
              <w:t>0</w:t>
            </w:r>
          </w:p>
        </w:tc>
        <w:tc>
          <w:tcPr>
            <w:tcW w:w="1275" w:type="dxa"/>
          </w:tcPr>
          <w:p w:rsidR="000229AF" w:rsidRPr="00CB0923" w:rsidRDefault="000229AF" w:rsidP="00DB7C38">
            <w:pPr>
              <w:jc w:val="center"/>
            </w:pPr>
            <w:r w:rsidRPr="00CB0923">
              <w:t>0</w:t>
            </w:r>
          </w:p>
        </w:tc>
        <w:tc>
          <w:tcPr>
            <w:tcW w:w="1276" w:type="dxa"/>
          </w:tcPr>
          <w:p w:rsidR="000229AF" w:rsidRPr="00CB0923" w:rsidRDefault="000229AF" w:rsidP="00DB7C38">
            <w:pPr>
              <w:jc w:val="center"/>
            </w:pPr>
            <w:r w:rsidRPr="00CB0923">
              <w:t>0</w:t>
            </w:r>
          </w:p>
        </w:tc>
        <w:tc>
          <w:tcPr>
            <w:tcW w:w="1981" w:type="dxa"/>
          </w:tcPr>
          <w:p w:rsidR="000229AF" w:rsidRPr="00CB0923" w:rsidRDefault="000229AF" w:rsidP="00DB7C38"/>
        </w:tc>
        <w:tc>
          <w:tcPr>
            <w:tcW w:w="1559" w:type="dxa"/>
          </w:tcPr>
          <w:p w:rsidR="000229AF" w:rsidRPr="00CB0923" w:rsidRDefault="000229AF" w:rsidP="00DB7C38"/>
        </w:tc>
      </w:tr>
      <w:tr w:rsidR="000229AF" w:rsidRPr="00C65F79" w:rsidTr="00DB7C38">
        <w:trPr>
          <w:trHeight w:val="828"/>
          <w:jc w:val="center"/>
        </w:trPr>
        <w:tc>
          <w:tcPr>
            <w:tcW w:w="648" w:type="dxa"/>
            <w:vMerge w:val="restart"/>
          </w:tcPr>
          <w:p w:rsidR="000229AF" w:rsidRPr="00C65F79" w:rsidRDefault="000229AF" w:rsidP="00DB7C38">
            <w:pPr>
              <w:pStyle w:val="a3"/>
              <w:tabs>
                <w:tab w:val="left" w:pos="142"/>
              </w:tabs>
              <w:spacing w:before="0" w:beforeAutospacing="0" w:after="0" w:afterAutospacing="0"/>
            </w:pPr>
            <w:r>
              <w:t>11.</w:t>
            </w:r>
          </w:p>
        </w:tc>
        <w:tc>
          <w:tcPr>
            <w:tcW w:w="2781" w:type="dxa"/>
            <w:vMerge w:val="restart"/>
          </w:tcPr>
          <w:p w:rsidR="000229AF" w:rsidRPr="00CB0923" w:rsidRDefault="000229AF" w:rsidP="00DB7C38">
            <w:r w:rsidRPr="00CB0923">
              <w:t>Районный День призывника</w:t>
            </w:r>
          </w:p>
        </w:tc>
        <w:tc>
          <w:tcPr>
            <w:tcW w:w="2693" w:type="dxa"/>
          </w:tcPr>
          <w:p w:rsidR="000229AF" w:rsidRPr="00CB0923" w:rsidRDefault="000229AF" w:rsidP="00DB7C38">
            <w:pPr>
              <w:jc w:val="center"/>
            </w:pPr>
            <w:r w:rsidRPr="00CB0923">
              <w:t>Количество</w:t>
            </w:r>
          </w:p>
          <w:p w:rsidR="000229AF" w:rsidRPr="00CB0923" w:rsidRDefault="000229AF" w:rsidP="00DB7C38">
            <w:pPr>
              <w:jc w:val="center"/>
            </w:pPr>
          </w:p>
        </w:tc>
        <w:tc>
          <w:tcPr>
            <w:tcW w:w="1818" w:type="dxa"/>
          </w:tcPr>
          <w:p w:rsidR="000229AF" w:rsidRPr="0075316B" w:rsidRDefault="000229AF" w:rsidP="00DB7C38">
            <w:pPr>
              <w:jc w:val="center"/>
            </w:pPr>
            <w:r>
              <w:t xml:space="preserve">Мероприятие </w:t>
            </w:r>
          </w:p>
        </w:tc>
        <w:tc>
          <w:tcPr>
            <w:tcW w:w="1443" w:type="dxa"/>
          </w:tcPr>
          <w:p w:rsidR="000229AF" w:rsidRPr="00CB0923" w:rsidRDefault="000229AF" w:rsidP="00DB7C38">
            <w:pPr>
              <w:jc w:val="center"/>
            </w:pPr>
            <w:r>
              <w:t>1</w:t>
            </w:r>
          </w:p>
        </w:tc>
        <w:tc>
          <w:tcPr>
            <w:tcW w:w="1275" w:type="dxa"/>
          </w:tcPr>
          <w:p w:rsidR="000229AF" w:rsidRPr="00CB0923" w:rsidRDefault="000229AF" w:rsidP="00DB7C38">
            <w:pPr>
              <w:jc w:val="center"/>
            </w:pPr>
            <w:r>
              <w:t>1</w:t>
            </w:r>
          </w:p>
        </w:tc>
        <w:tc>
          <w:tcPr>
            <w:tcW w:w="1276" w:type="dxa"/>
          </w:tcPr>
          <w:p w:rsidR="000229AF" w:rsidRPr="00CB0923" w:rsidRDefault="000229AF" w:rsidP="00DB7C38">
            <w:pPr>
              <w:jc w:val="center"/>
            </w:pPr>
            <w:r>
              <w:t>1</w:t>
            </w:r>
          </w:p>
        </w:tc>
        <w:tc>
          <w:tcPr>
            <w:tcW w:w="1981" w:type="dxa"/>
          </w:tcPr>
          <w:p w:rsidR="000229AF" w:rsidRPr="00CB0923" w:rsidRDefault="000229AF" w:rsidP="00DB7C38">
            <w:pPr>
              <w:jc w:val="center"/>
            </w:pPr>
            <w:r>
              <w:t>МКУ «МЦТР»</w:t>
            </w:r>
          </w:p>
        </w:tc>
        <w:tc>
          <w:tcPr>
            <w:tcW w:w="1559" w:type="dxa"/>
          </w:tcPr>
          <w:p w:rsidR="000229AF" w:rsidRPr="00CB0923" w:rsidRDefault="000229AF" w:rsidP="00DB7C38">
            <w:r w:rsidRPr="00CB0923">
              <w:t>Апрель, октябрь</w:t>
            </w:r>
          </w:p>
        </w:tc>
      </w:tr>
      <w:tr w:rsidR="000229AF" w:rsidRPr="00C65F79" w:rsidTr="00DB7C38">
        <w:trPr>
          <w:trHeight w:val="495"/>
          <w:jc w:val="center"/>
        </w:trPr>
        <w:tc>
          <w:tcPr>
            <w:tcW w:w="648" w:type="dxa"/>
            <w:vMerge/>
          </w:tcPr>
          <w:p w:rsidR="000229AF" w:rsidRDefault="000229AF" w:rsidP="00DB7C38">
            <w:pPr>
              <w:pStyle w:val="a3"/>
              <w:tabs>
                <w:tab w:val="left" w:pos="142"/>
              </w:tabs>
              <w:spacing w:before="0" w:beforeAutospacing="0" w:after="0" w:afterAutospacing="0"/>
            </w:pPr>
          </w:p>
        </w:tc>
        <w:tc>
          <w:tcPr>
            <w:tcW w:w="2781" w:type="dxa"/>
            <w:vMerge/>
          </w:tcPr>
          <w:p w:rsidR="000229AF" w:rsidRPr="00CB0923" w:rsidRDefault="000229AF" w:rsidP="00DB7C38"/>
        </w:tc>
        <w:tc>
          <w:tcPr>
            <w:tcW w:w="2693" w:type="dxa"/>
          </w:tcPr>
          <w:p w:rsidR="000229AF" w:rsidRPr="00CB0923" w:rsidRDefault="000229AF" w:rsidP="00DB7C38">
            <w:pPr>
              <w:jc w:val="center"/>
            </w:pPr>
            <w:r w:rsidRPr="00CB0923">
              <w:t>Стоимость единицы</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Default="000229AF" w:rsidP="00DB7C38">
            <w:r w:rsidRPr="008E23FD">
              <w:t>24,1</w:t>
            </w:r>
          </w:p>
        </w:tc>
        <w:tc>
          <w:tcPr>
            <w:tcW w:w="1275" w:type="dxa"/>
          </w:tcPr>
          <w:p w:rsidR="000229AF" w:rsidRDefault="000229AF" w:rsidP="00DB7C38">
            <w:r w:rsidRPr="008E23FD">
              <w:t>24,1</w:t>
            </w:r>
          </w:p>
        </w:tc>
        <w:tc>
          <w:tcPr>
            <w:tcW w:w="1276" w:type="dxa"/>
          </w:tcPr>
          <w:p w:rsidR="000229AF" w:rsidRDefault="000229AF" w:rsidP="00DB7C38">
            <w:r w:rsidRPr="008E23FD">
              <w:t>24,1</w:t>
            </w:r>
          </w:p>
        </w:tc>
        <w:tc>
          <w:tcPr>
            <w:tcW w:w="1981" w:type="dxa"/>
          </w:tcPr>
          <w:p w:rsidR="000229AF" w:rsidRPr="00CB0923" w:rsidRDefault="000229AF" w:rsidP="00DB7C38">
            <w:pPr>
              <w:jc w:val="center"/>
            </w:pPr>
          </w:p>
        </w:tc>
        <w:tc>
          <w:tcPr>
            <w:tcW w:w="1559" w:type="dxa"/>
          </w:tcPr>
          <w:p w:rsidR="000229AF" w:rsidRPr="00CB0923" w:rsidRDefault="000229AF" w:rsidP="00DB7C38"/>
        </w:tc>
      </w:tr>
      <w:tr w:rsidR="000229AF" w:rsidRPr="00C65F79" w:rsidTr="00DB7C38">
        <w:trPr>
          <w:trHeight w:val="154"/>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CB0923" w:rsidRDefault="000229AF" w:rsidP="00DB7C38"/>
        </w:tc>
        <w:tc>
          <w:tcPr>
            <w:tcW w:w="2693" w:type="dxa"/>
          </w:tcPr>
          <w:p w:rsidR="000229AF" w:rsidRPr="00CB0923" w:rsidRDefault="000229AF" w:rsidP="00DB7C38">
            <w:pPr>
              <w:jc w:val="center"/>
            </w:pPr>
            <w:r w:rsidRPr="00CB0923">
              <w:t>Сумма затрат, в том числе</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Default="000229AF" w:rsidP="00DB7C38">
            <w:r w:rsidRPr="008E23FD">
              <w:t>24,1</w:t>
            </w:r>
          </w:p>
        </w:tc>
        <w:tc>
          <w:tcPr>
            <w:tcW w:w="1275" w:type="dxa"/>
          </w:tcPr>
          <w:p w:rsidR="000229AF" w:rsidRDefault="000229AF" w:rsidP="00DB7C38">
            <w:r w:rsidRPr="008E23FD">
              <w:t>24,1</w:t>
            </w:r>
          </w:p>
        </w:tc>
        <w:tc>
          <w:tcPr>
            <w:tcW w:w="1276" w:type="dxa"/>
          </w:tcPr>
          <w:p w:rsidR="000229AF" w:rsidRDefault="000229AF" w:rsidP="00DB7C38">
            <w:r w:rsidRPr="008E23FD">
              <w:t>24,1</w:t>
            </w:r>
          </w:p>
        </w:tc>
        <w:tc>
          <w:tcPr>
            <w:tcW w:w="1981" w:type="dxa"/>
          </w:tcPr>
          <w:p w:rsidR="000229AF" w:rsidRPr="00CB0923" w:rsidRDefault="000229AF" w:rsidP="00DB7C38">
            <w:pPr>
              <w:jc w:val="center"/>
            </w:pPr>
          </w:p>
        </w:tc>
        <w:tc>
          <w:tcPr>
            <w:tcW w:w="1559" w:type="dxa"/>
          </w:tcPr>
          <w:p w:rsidR="000229AF" w:rsidRPr="00CB0923" w:rsidRDefault="000229AF" w:rsidP="00DB7C38"/>
        </w:tc>
      </w:tr>
      <w:tr w:rsidR="000229AF" w:rsidRPr="00C65F79" w:rsidTr="00DB7C38">
        <w:trPr>
          <w:trHeight w:val="154"/>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CB0923" w:rsidRDefault="000229AF" w:rsidP="00DB7C38"/>
        </w:tc>
        <w:tc>
          <w:tcPr>
            <w:tcW w:w="2693" w:type="dxa"/>
          </w:tcPr>
          <w:p w:rsidR="000229AF" w:rsidRPr="00CB0923" w:rsidRDefault="000229AF" w:rsidP="00DB7C38">
            <w:pPr>
              <w:jc w:val="center"/>
            </w:pPr>
            <w:r w:rsidRPr="00CB0923">
              <w:t>Федеральный бюджет</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CB0923" w:rsidRDefault="000229AF" w:rsidP="00DB7C38">
            <w:pPr>
              <w:jc w:val="center"/>
            </w:pPr>
            <w:r w:rsidRPr="00CB0923">
              <w:t>0</w:t>
            </w:r>
          </w:p>
        </w:tc>
        <w:tc>
          <w:tcPr>
            <w:tcW w:w="1275" w:type="dxa"/>
          </w:tcPr>
          <w:p w:rsidR="000229AF" w:rsidRPr="00CB0923" w:rsidRDefault="000229AF" w:rsidP="00DB7C38">
            <w:pPr>
              <w:jc w:val="center"/>
            </w:pPr>
            <w:r w:rsidRPr="00CB0923">
              <w:t>0</w:t>
            </w:r>
          </w:p>
        </w:tc>
        <w:tc>
          <w:tcPr>
            <w:tcW w:w="1276" w:type="dxa"/>
          </w:tcPr>
          <w:p w:rsidR="000229AF" w:rsidRPr="00CB0923" w:rsidRDefault="000229AF" w:rsidP="00DB7C38">
            <w:pPr>
              <w:jc w:val="center"/>
            </w:pPr>
            <w:r w:rsidRPr="00CB0923">
              <w:t>0</w:t>
            </w:r>
          </w:p>
        </w:tc>
        <w:tc>
          <w:tcPr>
            <w:tcW w:w="1981" w:type="dxa"/>
          </w:tcPr>
          <w:p w:rsidR="000229AF" w:rsidRPr="00CB0923" w:rsidRDefault="000229AF" w:rsidP="00DB7C38">
            <w:pPr>
              <w:jc w:val="center"/>
            </w:pPr>
          </w:p>
        </w:tc>
        <w:tc>
          <w:tcPr>
            <w:tcW w:w="1559" w:type="dxa"/>
          </w:tcPr>
          <w:p w:rsidR="000229AF" w:rsidRPr="00CB0923" w:rsidRDefault="000229AF" w:rsidP="00DB7C38"/>
        </w:tc>
      </w:tr>
      <w:tr w:rsidR="000229AF" w:rsidRPr="00C65F79" w:rsidTr="00DB7C38">
        <w:trPr>
          <w:trHeight w:val="154"/>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CB0923" w:rsidRDefault="000229AF" w:rsidP="00DB7C38"/>
        </w:tc>
        <w:tc>
          <w:tcPr>
            <w:tcW w:w="2693" w:type="dxa"/>
          </w:tcPr>
          <w:p w:rsidR="000229AF" w:rsidRPr="00CB0923" w:rsidRDefault="000229AF" w:rsidP="00DB7C38">
            <w:pPr>
              <w:jc w:val="center"/>
            </w:pPr>
            <w:r w:rsidRPr="00CB0923">
              <w:t>Областной бюджет</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CB0923" w:rsidRDefault="000229AF" w:rsidP="00DB7C38">
            <w:pPr>
              <w:jc w:val="center"/>
            </w:pPr>
            <w:r w:rsidRPr="00CB0923">
              <w:t>0</w:t>
            </w:r>
          </w:p>
        </w:tc>
        <w:tc>
          <w:tcPr>
            <w:tcW w:w="1275" w:type="dxa"/>
          </w:tcPr>
          <w:p w:rsidR="000229AF" w:rsidRPr="00CB0923" w:rsidRDefault="000229AF" w:rsidP="00DB7C38">
            <w:pPr>
              <w:jc w:val="center"/>
            </w:pPr>
            <w:r w:rsidRPr="00CB0923">
              <w:t>0</w:t>
            </w:r>
          </w:p>
        </w:tc>
        <w:tc>
          <w:tcPr>
            <w:tcW w:w="1276" w:type="dxa"/>
          </w:tcPr>
          <w:p w:rsidR="000229AF" w:rsidRPr="00CB0923" w:rsidRDefault="000229AF" w:rsidP="00DB7C38">
            <w:pPr>
              <w:jc w:val="center"/>
            </w:pPr>
            <w:r w:rsidRPr="00CB0923">
              <w:t>0</w:t>
            </w:r>
          </w:p>
        </w:tc>
        <w:tc>
          <w:tcPr>
            <w:tcW w:w="1981" w:type="dxa"/>
          </w:tcPr>
          <w:p w:rsidR="000229AF" w:rsidRPr="00CB0923" w:rsidRDefault="000229AF" w:rsidP="00DB7C38">
            <w:pPr>
              <w:jc w:val="center"/>
            </w:pPr>
          </w:p>
        </w:tc>
        <w:tc>
          <w:tcPr>
            <w:tcW w:w="1559" w:type="dxa"/>
          </w:tcPr>
          <w:p w:rsidR="000229AF" w:rsidRPr="00CB0923" w:rsidRDefault="000229AF" w:rsidP="00DB7C38"/>
        </w:tc>
      </w:tr>
      <w:tr w:rsidR="000229AF" w:rsidRPr="00C65F79" w:rsidTr="00DB7C38">
        <w:trPr>
          <w:trHeight w:val="154"/>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CB0923" w:rsidRDefault="000229AF" w:rsidP="00DB7C38"/>
        </w:tc>
        <w:tc>
          <w:tcPr>
            <w:tcW w:w="2693" w:type="dxa"/>
          </w:tcPr>
          <w:p w:rsidR="000229AF" w:rsidRPr="00CB0923" w:rsidRDefault="000229AF" w:rsidP="00DB7C38">
            <w:pPr>
              <w:jc w:val="center"/>
            </w:pPr>
            <w:r w:rsidRPr="00CB0923">
              <w:t>Местный бюджет</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Default="000229AF" w:rsidP="00DB7C38">
            <w:pPr>
              <w:jc w:val="center"/>
            </w:pPr>
            <w:r w:rsidRPr="004C2781">
              <w:t>24,1</w:t>
            </w:r>
          </w:p>
        </w:tc>
        <w:tc>
          <w:tcPr>
            <w:tcW w:w="1275" w:type="dxa"/>
          </w:tcPr>
          <w:p w:rsidR="000229AF" w:rsidRDefault="000229AF" w:rsidP="00DB7C38">
            <w:pPr>
              <w:jc w:val="center"/>
            </w:pPr>
            <w:r w:rsidRPr="004C2781">
              <w:t>24,1</w:t>
            </w:r>
          </w:p>
        </w:tc>
        <w:tc>
          <w:tcPr>
            <w:tcW w:w="1276" w:type="dxa"/>
          </w:tcPr>
          <w:p w:rsidR="000229AF" w:rsidRDefault="000229AF" w:rsidP="00DB7C38">
            <w:pPr>
              <w:jc w:val="center"/>
            </w:pPr>
            <w:r w:rsidRPr="004C2781">
              <w:t>24,1</w:t>
            </w:r>
          </w:p>
        </w:tc>
        <w:tc>
          <w:tcPr>
            <w:tcW w:w="1981" w:type="dxa"/>
          </w:tcPr>
          <w:p w:rsidR="000229AF" w:rsidRPr="00CB0923" w:rsidRDefault="000229AF" w:rsidP="00DB7C38">
            <w:pPr>
              <w:jc w:val="center"/>
            </w:pPr>
          </w:p>
        </w:tc>
        <w:tc>
          <w:tcPr>
            <w:tcW w:w="1559" w:type="dxa"/>
          </w:tcPr>
          <w:p w:rsidR="000229AF" w:rsidRPr="00CB0923" w:rsidRDefault="000229AF" w:rsidP="00DB7C38"/>
        </w:tc>
      </w:tr>
      <w:tr w:rsidR="000229AF" w:rsidRPr="00C65F79" w:rsidTr="00DB7C38">
        <w:trPr>
          <w:trHeight w:val="154"/>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CB0923" w:rsidRDefault="000229AF" w:rsidP="00DB7C38"/>
        </w:tc>
        <w:tc>
          <w:tcPr>
            <w:tcW w:w="2693" w:type="dxa"/>
          </w:tcPr>
          <w:p w:rsidR="000229AF" w:rsidRPr="00CB0923" w:rsidRDefault="000229AF" w:rsidP="00DB7C38">
            <w:pPr>
              <w:jc w:val="center"/>
            </w:pPr>
            <w:r w:rsidRPr="00CB0923">
              <w:t>Внебюджетные источники</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CB0923" w:rsidRDefault="000229AF" w:rsidP="00DB7C38">
            <w:pPr>
              <w:jc w:val="center"/>
            </w:pPr>
            <w:r w:rsidRPr="00CB0923">
              <w:t>0</w:t>
            </w:r>
          </w:p>
        </w:tc>
        <w:tc>
          <w:tcPr>
            <w:tcW w:w="1275" w:type="dxa"/>
          </w:tcPr>
          <w:p w:rsidR="000229AF" w:rsidRPr="00CB0923" w:rsidRDefault="000229AF" w:rsidP="00DB7C38">
            <w:pPr>
              <w:jc w:val="center"/>
            </w:pPr>
            <w:r w:rsidRPr="00CB0923">
              <w:t>0</w:t>
            </w:r>
          </w:p>
        </w:tc>
        <w:tc>
          <w:tcPr>
            <w:tcW w:w="1276" w:type="dxa"/>
          </w:tcPr>
          <w:p w:rsidR="000229AF" w:rsidRPr="00CB0923" w:rsidRDefault="000229AF" w:rsidP="00DB7C38">
            <w:pPr>
              <w:jc w:val="center"/>
            </w:pPr>
            <w:r w:rsidRPr="00CB0923">
              <w:t>0</w:t>
            </w:r>
          </w:p>
        </w:tc>
        <w:tc>
          <w:tcPr>
            <w:tcW w:w="1981" w:type="dxa"/>
          </w:tcPr>
          <w:p w:rsidR="000229AF" w:rsidRPr="00CB0923" w:rsidRDefault="000229AF" w:rsidP="00DB7C38">
            <w:pPr>
              <w:jc w:val="center"/>
            </w:pPr>
          </w:p>
        </w:tc>
        <w:tc>
          <w:tcPr>
            <w:tcW w:w="1559" w:type="dxa"/>
          </w:tcPr>
          <w:p w:rsidR="000229AF" w:rsidRPr="0075316B" w:rsidRDefault="000229AF" w:rsidP="00DB7C38">
            <w:pPr>
              <w:rPr>
                <w:highlight w:val="yellow"/>
              </w:rPr>
            </w:pPr>
          </w:p>
        </w:tc>
      </w:tr>
      <w:tr w:rsidR="000229AF" w:rsidRPr="00C65F79" w:rsidTr="00DB7C38">
        <w:trPr>
          <w:trHeight w:val="690"/>
          <w:jc w:val="center"/>
        </w:trPr>
        <w:tc>
          <w:tcPr>
            <w:tcW w:w="648" w:type="dxa"/>
            <w:vMerge w:val="restart"/>
          </w:tcPr>
          <w:p w:rsidR="000229AF" w:rsidRPr="00C65F79" w:rsidRDefault="000229AF" w:rsidP="00DB7C38">
            <w:pPr>
              <w:pStyle w:val="a3"/>
              <w:tabs>
                <w:tab w:val="left" w:pos="142"/>
              </w:tabs>
              <w:spacing w:before="0" w:beforeAutospacing="0" w:after="0" w:afterAutospacing="0"/>
            </w:pPr>
            <w:r>
              <w:t>12.</w:t>
            </w:r>
          </w:p>
        </w:tc>
        <w:tc>
          <w:tcPr>
            <w:tcW w:w="2781" w:type="dxa"/>
            <w:vMerge w:val="restart"/>
          </w:tcPr>
          <w:p w:rsidR="000229AF" w:rsidRPr="00CB0923" w:rsidRDefault="000229AF" w:rsidP="00DB7C38">
            <w:r w:rsidRPr="00CB0923">
              <w:t>Операция «Забота» (уход за местами захоронений ветеранов ВОВ)</w:t>
            </w:r>
          </w:p>
        </w:tc>
        <w:tc>
          <w:tcPr>
            <w:tcW w:w="2693" w:type="dxa"/>
          </w:tcPr>
          <w:p w:rsidR="000229AF" w:rsidRPr="00CB0923" w:rsidRDefault="000229AF" w:rsidP="00DB7C38">
            <w:r w:rsidRPr="00CB0923">
              <w:t>Количество</w:t>
            </w:r>
          </w:p>
        </w:tc>
        <w:tc>
          <w:tcPr>
            <w:tcW w:w="1818" w:type="dxa"/>
          </w:tcPr>
          <w:p w:rsidR="000229AF" w:rsidRPr="0075316B" w:rsidRDefault="000229AF" w:rsidP="00DB7C38">
            <w:pPr>
              <w:jc w:val="center"/>
            </w:pPr>
            <w:r>
              <w:t xml:space="preserve">Мероприятие </w:t>
            </w:r>
          </w:p>
        </w:tc>
        <w:tc>
          <w:tcPr>
            <w:tcW w:w="1443" w:type="dxa"/>
          </w:tcPr>
          <w:p w:rsidR="000229AF" w:rsidRPr="00CB0923" w:rsidRDefault="000229AF" w:rsidP="00DB7C38">
            <w:pPr>
              <w:jc w:val="center"/>
            </w:pPr>
            <w:r>
              <w:t>1</w:t>
            </w:r>
          </w:p>
        </w:tc>
        <w:tc>
          <w:tcPr>
            <w:tcW w:w="1275" w:type="dxa"/>
          </w:tcPr>
          <w:p w:rsidR="000229AF" w:rsidRPr="00CB0923" w:rsidRDefault="000229AF" w:rsidP="00DB7C38">
            <w:pPr>
              <w:jc w:val="center"/>
            </w:pPr>
            <w:r>
              <w:t>1</w:t>
            </w:r>
          </w:p>
        </w:tc>
        <w:tc>
          <w:tcPr>
            <w:tcW w:w="1276" w:type="dxa"/>
          </w:tcPr>
          <w:p w:rsidR="000229AF" w:rsidRPr="00CB0923" w:rsidRDefault="000229AF" w:rsidP="00DB7C38">
            <w:pPr>
              <w:jc w:val="center"/>
            </w:pPr>
            <w:r>
              <w:t>1</w:t>
            </w:r>
          </w:p>
        </w:tc>
        <w:tc>
          <w:tcPr>
            <w:tcW w:w="1981" w:type="dxa"/>
          </w:tcPr>
          <w:p w:rsidR="000229AF" w:rsidRPr="00CB0923" w:rsidRDefault="000229AF" w:rsidP="00DB7C38">
            <w:pPr>
              <w:jc w:val="center"/>
            </w:pPr>
            <w:r>
              <w:t>МКУ «</w:t>
            </w:r>
            <w:r w:rsidRPr="00CB0923">
              <w:t>МЦТР</w:t>
            </w:r>
            <w:r>
              <w:t>»</w:t>
            </w:r>
          </w:p>
        </w:tc>
        <w:tc>
          <w:tcPr>
            <w:tcW w:w="1559" w:type="dxa"/>
          </w:tcPr>
          <w:p w:rsidR="000229AF" w:rsidRPr="00CB0923" w:rsidRDefault="000229AF" w:rsidP="00DB7C38">
            <w:r w:rsidRPr="00CB0923">
              <w:t>Ежегодно Весь период</w:t>
            </w:r>
          </w:p>
        </w:tc>
      </w:tr>
      <w:tr w:rsidR="000229AF" w:rsidRPr="00C65F79" w:rsidTr="00DB7C38">
        <w:trPr>
          <w:trHeight w:val="690"/>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CB0923" w:rsidRDefault="000229AF" w:rsidP="00DB7C38"/>
        </w:tc>
        <w:tc>
          <w:tcPr>
            <w:tcW w:w="2693" w:type="dxa"/>
          </w:tcPr>
          <w:p w:rsidR="000229AF" w:rsidRPr="00CB0923" w:rsidRDefault="000229AF" w:rsidP="00DB7C38">
            <w:r w:rsidRPr="00CB0923">
              <w:t>Стоимость единицы</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Default="000229AF" w:rsidP="00DB7C38">
            <w:pPr>
              <w:jc w:val="center"/>
            </w:pPr>
            <w:r w:rsidRPr="001740E1">
              <w:t>0,4</w:t>
            </w:r>
          </w:p>
        </w:tc>
        <w:tc>
          <w:tcPr>
            <w:tcW w:w="1275" w:type="dxa"/>
          </w:tcPr>
          <w:p w:rsidR="000229AF" w:rsidRDefault="000229AF" w:rsidP="00DB7C38">
            <w:pPr>
              <w:jc w:val="center"/>
            </w:pPr>
            <w:r w:rsidRPr="001740E1">
              <w:t>0,4</w:t>
            </w:r>
          </w:p>
        </w:tc>
        <w:tc>
          <w:tcPr>
            <w:tcW w:w="1276" w:type="dxa"/>
          </w:tcPr>
          <w:p w:rsidR="000229AF" w:rsidRDefault="000229AF" w:rsidP="00DB7C38">
            <w:pPr>
              <w:jc w:val="center"/>
            </w:pPr>
            <w:r w:rsidRPr="001740E1">
              <w:t>0,4</w:t>
            </w:r>
          </w:p>
        </w:tc>
        <w:tc>
          <w:tcPr>
            <w:tcW w:w="1981" w:type="dxa"/>
          </w:tcPr>
          <w:p w:rsidR="000229AF" w:rsidRPr="00CB0923" w:rsidRDefault="000229AF" w:rsidP="00DB7C38">
            <w:pPr>
              <w:jc w:val="center"/>
            </w:pPr>
          </w:p>
        </w:tc>
        <w:tc>
          <w:tcPr>
            <w:tcW w:w="1559" w:type="dxa"/>
          </w:tcPr>
          <w:p w:rsidR="000229AF" w:rsidRPr="0075316B" w:rsidRDefault="000229AF" w:rsidP="00DB7C38">
            <w:pPr>
              <w:rPr>
                <w:highlight w:val="yellow"/>
              </w:rPr>
            </w:pPr>
          </w:p>
        </w:tc>
      </w:tr>
      <w:tr w:rsidR="000229AF" w:rsidRPr="00C65F79" w:rsidTr="00DB7C38">
        <w:trPr>
          <w:trHeight w:val="690"/>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CB0923" w:rsidRDefault="000229AF" w:rsidP="00DB7C38"/>
        </w:tc>
        <w:tc>
          <w:tcPr>
            <w:tcW w:w="2693" w:type="dxa"/>
          </w:tcPr>
          <w:p w:rsidR="000229AF" w:rsidRPr="00CB0923" w:rsidRDefault="000229AF" w:rsidP="00DB7C38">
            <w:r w:rsidRPr="00CB0923">
              <w:t>Сумма затрат, в том числе</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Default="000229AF" w:rsidP="00DB7C38">
            <w:pPr>
              <w:jc w:val="center"/>
            </w:pPr>
            <w:r w:rsidRPr="00B90FD7">
              <w:t>0,4</w:t>
            </w:r>
          </w:p>
        </w:tc>
        <w:tc>
          <w:tcPr>
            <w:tcW w:w="1275" w:type="dxa"/>
          </w:tcPr>
          <w:p w:rsidR="000229AF" w:rsidRDefault="000229AF" w:rsidP="00DB7C38">
            <w:pPr>
              <w:jc w:val="center"/>
            </w:pPr>
            <w:r w:rsidRPr="00B90FD7">
              <w:t>0,4</w:t>
            </w:r>
          </w:p>
        </w:tc>
        <w:tc>
          <w:tcPr>
            <w:tcW w:w="1276" w:type="dxa"/>
          </w:tcPr>
          <w:p w:rsidR="000229AF" w:rsidRDefault="000229AF" w:rsidP="00DB7C38">
            <w:pPr>
              <w:jc w:val="center"/>
            </w:pPr>
            <w:r w:rsidRPr="00B90FD7">
              <w:t>0,4</w:t>
            </w:r>
          </w:p>
        </w:tc>
        <w:tc>
          <w:tcPr>
            <w:tcW w:w="1981" w:type="dxa"/>
          </w:tcPr>
          <w:p w:rsidR="000229AF" w:rsidRPr="00CB0923" w:rsidRDefault="000229AF" w:rsidP="00DB7C38">
            <w:pPr>
              <w:jc w:val="center"/>
            </w:pPr>
          </w:p>
        </w:tc>
        <w:tc>
          <w:tcPr>
            <w:tcW w:w="1559" w:type="dxa"/>
          </w:tcPr>
          <w:p w:rsidR="000229AF" w:rsidRPr="0075316B" w:rsidRDefault="000229AF" w:rsidP="00DB7C38">
            <w:pPr>
              <w:rPr>
                <w:highlight w:val="yellow"/>
              </w:rPr>
            </w:pPr>
          </w:p>
        </w:tc>
      </w:tr>
      <w:tr w:rsidR="000229AF" w:rsidRPr="00C65F79" w:rsidTr="00DB7C38">
        <w:trPr>
          <w:trHeight w:val="690"/>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CB0923" w:rsidRDefault="000229AF" w:rsidP="00DB7C38"/>
        </w:tc>
        <w:tc>
          <w:tcPr>
            <w:tcW w:w="2693" w:type="dxa"/>
          </w:tcPr>
          <w:p w:rsidR="000229AF" w:rsidRPr="00CB0923" w:rsidRDefault="000229AF" w:rsidP="00DB7C38">
            <w:r w:rsidRPr="00CB0923">
              <w:t>Федеральный бюджет</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CB0923" w:rsidRDefault="000229AF" w:rsidP="00DB7C38">
            <w:pPr>
              <w:jc w:val="center"/>
            </w:pPr>
            <w:r w:rsidRPr="00CB0923">
              <w:t>0</w:t>
            </w:r>
          </w:p>
        </w:tc>
        <w:tc>
          <w:tcPr>
            <w:tcW w:w="1275" w:type="dxa"/>
          </w:tcPr>
          <w:p w:rsidR="000229AF" w:rsidRPr="00CB0923" w:rsidRDefault="000229AF" w:rsidP="00DB7C38">
            <w:pPr>
              <w:jc w:val="center"/>
            </w:pPr>
            <w:r w:rsidRPr="00CB0923">
              <w:t>0</w:t>
            </w:r>
          </w:p>
        </w:tc>
        <w:tc>
          <w:tcPr>
            <w:tcW w:w="1276" w:type="dxa"/>
          </w:tcPr>
          <w:p w:rsidR="000229AF" w:rsidRPr="00CB0923" w:rsidRDefault="000229AF" w:rsidP="00DB7C38">
            <w:pPr>
              <w:jc w:val="center"/>
            </w:pPr>
            <w:r w:rsidRPr="00CB0923">
              <w:t>0</w:t>
            </w:r>
          </w:p>
        </w:tc>
        <w:tc>
          <w:tcPr>
            <w:tcW w:w="1981" w:type="dxa"/>
          </w:tcPr>
          <w:p w:rsidR="000229AF" w:rsidRPr="00CB0923" w:rsidRDefault="000229AF" w:rsidP="00DB7C38">
            <w:pPr>
              <w:jc w:val="center"/>
            </w:pPr>
          </w:p>
        </w:tc>
        <w:tc>
          <w:tcPr>
            <w:tcW w:w="1559" w:type="dxa"/>
          </w:tcPr>
          <w:p w:rsidR="000229AF" w:rsidRPr="0075316B" w:rsidRDefault="000229AF" w:rsidP="00DB7C38">
            <w:pPr>
              <w:rPr>
                <w:highlight w:val="yellow"/>
              </w:rPr>
            </w:pPr>
          </w:p>
        </w:tc>
      </w:tr>
      <w:tr w:rsidR="000229AF" w:rsidRPr="00C65F79" w:rsidTr="00DB7C38">
        <w:trPr>
          <w:trHeight w:val="690"/>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CB0923" w:rsidRDefault="000229AF" w:rsidP="00DB7C38"/>
        </w:tc>
        <w:tc>
          <w:tcPr>
            <w:tcW w:w="2693" w:type="dxa"/>
          </w:tcPr>
          <w:p w:rsidR="000229AF" w:rsidRPr="00CB0923" w:rsidRDefault="000229AF" w:rsidP="00DB7C38">
            <w:r w:rsidRPr="00CB0923">
              <w:t>Областной бюджет</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CB0923" w:rsidRDefault="000229AF" w:rsidP="00DB7C38">
            <w:pPr>
              <w:jc w:val="center"/>
            </w:pPr>
            <w:r w:rsidRPr="00CB0923">
              <w:t>0</w:t>
            </w:r>
          </w:p>
        </w:tc>
        <w:tc>
          <w:tcPr>
            <w:tcW w:w="1275" w:type="dxa"/>
          </w:tcPr>
          <w:p w:rsidR="000229AF" w:rsidRPr="00CB0923" w:rsidRDefault="000229AF" w:rsidP="00DB7C38">
            <w:pPr>
              <w:jc w:val="center"/>
            </w:pPr>
            <w:r w:rsidRPr="00CB0923">
              <w:t>0</w:t>
            </w:r>
          </w:p>
        </w:tc>
        <w:tc>
          <w:tcPr>
            <w:tcW w:w="1276" w:type="dxa"/>
          </w:tcPr>
          <w:p w:rsidR="000229AF" w:rsidRPr="00CB0923" w:rsidRDefault="000229AF" w:rsidP="00DB7C38">
            <w:pPr>
              <w:jc w:val="center"/>
            </w:pPr>
            <w:r w:rsidRPr="00CB0923">
              <w:t>0</w:t>
            </w:r>
          </w:p>
        </w:tc>
        <w:tc>
          <w:tcPr>
            <w:tcW w:w="1981" w:type="dxa"/>
          </w:tcPr>
          <w:p w:rsidR="000229AF" w:rsidRPr="00CB0923" w:rsidRDefault="000229AF" w:rsidP="00DB7C38">
            <w:pPr>
              <w:jc w:val="center"/>
            </w:pPr>
          </w:p>
        </w:tc>
        <w:tc>
          <w:tcPr>
            <w:tcW w:w="1559" w:type="dxa"/>
          </w:tcPr>
          <w:p w:rsidR="000229AF" w:rsidRPr="0075316B" w:rsidRDefault="000229AF" w:rsidP="00DB7C38">
            <w:pPr>
              <w:rPr>
                <w:highlight w:val="yellow"/>
              </w:rPr>
            </w:pPr>
          </w:p>
        </w:tc>
      </w:tr>
      <w:tr w:rsidR="000229AF" w:rsidRPr="00C65F79" w:rsidTr="00DB7C38">
        <w:trPr>
          <w:trHeight w:val="690"/>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CB0923" w:rsidRDefault="000229AF" w:rsidP="00DB7C38"/>
        </w:tc>
        <w:tc>
          <w:tcPr>
            <w:tcW w:w="2693" w:type="dxa"/>
          </w:tcPr>
          <w:p w:rsidR="000229AF" w:rsidRPr="00CB0923" w:rsidRDefault="000229AF" w:rsidP="00DB7C38">
            <w:r w:rsidRPr="00CB0923">
              <w:t>Местный бюджет</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Default="000229AF" w:rsidP="00DB7C38">
            <w:pPr>
              <w:jc w:val="center"/>
            </w:pPr>
            <w:r w:rsidRPr="001D5E5A">
              <w:t>0,4</w:t>
            </w:r>
          </w:p>
        </w:tc>
        <w:tc>
          <w:tcPr>
            <w:tcW w:w="1275" w:type="dxa"/>
          </w:tcPr>
          <w:p w:rsidR="000229AF" w:rsidRDefault="000229AF" w:rsidP="00DB7C38">
            <w:pPr>
              <w:jc w:val="center"/>
            </w:pPr>
            <w:r w:rsidRPr="001D5E5A">
              <w:t>0,4</w:t>
            </w:r>
          </w:p>
        </w:tc>
        <w:tc>
          <w:tcPr>
            <w:tcW w:w="1276" w:type="dxa"/>
          </w:tcPr>
          <w:p w:rsidR="000229AF" w:rsidRDefault="000229AF" w:rsidP="00DB7C38">
            <w:pPr>
              <w:jc w:val="center"/>
            </w:pPr>
            <w:r w:rsidRPr="001D5E5A">
              <w:t>0,4</w:t>
            </w:r>
          </w:p>
        </w:tc>
        <w:tc>
          <w:tcPr>
            <w:tcW w:w="1981" w:type="dxa"/>
          </w:tcPr>
          <w:p w:rsidR="000229AF" w:rsidRPr="00CB0923" w:rsidRDefault="000229AF" w:rsidP="00DB7C38">
            <w:pPr>
              <w:jc w:val="center"/>
            </w:pPr>
          </w:p>
        </w:tc>
        <w:tc>
          <w:tcPr>
            <w:tcW w:w="1559" w:type="dxa"/>
          </w:tcPr>
          <w:p w:rsidR="000229AF" w:rsidRPr="0075316B" w:rsidRDefault="000229AF" w:rsidP="00DB7C38">
            <w:pPr>
              <w:rPr>
                <w:highlight w:val="yellow"/>
              </w:rPr>
            </w:pPr>
          </w:p>
        </w:tc>
      </w:tr>
      <w:tr w:rsidR="000229AF" w:rsidRPr="00C65F79" w:rsidTr="00DB7C38">
        <w:trPr>
          <w:trHeight w:val="690"/>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CB0923" w:rsidRDefault="000229AF" w:rsidP="00DB7C38"/>
        </w:tc>
        <w:tc>
          <w:tcPr>
            <w:tcW w:w="2693" w:type="dxa"/>
          </w:tcPr>
          <w:p w:rsidR="000229AF" w:rsidRPr="00CB0923" w:rsidRDefault="000229AF" w:rsidP="00DB7C38">
            <w:r w:rsidRPr="00CB0923">
              <w:t>Внебюджетные источники</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CB0923" w:rsidRDefault="000229AF" w:rsidP="00DB7C38">
            <w:pPr>
              <w:jc w:val="center"/>
            </w:pPr>
            <w:r w:rsidRPr="00CB0923">
              <w:t>0</w:t>
            </w:r>
          </w:p>
        </w:tc>
        <w:tc>
          <w:tcPr>
            <w:tcW w:w="1275" w:type="dxa"/>
          </w:tcPr>
          <w:p w:rsidR="000229AF" w:rsidRPr="00CB0923" w:rsidRDefault="000229AF" w:rsidP="00DB7C38">
            <w:pPr>
              <w:jc w:val="center"/>
            </w:pPr>
            <w:r w:rsidRPr="00CB0923">
              <w:t>0</w:t>
            </w:r>
          </w:p>
        </w:tc>
        <w:tc>
          <w:tcPr>
            <w:tcW w:w="1276" w:type="dxa"/>
          </w:tcPr>
          <w:p w:rsidR="000229AF" w:rsidRPr="00CB0923" w:rsidRDefault="000229AF" w:rsidP="00DB7C38">
            <w:pPr>
              <w:jc w:val="center"/>
            </w:pPr>
            <w:r w:rsidRPr="00CB0923">
              <w:t>0</w:t>
            </w:r>
          </w:p>
        </w:tc>
        <w:tc>
          <w:tcPr>
            <w:tcW w:w="1981" w:type="dxa"/>
          </w:tcPr>
          <w:p w:rsidR="000229AF" w:rsidRPr="00CB0923" w:rsidRDefault="000229AF" w:rsidP="00DB7C38">
            <w:pPr>
              <w:jc w:val="center"/>
            </w:pPr>
          </w:p>
        </w:tc>
        <w:tc>
          <w:tcPr>
            <w:tcW w:w="1559" w:type="dxa"/>
          </w:tcPr>
          <w:p w:rsidR="000229AF" w:rsidRPr="0075316B" w:rsidRDefault="000229AF" w:rsidP="00DB7C38">
            <w:pPr>
              <w:rPr>
                <w:highlight w:val="yellow"/>
              </w:rPr>
            </w:pPr>
          </w:p>
        </w:tc>
      </w:tr>
      <w:tr w:rsidR="000229AF" w:rsidRPr="00C04DDE" w:rsidTr="00DB7C38">
        <w:trPr>
          <w:trHeight w:val="690"/>
          <w:jc w:val="center"/>
        </w:trPr>
        <w:tc>
          <w:tcPr>
            <w:tcW w:w="13915" w:type="dxa"/>
            <w:gridSpan w:val="8"/>
          </w:tcPr>
          <w:p w:rsidR="000229AF" w:rsidRPr="00CB0923" w:rsidRDefault="000229AF" w:rsidP="00DB7C38">
            <w:pPr>
              <w:jc w:val="center"/>
              <w:rPr>
                <w:highlight w:val="yellow"/>
              </w:rPr>
            </w:pPr>
            <w:r w:rsidRPr="00CB0923">
              <w:t>Задача 2. Активизация деятельности клубов и общественных объединений патриотической и духовно-нравственной направленности</w:t>
            </w:r>
          </w:p>
        </w:tc>
        <w:tc>
          <w:tcPr>
            <w:tcW w:w="1559" w:type="dxa"/>
          </w:tcPr>
          <w:p w:rsidR="000229AF" w:rsidRPr="0075316B" w:rsidRDefault="000229AF" w:rsidP="00DB7C38">
            <w:pPr>
              <w:pStyle w:val="a5"/>
              <w:ind w:left="1080"/>
              <w:contextualSpacing w:val="0"/>
              <w:rPr>
                <w:b/>
                <w:highlight w:val="yellow"/>
              </w:rPr>
            </w:pPr>
          </w:p>
        </w:tc>
      </w:tr>
      <w:tr w:rsidR="000229AF" w:rsidRPr="00CB0923" w:rsidTr="00DB7C38">
        <w:trPr>
          <w:trHeight w:val="690"/>
          <w:jc w:val="center"/>
        </w:trPr>
        <w:tc>
          <w:tcPr>
            <w:tcW w:w="648" w:type="dxa"/>
            <w:vMerge w:val="restart"/>
          </w:tcPr>
          <w:p w:rsidR="000229AF" w:rsidRPr="00C65F79" w:rsidRDefault="000229AF" w:rsidP="00DB7C38">
            <w:pPr>
              <w:pStyle w:val="a3"/>
              <w:tabs>
                <w:tab w:val="left" w:pos="142"/>
              </w:tabs>
              <w:spacing w:before="0" w:beforeAutospacing="0" w:after="0" w:afterAutospacing="0"/>
            </w:pPr>
            <w:r>
              <w:t>1.</w:t>
            </w:r>
          </w:p>
        </w:tc>
        <w:tc>
          <w:tcPr>
            <w:tcW w:w="2781" w:type="dxa"/>
            <w:vMerge w:val="restart"/>
          </w:tcPr>
          <w:p w:rsidR="000229AF" w:rsidRPr="0075316B" w:rsidRDefault="000229AF" w:rsidP="00DB7C38">
            <w:pPr>
              <w:rPr>
                <w:highlight w:val="yellow"/>
              </w:rPr>
            </w:pPr>
            <w:r w:rsidRPr="00CB0923">
              <w:t>Работа с допризывной молодежью (участие ВПК «Сокол» в мероприятиях НСО по отдельному плану)</w:t>
            </w:r>
          </w:p>
        </w:tc>
        <w:tc>
          <w:tcPr>
            <w:tcW w:w="2693" w:type="dxa"/>
          </w:tcPr>
          <w:p w:rsidR="000229AF" w:rsidRPr="000034A7" w:rsidRDefault="000229AF" w:rsidP="00DB7C38">
            <w:pPr>
              <w:rPr>
                <w:highlight w:val="yellow"/>
              </w:rPr>
            </w:pPr>
            <w:r w:rsidRPr="000034A7">
              <w:t>Количество</w:t>
            </w:r>
          </w:p>
        </w:tc>
        <w:tc>
          <w:tcPr>
            <w:tcW w:w="1818" w:type="dxa"/>
          </w:tcPr>
          <w:p w:rsidR="000229AF" w:rsidRPr="0075316B" w:rsidRDefault="000229AF" w:rsidP="00DB7C38">
            <w:pPr>
              <w:jc w:val="center"/>
            </w:pPr>
            <w:r>
              <w:t xml:space="preserve">Мероприятие </w:t>
            </w:r>
          </w:p>
        </w:tc>
        <w:tc>
          <w:tcPr>
            <w:tcW w:w="1443" w:type="dxa"/>
          </w:tcPr>
          <w:p w:rsidR="000229AF" w:rsidRDefault="000229AF" w:rsidP="00DB7C38">
            <w:pPr>
              <w:jc w:val="center"/>
            </w:pPr>
            <w:r w:rsidRPr="00E63759">
              <w:t>1</w:t>
            </w:r>
          </w:p>
        </w:tc>
        <w:tc>
          <w:tcPr>
            <w:tcW w:w="1275" w:type="dxa"/>
          </w:tcPr>
          <w:p w:rsidR="000229AF" w:rsidRDefault="000229AF" w:rsidP="00DB7C38">
            <w:pPr>
              <w:jc w:val="center"/>
            </w:pPr>
            <w:r w:rsidRPr="00E63759">
              <w:t>1</w:t>
            </w:r>
          </w:p>
        </w:tc>
        <w:tc>
          <w:tcPr>
            <w:tcW w:w="1276" w:type="dxa"/>
          </w:tcPr>
          <w:p w:rsidR="000229AF" w:rsidRDefault="000229AF" w:rsidP="00DB7C38">
            <w:pPr>
              <w:jc w:val="center"/>
            </w:pPr>
            <w:r w:rsidRPr="00E63759">
              <w:t>1</w:t>
            </w:r>
          </w:p>
        </w:tc>
        <w:tc>
          <w:tcPr>
            <w:tcW w:w="1981" w:type="dxa"/>
          </w:tcPr>
          <w:p w:rsidR="000229AF" w:rsidRPr="0075316B" w:rsidRDefault="000229AF" w:rsidP="00DB7C38">
            <w:pPr>
              <w:jc w:val="center"/>
              <w:rPr>
                <w:highlight w:val="yellow"/>
              </w:rPr>
            </w:pPr>
            <w:r w:rsidRPr="0053449B">
              <w:t>МКУ «МЦТР»</w:t>
            </w:r>
          </w:p>
        </w:tc>
        <w:tc>
          <w:tcPr>
            <w:tcW w:w="1559" w:type="dxa"/>
          </w:tcPr>
          <w:p w:rsidR="000229AF" w:rsidRPr="00CB0923" w:rsidRDefault="000229AF" w:rsidP="00DB7C38">
            <w:r w:rsidRPr="00CB0923">
              <w:t>Весь период</w:t>
            </w:r>
          </w:p>
        </w:tc>
      </w:tr>
      <w:tr w:rsidR="000229AF" w:rsidRPr="00C65F79" w:rsidTr="00DB7C38">
        <w:trPr>
          <w:trHeight w:val="203"/>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75316B" w:rsidRDefault="000229AF" w:rsidP="00DB7C38">
            <w:pPr>
              <w:rPr>
                <w:highlight w:val="yellow"/>
              </w:rPr>
            </w:pPr>
          </w:p>
        </w:tc>
        <w:tc>
          <w:tcPr>
            <w:tcW w:w="2693" w:type="dxa"/>
          </w:tcPr>
          <w:p w:rsidR="000229AF" w:rsidRPr="0075316B" w:rsidRDefault="000229AF" w:rsidP="00DB7C38">
            <w:pPr>
              <w:rPr>
                <w:highlight w:val="yellow"/>
              </w:rPr>
            </w:pPr>
            <w:r w:rsidRPr="000034A7">
              <w:t>Стоимость единицы</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Default="000229AF" w:rsidP="00DB7C38">
            <w:pPr>
              <w:jc w:val="center"/>
            </w:pPr>
            <w:r w:rsidRPr="00907B1A">
              <w:t>0,3</w:t>
            </w:r>
          </w:p>
        </w:tc>
        <w:tc>
          <w:tcPr>
            <w:tcW w:w="1275" w:type="dxa"/>
          </w:tcPr>
          <w:p w:rsidR="000229AF" w:rsidRDefault="000229AF" w:rsidP="00DB7C38">
            <w:pPr>
              <w:jc w:val="center"/>
            </w:pPr>
            <w:r w:rsidRPr="00907B1A">
              <w:t>0,3</w:t>
            </w:r>
          </w:p>
        </w:tc>
        <w:tc>
          <w:tcPr>
            <w:tcW w:w="1276" w:type="dxa"/>
          </w:tcPr>
          <w:p w:rsidR="000229AF" w:rsidRDefault="000229AF" w:rsidP="00DB7C38">
            <w:pPr>
              <w:jc w:val="center"/>
            </w:pPr>
            <w:r w:rsidRPr="00907B1A">
              <w:t>0,3</w:t>
            </w:r>
          </w:p>
        </w:tc>
        <w:tc>
          <w:tcPr>
            <w:tcW w:w="1981" w:type="dxa"/>
          </w:tcPr>
          <w:p w:rsidR="000229AF" w:rsidRPr="0075316B" w:rsidRDefault="000229AF" w:rsidP="00DB7C38">
            <w:pPr>
              <w:jc w:val="center"/>
              <w:rPr>
                <w:highlight w:val="yellow"/>
              </w:rPr>
            </w:pPr>
          </w:p>
        </w:tc>
        <w:tc>
          <w:tcPr>
            <w:tcW w:w="1559" w:type="dxa"/>
          </w:tcPr>
          <w:p w:rsidR="000229AF" w:rsidRPr="0075316B" w:rsidRDefault="000229AF" w:rsidP="00DB7C38">
            <w:pPr>
              <w:rPr>
                <w:highlight w:val="yellow"/>
              </w:rPr>
            </w:pPr>
          </w:p>
        </w:tc>
      </w:tr>
      <w:tr w:rsidR="000229AF" w:rsidRPr="00C65F79" w:rsidTr="00DB7C38">
        <w:trPr>
          <w:trHeight w:val="690"/>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75316B" w:rsidRDefault="000229AF" w:rsidP="00DB7C38">
            <w:pPr>
              <w:rPr>
                <w:highlight w:val="yellow"/>
              </w:rPr>
            </w:pPr>
          </w:p>
        </w:tc>
        <w:tc>
          <w:tcPr>
            <w:tcW w:w="2693" w:type="dxa"/>
          </w:tcPr>
          <w:p w:rsidR="000229AF" w:rsidRPr="0075316B" w:rsidRDefault="000229AF" w:rsidP="00DB7C38">
            <w:r>
              <w:t>Сумма затрат, в том числе</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Default="000229AF" w:rsidP="00DB7C38">
            <w:pPr>
              <w:jc w:val="center"/>
            </w:pPr>
            <w:r w:rsidRPr="00907B1A">
              <w:t>0,3</w:t>
            </w:r>
          </w:p>
        </w:tc>
        <w:tc>
          <w:tcPr>
            <w:tcW w:w="1275" w:type="dxa"/>
          </w:tcPr>
          <w:p w:rsidR="000229AF" w:rsidRDefault="000229AF" w:rsidP="00DB7C38">
            <w:pPr>
              <w:jc w:val="center"/>
            </w:pPr>
            <w:r w:rsidRPr="00907B1A">
              <w:t>0,3</w:t>
            </w:r>
          </w:p>
        </w:tc>
        <w:tc>
          <w:tcPr>
            <w:tcW w:w="1276" w:type="dxa"/>
          </w:tcPr>
          <w:p w:rsidR="000229AF" w:rsidRDefault="000229AF" w:rsidP="00DB7C38">
            <w:pPr>
              <w:jc w:val="center"/>
            </w:pPr>
            <w:r w:rsidRPr="00907B1A">
              <w:t>0,3</w:t>
            </w:r>
          </w:p>
        </w:tc>
        <w:tc>
          <w:tcPr>
            <w:tcW w:w="1981" w:type="dxa"/>
          </w:tcPr>
          <w:p w:rsidR="000229AF" w:rsidRPr="0075316B" w:rsidRDefault="000229AF" w:rsidP="00DB7C38">
            <w:pPr>
              <w:jc w:val="center"/>
              <w:rPr>
                <w:highlight w:val="yellow"/>
              </w:rPr>
            </w:pPr>
          </w:p>
        </w:tc>
        <w:tc>
          <w:tcPr>
            <w:tcW w:w="1559" w:type="dxa"/>
          </w:tcPr>
          <w:p w:rsidR="000229AF" w:rsidRPr="0075316B" w:rsidRDefault="000229AF" w:rsidP="00DB7C38">
            <w:pPr>
              <w:rPr>
                <w:highlight w:val="yellow"/>
              </w:rPr>
            </w:pPr>
          </w:p>
        </w:tc>
      </w:tr>
      <w:tr w:rsidR="000229AF" w:rsidRPr="00C65F79" w:rsidTr="00DB7C38">
        <w:trPr>
          <w:trHeight w:val="122"/>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75316B" w:rsidRDefault="000229AF" w:rsidP="00DB7C38">
            <w:pPr>
              <w:rPr>
                <w:highlight w:val="yellow"/>
              </w:rPr>
            </w:pPr>
          </w:p>
        </w:tc>
        <w:tc>
          <w:tcPr>
            <w:tcW w:w="2693" w:type="dxa"/>
          </w:tcPr>
          <w:p w:rsidR="000229AF" w:rsidRPr="0075316B" w:rsidRDefault="000229AF" w:rsidP="00DB7C38">
            <w:r>
              <w:t>Федеральный бюджет</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CB0923" w:rsidRDefault="000229AF" w:rsidP="00DB7C38">
            <w:pPr>
              <w:jc w:val="center"/>
            </w:pPr>
            <w:r w:rsidRPr="00CB0923">
              <w:t>0</w:t>
            </w:r>
          </w:p>
        </w:tc>
        <w:tc>
          <w:tcPr>
            <w:tcW w:w="1275" w:type="dxa"/>
          </w:tcPr>
          <w:p w:rsidR="000229AF" w:rsidRPr="00CB0923" w:rsidRDefault="000229AF" w:rsidP="00DB7C38">
            <w:pPr>
              <w:jc w:val="center"/>
            </w:pPr>
            <w:r w:rsidRPr="00CB0923">
              <w:t>0</w:t>
            </w:r>
          </w:p>
        </w:tc>
        <w:tc>
          <w:tcPr>
            <w:tcW w:w="1276" w:type="dxa"/>
          </w:tcPr>
          <w:p w:rsidR="000229AF" w:rsidRPr="00CB0923" w:rsidRDefault="000229AF" w:rsidP="00DB7C38">
            <w:pPr>
              <w:jc w:val="center"/>
            </w:pPr>
            <w:r w:rsidRPr="00CB0923">
              <w:t>0</w:t>
            </w:r>
          </w:p>
        </w:tc>
        <w:tc>
          <w:tcPr>
            <w:tcW w:w="1981" w:type="dxa"/>
          </w:tcPr>
          <w:p w:rsidR="000229AF" w:rsidRPr="0075316B" w:rsidRDefault="000229AF" w:rsidP="00DB7C38">
            <w:pPr>
              <w:jc w:val="center"/>
              <w:rPr>
                <w:highlight w:val="yellow"/>
              </w:rPr>
            </w:pPr>
          </w:p>
        </w:tc>
        <w:tc>
          <w:tcPr>
            <w:tcW w:w="1559" w:type="dxa"/>
          </w:tcPr>
          <w:p w:rsidR="000229AF" w:rsidRPr="0075316B" w:rsidRDefault="000229AF" w:rsidP="00DB7C38">
            <w:pPr>
              <w:rPr>
                <w:highlight w:val="yellow"/>
              </w:rPr>
            </w:pPr>
          </w:p>
        </w:tc>
      </w:tr>
      <w:tr w:rsidR="000229AF" w:rsidRPr="00C65F79" w:rsidTr="00DB7C38">
        <w:trPr>
          <w:trHeight w:val="60"/>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75316B" w:rsidRDefault="000229AF" w:rsidP="00DB7C38">
            <w:pPr>
              <w:rPr>
                <w:highlight w:val="yellow"/>
              </w:rPr>
            </w:pPr>
          </w:p>
        </w:tc>
        <w:tc>
          <w:tcPr>
            <w:tcW w:w="2693" w:type="dxa"/>
          </w:tcPr>
          <w:p w:rsidR="000229AF" w:rsidRPr="0075316B" w:rsidRDefault="000229AF" w:rsidP="00DB7C38">
            <w:r>
              <w:t>Областной бюджет</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CB0923" w:rsidRDefault="000229AF" w:rsidP="00DB7C38">
            <w:pPr>
              <w:jc w:val="center"/>
            </w:pPr>
            <w:r w:rsidRPr="00CB0923">
              <w:t>0</w:t>
            </w:r>
          </w:p>
        </w:tc>
        <w:tc>
          <w:tcPr>
            <w:tcW w:w="1275" w:type="dxa"/>
          </w:tcPr>
          <w:p w:rsidR="000229AF" w:rsidRPr="00CB0923" w:rsidRDefault="000229AF" w:rsidP="00DB7C38">
            <w:pPr>
              <w:jc w:val="center"/>
            </w:pPr>
            <w:r w:rsidRPr="00CB0923">
              <w:t>0</w:t>
            </w:r>
          </w:p>
        </w:tc>
        <w:tc>
          <w:tcPr>
            <w:tcW w:w="1276" w:type="dxa"/>
          </w:tcPr>
          <w:p w:rsidR="000229AF" w:rsidRPr="00CB0923" w:rsidRDefault="000229AF" w:rsidP="00DB7C38">
            <w:pPr>
              <w:jc w:val="center"/>
            </w:pPr>
            <w:r w:rsidRPr="00CB0923">
              <w:t>0</w:t>
            </w:r>
          </w:p>
        </w:tc>
        <w:tc>
          <w:tcPr>
            <w:tcW w:w="1981" w:type="dxa"/>
          </w:tcPr>
          <w:p w:rsidR="000229AF" w:rsidRPr="0075316B" w:rsidRDefault="000229AF" w:rsidP="00DB7C38">
            <w:pPr>
              <w:jc w:val="center"/>
              <w:rPr>
                <w:highlight w:val="yellow"/>
              </w:rPr>
            </w:pPr>
          </w:p>
        </w:tc>
        <w:tc>
          <w:tcPr>
            <w:tcW w:w="1559" w:type="dxa"/>
          </w:tcPr>
          <w:p w:rsidR="000229AF" w:rsidRPr="0075316B" w:rsidRDefault="000229AF" w:rsidP="00DB7C38">
            <w:pPr>
              <w:rPr>
                <w:highlight w:val="yellow"/>
              </w:rPr>
            </w:pPr>
          </w:p>
        </w:tc>
      </w:tr>
      <w:tr w:rsidR="000229AF" w:rsidRPr="00C65F79" w:rsidTr="00DB7C38">
        <w:trPr>
          <w:trHeight w:val="60"/>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75316B" w:rsidRDefault="000229AF" w:rsidP="00DB7C38">
            <w:pPr>
              <w:rPr>
                <w:highlight w:val="yellow"/>
              </w:rPr>
            </w:pPr>
          </w:p>
        </w:tc>
        <w:tc>
          <w:tcPr>
            <w:tcW w:w="2693" w:type="dxa"/>
          </w:tcPr>
          <w:p w:rsidR="000229AF" w:rsidRPr="0075316B" w:rsidRDefault="000229AF" w:rsidP="00DB7C38">
            <w:r>
              <w:t>Местный бюджет</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Default="000229AF" w:rsidP="00DB7C38">
            <w:pPr>
              <w:jc w:val="center"/>
            </w:pPr>
            <w:r w:rsidRPr="00907B1A">
              <w:t>0,3</w:t>
            </w:r>
          </w:p>
        </w:tc>
        <w:tc>
          <w:tcPr>
            <w:tcW w:w="1275" w:type="dxa"/>
          </w:tcPr>
          <w:p w:rsidR="000229AF" w:rsidRDefault="000229AF" w:rsidP="00DB7C38">
            <w:pPr>
              <w:jc w:val="center"/>
            </w:pPr>
            <w:r w:rsidRPr="00907B1A">
              <w:t>0,3</w:t>
            </w:r>
          </w:p>
        </w:tc>
        <w:tc>
          <w:tcPr>
            <w:tcW w:w="1276" w:type="dxa"/>
          </w:tcPr>
          <w:p w:rsidR="000229AF" w:rsidRDefault="000229AF" w:rsidP="00DB7C38">
            <w:pPr>
              <w:jc w:val="center"/>
            </w:pPr>
            <w:r w:rsidRPr="00907B1A">
              <w:t>0,3</w:t>
            </w:r>
          </w:p>
        </w:tc>
        <w:tc>
          <w:tcPr>
            <w:tcW w:w="1981" w:type="dxa"/>
          </w:tcPr>
          <w:p w:rsidR="000229AF" w:rsidRPr="0075316B" w:rsidRDefault="000229AF" w:rsidP="00DB7C38">
            <w:pPr>
              <w:jc w:val="center"/>
              <w:rPr>
                <w:highlight w:val="yellow"/>
              </w:rPr>
            </w:pPr>
          </w:p>
        </w:tc>
        <w:tc>
          <w:tcPr>
            <w:tcW w:w="1559" w:type="dxa"/>
          </w:tcPr>
          <w:p w:rsidR="000229AF" w:rsidRPr="0075316B" w:rsidRDefault="000229AF" w:rsidP="00DB7C38">
            <w:pPr>
              <w:rPr>
                <w:highlight w:val="yellow"/>
              </w:rPr>
            </w:pPr>
          </w:p>
        </w:tc>
      </w:tr>
      <w:tr w:rsidR="000229AF" w:rsidRPr="00C65F79" w:rsidTr="00DB7C38">
        <w:trPr>
          <w:trHeight w:val="690"/>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75316B" w:rsidRDefault="000229AF" w:rsidP="00DB7C38">
            <w:pPr>
              <w:rPr>
                <w:highlight w:val="yellow"/>
              </w:rPr>
            </w:pPr>
          </w:p>
        </w:tc>
        <w:tc>
          <w:tcPr>
            <w:tcW w:w="2693" w:type="dxa"/>
          </w:tcPr>
          <w:p w:rsidR="000229AF" w:rsidRDefault="000229AF" w:rsidP="00DB7C38">
            <w:r>
              <w:t>Внебюджетные источники</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CB0923" w:rsidRDefault="000229AF" w:rsidP="00DB7C38">
            <w:pPr>
              <w:jc w:val="center"/>
            </w:pPr>
            <w:r w:rsidRPr="00CB0923">
              <w:t>0</w:t>
            </w:r>
          </w:p>
        </w:tc>
        <w:tc>
          <w:tcPr>
            <w:tcW w:w="1275" w:type="dxa"/>
          </w:tcPr>
          <w:p w:rsidR="000229AF" w:rsidRPr="00CB0923" w:rsidRDefault="000229AF" w:rsidP="00DB7C38">
            <w:pPr>
              <w:jc w:val="center"/>
            </w:pPr>
            <w:r w:rsidRPr="00CB0923">
              <w:t>0</w:t>
            </w:r>
          </w:p>
        </w:tc>
        <w:tc>
          <w:tcPr>
            <w:tcW w:w="1276" w:type="dxa"/>
          </w:tcPr>
          <w:p w:rsidR="000229AF" w:rsidRPr="00CB0923" w:rsidRDefault="000229AF" w:rsidP="00DB7C38">
            <w:pPr>
              <w:jc w:val="center"/>
            </w:pPr>
            <w:r w:rsidRPr="00CB0923">
              <w:t>0</w:t>
            </w:r>
          </w:p>
        </w:tc>
        <w:tc>
          <w:tcPr>
            <w:tcW w:w="1981" w:type="dxa"/>
          </w:tcPr>
          <w:p w:rsidR="000229AF" w:rsidRPr="0075316B" w:rsidRDefault="000229AF" w:rsidP="00DB7C38">
            <w:pPr>
              <w:jc w:val="center"/>
              <w:rPr>
                <w:highlight w:val="yellow"/>
              </w:rPr>
            </w:pPr>
          </w:p>
        </w:tc>
        <w:tc>
          <w:tcPr>
            <w:tcW w:w="1559" w:type="dxa"/>
          </w:tcPr>
          <w:p w:rsidR="000229AF" w:rsidRPr="0075316B" w:rsidRDefault="000229AF" w:rsidP="00DB7C38">
            <w:pPr>
              <w:rPr>
                <w:highlight w:val="yellow"/>
              </w:rPr>
            </w:pPr>
          </w:p>
        </w:tc>
      </w:tr>
      <w:tr w:rsidR="000229AF" w:rsidRPr="00C65F79" w:rsidTr="00DB7C38">
        <w:trPr>
          <w:trHeight w:val="690"/>
          <w:jc w:val="center"/>
        </w:trPr>
        <w:tc>
          <w:tcPr>
            <w:tcW w:w="648" w:type="dxa"/>
            <w:vMerge w:val="restart"/>
          </w:tcPr>
          <w:p w:rsidR="000229AF" w:rsidRPr="00C65F79" w:rsidRDefault="000229AF" w:rsidP="00DB7C38">
            <w:pPr>
              <w:pStyle w:val="a3"/>
              <w:tabs>
                <w:tab w:val="left" w:pos="142"/>
              </w:tabs>
              <w:spacing w:before="0" w:beforeAutospacing="0" w:after="0" w:afterAutospacing="0"/>
            </w:pPr>
            <w:r>
              <w:t>2.</w:t>
            </w:r>
          </w:p>
        </w:tc>
        <w:tc>
          <w:tcPr>
            <w:tcW w:w="2781" w:type="dxa"/>
            <w:vMerge w:val="restart"/>
          </w:tcPr>
          <w:p w:rsidR="000229AF" w:rsidRPr="00CB0923" w:rsidRDefault="000229AF" w:rsidP="00DB7C38">
            <w:r w:rsidRPr="00CB0923">
              <w:t>Организация участия в областном смотре – конкурсе «Вахта Памяти»</w:t>
            </w:r>
          </w:p>
        </w:tc>
        <w:tc>
          <w:tcPr>
            <w:tcW w:w="2693" w:type="dxa"/>
          </w:tcPr>
          <w:p w:rsidR="000229AF" w:rsidRPr="00CB0923" w:rsidRDefault="000229AF" w:rsidP="00DB7C38">
            <w:r w:rsidRPr="00CB0923">
              <w:t>Количество</w:t>
            </w:r>
          </w:p>
        </w:tc>
        <w:tc>
          <w:tcPr>
            <w:tcW w:w="1818" w:type="dxa"/>
          </w:tcPr>
          <w:p w:rsidR="000229AF" w:rsidRPr="0075316B" w:rsidRDefault="000229AF" w:rsidP="00DB7C38">
            <w:pPr>
              <w:jc w:val="center"/>
            </w:pPr>
            <w:r>
              <w:t xml:space="preserve">Мероприятие </w:t>
            </w:r>
          </w:p>
        </w:tc>
        <w:tc>
          <w:tcPr>
            <w:tcW w:w="1443" w:type="dxa"/>
          </w:tcPr>
          <w:p w:rsidR="000229AF" w:rsidRDefault="000229AF" w:rsidP="00DB7C38">
            <w:pPr>
              <w:jc w:val="center"/>
            </w:pPr>
            <w:r w:rsidRPr="00E63759">
              <w:t>1</w:t>
            </w:r>
          </w:p>
        </w:tc>
        <w:tc>
          <w:tcPr>
            <w:tcW w:w="1275" w:type="dxa"/>
          </w:tcPr>
          <w:p w:rsidR="000229AF" w:rsidRDefault="000229AF" w:rsidP="00DB7C38">
            <w:pPr>
              <w:jc w:val="center"/>
            </w:pPr>
            <w:r w:rsidRPr="00E63759">
              <w:t>1</w:t>
            </w:r>
          </w:p>
        </w:tc>
        <w:tc>
          <w:tcPr>
            <w:tcW w:w="1276" w:type="dxa"/>
          </w:tcPr>
          <w:p w:rsidR="000229AF" w:rsidRDefault="000229AF" w:rsidP="00DB7C38">
            <w:pPr>
              <w:jc w:val="center"/>
            </w:pPr>
            <w:r w:rsidRPr="00E63759">
              <w:t>1</w:t>
            </w:r>
          </w:p>
        </w:tc>
        <w:tc>
          <w:tcPr>
            <w:tcW w:w="1981" w:type="dxa"/>
          </w:tcPr>
          <w:p w:rsidR="000229AF" w:rsidRPr="0075316B" w:rsidRDefault="000229AF" w:rsidP="00DB7C38">
            <w:pPr>
              <w:jc w:val="center"/>
              <w:rPr>
                <w:highlight w:val="yellow"/>
              </w:rPr>
            </w:pPr>
            <w:r w:rsidRPr="0053449B">
              <w:t>МКУ «МЦТР»</w:t>
            </w:r>
          </w:p>
        </w:tc>
        <w:tc>
          <w:tcPr>
            <w:tcW w:w="1559" w:type="dxa"/>
          </w:tcPr>
          <w:p w:rsidR="000229AF" w:rsidRPr="00CB0923" w:rsidRDefault="000229AF" w:rsidP="00DB7C38">
            <w:r w:rsidRPr="00CB0923">
              <w:t>Ежегодно Февраль - Сентябрь</w:t>
            </w:r>
          </w:p>
        </w:tc>
      </w:tr>
      <w:tr w:rsidR="000229AF" w:rsidRPr="00C65F79" w:rsidTr="00DB7C38">
        <w:trPr>
          <w:trHeight w:val="134"/>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CB0923" w:rsidRDefault="000229AF" w:rsidP="00DB7C38"/>
        </w:tc>
        <w:tc>
          <w:tcPr>
            <w:tcW w:w="2693" w:type="dxa"/>
          </w:tcPr>
          <w:p w:rsidR="000229AF" w:rsidRPr="00CB0923" w:rsidRDefault="000229AF" w:rsidP="00DB7C38">
            <w:r w:rsidRPr="00CB0923">
              <w:t>Стоимость единицы</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Default="000229AF" w:rsidP="00DB7C38">
            <w:pPr>
              <w:jc w:val="center"/>
            </w:pPr>
            <w:r w:rsidRPr="00907B1A">
              <w:t>0,3</w:t>
            </w:r>
          </w:p>
        </w:tc>
        <w:tc>
          <w:tcPr>
            <w:tcW w:w="1275" w:type="dxa"/>
          </w:tcPr>
          <w:p w:rsidR="000229AF" w:rsidRDefault="000229AF" w:rsidP="00DB7C38">
            <w:pPr>
              <w:jc w:val="center"/>
            </w:pPr>
            <w:r w:rsidRPr="00907B1A">
              <w:t>0,3</w:t>
            </w:r>
          </w:p>
        </w:tc>
        <w:tc>
          <w:tcPr>
            <w:tcW w:w="1276" w:type="dxa"/>
          </w:tcPr>
          <w:p w:rsidR="000229AF" w:rsidRDefault="000229AF" w:rsidP="00DB7C38">
            <w:pPr>
              <w:jc w:val="center"/>
            </w:pPr>
            <w:r w:rsidRPr="00907B1A">
              <w:t>0,3</w:t>
            </w:r>
          </w:p>
        </w:tc>
        <w:tc>
          <w:tcPr>
            <w:tcW w:w="1981" w:type="dxa"/>
          </w:tcPr>
          <w:p w:rsidR="000229AF" w:rsidRPr="0075316B" w:rsidRDefault="000229AF" w:rsidP="00DB7C38">
            <w:pPr>
              <w:jc w:val="center"/>
              <w:rPr>
                <w:highlight w:val="yellow"/>
              </w:rPr>
            </w:pPr>
          </w:p>
        </w:tc>
        <w:tc>
          <w:tcPr>
            <w:tcW w:w="1559" w:type="dxa"/>
          </w:tcPr>
          <w:p w:rsidR="000229AF" w:rsidRPr="00CB0923" w:rsidRDefault="000229AF" w:rsidP="00DB7C38"/>
        </w:tc>
      </w:tr>
      <w:tr w:rsidR="000229AF" w:rsidRPr="00C65F79" w:rsidTr="00DB7C38">
        <w:trPr>
          <w:trHeight w:val="418"/>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CB0923" w:rsidRDefault="000229AF" w:rsidP="00DB7C38"/>
        </w:tc>
        <w:tc>
          <w:tcPr>
            <w:tcW w:w="2693" w:type="dxa"/>
          </w:tcPr>
          <w:p w:rsidR="000229AF" w:rsidRPr="00CB0923" w:rsidRDefault="000229AF" w:rsidP="00DB7C38">
            <w:r w:rsidRPr="00CB0923">
              <w:t>Сумма затрат, в том числе</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Default="000229AF" w:rsidP="00DB7C38">
            <w:pPr>
              <w:jc w:val="center"/>
            </w:pPr>
            <w:r w:rsidRPr="00907B1A">
              <w:t>0,3</w:t>
            </w:r>
          </w:p>
        </w:tc>
        <w:tc>
          <w:tcPr>
            <w:tcW w:w="1275" w:type="dxa"/>
          </w:tcPr>
          <w:p w:rsidR="000229AF" w:rsidRDefault="000229AF" w:rsidP="00DB7C38">
            <w:pPr>
              <w:jc w:val="center"/>
            </w:pPr>
            <w:r w:rsidRPr="00907B1A">
              <w:t>0,3</w:t>
            </w:r>
          </w:p>
        </w:tc>
        <w:tc>
          <w:tcPr>
            <w:tcW w:w="1276" w:type="dxa"/>
          </w:tcPr>
          <w:p w:rsidR="000229AF" w:rsidRDefault="000229AF" w:rsidP="00DB7C38">
            <w:pPr>
              <w:jc w:val="center"/>
            </w:pPr>
            <w:r w:rsidRPr="00907B1A">
              <w:t>0,3</w:t>
            </w:r>
          </w:p>
        </w:tc>
        <w:tc>
          <w:tcPr>
            <w:tcW w:w="1981" w:type="dxa"/>
          </w:tcPr>
          <w:p w:rsidR="000229AF" w:rsidRPr="0075316B" w:rsidRDefault="000229AF" w:rsidP="00DB7C38">
            <w:pPr>
              <w:jc w:val="center"/>
              <w:rPr>
                <w:highlight w:val="yellow"/>
              </w:rPr>
            </w:pPr>
          </w:p>
        </w:tc>
        <w:tc>
          <w:tcPr>
            <w:tcW w:w="1559" w:type="dxa"/>
          </w:tcPr>
          <w:p w:rsidR="000229AF" w:rsidRPr="00CB0923" w:rsidRDefault="000229AF" w:rsidP="00DB7C38"/>
        </w:tc>
      </w:tr>
      <w:tr w:rsidR="000229AF" w:rsidRPr="00C65F79" w:rsidTr="00DB7C38">
        <w:trPr>
          <w:trHeight w:val="142"/>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CB0923" w:rsidRDefault="000229AF" w:rsidP="00DB7C38"/>
        </w:tc>
        <w:tc>
          <w:tcPr>
            <w:tcW w:w="2693" w:type="dxa"/>
          </w:tcPr>
          <w:p w:rsidR="000229AF" w:rsidRPr="00CB0923" w:rsidRDefault="000229AF" w:rsidP="00DB7C38">
            <w:r w:rsidRPr="00CB0923">
              <w:t>Федеральный бюджет</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CB0923" w:rsidRDefault="000229AF" w:rsidP="00DB7C38">
            <w:pPr>
              <w:jc w:val="center"/>
            </w:pPr>
            <w:r w:rsidRPr="00CB0923">
              <w:t>0</w:t>
            </w:r>
          </w:p>
        </w:tc>
        <w:tc>
          <w:tcPr>
            <w:tcW w:w="1275" w:type="dxa"/>
          </w:tcPr>
          <w:p w:rsidR="000229AF" w:rsidRPr="00CB0923" w:rsidRDefault="000229AF" w:rsidP="00DB7C38">
            <w:pPr>
              <w:jc w:val="center"/>
            </w:pPr>
            <w:r w:rsidRPr="00CB0923">
              <w:t>0</w:t>
            </w:r>
          </w:p>
        </w:tc>
        <w:tc>
          <w:tcPr>
            <w:tcW w:w="1276" w:type="dxa"/>
          </w:tcPr>
          <w:p w:rsidR="000229AF" w:rsidRPr="00CB0923" w:rsidRDefault="000229AF" w:rsidP="00DB7C38">
            <w:pPr>
              <w:jc w:val="center"/>
            </w:pPr>
            <w:r w:rsidRPr="00CB0923">
              <w:t>0</w:t>
            </w:r>
          </w:p>
        </w:tc>
        <w:tc>
          <w:tcPr>
            <w:tcW w:w="1981" w:type="dxa"/>
          </w:tcPr>
          <w:p w:rsidR="000229AF" w:rsidRPr="0075316B" w:rsidRDefault="000229AF" w:rsidP="00DB7C38">
            <w:pPr>
              <w:jc w:val="center"/>
              <w:rPr>
                <w:highlight w:val="yellow"/>
              </w:rPr>
            </w:pPr>
          </w:p>
        </w:tc>
        <w:tc>
          <w:tcPr>
            <w:tcW w:w="1559" w:type="dxa"/>
          </w:tcPr>
          <w:p w:rsidR="000229AF" w:rsidRPr="00CB0923" w:rsidRDefault="000229AF" w:rsidP="00DB7C38"/>
        </w:tc>
      </w:tr>
      <w:tr w:rsidR="000229AF" w:rsidRPr="00C65F79" w:rsidTr="00DB7C38">
        <w:trPr>
          <w:trHeight w:val="132"/>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CB0923" w:rsidRDefault="000229AF" w:rsidP="00DB7C38"/>
        </w:tc>
        <w:tc>
          <w:tcPr>
            <w:tcW w:w="2693" w:type="dxa"/>
          </w:tcPr>
          <w:p w:rsidR="000229AF" w:rsidRPr="00CB0923" w:rsidRDefault="000229AF" w:rsidP="00DB7C38">
            <w:r w:rsidRPr="00CB0923">
              <w:t>Областной бюджет</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CB0923" w:rsidRDefault="000229AF" w:rsidP="00DB7C38">
            <w:pPr>
              <w:jc w:val="center"/>
            </w:pPr>
            <w:r w:rsidRPr="00CB0923">
              <w:t>0</w:t>
            </w:r>
          </w:p>
        </w:tc>
        <w:tc>
          <w:tcPr>
            <w:tcW w:w="1275" w:type="dxa"/>
          </w:tcPr>
          <w:p w:rsidR="000229AF" w:rsidRPr="00CB0923" w:rsidRDefault="000229AF" w:rsidP="00DB7C38">
            <w:pPr>
              <w:jc w:val="center"/>
            </w:pPr>
            <w:r w:rsidRPr="00CB0923">
              <w:t>0</w:t>
            </w:r>
          </w:p>
        </w:tc>
        <w:tc>
          <w:tcPr>
            <w:tcW w:w="1276" w:type="dxa"/>
          </w:tcPr>
          <w:p w:rsidR="000229AF" w:rsidRPr="00CB0923" w:rsidRDefault="000229AF" w:rsidP="00DB7C38">
            <w:pPr>
              <w:jc w:val="center"/>
            </w:pPr>
            <w:r w:rsidRPr="00CB0923">
              <w:t>0</w:t>
            </w:r>
          </w:p>
        </w:tc>
        <w:tc>
          <w:tcPr>
            <w:tcW w:w="1981" w:type="dxa"/>
          </w:tcPr>
          <w:p w:rsidR="000229AF" w:rsidRPr="0075316B" w:rsidRDefault="000229AF" w:rsidP="00DB7C38">
            <w:pPr>
              <w:jc w:val="center"/>
              <w:rPr>
                <w:highlight w:val="yellow"/>
              </w:rPr>
            </w:pPr>
          </w:p>
        </w:tc>
        <w:tc>
          <w:tcPr>
            <w:tcW w:w="1559" w:type="dxa"/>
          </w:tcPr>
          <w:p w:rsidR="000229AF" w:rsidRPr="00CB0923" w:rsidRDefault="000229AF" w:rsidP="00DB7C38"/>
        </w:tc>
      </w:tr>
      <w:tr w:rsidR="000229AF" w:rsidRPr="00C65F79" w:rsidTr="00DB7C38">
        <w:trPr>
          <w:trHeight w:val="263"/>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CB0923" w:rsidRDefault="000229AF" w:rsidP="00DB7C38"/>
        </w:tc>
        <w:tc>
          <w:tcPr>
            <w:tcW w:w="2693" w:type="dxa"/>
          </w:tcPr>
          <w:p w:rsidR="000229AF" w:rsidRPr="00CB0923" w:rsidRDefault="000229AF" w:rsidP="00DB7C38">
            <w:r w:rsidRPr="00CB0923">
              <w:t>Местный бюджет</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Default="000229AF" w:rsidP="00DB7C38">
            <w:pPr>
              <w:jc w:val="center"/>
            </w:pPr>
            <w:r w:rsidRPr="00907B1A">
              <w:t>0,3</w:t>
            </w:r>
          </w:p>
        </w:tc>
        <w:tc>
          <w:tcPr>
            <w:tcW w:w="1275" w:type="dxa"/>
          </w:tcPr>
          <w:p w:rsidR="000229AF" w:rsidRDefault="000229AF" w:rsidP="00DB7C38">
            <w:pPr>
              <w:jc w:val="center"/>
            </w:pPr>
            <w:r w:rsidRPr="00907B1A">
              <w:t>0,3</w:t>
            </w:r>
          </w:p>
        </w:tc>
        <w:tc>
          <w:tcPr>
            <w:tcW w:w="1276" w:type="dxa"/>
          </w:tcPr>
          <w:p w:rsidR="000229AF" w:rsidRDefault="000229AF" w:rsidP="00DB7C38">
            <w:pPr>
              <w:jc w:val="center"/>
            </w:pPr>
            <w:r w:rsidRPr="00907B1A">
              <w:t>0,3</w:t>
            </w:r>
          </w:p>
        </w:tc>
        <w:tc>
          <w:tcPr>
            <w:tcW w:w="1981" w:type="dxa"/>
          </w:tcPr>
          <w:p w:rsidR="000229AF" w:rsidRPr="0075316B" w:rsidRDefault="000229AF" w:rsidP="00DB7C38">
            <w:pPr>
              <w:jc w:val="center"/>
              <w:rPr>
                <w:highlight w:val="yellow"/>
              </w:rPr>
            </w:pPr>
          </w:p>
        </w:tc>
        <w:tc>
          <w:tcPr>
            <w:tcW w:w="1559" w:type="dxa"/>
          </w:tcPr>
          <w:p w:rsidR="000229AF" w:rsidRPr="00CB0923" w:rsidRDefault="000229AF" w:rsidP="00DB7C38"/>
        </w:tc>
      </w:tr>
      <w:tr w:rsidR="000229AF" w:rsidRPr="00C65F79" w:rsidTr="00DB7C38">
        <w:trPr>
          <w:trHeight w:val="690"/>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CB0923" w:rsidRDefault="000229AF" w:rsidP="00DB7C38"/>
        </w:tc>
        <w:tc>
          <w:tcPr>
            <w:tcW w:w="2693" w:type="dxa"/>
          </w:tcPr>
          <w:p w:rsidR="000229AF" w:rsidRPr="00CB0923" w:rsidRDefault="000229AF" w:rsidP="00DB7C38">
            <w:r w:rsidRPr="00CB0923">
              <w:t>Внебюджетные источники</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CB0923" w:rsidRDefault="000229AF" w:rsidP="00DB7C38">
            <w:pPr>
              <w:jc w:val="center"/>
            </w:pPr>
            <w:r w:rsidRPr="00CB0923">
              <w:t>0</w:t>
            </w:r>
          </w:p>
        </w:tc>
        <w:tc>
          <w:tcPr>
            <w:tcW w:w="1275" w:type="dxa"/>
          </w:tcPr>
          <w:p w:rsidR="000229AF" w:rsidRPr="00CB0923" w:rsidRDefault="000229AF" w:rsidP="00DB7C38">
            <w:pPr>
              <w:jc w:val="center"/>
            </w:pPr>
            <w:r w:rsidRPr="00CB0923">
              <w:t>0</w:t>
            </w:r>
          </w:p>
        </w:tc>
        <w:tc>
          <w:tcPr>
            <w:tcW w:w="1276" w:type="dxa"/>
          </w:tcPr>
          <w:p w:rsidR="000229AF" w:rsidRPr="00CB0923" w:rsidRDefault="000229AF" w:rsidP="00DB7C38">
            <w:pPr>
              <w:jc w:val="center"/>
            </w:pPr>
            <w:r w:rsidRPr="00CB0923">
              <w:t>0</w:t>
            </w:r>
          </w:p>
        </w:tc>
        <w:tc>
          <w:tcPr>
            <w:tcW w:w="1981" w:type="dxa"/>
          </w:tcPr>
          <w:p w:rsidR="000229AF" w:rsidRPr="0075316B" w:rsidRDefault="000229AF" w:rsidP="00DB7C38">
            <w:pPr>
              <w:jc w:val="center"/>
              <w:rPr>
                <w:highlight w:val="yellow"/>
              </w:rPr>
            </w:pPr>
          </w:p>
        </w:tc>
        <w:tc>
          <w:tcPr>
            <w:tcW w:w="1559" w:type="dxa"/>
          </w:tcPr>
          <w:p w:rsidR="000229AF" w:rsidRPr="00CB0923" w:rsidRDefault="000229AF" w:rsidP="00DB7C38"/>
        </w:tc>
      </w:tr>
      <w:tr w:rsidR="000229AF" w:rsidRPr="00C65F79" w:rsidTr="00DB7C38">
        <w:trPr>
          <w:trHeight w:val="690"/>
          <w:jc w:val="center"/>
        </w:trPr>
        <w:tc>
          <w:tcPr>
            <w:tcW w:w="648" w:type="dxa"/>
            <w:vMerge w:val="restart"/>
          </w:tcPr>
          <w:p w:rsidR="000229AF" w:rsidRPr="00C65F79" w:rsidRDefault="000229AF" w:rsidP="00DB7C38">
            <w:pPr>
              <w:pStyle w:val="a3"/>
              <w:tabs>
                <w:tab w:val="left" w:pos="142"/>
              </w:tabs>
              <w:spacing w:before="0" w:beforeAutospacing="0" w:after="0" w:afterAutospacing="0"/>
            </w:pPr>
            <w:r>
              <w:t>3.</w:t>
            </w:r>
          </w:p>
        </w:tc>
        <w:tc>
          <w:tcPr>
            <w:tcW w:w="2781" w:type="dxa"/>
            <w:vMerge w:val="restart"/>
          </w:tcPr>
          <w:p w:rsidR="000229AF" w:rsidRPr="00CB0923" w:rsidRDefault="000229AF" w:rsidP="00DB7C38">
            <w:r w:rsidRPr="00CB0923">
              <w:t>Соревнования ВПК района по военно – прикладным видам спорта</w:t>
            </w:r>
          </w:p>
        </w:tc>
        <w:tc>
          <w:tcPr>
            <w:tcW w:w="2693" w:type="dxa"/>
          </w:tcPr>
          <w:p w:rsidR="000229AF" w:rsidRPr="00CB0923" w:rsidRDefault="000229AF" w:rsidP="00DB7C38">
            <w:r w:rsidRPr="00CB0923">
              <w:t>Количество</w:t>
            </w:r>
          </w:p>
        </w:tc>
        <w:tc>
          <w:tcPr>
            <w:tcW w:w="1818" w:type="dxa"/>
          </w:tcPr>
          <w:p w:rsidR="000229AF" w:rsidRPr="0075316B" w:rsidRDefault="000229AF" w:rsidP="00DB7C38">
            <w:pPr>
              <w:jc w:val="center"/>
            </w:pPr>
            <w:r>
              <w:t xml:space="preserve">Мероприятие </w:t>
            </w:r>
          </w:p>
        </w:tc>
        <w:tc>
          <w:tcPr>
            <w:tcW w:w="1443" w:type="dxa"/>
          </w:tcPr>
          <w:p w:rsidR="000229AF" w:rsidRDefault="000229AF" w:rsidP="00DB7C38">
            <w:pPr>
              <w:jc w:val="center"/>
            </w:pPr>
            <w:r w:rsidRPr="00E63759">
              <w:t>1</w:t>
            </w:r>
          </w:p>
        </w:tc>
        <w:tc>
          <w:tcPr>
            <w:tcW w:w="1275" w:type="dxa"/>
          </w:tcPr>
          <w:p w:rsidR="000229AF" w:rsidRDefault="000229AF" w:rsidP="00DB7C38">
            <w:pPr>
              <w:jc w:val="center"/>
            </w:pPr>
            <w:r w:rsidRPr="00E63759">
              <w:t>1</w:t>
            </w:r>
          </w:p>
        </w:tc>
        <w:tc>
          <w:tcPr>
            <w:tcW w:w="1276" w:type="dxa"/>
          </w:tcPr>
          <w:p w:rsidR="000229AF" w:rsidRDefault="000229AF" w:rsidP="00DB7C38">
            <w:pPr>
              <w:jc w:val="center"/>
            </w:pPr>
            <w:r w:rsidRPr="00E63759">
              <w:t>1</w:t>
            </w:r>
          </w:p>
        </w:tc>
        <w:tc>
          <w:tcPr>
            <w:tcW w:w="1981" w:type="dxa"/>
          </w:tcPr>
          <w:p w:rsidR="000229AF" w:rsidRPr="0075316B" w:rsidRDefault="000229AF" w:rsidP="00DB7C38">
            <w:pPr>
              <w:jc w:val="center"/>
              <w:rPr>
                <w:highlight w:val="yellow"/>
              </w:rPr>
            </w:pPr>
            <w:r w:rsidRPr="0053449B">
              <w:t>МКУ «МЦТР»</w:t>
            </w:r>
          </w:p>
        </w:tc>
        <w:tc>
          <w:tcPr>
            <w:tcW w:w="1559" w:type="dxa"/>
          </w:tcPr>
          <w:p w:rsidR="000229AF" w:rsidRPr="00CB0923" w:rsidRDefault="000229AF" w:rsidP="00DB7C38">
            <w:r w:rsidRPr="00CB0923">
              <w:t>Ежегодно</w:t>
            </w:r>
          </w:p>
          <w:p w:rsidR="000229AF" w:rsidRPr="00CB0923" w:rsidRDefault="000229AF" w:rsidP="00DB7C38"/>
        </w:tc>
      </w:tr>
      <w:tr w:rsidR="000229AF" w:rsidRPr="00C65F79" w:rsidTr="00DB7C38">
        <w:trPr>
          <w:trHeight w:val="307"/>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CB0923" w:rsidRDefault="000229AF" w:rsidP="00DB7C38"/>
        </w:tc>
        <w:tc>
          <w:tcPr>
            <w:tcW w:w="2693" w:type="dxa"/>
          </w:tcPr>
          <w:p w:rsidR="000229AF" w:rsidRPr="00CB0923" w:rsidRDefault="000229AF" w:rsidP="00DB7C38">
            <w:r w:rsidRPr="00CB0923">
              <w:t>Стоимость единицы</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Default="000229AF" w:rsidP="00DB7C38">
            <w:pPr>
              <w:jc w:val="center"/>
            </w:pPr>
            <w:r w:rsidRPr="00907B1A">
              <w:t>0,3</w:t>
            </w:r>
          </w:p>
        </w:tc>
        <w:tc>
          <w:tcPr>
            <w:tcW w:w="1275" w:type="dxa"/>
          </w:tcPr>
          <w:p w:rsidR="000229AF" w:rsidRDefault="000229AF" w:rsidP="00DB7C38">
            <w:pPr>
              <w:jc w:val="center"/>
            </w:pPr>
            <w:r w:rsidRPr="00907B1A">
              <w:t>0,3</w:t>
            </w:r>
          </w:p>
        </w:tc>
        <w:tc>
          <w:tcPr>
            <w:tcW w:w="1276" w:type="dxa"/>
          </w:tcPr>
          <w:p w:rsidR="000229AF" w:rsidRDefault="000229AF" w:rsidP="00DB7C38">
            <w:pPr>
              <w:jc w:val="center"/>
            </w:pPr>
            <w:r w:rsidRPr="00907B1A">
              <w:t>0,3</w:t>
            </w:r>
          </w:p>
        </w:tc>
        <w:tc>
          <w:tcPr>
            <w:tcW w:w="1981" w:type="dxa"/>
          </w:tcPr>
          <w:p w:rsidR="000229AF" w:rsidRPr="0075316B" w:rsidRDefault="000229AF" w:rsidP="00DB7C38">
            <w:pPr>
              <w:jc w:val="center"/>
              <w:rPr>
                <w:highlight w:val="yellow"/>
              </w:rPr>
            </w:pPr>
          </w:p>
        </w:tc>
        <w:tc>
          <w:tcPr>
            <w:tcW w:w="1559" w:type="dxa"/>
          </w:tcPr>
          <w:p w:rsidR="000229AF" w:rsidRPr="00CB0923" w:rsidRDefault="000229AF" w:rsidP="00DB7C38"/>
        </w:tc>
      </w:tr>
      <w:tr w:rsidR="000229AF" w:rsidRPr="00C65F79" w:rsidTr="00DB7C38">
        <w:trPr>
          <w:trHeight w:val="690"/>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CB0923" w:rsidRDefault="000229AF" w:rsidP="00DB7C38"/>
        </w:tc>
        <w:tc>
          <w:tcPr>
            <w:tcW w:w="2693" w:type="dxa"/>
          </w:tcPr>
          <w:p w:rsidR="000229AF" w:rsidRPr="00CB0923" w:rsidRDefault="000229AF" w:rsidP="00DB7C38">
            <w:r w:rsidRPr="00CB0923">
              <w:t>Сумма затрат, в том числе</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Default="000229AF" w:rsidP="00DB7C38">
            <w:pPr>
              <w:jc w:val="center"/>
            </w:pPr>
            <w:r w:rsidRPr="00907B1A">
              <w:t>0,3</w:t>
            </w:r>
          </w:p>
        </w:tc>
        <w:tc>
          <w:tcPr>
            <w:tcW w:w="1275" w:type="dxa"/>
          </w:tcPr>
          <w:p w:rsidR="000229AF" w:rsidRDefault="000229AF" w:rsidP="00DB7C38">
            <w:pPr>
              <w:jc w:val="center"/>
            </w:pPr>
            <w:r w:rsidRPr="00907B1A">
              <w:t>0,3</w:t>
            </w:r>
          </w:p>
        </w:tc>
        <w:tc>
          <w:tcPr>
            <w:tcW w:w="1276" w:type="dxa"/>
          </w:tcPr>
          <w:p w:rsidR="000229AF" w:rsidRDefault="000229AF" w:rsidP="00DB7C38">
            <w:pPr>
              <w:jc w:val="center"/>
            </w:pPr>
            <w:r w:rsidRPr="00907B1A">
              <w:t>0,3</w:t>
            </w:r>
          </w:p>
        </w:tc>
        <w:tc>
          <w:tcPr>
            <w:tcW w:w="1981" w:type="dxa"/>
          </w:tcPr>
          <w:p w:rsidR="000229AF" w:rsidRPr="0075316B" w:rsidRDefault="000229AF" w:rsidP="00DB7C38">
            <w:pPr>
              <w:jc w:val="center"/>
              <w:rPr>
                <w:highlight w:val="yellow"/>
              </w:rPr>
            </w:pPr>
          </w:p>
        </w:tc>
        <w:tc>
          <w:tcPr>
            <w:tcW w:w="1559" w:type="dxa"/>
          </w:tcPr>
          <w:p w:rsidR="000229AF" w:rsidRPr="00CB0923" w:rsidRDefault="000229AF" w:rsidP="00DB7C38"/>
        </w:tc>
      </w:tr>
      <w:tr w:rsidR="000229AF" w:rsidRPr="00C65F79" w:rsidTr="00DB7C38">
        <w:trPr>
          <w:trHeight w:val="211"/>
          <w:jc w:val="center"/>
        </w:trPr>
        <w:tc>
          <w:tcPr>
            <w:tcW w:w="648" w:type="dxa"/>
            <w:vMerge/>
          </w:tcPr>
          <w:p w:rsidR="000229AF" w:rsidRPr="00C65F79" w:rsidRDefault="000229AF" w:rsidP="00DB7C38">
            <w:pPr>
              <w:pStyle w:val="a3"/>
              <w:tabs>
                <w:tab w:val="left" w:pos="142"/>
              </w:tabs>
              <w:spacing w:before="0" w:beforeAutospacing="0" w:after="0" w:afterAutospacing="0"/>
              <w:ind w:left="425"/>
            </w:pPr>
          </w:p>
        </w:tc>
        <w:tc>
          <w:tcPr>
            <w:tcW w:w="2781" w:type="dxa"/>
            <w:vMerge/>
          </w:tcPr>
          <w:p w:rsidR="000229AF" w:rsidRPr="00CB0923" w:rsidRDefault="000229AF" w:rsidP="00DB7C38"/>
        </w:tc>
        <w:tc>
          <w:tcPr>
            <w:tcW w:w="2693" w:type="dxa"/>
          </w:tcPr>
          <w:p w:rsidR="000229AF" w:rsidRPr="00CB0923" w:rsidRDefault="000229AF" w:rsidP="00DB7C38">
            <w:r w:rsidRPr="00CB0923">
              <w:t>Федеральный бюджет</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CB0923" w:rsidRDefault="000229AF" w:rsidP="00DB7C38">
            <w:pPr>
              <w:jc w:val="center"/>
            </w:pPr>
            <w:r w:rsidRPr="00CB0923">
              <w:t>0</w:t>
            </w:r>
          </w:p>
        </w:tc>
        <w:tc>
          <w:tcPr>
            <w:tcW w:w="1275" w:type="dxa"/>
          </w:tcPr>
          <w:p w:rsidR="000229AF" w:rsidRPr="00CB0923" w:rsidRDefault="000229AF" w:rsidP="00DB7C38">
            <w:pPr>
              <w:jc w:val="center"/>
            </w:pPr>
            <w:r w:rsidRPr="00CB0923">
              <w:t>0</w:t>
            </w:r>
          </w:p>
        </w:tc>
        <w:tc>
          <w:tcPr>
            <w:tcW w:w="1276" w:type="dxa"/>
          </w:tcPr>
          <w:p w:rsidR="000229AF" w:rsidRPr="00CB0923" w:rsidRDefault="000229AF" w:rsidP="00DB7C38">
            <w:pPr>
              <w:jc w:val="center"/>
            </w:pPr>
            <w:r w:rsidRPr="00CB0923">
              <w:t>0</w:t>
            </w:r>
          </w:p>
        </w:tc>
        <w:tc>
          <w:tcPr>
            <w:tcW w:w="1981" w:type="dxa"/>
          </w:tcPr>
          <w:p w:rsidR="000229AF" w:rsidRPr="0075316B" w:rsidRDefault="000229AF" w:rsidP="00DB7C38">
            <w:pPr>
              <w:jc w:val="center"/>
              <w:rPr>
                <w:highlight w:val="yellow"/>
              </w:rPr>
            </w:pPr>
          </w:p>
        </w:tc>
        <w:tc>
          <w:tcPr>
            <w:tcW w:w="1559" w:type="dxa"/>
          </w:tcPr>
          <w:p w:rsidR="000229AF" w:rsidRPr="00CB0923" w:rsidRDefault="000229AF" w:rsidP="00DB7C38"/>
        </w:tc>
      </w:tr>
      <w:tr w:rsidR="000229AF" w:rsidRPr="00C65F79" w:rsidTr="00DB7C38">
        <w:trPr>
          <w:trHeight w:val="119"/>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CB0923" w:rsidRDefault="000229AF" w:rsidP="00DB7C38"/>
        </w:tc>
        <w:tc>
          <w:tcPr>
            <w:tcW w:w="2693" w:type="dxa"/>
          </w:tcPr>
          <w:p w:rsidR="000229AF" w:rsidRPr="00CB0923" w:rsidRDefault="000229AF" w:rsidP="00DB7C38">
            <w:r w:rsidRPr="00CB0923">
              <w:t>Областной бюджет</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CB0923" w:rsidRDefault="000229AF" w:rsidP="00DB7C38">
            <w:pPr>
              <w:jc w:val="center"/>
            </w:pPr>
            <w:r w:rsidRPr="00CB0923">
              <w:t>0</w:t>
            </w:r>
          </w:p>
        </w:tc>
        <w:tc>
          <w:tcPr>
            <w:tcW w:w="1275" w:type="dxa"/>
          </w:tcPr>
          <w:p w:rsidR="000229AF" w:rsidRPr="00CB0923" w:rsidRDefault="000229AF" w:rsidP="00DB7C38">
            <w:pPr>
              <w:jc w:val="center"/>
            </w:pPr>
            <w:r w:rsidRPr="00CB0923">
              <w:t>0</w:t>
            </w:r>
          </w:p>
        </w:tc>
        <w:tc>
          <w:tcPr>
            <w:tcW w:w="1276" w:type="dxa"/>
          </w:tcPr>
          <w:p w:rsidR="000229AF" w:rsidRPr="00CB0923" w:rsidRDefault="000229AF" w:rsidP="00DB7C38">
            <w:pPr>
              <w:jc w:val="center"/>
            </w:pPr>
            <w:r w:rsidRPr="00CB0923">
              <w:t>0</w:t>
            </w:r>
          </w:p>
        </w:tc>
        <w:tc>
          <w:tcPr>
            <w:tcW w:w="1981" w:type="dxa"/>
          </w:tcPr>
          <w:p w:rsidR="000229AF" w:rsidRPr="0075316B" w:rsidRDefault="000229AF" w:rsidP="00DB7C38">
            <w:pPr>
              <w:jc w:val="center"/>
              <w:rPr>
                <w:highlight w:val="yellow"/>
              </w:rPr>
            </w:pPr>
          </w:p>
        </w:tc>
        <w:tc>
          <w:tcPr>
            <w:tcW w:w="1559" w:type="dxa"/>
          </w:tcPr>
          <w:p w:rsidR="000229AF" w:rsidRPr="00CB0923" w:rsidRDefault="000229AF" w:rsidP="00DB7C38"/>
        </w:tc>
      </w:tr>
      <w:tr w:rsidR="000229AF" w:rsidRPr="00C65F79" w:rsidTr="00DB7C38">
        <w:trPr>
          <w:trHeight w:val="169"/>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CB0923" w:rsidRDefault="000229AF" w:rsidP="00DB7C38"/>
        </w:tc>
        <w:tc>
          <w:tcPr>
            <w:tcW w:w="2693" w:type="dxa"/>
          </w:tcPr>
          <w:p w:rsidR="000229AF" w:rsidRPr="00CB0923" w:rsidRDefault="000229AF" w:rsidP="00DB7C38">
            <w:r w:rsidRPr="00CB0923">
              <w:t>Местный бюджет</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Default="000229AF" w:rsidP="00DB7C38">
            <w:pPr>
              <w:jc w:val="center"/>
            </w:pPr>
            <w:r w:rsidRPr="00907B1A">
              <w:t>0,3</w:t>
            </w:r>
          </w:p>
        </w:tc>
        <w:tc>
          <w:tcPr>
            <w:tcW w:w="1275" w:type="dxa"/>
          </w:tcPr>
          <w:p w:rsidR="000229AF" w:rsidRDefault="000229AF" w:rsidP="00DB7C38">
            <w:pPr>
              <w:jc w:val="center"/>
            </w:pPr>
            <w:r w:rsidRPr="00907B1A">
              <w:t>0,3</w:t>
            </w:r>
          </w:p>
        </w:tc>
        <w:tc>
          <w:tcPr>
            <w:tcW w:w="1276" w:type="dxa"/>
          </w:tcPr>
          <w:p w:rsidR="000229AF" w:rsidRDefault="000229AF" w:rsidP="00DB7C38">
            <w:pPr>
              <w:jc w:val="center"/>
            </w:pPr>
            <w:r w:rsidRPr="00907B1A">
              <w:t>0,3</w:t>
            </w:r>
          </w:p>
        </w:tc>
        <w:tc>
          <w:tcPr>
            <w:tcW w:w="1981" w:type="dxa"/>
          </w:tcPr>
          <w:p w:rsidR="000229AF" w:rsidRPr="0075316B" w:rsidRDefault="000229AF" w:rsidP="00DB7C38">
            <w:pPr>
              <w:jc w:val="center"/>
              <w:rPr>
                <w:highlight w:val="yellow"/>
              </w:rPr>
            </w:pPr>
          </w:p>
        </w:tc>
        <w:tc>
          <w:tcPr>
            <w:tcW w:w="1559" w:type="dxa"/>
          </w:tcPr>
          <w:p w:rsidR="000229AF" w:rsidRPr="00CB0923" w:rsidRDefault="000229AF" w:rsidP="00DB7C38"/>
        </w:tc>
      </w:tr>
      <w:tr w:rsidR="000229AF" w:rsidRPr="00C65F79" w:rsidTr="00DB7C38">
        <w:trPr>
          <w:trHeight w:val="690"/>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CB0923" w:rsidRDefault="000229AF" w:rsidP="00DB7C38"/>
        </w:tc>
        <w:tc>
          <w:tcPr>
            <w:tcW w:w="2693" w:type="dxa"/>
          </w:tcPr>
          <w:p w:rsidR="000229AF" w:rsidRPr="00CB0923" w:rsidRDefault="000229AF" w:rsidP="00DB7C38">
            <w:r w:rsidRPr="00CB0923">
              <w:t>Внебюджетные источники</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CB0923" w:rsidRDefault="000229AF" w:rsidP="00DB7C38">
            <w:pPr>
              <w:jc w:val="center"/>
            </w:pPr>
            <w:r w:rsidRPr="00CB0923">
              <w:t>0</w:t>
            </w:r>
          </w:p>
        </w:tc>
        <w:tc>
          <w:tcPr>
            <w:tcW w:w="1275" w:type="dxa"/>
          </w:tcPr>
          <w:p w:rsidR="000229AF" w:rsidRPr="00CB0923" w:rsidRDefault="000229AF" w:rsidP="00DB7C38">
            <w:pPr>
              <w:jc w:val="center"/>
            </w:pPr>
            <w:r w:rsidRPr="00CB0923">
              <w:t>0</w:t>
            </w:r>
          </w:p>
        </w:tc>
        <w:tc>
          <w:tcPr>
            <w:tcW w:w="1276" w:type="dxa"/>
          </w:tcPr>
          <w:p w:rsidR="000229AF" w:rsidRPr="00CB0923" w:rsidRDefault="000229AF" w:rsidP="00DB7C38">
            <w:pPr>
              <w:jc w:val="center"/>
            </w:pPr>
            <w:r w:rsidRPr="00CB0923">
              <w:t>0</w:t>
            </w:r>
          </w:p>
        </w:tc>
        <w:tc>
          <w:tcPr>
            <w:tcW w:w="1981" w:type="dxa"/>
          </w:tcPr>
          <w:p w:rsidR="000229AF" w:rsidRPr="0075316B" w:rsidRDefault="000229AF" w:rsidP="00DB7C38">
            <w:pPr>
              <w:jc w:val="center"/>
              <w:rPr>
                <w:highlight w:val="yellow"/>
              </w:rPr>
            </w:pPr>
          </w:p>
        </w:tc>
        <w:tc>
          <w:tcPr>
            <w:tcW w:w="1559" w:type="dxa"/>
          </w:tcPr>
          <w:p w:rsidR="000229AF" w:rsidRPr="00CB0923" w:rsidRDefault="000229AF" w:rsidP="00DB7C38"/>
        </w:tc>
      </w:tr>
      <w:tr w:rsidR="000229AF" w:rsidRPr="00FC609C" w:rsidTr="00DB7C38">
        <w:trPr>
          <w:trHeight w:val="690"/>
          <w:jc w:val="center"/>
        </w:trPr>
        <w:tc>
          <w:tcPr>
            <w:tcW w:w="15474" w:type="dxa"/>
            <w:gridSpan w:val="9"/>
            <w:vAlign w:val="center"/>
          </w:tcPr>
          <w:p w:rsidR="000229AF" w:rsidRPr="00AD66A8" w:rsidRDefault="000229AF" w:rsidP="00DB7C38">
            <w:r w:rsidRPr="00AD66A8">
              <w:t>Задача 3. Привлечение внимания общественности к проблемам патриотического и духовно-нравственного воспитания:</w:t>
            </w:r>
          </w:p>
          <w:p w:rsidR="000229AF" w:rsidRPr="00CB0923" w:rsidRDefault="000229AF" w:rsidP="00DB7C38">
            <w:pPr>
              <w:pStyle w:val="a5"/>
              <w:ind w:left="1080"/>
              <w:contextualSpacing w:val="0"/>
              <w:rPr>
                <w:b/>
              </w:rPr>
            </w:pPr>
            <w:r w:rsidRPr="00AD66A8">
              <w:t>- усиление взаимодействия органов местного самоуправления муниципальных образований, учреждений, общественных организаций и иных организаций в решении задач гражданско-патриотического и духовно-нравственного воспитания граждан.</w:t>
            </w:r>
          </w:p>
        </w:tc>
      </w:tr>
      <w:tr w:rsidR="000229AF" w:rsidRPr="00C65F79" w:rsidTr="00DB7C38">
        <w:trPr>
          <w:jc w:val="center"/>
        </w:trPr>
        <w:tc>
          <w:tcPr>
            <w:tcW w:w="648" w:type="dxa"/>
            <w:vMerge w:val="restart"/>
          </w:tcPr>
          <w:p w:rsidR="000229AF" w:rsidRPr="00C65F79" w:rsidRDefault="000229AF" w:rsidP="00DB7C38">
            <w:pPr>
              <w:pStyle w:val="a3"/>
              <w:tabs>
                <w:tab w:val="left" w:pos="142"/>
              </w:tabs>
              <w:spacing w:before="0" w:beforeAutospacing="0" w:after="0" w:afterAutospacing="0"/>
            </w:pPr>
            <w:r>
              <w:t>1.</w:t>
            </w:r>
          </w:p>
        </w:tc>
        <w:tc>
          <w:tcPr>
            <w:tcW w:w="2781" w:type="dxa"/>
            <w:vMerge w:val="restart"/>
          </w:tcPr>
          <w:p w:rsidR="000229AF" w:rsidRPr="0075316B" w:rsidRDefault="000229AF" w:rsidP="00DB7C38">
            <w:pPr>
              <w:pStyle w:val="a7"/>
              <w:rPr>
                <w:highlight w:val="yellow"/>
              </w:rPr>
            </w:pPr>
            <w:r w:rsidRPr="00AD66A8">
              <w:t>Проведение Советов при Главе района и заседаний рабочих групп по вопросам патриотического и духовно-нравственного воспитания</w:t>
            </w:r>
          </w:p>
        </w:tc>
        <w:tc>
          <w:tcPr>
            <w:tcW w:w="2693" w:type="dxa"/>
          </w:tcPr>
          <w:p w:rsidR="000229AF" w:rsidRPr="000034A7" w:rsidRDefault="000229AF" w:rsidP="00DB7C38">
            <w:pPr>
              <w:rPr>
                <w:highlight w:val="yellow"/>
              </w:rPr>
            </w:pPr>
            <w:r w:rsidRPr="000034A7">
              <w:t>Количество</w:t>
            </w:r>
          </w:p>
        </w:tc>
        <w:tc>
          <w:tcPr>
            <w:tcW w:w="1818" w:type="dxa"/>
          </w:tcPr>
          <w:p w:rsidR="000229AF" w:rsidRPr="0075316B" w:rsidRDefault="000229AF" w:rsidP="00DB7C38">
            <w:pPr>
              <w:jc w:val="center"/>
            </w:pPr>
            <w:r>
              <w:t xml:space="preserve">Мероприятие </w:t>
            </w:r>
          </w:p>
        </w:tc>
        <w:tc>
          <w:tcPr>
            <w:tcW w:w="1443" w:type="dxa"/>
          </w:tcPr>
          <w:p w:rsidR="000229AF" w:rsidRDefault="000229AF" w:rsidP="00DB7C38">
            <w:pPr>
              <w:jc w:val="center"/>
            </w:pPr>
            <w:r w:rsidRPr="00E63759">
              <w:t>1</w:t>
            </w:r>
          </w:p>
        </w:tc>
        <w:tc>
          <w:tcPr>
            <w:tcW w:w="1275" w:type="dxa"/>
          </w:tcPr>
          <w:p w:rsidR="000229AF" w:rsidRDefault="000229AF" w:rsidP="00DB7C38">
            <w:pPr>
              <w:jc w:val="center"/>
            </w:pPr>
            <w:r w:rsidRPr="00E63759">
              <w:t>1</w:t>
            </w:r>
          </w:p>
        </w:tc>
        <w:tc>
          <w:tcPr>
            <w:tcW w:w="1276" w:type="dxa"/>
          </w:tcPr>
          <w:p w:rsidR="000229AF" w:rsidRDefault="000229AF" w:rsidP="00DB7C38">
            <w:pPr>
              <w:jc w:val="center"/>
            </w:pPr>
            <w:r w:rsidRPr="00E63759">
              <w:t>1</w:t>
            </w:r>
          </w:p>
        </w:tc>
        <w:tc>
          <w:tcPr>
            <w:tcW w:w="1981" w:type="dxa"/>
          </w:tcPr>
          <w:p w:rsidR="000229AF" w:rsidRPr="0075316B" w:rsidRDefault="000229AF" w:rsidP="00DB7C38">
            <w:pPr>
              <w:jc w:val="center"/>
              <w:rPr>
                <w:highlight w:val="yellow"/>
              </w:rPr>
            </w:pPr>
            <w:r w:rsidRPr="0053449B">
              <w:t>МКУ «МЦТР»</w:t>
            </w:r>
          </w:p>
        </w:tc>
        <w:tc>
          <w:tcPr>
            <w:tcW w:w="1559" w:type="dxa"/>
          </w:tcPr>
          <w:p w:rsidR="000229AF" w:rsidRPr="00CB0923" w:rsidRDefault="000229AF" w:rsidP="00DB7C38">
            <w:r>
              <w:t>1 раз в квартал</w:t>
            </w:r>
          </w:p>
        </w:tc>
      </w:tr>
      <w:tr w:rsidR="000229AF" w:rsidRPr="00C65F79" w:rsidTr="00DB7C38">
        <w:trPr>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75316B" w:rsidRDefault="000229AF" w:rsidP="00DB7C38">
            <w:pPr>
              <w:pStyle w:val="a7"/>
              <w:rPr>
                <w:highlight w:val="yellow"/>
              </w:rPr>
            </w:pPr>
          </w:p>
        </w:tc>
        <w:tc>
          <w:tcPr>
            <w:tcW w:w="2693" w:type="dxa"/>
          </w:tcPr>
          <w:p w:rsidR="000229AF" w:rsidRPr="0075316B" w:rsidRDefault="000229AF" w:rsidP="00DB7C38">
            <w:pPr>
              <w:rPr>
                <w:highlight w:val="yellow"/>
              </w:rPr>
            </w:pPr>
            <w:r w:rsidRPr="000034A7">
              <w:t>Стоимость единицы</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Default="000229AF" w:rsidP="00DB7C38">
            <w:pPr>
              <w:jc w:val="center"/>
            </w:pPr>
            <w:r w:rsidRPr="00907B1A">
              <w:t>0,3</w:t>
            </w:r>
          </w:p>
        </w:tc>
        <w:tc>
          <w:tcPr>
            <w:tcW w:w="1275" w:type="dxa"/>
          </w:tcPr>
          <w:p w:rsidR="000229AF" w:rsidRDefault="000229AF" w:rsidP="00DB7C38">
            <w:pPr>
              <w:jc w:val="center"/>
            </w:pPr>
            <w:r w:rsidRPr="00907B1A">
              <w:t>0,3</w:t>
            </w:r>
          </w:p>
        </w:tc>
        <w:tc>
          <w:tcPr>
            <w:tcW w:w="1276" w:type="dxa"/>
          </w:tcPr>
          <w:p w:rsidR="000229AF" w:rsidRDefault="000229AF" w:rsidP="00DB7C38">
            <w:pPr>
              <w:jc w:val="center"/>
            </w:pPr>
            <w:r w:rsidRPr="00907B1A">
              <w:t>0,3</w:t>
            </w:r>
          </w:p>
        </w:tc>
        <w:tc>
          <w:tcPr>
            <w:tcW w:w="1981" w:type="dxa"/>
          </w:tcPr>
          <w:p w:rsidR="000229AF" w:rsidRPr="0075316B" w:rsidRDefault="000229AF" w:rsidP="00DB7C38">
            <w:pPr>
              <w:jc w:val="center"/>
              <w:rPr>
                <w:highlight w:val="yellow"/>
              </w:rPr>
            </w:pPr>
          </w:p>
        </w:tc>
        <w:tc>
          <w:tcPr>
            <w:tcW w:w="1559" w:type="dxa"/>
          </w:tcPr>
          <w:p w:rsidR="000229AF" w:rsidRPr="00CB0923" w:rsidRDefault="000229AF" w:rsidP="00DB7C38"/>
        </w:tc>
      </w:tr>
      <w:tr w:rsidR="000229AF" w:rsidRPr="00C65F79" w:rsidTr="00DB7C38">
        <w:trPr>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75316B" w:rsidRDefault="000229AF" w:rsidP="00DB7C38">
            <w:pPr>
              <w:pStyle w:val="a7"/>
              <w:rPr>
                <w:highlight w:val="yellow"/>
              </w:rPr>
            </w:pPr>
          </w:p>
        </w:tc>
        <w:tc>
          <w:tcPr>
            <w:tcW w:w="2693" w:type="dxa"/>
          </w:tcPr>
          <w:p w:rsidR="000229AF" w:rsidRPr="0075316B" w:rsidRDefault="000229AF" w:rsidP="00DB7C38">
            <w:r>
              <w:t>Сумма затрат, в том числе</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Default="000229AF" w:rsidP="00DB7C38">
            <w:pPr>
              <w:jc w:val="center"/>
            </w:pPr>
            <w:r w:rsidRPr="00907B1A">
              <w:t>0,3</w:t>
            </w:r>
          </w:p>
        </w:tc>
        <w:tc>
          <w:tcPr>
            <w:tcW w:w="1275" w:type="dxa"/>
          </w:tcPr>
          <w:p w:rsidR="000229AF" w:rsidRDefault="000229AF" w:rsidP="00DB7C38">
            <w:pPr>
              <w:jc w:val="center"/>
            </w:pPr>
            <w:r w:rsidRPr="00907B1A">
              <w:t>0,3</w:t>
            </w:r>
          </w:p>
        </w:tc>
        <w:tc>
          <w:tcPr>
            <w:tcW w:w="1276" w:type="dxa"/>
          </w:tcPr>
          <w:p w:rsidR="000229AF" w:rsidRDefault="000229AF" w:rsidP="00DB7C38">
            <w:pPr>
              <w:jc w:val="center"/>
            </w:pPr>
            <w:r w:rsidRPr="00907B1A">
              <w:t>0,3</w:t>
            </w:r>
          </w:p>
        </w:tc>
        <w:tc>
          <w:tcPr>
            <w:tcW w:w="1981" w:type="dxa"/>
          </w:tcPr>
          <w:p w:rsidR="000229AF" w:rsidRPr="0075316B" w:rsidRDefault="000229AF" w:rsidP="00DB7C38">
            <w:pPr>
              <w:jc w:val="center"/>
              <w:rPr>
                <w:highlight w:val="yellow"/>
              </w:rPr>
            </w:pPr>
          </w:p>
        </w:tc>
        <w:tc>
          <w:tcPr>
            <w:tcW w:w="1559" w:type="dxa"/>
          </w:tcPr>
          <w:p w:rsidR="000229AF" w:rsidRPr="00CB0923" w:rsidRDefault="000229AF" w:rsidP="00DB7C38"/>
        </w:tc>
      </w:tr>
      <w:tr w:rsidR="000229AF" w:rsidRPr="00C65F79" w:rsidTr="00DB7C38">
        <w:trPr>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75316B" w:rsidRDefault="000229AF" w:rsidP="00DB7C38">
            <w:pPr>
              <w:pStyle w:val="a7"/>
              <w:rPr>
                <w:highlight w:val="yellow"/>
              </w:rPr>
            </w:pPr>
          </w:p>
        </w:tc>
        <w:tc>
          <w:tcPr>
            <w:tcW w:w="2693" w:type="dxa"/>
          </w:tcPr>
          <w:p w:rsidR="000229AF" w:rsidRPr="0075316B" w:rsidRDefault="000229AF" w:rsidP="00DB7C38">
            <w:r>
              <w:t>Федеральный бюджет</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CB0923" w:rsidRDefault="000229AF" w:rsidP="00DB7C38">
            <w:pPr>
              <w:jc w:val="center"/>
            </w:pPr>
            <w:r w:rsidRPr="00CB0923">
              <w:t>0</w:t>
            </w:r>
          </w:p>
        </w:tc>
        <w:tc>
          <w:tcPr>
            <w:tcW w:w="1275" w:type="dxa"/>
          </w:tcPr>
          <w:p w:rsidR="000229AF" w:rsidRPr="00CB0923" w:rsidRDefault="000229AF" w:rsidP="00DB7C38">
            <w:pPr>
              <w:jc w:val="center"/>
            </w:pPr>
            <w:r w:rsidRPr="00CB0923">
              <w:t>0</w:t>
            </w:r>
          </w:p>
        </w:tc>
        <w:tc>
          <w:tcPr>
            <w:tcW w:w="1276" w:type="dxa"/>
          </w:tcPr>
          <w:p w:rsidR="000229AF" w:rsidRPr="00CB0923" w:rsidRDefault="000229AF" w:rsidP="00DB7C38">
            <w:pPr>
              <w:jc w:val="center"/>
            </w:pPr>
            <w:r w:rsidRPr="00CB0923">
              <w:t>0</w:t>
            </w:r>
          </w:p>
        </w:tc>
        <w:tc>
          <w:tcPr>
            <w:tcW w:w="1981" w:type="dxa"/>
          </w:tcPr>
          <w:p w:rsidR="000229AF" w:rsidRPr="0075316B" w:rsidRDefault="000229AF" w:rsidP="00DB7C38">
            <w:pPr>
              <w:jc w:val="center"/>
              <w:rPr>
                <w:highlight w:val="yellow"/>
              </w:rPr>
            </w:pPr>
          </w:p>
        </w:tc>
        <w:tc>
          <w:tcPr>
            <w:tcW w:w="1559" w:type="dxa"/>
          </w:tcPr>
          <w:p w:rsidR="000229AF" w:rsidRPr="00CB0923" w:rsidRDefault="000229AF" w:rsidP="00DB7C38"/>
        </w:tc>
      </w:tr>
      <w:tr w:rsidR="000229AF" w:rsidRPr="00C65F79" w:rsidTr="00DB7C38">
        <w:trPr>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75316B" w:rsidRDefault="000229AF" w:rsidP="00DB7C38">
            <w:pPr>
              <w:pStyle w:val="a7"/>
              <w:rPr>
                <w:highlight w:val="yellow"/>
              </w:rPr>
            </w:pPr>
          </w:p>
        </w:tc>
        <w:tc>
          <w:tcPr>
            <w:tcW w:w="2693" w:type="dxa"/>
          </w:tcPr>
          <w:p w:rsidR="000229AF" w:rsidRPr="0075316B" w:rsidRDefault="000229AF" w:rsidP="00DB7C38">
            <w:r>
              <w:t>Областной бюджет</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CB0923" w:rsidRDefault="000229AF" w:rsidP="00DB7C38">
            <w:pPr>
              <w:jc w:val="center"/>
            </w:pPr>
            <w:r w:rsidRPr="00CB0923">
              <w:t>0</w:t>
            </w:r>
          </w:p>
        </w:tc>
        <w:tc>
          <w:tcPr>
            <w:tcW w:w="1275" w:type="dxa"/>
          </w:tcPr>
          <w:p w:rsidR="000229AF" w:rsidRPr="00CB0923" w:rsidRDefault="000229AF" w:rsidP="00DB7C38">
            <w:pPr>
              <w:jc w:val="center"/>
            </w:pPr>
            <w:r w:rsidRPr="00CB0923">
              <w:t>0</w:t>
            </w:r>
          </w:p>
        </w:tc>
        <w:tc>
          <w:tcPr>
            <w:tcW w:w="1276" w:type="dxa"/>
          </w:tcPr>
          <w:p w:rsidR="000229AF" w:rsidRPr="00CB0923" w:rsidRDefault="000229AF" w:rsidP="00DB7C38">
            <w:pPr>
              <w:jc w:val="center"/>
            </w:pPr>
            <w:r w:rsidRPr="00CB0923">
              <w:t>0</w:t>
            </w:r>
          </w:p>
        </w:tc>
        <w:tc>
          <w:tcPr>
            <w:tcW w:w="1981" w:type="dxa"/>
          </w:tcPr>
          <w:p w:rsidR="000229AF" w:rsidRPr="0075316B" w:rsidRDefault="000229AF" w:rsidP="00DB7C38">
            <w:pPr>
              <w:jc w:val="center"/>
              <w:rPr>
                <w:highlight w:val="yellow"/>
              </w:rPr>
            </w:pPr>
          </w:p>
        </w:tc>
        <w:tc>
          <w:tcPr>
            <w:tcW w:w="1559" w:type="dxa"/>
          </w:tcPr>
          <w:p w:rsidR="000229AF" w:rsidRPr="00CB0923" w:rsidRDefault="000229AF" w:rsidP="00DB7C38"/>
        </w:tc>
      </w:tr>
      <w:tr w:rsidR="000229AF" w:rsidRPr="00C65F79" w:rsidTr="00DB7C38">
        <w:trPr>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75316B" w:rsidRDefault="000229AF" w:rsidP="00DB7C38">
            <w:pPr>
              <w:pStyle w:val="a7"/>
              <w:rPr>
                <w:highlight w:val="yellow"/>
              </w:rPr>
            </w:pPr>
          </w:p>
        </w:tc>
        <w:tc>
          <w:tcPr>
            <w:tcW w:w="2693" w:type="dxa"/>
          </w:tcPr>
          <w:p w:rsidR="000229AF" w:rsidRPr="0075316B" w:rsidRDefault="000229AF" w:rsidP="00DB7C38">
            <w:r>
              <w:t>Местный бюджет</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Default="000229AF" w:rsidP="00DB7C38">
            <w:pPr>
              <w:jc w:val="center"/>
            </w:pPr>
            <w:r w:rsidRPr="00907B1A">
              <w:t>0,3</w:t>
            </w:r>
          </w:p>
        </w:tc>
        <w:tc>
          <w:tcPr>
            <w:tcW w:w="1275" w:type="dxa"/>
          </w:tcPr>
          <w:p w:rsidR="000229AF" w:rsidRDefault="000229AF" w:rsidP="00DB7C38">
            <w:pPr>
              <w:jc w:val="center"/>
            </w:pPr>
            <w:r w:rsidRPr="00907B1A">
              <w:t>0,3</w:t>
            </w:r>
          </w:p>
        </w:tc>
        <w:tc>
          <w:tcPr>
            <w:tcW w:w="1276" w:type="dxa"/>
          </w:tcPr>
          <w:p w:rsidR="000229AF" w:rsidRDefault="000229AF" w:rsidP="00DB7C38">
            <w:pPr>
              <w:jc w:val="center"/>
            </w:pPr>
            <w:r w:rsidRPr="00907B1A">
              <w:t>0,3</w:t>
            </w:r>
          </w:p>
        </w:tc>
        <w:tc>
          <w:tcPr>
            <w:tcW w:w="1981" w:type="dxa"/>
          </w:tcPr>
          <w:p w:rsidR="000229AF" w:rsidRPr="0075316B" w:rsidRDefault="000229AF" w:rsidP="00DB7C38">
            <w:pPr>
              <w:jc w:val="center"/>
              <w:rPr>
                <w:highlight w:val="yellow"/>
              </w:rPr>
            </w:pPr>
          </w:p>
        </w:tc>
        <w:tc>
          <w:tcPr>
            <w:tcW w:w="1559" w:type="dxa"/>
          </w:tcPr>
          <w:p w:rsidR="000229AF" w:rsidRPr="00CB0923" w:rsidRDefault="000229AF" w:rsidP="00DB7C38"/>
        </w:tc>
      </w:tr>
      <w:tr w:rsidR="000229AF" w:rsidRPr="00C65F79" w:rsidTr="00DB7C38">
        <w:trPr>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75316B" w:rsidRDefault="000229AF" w:rsidP="00DB7C38">
            <w:pPr>
              <w:pStyle w:val="a7"/>
              <w:rPr>
                <w:highlight w:val="yellow"/>
              </w:rPr>
            </w:pPr>
          </w:p>
        </w:tc>
        <w:tc>
          <w:tcPr>
            <w:tcW w:w="2693" w:type="dxa"/>
          </w:tcPr>
          <w:p w:rsidR="000229AF" w:rsidRDefault="000229AF" w:rsidP="00DB7C38">
            <w:r>
              <w:t>Внебюджетные источники</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CB0923" w:rsidRDefault="000229AF" w:rsidP="00DB7C38">
            <w:pPr>
              <w:jc w:val="center"/>
            </w:pPr>
            <w:r w:rsidRPr="00CB0923">
              <w:t>0</w:t>
            </w:r>
          </w:p>
        </w:tc>
        <w:tc>
          <w:tcPr>
            <w:tcW w:w="1275" w:type="dxa"/>
          </w:tcPr>
          <w:p w:rsidR="000229AF" w:rsidRPr="00CB0923" w:rsidRDefault="000229AF" w:rsidP="00DB7C38">
            <w:pPr>
              <w:jc w:val="center"/>
            </w:pPr>
            <w:r w:rsidRPr="00CB0923">
              <w:t>0</w:t>
            </w:r>
          </w:p>
        </w:tc>
        <w:tc>
          <w:tcPr>
            <w:tcW w:w="1276" w:type="dxa"/>
          </w:tcPr>
          <w:p w:rsidR="000229AF" w:rsidRPr="00CB0923" w:rsidRDefault="000229AF" w:rsidP="00DB7C38">
            <w:pPr>
              <w:jc w:val="center"/>
            </w:pPr>
            <w:r w:rsidRPr="00CB0923">
              <w:t>0</w:t>
            </w:r>
          </w:p>
        </w:tc>
        <w:tc>
          <w:tcPr>
            <w:tcW w:w="1981" w:type="dxa"/>
          </w:tcPr>
          <w:p w:rsidR="000229AF" w:rsidRPr="0075316B" w:rsidRDefault="000229AF" w:rsidP="00DB7C38">
            <w:pPr>
              <w:jc w:val="center"/>
              <w:rPr>
                <w:highlight w:val="yellow"/>
              </w:rPr>
            </w:pPr>
          </w:p>
        </w:tc>
        <w:tc>
          <w:tcPr>
            <w:tcW w:w="1559" w:type="dxa"/>
          </w:tcPr>
          <w:p w:rsidR="000229AF" w:rsidRPr="00CB0923" w:rsidRDefault="000229AF" w:rsidP="00DB7C38"/>
        </w:tc>
      </w:tr>
      <w:tr w:rsidR="000229AF" w:rsidRPr="00AD66A8" w:rsidTr="00DB7C38">
        <w:trPr>
          <w:trHeight w:val="525"/>
          <w:jc w:val="center"/>
        </w:trPr>
        <w:tc>
          <w:tcPr>
            <w:tcW w:w="648" w:type="dxa"/>
            <w:vMerge w:val="restart"/>
          </w:tcPr>
          <w:p w:rsidR="000229AF" w:rsidRPr="00693EB2" w:rsidRDefault="000229AF" w:rsidP="00DB7C38">
            <w:pPr>
              <w:pStyle w:val="a3"/>
              <w:tabs>
                <w:tab w:val="left" w:pos="142"/>
              </w:tabs>
              <w:spacing w:before="0" w:beforeAutospacing="0" w:after="0" w:afterAutospacing="0"/>
            </w:pPr>
            <w:r>
              <w:t>2.</w:t>
            </w:r>
          </w:p>
        </w:tc>
        <w:tc>
          <w:tcPr>
            <w:tcW w:w="2781" w:type="dxa"/>
            <w:vMerge w:val="restart"/>
          </w:tcPr>
          <w:p w:rsidR="000229AF" w:rsidRPr="00AD66A8" w:rsidRDefault="000229AF" w:rsidP="00DB7C38">
            <w:r w:rsidRPr="00AD66A8">
              <w:t xml:space="preserve">Тематические публикации по </w:t>
            </w:r>
            <w:proofErr w:type="gramStart"/>
            <w:r w:rsidRPr="00AD66A8">
              <w:t>патриотическому,  духовно</w:t>
            </w:r>
            <w:proofErr w:type="gramEnd"/>
            <w:r w:rsidRPr="00AD66A8">
              <w:t>- нравственному воспитанию в СМИ. Распространение лучшего опыта семейного воспитания.</w:t>
            </w:r>
          </w:p>
        </w:tc>
        <w:tc>
          <w:tcPr>
            <w:tcW w:w="2693" w:type="dxa"/>
          </w:tcPr>
          <w:p w:rsidR="000229AF" w:rsidRPr="00AD66A8" w:rsidRDefault="000229AF" w:rsidP="00DB7C38">
            <w:r w:rsidRPr="00AD66A8">
              <w:t>Количество</w:t>
            </w:r>
          </w:p>
        </w:tc>
        <w:tc>
          <w:tcPr>
            <w:tcW w:w="1818" w:type="dxa"/>
          </w:tcPr>
          <w:p w:rsidR="000229AF" w:rsidRPr="0075316B" w:rsidRDefault="000229AF" w:rsidP="00DB7C38">
            <w:pPr>
              <w:jc w:val="center"/>
            </w:pPr>
            <w:r>
              <w:t xml:space="preserve">Мероприятие </w:t>
            </w:r>
          </w:p>
        </w:tc>
        <w:tc>
          <w:tcPr>
            <w:tcW w:w="1443" w:type="dxa"/>
          </w:tcPr>
          <w:p w:rsidR="000229AF" w:rsidRDefault="000229AF" w:rsidP="00DB7C38">
            <w:pPr>
              <w:jc w:val="center"/>
            </w:pPr>
            <w:r w:rsidRPr="00E63759">
              <w:t>1</w:t>
            </w:r>
          </w:p>
        </w:tc>
        <w:tc>
          <w:tcPr>
            <w:tcW w:w="1275" w:type="dxa"/>
          </w:tcPr>
          <w:p w:rsidR="000229AF" w:rsidRDefault="000229AF" w:rsidP="00DB7C38">
            <w:pPr>
              <w:jc w:val="center"/>
            </w:pPr>
            <w:r w:rsidRPr="00E63759">
              <w:t>1</w:t>
            </w:r>
          </w:p>
        </w:tc>
        <w:tc>
          <w:tcPr>
            <w:tcW w:w="1276" w:type="dxa"/>
          </w:tcPr>
          <w:p w:rsidR="000229AF" w:rsidRDefault="000229AF" w:rsidP="00DB7C38">
            <w:pPr>
              <w:jc w:val="center"/>
            </w:pPr>
            <w:r w:rsidRPr="00E63759">
              <w:t>1</w:t>
            </w:r>
          </w:p>
        </w:tc>
        <w:tc>
          <w:tcPr>
            <w:tcW w:w="1981" w:type="dxa"/>
          </w:tcPr>
          <w:p w:rsidR="000229AF" w:rsidRPr="00AD66A8" w:rsidRDefault="000229AF" w:rsidP="00DB7C38">
            <w:r>
              <w:t>МКУ «</w:t>
            </w:r>
            <w:r w:rsidRPr="00AD66A8">
              <w:t>МЦТР</w:t>
            </w:r>
            <w:r>
              <w:t>»</w:t>
            </w:r>
          </w:p>
        </w:tc>
        <w:tc>
          <w:tcPr>
            <w:tcW w:w="1559" w:type="dxa"/>
          </w:tcPr>
          <w:p w:rsidR="000229AF" w:rsidRPr="00AD66A8" w:rsidRDefault="000229AF" w:rsidP="00DB7C38">
            <w:r>
              <w:t>Весь период</w:t>
            </w:r>
          </w:p>
        </w:tc>
      </w:tr>
      <w:tr w:rsidR="000229AF" w:rsidRPr="00693EB2" w:rsidTr="00DB7C38">
        <w:trPr>
          <w:trHeight w:val="387"/>
          <w:jc w:val="center"/>
        </w:trPr>
        <w:tc>
          <w:tcPr>
            <w:tcW w:w="648" w:type="dxa"/>
            <w:vMerge/>
          </w:tcPr>
          <w:p w:rsidR="000229AF" w:rsidRPr="00693EB2" w:rsidRDefault="000229AF" w:rsidP="00DB7C38">
            <w:pPr>
              <w:pStyle w:val="a3"/>
              <w:tabs>
                <w:tab w:val="left" w:pos="142"/>
              </w:tabs>
              <w:spacing w:before="0" w:beforeAutospacing="0" w:after="0" w:afterAutospacing="0"/>
            </w:pPr>
          </w:p>
        </w:tc>
        <w:tc>
          <w:tcPr>
            <w:tcW w:w="2781" w:type="dxa"/>
            <w:vMerge/>
          </w:tcPr>
          <w:p w:rsidR="000229AF" w:rsidRPr="0075316B" w:rsidRDefault="000229AF" w:rsidP="00DB7C38">
            <w:pPr>
              <w:rPr>
                <w:highlight w:val="yellow"/>
              </w:rPr>
            </w:pPr>
          </w:p>
        </w:tc>
        <w:tc>
          <w:tcPr>
            <w:tcW w:w="2693" w:type="dxa"/>
          </w:tcPr>
          <w:p w:rsidR="000229AF" w:rsidRPr="0075316B" w:rsidRDefault="000229AF" w:rsidP="00DB7C38">
            <w:pPr>
              <w:rPr>
                <w:highlight w:val="yellow"/>
              </w:rPr>
            </w:pPr>
            <w:r w:rsidRPr="000034A7">
              <w:t>Стоимость единицы</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Default="000229AF" w:rsidP="00DB7C38">
            <w:pPr>
              <w:jc w:val="center"/>
            </w:pPr>
            <w:r w:rsidRPr="00907B1A">
              <w:t>0,3</w:t>
            </w:r>
          </w:p>
        </w:tc>
        <w:tc>
          <w:tcPr>
            <w:tcW w:w="1275" w:type="dxa"/>
          </w:tcPr>
          <w:p w:rsidR="000229AF" w:rsidRDefault="000229AF" w:rsidP="00DB7C38">
            <w:pPr>
              <w:jc w:val="center"/>
            </w:pPr>
            <w:r w:rsidRPr="00907B1A">
              <w:t>0,3</w:t>
            </w:r>
          </w:p>
        </w:tc>
        <w:tc>
          <w:tcPr>
            <w:tcW w:w="1276" w:type="dxa"/>
          </w:tcPr>
          <w:p w:rsidR="000229AF" w:rsidRDefault="000229AF" w:rsidP="00DB7C38">
            <w:pPr>
              <w:jc w:val="center"/>
            </w:pPr>
            <w:r w:rsidRPr="00907B1A">
              <w:t>0,3</w:t>
            </w:r>
          </w:p>
        </w:tc>
        <w:tc>
          <w:tcPr>
            <w:tcW w:w="1981" w:type="dxa"/>
          </w:tcPr>
          <w:p w:rsidR="000229AF" w:rsidRPr="0075316B" w:rsidRDefault="000229AF" w:rsidP="00DB7C38">
            <w:pPr>
              <w:rPr>
                <w:highlight w:val="yellow"/>
              </w:rPr>
            </w:pPr>
          </w:p>
        </w:tc>
        <w:tc>
          <w:tcPr>
            <w:tcW w:w="1559" w:type="dxa"/>
          </w:tcPr>
          <w:p w:rsidR="000229AF" w:rsidRPr="00CB0923" w:rsidRDefault="000229AF" w:rsidP="00DB7C38"/>
        </w:tc>
      </w:tr>
      <w:tr w:rsidR="000229AF" w:rsidRPr="00693EB2" w:rsidTr="00DB7C38">
        <w:trPr>
          <w:trHeight w:val="525"/>
          <w:jc w:val="center"/>
        </w:trPr>
        <w:tc>
          <w:tcPr>
            <w:tcW w:w="648" w:type="dxa"/>
            <w:vMerge/>
          </w:tcPr>
          <w:p w:rsidR="000229AF" w:rsidRPr="00693EB2" w:rsidRDefault="000229AF" w:rsidP="00DB7C38">
            <w:pPr>
              <w:pStyle w:val="a3"/>
              <w:tabs>
                <w:tab w:val="left" w:pos="142"/>
              </w:tabs>
              <w:spacing w:before="0" w:beforeAutospacing="0" w:after="0" w:afterAutospacing="0"/>
            </w:pPr>
          </w:p>
        </w:tc>
        <w:tc>
          <w:tcPr>
            <w:tcW w:w="2781" w:type="dxa"/>
            <w:vMerge/>
          </w:tcPr>
          <w:p w:rsidR="000229AF" w:rsidRPr="0075316B" w:rsidRDefault="000229AF" w:rsidP="00DB7C38">
            <w:pPr>
              <w:rPr>
                <w:highlight w:val="yellow"/>
              </w:rPr>
            </w:pPr>
          </w:p>
        </w:tc>
        <w:tc>
          <w:tcPr>
            <w:tcW w:w="2693" w:type="dxa"/>
          </w:tcPr>
          <w:p w:rsidR="000229AF" w:rsidRPr="0075316B" w:rsidRDefault="000229AF" w:rsidP="00DB7C38">
            <w:r>
              <w:t>Сумма затрат, в том числе</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Default="000229AF" w:rsidP="00DB7C38">
            <w:pPr>
              <w:jc w:val="center"/>
            </w:pPr>
            <w:r w:rsidRPr="00907B1A">
              <w:t>0,3</w:t>
            </w:r>
          </w:p>
        </w:tc>
        <w:tc>
          <w:tcPr>
            <w:tcW w:w="1275" w:type="dxa"/>
          </w:tcPr>
          <w:p w:rsidR="000229AF" w:rsidRDefault="000229AF" w:rsidP="00DB7C38">
            <w:pPr>
              <w:jc w:val="center"/>
            </w:pPr>
            <w:r w:rsidRPr="00907B1A">
              <w:t>0,3</w:t>
            </w:r>
          </w:p>
        </w:tc>
        <w:tc>
          <w:tcPr>
            <w:tcW w:w="1276" w:type="dxa"/>
          </w:tcPr>
          <w:p w:rsidR="000229AF" w:rsidRDefault="000229AF" w:rsidP="00DB7C38">
            <w:pPr>
              <w:jc w:val="center"/>
            </w:pPr>
            <w:r w:rsidRPr="00907B1A">
              <w:t>0,3</w:t>
            </w:r>
          </w:p>
        </w:tc>
        <w:tc>
          <w:tcPr>
            <w:tcW w:w="1981" w:type="dxa"/>
          </w:tcPr>
          <w:p w:rsidR="000229AF" w:rsidRPr="0075316B" w:rsidRDefault="000229AF" w:rsidP="00DB7C38">
            <w:pPr>
              <w:rPr>
                <w:highlight w:val="yellow"/>
              </w:rPr>
            </w:pPr>
          </w:p>
        </w:tc>
        <w:tc>
          <w:tcPr>
            <w:tcW w:w="1559" w:type="dxa"/>
          </w:tcPr>
          <w:p w:rsidR="000229AF" w:rsidRPr="00CB0923" w:rsidRDefault="000229AF" w:rsidP="00DB7C38"/>
        </w:tc>
      </w:tr>
      <w:tr w:rsidR="000229AF" w:rsidRPr="00693EB2" w:rsidTr="00DB7C38">
        <w:trPr>
          <w:trHeight w:val="274"/>
          <w:jc w:val="center"/>
        </w:trPr>
        <w:tc>
          <w:tcPr>
            <w:tcW w:w="648" w:type="dxa"/>
            <w:vMerge/>
          </w:tcPr>
          <w:p w:rsidR="000229AF" w:rsidRPr="00693EB2" w:rsidRDefault="000229AF" w:rsidP="00DB7C38">
            <w:pPr>
              <w:pStyle w:val="a3"/>
              <w:tabs>
                <w:tab w:val="left" w:pos="142"/>
              </w:tabs>
              <w:spacing w:before="0" w:beforeAutospacing="0" w:after="0" w:afterAutospacing="0"/>
            </w:pPr>
          </w:p>
        </w:tc>
        <w:tc>
          <w:tcPr>
            <w:tcW w:w="2781" w:type="dxa"/>
            <w:vMerge/>
          </w:tcPr>
          <w:p w:rsidR="000229AF" w:rsidRPr="0075316B" w:rsidRDefault="000229AF" w:rsidP="00DB7C38">
            <w:pPr>
              <w:rPr>
                <w:highlight w:val="yellow"/>
              </w:rPr>
            </w:pPr>
          </w:p>
        </w:tc>
        <w:tc>
          <w:tcPr>
            <w:tcW w:w="2693" w:type="dxa"/>
          </w:tcPr>
          <w:p w:rsidR="000229AF" w:rsidRPr="0075316B" w:rsidRDefault="000229AF" w:rsidP="00DB7C38">
            <w:r>
              <w:t>Федеральный бюджет</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CB0923" w:rsidRDefault="000229AF" w:rsidP="00DB7C38">
            <w:pPr>
              <w:jc w:val="center"/>
            </w:pPr>
            <w:r w:rsidRPr="00CB0923">
              <w:t>0</w:t>
            </w:r>
          </w:p>
        </w:tc>
        <w:tc>
          <w:tcPr>
            <w:tcW w:w="1275" w:type="dxa"/>
          </w:tcPr>
          <w:p w:rsidR="000229AF" w:rsidRPr="00CB0923" w:rsidRDefault="000229AF" w:rsidP="00DB7C38">
            <w:pPr>
              <w:jc w:val="center"/>
            </w:pPr>
            <w:r w:rsidRPr="00CB0923">
              <w:t>0</w:t>
            </w:r>
          </w:p>
        </w:tc>
        <w:tc>
          <w:tcPr>
            <w:tcW w:w="1276" w:type="dxa"/>
          </w:tcPr>
          <w:p w:rsidR="000229AF" w:rsidRPr="00CB0923" w:rsidRDefault="000229AF" w:rsidP="00DB7C38">
            <w:pPr>
              <w:jc w:val="center"/>
            </w:pPr>
            <w:r w:rsidRPr="00CB0923">
              <w:t>0</w:t>
            </w:r>
          </w:p>
        </w:tc>
        <w:tc>
          <w:tcPr>
            <w:tcW w:w="1981" w:type="dxa"/>
          </w:tcPr>
          <w:p w:rsidR="000229AF" w:rsidRPr="0075316B" w:rsidRDefault="000229AF" w:rsidP="00DB7C38">
            <w:pPr>
              <w:rPr>
                <w:highlight w:val="yellow"/>
              </w:rPr>
            </w:pPr>
          </w:p>
        </w:tc>
        <w:tc>
          <w:tcPr>
            <w:tcW w:w="1559" w:type="dxa"/>
          </w:tcPr>
          <w:p w:rsidR="000229AF" w:rsidRPr="00CB0923" w:rsidRDefault="000229AF" w:rsidP="00DB7C38"/>
        </w:tc>
      </w:tr>
      <w:tr w:rsidR="000229AF" w:rsidRPr="00693EB2" w:rsidTr="00DB7C38">
        <w:trPr>
          <w:trHeight w:val="405"/>
          <w:jc w:val="center"/>
        </w:trPr>
        <w:tc>
          <w:tcPr>
            <w:tcW w:w="648" w:type="dxa"/>
            <w:vMerge/>
          </w:tcPr>
          <w:p w:rsidR="000229AF" w:rsidRPr="00693EB2" w:rsidRDefault="000229AF" w:rsidP="00DB7C38">
            <w:pPr>
              <w:pStyle w:val="a3"/>
              <w:tabs>
                <w:tab w:val="left" w:pos="142"/>
              </w:tabs>
              <w:spacing w:before="0" w:beforeAutospacing="0" w:after="0" w:afterAutospacing="0"/>
            </w:pPr>
          </w:p>
        </w:tc>
        <w:tc>
          <w:tcPr>
            <w:tcW w:w="2781" w:type="dxa"/>
            <w:vMerge/>
          </w:tcPr>
          <w:p w:rsidR="000229AF" w:rsidRPr="0075316B" w:rsidRDefault="000229AF" w:rsidP="00DB7C38">
            <w:pPr>
              <w:rPr>
                <w:highlight w:val="yellow"/>
              </w:rPr>
            </w:pPr>
          </w:p>
        </w:tc>
        <w:tc>
          <w:tcPr>
            <w:tcW w:w="2693" w:type="dxa"/>
          </w:tcPr>
          <w:p w:rsidR="000229AF" w:rsidRPr="0075316B" w:rsidRDefault="000229AF" w:rsidP="00DB7C38">
            <w:r>
              <w:t>Областной бюджет</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CB0923" w:rsidRDefault="000229AF" w:rsidP="00DB7C38">
            <w:pPr>
              <w:jc w:val="center"/>
            </w:pPr>
            <w:r w:rsidRPr="00CB0923">
              <w:t>0</w:t>
            </w:r>
          </w:p>
        </w:tc>
        <w:tc>
          <w:tcPr>
            <w:tcW w:w="1275" w:type="dxa"/>
          </w:tcPr>
          <w:p w:rsidR="000229AF" w:rsidRPr="00CB0923" w:rsidRDefault="000229AF" w:rsidP="00DB7C38">
            <w:pPr>
              <w:jc w:val="center"/>
            </w:pPr>
            <w:r w:rsidRPr="00CB0923">
              <w:t>0</w:t>
            </w:r>
          </w:p>
        </w:tc>
        <w:tc>
          <w:tcPr>
            <w:tcW w:w="1276" w:type="dxa"/>
          </w:tcPr>
          <w:p w:rsidR="000229AF" w:rsidRPr="00CB0923" w:rsidRDefault="000229AF" w:rsidP="00DB7C38">
            <w:pPr>
              <w:jc w:val="center"/>
            </w:pPr>
            <w:r w:rsidRPr="00CB0923">
              <w:t>0</w:t>
            </w:r>
          </w:p>
        </w:tc>
        <w:tc>
          <w:tcPr>
            <w:tcW w:w="1981" w:type="dxa"/>
          </w:tcPr>
          <w:p w:rsidR="000229AF" w:rsidRPr="0075316B" w:rsidRDefault="000229AF" w:rsidP="00DB7C38">
            <w:pPr>
              <w:rPr>
                <w:highlight w:val="yellow"/>
              </w:rPr>
            </w:pPr>
          </w:p>
        </w:tc>
        <w:tc>
          <w:tcPr>
            <w:tcW w:w="1559" w:type="dxa"/>
          </w:tcPr>
          <w:p w:rsidR="000229AF" w:rsidRPr="00CB0923" w:rsidRDefault="000229AF" w:rsidP="00DB7C38"/>
        </w:tc>
      </w:tr>
      <w:tr w:rsidR="000229AF" w:rsidRPr="00693EB2" w:rsidTr="00DB7C38">
        <w:trPr>
          <w:trHeight w:val="276"/>
          <w:jc w:val="center"/>
        </w:trPr>
        <w:tc>
          <w:tcPr>
            <w:tcW w:w="648" w:type="dxa"/>
            <w:vMerge/>
          </w:tcPr>
          <w:p w:rsidR="000229AF" w:rsidRPr="00693EB2" w:rsidRDefault="000229AF" w:rsidP="00DB7C38">
            <w:pPr>
              <w:pStyle w:val="a3"/>
              <w:tabs>
                <w:tab w:val="left" w:pos="142"/>
              </w:tabs>
              <w:spacing w:before="0" w:beforeAutospacing="0" w:after="0" w:afterAutospacing="0"/>
            </w:pPr>
          </w:p>
        </w:tc>
        <w:tc>
          <w:tcPr>
            <w:tcW w:w="2781" w:type="dxa"/>
            <w:vMerge/>
          </w:tcPr>
          <w:p w:rsidR="000229AF" w:rsidRPr="0075316B" w:rsidRDefault="000229AF" w:rsidP="00DB7C38">
            <w:pPr>
              <w:rPr>
                <w:highlight w:val="yellow"/>
              </w:rPr>
            </w:pPr>
          </w:p>
        </w:tc>
        <w:tc>
          <w:tcPr>
            <w:tcW w:w="2693" w:type="dxa"/>
          </w:tcPr>
          <w:p w:rsidR="000229AF" w:rsidRPr="0075316B" w:rsidRDefault="000229AF" w:rsidP="00DB7C38">
            <w:r>
              <w:t>Местный бюджет</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Default="000229AF" w:rsidP="00DB7C38">
            <w:pPr>
              <w:jc w:val="center"/>
            </w:pPr>
            <w:r w:rsidRPr="00907B1A">
              <w:t>0,3</w:t>
            </w:r>
          </w:p>
        </w:tc>
        <w:tc>
          <w:tcPr>
            <w:tcW w:w="1275" w:type="dxa"/>
          </w:tcPr>
          <w:p w:rsidR="000229AF" w:rsidRDefault="000229AF" w:rsidP="00DB7C38">
            <w:pPr>
              <w:jc w:val="center"/>
            </w:pPr>
            <w:r w:rsidRPr="00907B1A">
              <w:t>0,3</w:t>
            </w:r>
          </w:p>
        </w:tc>
        <w:tc>
          <w:tcPr>
            <w:tcW w:w="1276" w:type="dxa"/>
          </w:tcPr>
          <w:p w:rsidR="000229AF" w:rsidRDefault="000229AF" w:rsidP="00DB7C38">
            <w:pPr>
              <w:jc w:val="center"/>
            </w:pPr>
            <w:r w:rsidRPr="00907B1A">
              <w:t>0,3</w:t>
            </w:r>
          </w:p>
        </w:tc>
        <w:tc>
          <w:tcPr>
            <w:tcW w:w="1981" w:type="dxa"/>
          </w:tcPr>
          <w:p w:rsidR="000229AF" w:rsidRPr="0075316B" w:rsidRDefault="000229AF" w:rsidP="00DB7C38">
            <w:pPr>
              <w:rPr>
                <w:highlight w:val="yellow"/>
              </w:rPr>
            </w:pPr>
          </w:p>
        </w:tc>
        <w:tc>
          <w:tcPr>
            <w:tcW w:w="1559" w:type="dxa"/>
          </w:tcPr>
          <w:p w:rsidR="000229AF" w:rsidRPr="00CB0923" w:rsidRDefault="000229AF" w:rsidP="00DB7C38"/>
        </w:tc>
      </w:tr>
      <w:tr w:rsidR="000229AF" w:rsidRPr="00693EB2" w:rsidTr="00DB7C38">
        <w:trPr>
          <w:trHeight w:val="525"/>
          <w:jc w:val="center"/>
        </w:trPr>
        <w:tc>
          <w:tcPr>
            <w:tcW w:w="648" w:type="dxa"/>
            <w:vMerge/>
          </w:tcPr>
          <w:p w:rsidR="000229AF" w:rsidRPr="00693EB2" w:rsidRDefault="000229AF" w:rsidP="00DB7C38">
            <w:pPr>
              <w:pStyle w:val="a3"/>
              <w:tabs>
                <w:tab w:val="left" w:pos="142"/>
              </w:tabs>
              <w:spacing w:before="0" w:beforeAutospacing="0" w:after="0" w:afterAutospacing="0"/>
            </w:pPr>
          </w:p>
        </w:tc>
        <w:tc>
          <w:tcPr>
            <w:tcW w:w="2781" w:type="dxa"/>
            <w:vMerge/>
          </w:tcPr>
          <w:p w:rsidR="000229AF" w:rsidRPr="0075316B" w:rsidRDefault="000229AF" w:rsidP="00DB7C38">
            <w:pPr>
              <w:rPr>
                <w:highlight w:val="yellow"/>
              </w:rPr>
            </w:pPr>
          </w:p>
        </w:tc>
        <w:tc>
          <w:tcPr>
            <w:tcW w:w="2693" w:type="dxa"/>
          </w:tcPr>
          <w:p w:rsidR="000229AF" w:rsidRDefault="000229AF" w:rsidP="00DB7C38">
            <w:r>
              <w:t>Внебюджетные источники</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CB0923" w:rsidRDefault="000229AF" w:rsidP="00DB7C38">
            <w:pPr>
              <w:jc w:val="center"/>
            </w:pPr>
            <w:r w:rsidRPr="00CB0923">
              <w:t>0</w:t>
            </w:r>
          </w:p>
        </w:tc>
        <w:tc>
          <w:tcPr>
            <w:tcW w:w="1275" w:type="dxa"/>
          </w:tcPr>
          <w:p w:rsidR="000229AF" w:rsidRPr="00CB0923" w:rsidRDefault="000229AF" w:rsidP="00DB7C38">
            <w:pPr>
              <w:jc w:val="center"/>
            </w:pPr>
            <w:r w:rsidRPr="00CB0923">
              <w:t>0</w:t>
            </w:r>
          </w:p>
        </w:tc>
        <w:tc>
          <w:tcPr>
            <w:tcW w:w="1276" w:type="dxa"/>
          </w:tcPr>
          <w:p w:rsidR="000229AF" w:rsidRPr="00CB0923" w:rsidRDefault="000229AF" w:rsidP="00DB7C38">
            <w:pPr>
              <w:jc w:val="center"/>
            </w:pPr>
            <w:r w:rsidRPr="00CB0923">
              <w:t>0</w:t>
            </w:r>
          </w:p>
        </w:tc>
        <w:tc>
          <w:tcPr>
            <w:tcW w:w="1981" w:type="dxa"/>
          </w:tcPr>
          <w:p w:rsidR="000229AF" w:rsidRPr="0075316B" w:rsidRDefault="000229AF" w:rsidP="00DB7C38">
            <w:pPr>
              <w:rPr>
                <w:highlight w:val="yellow"/>
              </w:rPr>
            </w:pPr>
          </w:p>
        </w:tc>
        <w:tc>
          <w:tcPr>
            <w:tcW w:w="1559" w:type="dxa"/>
          </w:tcPr>
          <w:p w:rsidR="000229AF" w:rsidRPr="00CB0923" w:rsidRDefault="000229AF" w:rsidP="00DB7C38"/>
        </w:tc>
      </w:tr>
      <w:tr w:rsidR="000229AF" w:rsidRPr="00693EB2" w:rsidTr="00DB7C38">
        <w:trPr>
          <w:trHeight w:val="825"/>
          <w:jc w:val="center"/>
        </w:trPr>
        <w:tc>
          <w:tcPr>
            <w:tcW w:w="648" w:type="dxa"/>
            <w:vMerge w:val="restart"/>
          </w:tcPr>
          <w:p w:rsidR="000229AF" w:rsidRPr="00693EB2" w:rsidRDefault="000229AF" w:rsidP="00DB7C38">
            <w:pPr>
              <w:pStyle w:val="a3"/>
              <w:tabs>
                <w:tab w:val="left" w:pos="142"/>
              </w:tabs>
              <w:spacing w:before="0" w:beforeAutospacing="0" w:after="0" w:afterAutospacing="0"/>
            </w:pPr>
            <w:r>
              <w:t>3</w:t>
            </w:r>
          </w:p>
        </w:tc>
        <w:tc>
          <w:tcPr>
            <w:tcW w:w="2781" w:type="dxa"/>
            <w:vMerge w:val="restart"/>
          </w:tcPr>
          <w:p w:rsidR="000229AF" w:rsidRPr="00AD66A8" w:rsidRDefault="000229AF" w:rsidP="00DB7C38">
            <w:r w:rsidRPr="00AD66A8">
              <w:t>Изготовление и распространение печатных материалов для родителей и детей по патриотическому и духовно-нравственному воспитанию.</w:t>
            </w:r>
          </w:p>
        </w:tc>
        <w:tc>
          <w:tcPr>
            <w:tcW w:w="2693" w:type="dxa"/>
          </w:tcPr>
          <w:p w:rsidR="000229AF" w:rsidRPr="00AD66A8" w:rsidRDefault="000229AF" w:rsidP="00DB7C38">
            <w:r w:rsidRPr="00AD66A8">
              <w:t>Количество</w:t>
            </w:r>
          </w:p>
        </w:tc>
        <w:tc>
          <w:tcPr>
            <w:tcW w:w="1818" w:type="dxa"/>
          </w:tcPr>
          <w:p w:rsidR="000229AF" w:rsidRPr="0075316B" w:rsidRDefault="000229AF" w:rsidP="00DB7C38">
            <w:pPr>
              <w:jc w:val="center"/>
            </w:pPr>
            <w:r>
              <w:t xml:space="preserve">Мероприятие </w:t>
            </w:r>
          </w:p>
        </w:tc>
        <w:tc>
          <w:tcPr>
            <w:tcW w:w="1443" w:type="dxa"/>
          </w:tcPr>
          <w:p w:rsidR="000229AF" w:rsidRDefault="000229AF" w:rsidP="00DB7C38">
            <w:pPr>
              <w:jc w:val="center"/>
            </w:pPr>
            <w:r w:rsidRPr="00E63759">
              <w:t>1</w:t>
            </w:r>
          </w:p>
        </w:tc>
        <w:tc>
          <w:tcPr>
            <w:tcW w:w="1275" w:type="dxa"/>
          </w:tcPr>
          <w:p w:rsidR="000229AF" w:rsidRDefault="000229AF" w:rsidP="00DB7C38">
            <w:pPr>
              <w:jc w:val="center"/>
            </w:pPr>
            <w:r w:rsidRPr="00E63759">
              <w:t>1</w:t>
            </w:r>
          </w:p>
        </w:tc>
        <w:tc>
          <w:tcPr>
            <w:tcW w:w="1276" w:type="dxa"/>
          </w:tcPr>
          <w:p w:rsidR="000229AF" w:rsidRDefault="000229AF" w:rsidP="00DB7C38">
            <w:pPr>
              <w:jc w:val="center"/>
            </w:pPr>
            <w:r w:rsidRPr="00E63759">
              <w:t>1</w:t>
            </w:r>
          </w:p>
        </w:tc>
        <w:tc>
          <w:tcPr>
            <w:tcW w:w="1981" w:type="dxa"/>
          </w:tcPr>
          <w:p w:rsidR="000229AF" w:rsidRPr="00AD66A8" w:rsidRDefault="000229AF" w:rsidP="00DB7C38">
            <w:r>
              <w:t>МКУ «</w:t>
            </w:r>
            <w:r w:rsidRPr="00AD66A8">
              <w:t>МЦТР</w:t>
            </w:r>
            <w:r>
              <w:t>»</w:t>
            </w:r>
          </w:p>
        </w:tc>
        <w:tc>
          <w:tcPr>
            <w:tcW w:w="1559" w:type="dxa"/>
          </w:tcPr>
          <w:p w:rsidR="000229AF" w:rsidRPr="00CB0923" w:rsidRDefault="000229AF" w:rsidP="00DB7C38">
            <w:r>
              <w:t>Весь период</w:t>
            </w:r>
          </w:p>
        </w:tc>
      </w:tr>
      <w:tr w:rsidR="000229AF" w:rsidRPr="00693EB2" w:rsidTr="00DB7C38">
        <w:trPr>
          <w:trHeight w:val="325"/>
          <w:jc w:val="center"/>
        </w:trPr>
        <w:tc>
          <w:tcPr>
            <w:tcW w:w="648" w:type="dxa"/>
            <w:vMerge/>
          </w:tcPr>
          <w:p w:rsidR="000229AF" w:rsidRPr="00693EB2" w:rsidRDefault="000229AF" w:rsidP="00DB7C38">
            <w:pPr>
              <w:pStyle w:val="a3"/>
              <w:tabs>
                <w:tab w:val="left" w:pos="142"/>
              </w:tabs>
              <w:spacing w:before="0" w:beforeAutospacing="0" w:after="0" w:afterAutospacing="0"/>
            </w:pPr>
          </w:p>
        </w:tc>
        <w:tc>
          <w:tcPr>
            <w:tcW w:w="2781" w:type="dxa"/>
            <w:vMerge/>
          </w:tcPr>
          <w:p w:rsidR="000229AF" w:rsidRPr="00AD66A8" w:rsidRDefault="000229AF" w:rsidP="00DB7C38"/>
        </w:tc>
        <w:tc>
          <w:tcPr>
            <w:tcW w:w="2693" w:type="dxa"/>
          </w:tcPr>
          <w:p w:rsidR="000229AF" w:rsidRPr="00AD66A8" w:rsidRDefault="000229AF" w:rsidP="00DB7C38">
            <w:r w:rsidRPr="00AD66A8">
              <w:t>Стоимость единицы</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Default="000229AF" w:rsidP="00DB7C38">
            <w:pPr>
              <w:jc w:val="center"/>
            </w:pPr>
            <w:r w:rsidRPr="00907B1A">
              <w:t>0,3</w:t>
            </w:r>
          </w:p>
        </w:tc>
        <w:tc>
          <w:tcPr>
            <w:tcW w:w="1275" w:type="dxa"/>
          </w:tcPr>
          <w:p w:rsidR="000229AF" w:rsidRDefault="000229AF" w:rsidP="00DB7C38">
            <w:pPr>
              <w:jc w:val="center"/>
            </w:pPr>
            <w:r w:rsidRPr="00907B1A">
              <w:t>0,3</w:t>
            </w:r>
          </w:p>
        </w:tc>
        <w:tc>
          <w:tcPr>
            <w:tcW w:w="1276" w:type="dxa"/>
          </w:tcPr>
          <w:p w:rsidR="000229AF" w:rsidRDefault="000229AF" w:rsidP="00DB7C38">
            <w:pPr>
              <w:jc w:val="center"/>
            </w:pPr>
            <w:r w:rsidRPr="00907B1A">
              <w:t>0,3</w:t>
            </w:r>
          </w:p>
        </w:tc>
        <w:tc>
          <w:tcPr>
            <w:tcW w:w="1981" w:type="dxa"/>
          </w:tcPr>
          <w:p w:rsidR="000229AF" w:rsidRPr="00AD66A8" w:rsidRDefault="000229AF" w:rsidP="00DB7C38"/>
        </w:tc>
        <w:tc>
          <w:tcPr>
            <w:tcW w:w="1559" w:type="dxa"/>
          </w:tcPr>
          <w:p w:rsidR="000229AF" w:rsidRPr="00CB0923" w:rsidRDefault="000229AF" w:rsidP="00DB7C38"/>
        </w:tc>
      </w:tr>
      <w:tr w:rsidR="000229AF" w:rsidRPr="00693EB2" w:rsidTr="00DB7C38">
        <w:trPr>
          <w:trHeight w:val="543"/>
          <w:jc w:val="center"/>
        </w:trPr>
        <w:tc>
          <w:tcPr>
            <w:tcW w:w="648" w:type="dxa"/>
            <w:vMerge/>
          </w:tcPr>
          <w:p w:rsidR="000229AF" w:rsidRPr="00693EB2" w:rsidRDefault="000229AF" w:rsidP="00DB7C38">
            <w:pPr>
              <w:pStyle w:val="a3"/>
              <w:tabs>
                <w:tab w:val="left" w:pos="142"/>
              </w:tabs>
              <w:spacing w:before="0" w:beforeAutospacing="0" w:after="0" w:afterAutospacing="0"/>
            </w:pPr>
          </w:p>
        </w:tc>
        <w:tc>
          <w:tcPr>
            <w:tcW w:w="2781" w:type="dxa"/>
            <w:vMerge/>
          </w:tcPr>
          <w:p w:rsidR="000229AF" w:rsidRPr="00AD66A8" w:rsidRDefault="000229AF" w:rsidP="00DB7C38"/>
        </w:tc>
        <w:tc>
          <w:tcPr>
            <w:tcW w:w="2693" w:type="dxa"/>
          </w:tcPr>
          <w:p w:rsidR="000229AF" w:rsidRPr="00AD66A8" w:rsidRDefault="000229AF" w:rsidP="00DB7C38">
            <w:r w:rsidRPr="00AD66A8">
              <w:t>Сумма затрат, в том числе</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Default="000229AF" w:rsidP="00DB7C38">
            <w:pPr>
              <w:jc w:val="center"/>
            </w:pPr>
            <w:r w:rsidRPr="00907B1A">
              <w:t>0,3</w:t>
            </w:r>
          </w:p>
        </w:tc>
        <w:tc>
          <w:tcPr>
            <w:tcW w:w="1275" w:type="dxa"/>
          </w:tcPr>
          <w:p w:rsidR="000229AF" w:rsidRDefault="000229AF" w:rsidP="00DB7C38">
            <w:pPr>
              <w:jc w:val="center"/>
            </w:pPr>
            <w:r w:rsidRPr="00907B1A">
              <w:t>0,3</w:t>
            </w:r>
          </w:p>
        </w:tc>
        <w:tc>
          <w:tcPr>
            <w:tcW w:w="1276" w:type="dxa"/>
          </w:tcPr>
          <w:p w:rsidR="000229AF" w:rsidRDefault="000229AF" w:rsidP="00DB7C38">
            <w:pPr>
              <w:jc w:val="center"/>
            </w:pPr>
            <w:r w:rsidRPr="00907B1A">
              <w:t>0,3</w:t>
            </w:r>
          </w:p>
        </w:tc>
        <w:tc>
          <w:tcPr>
            <w:tcW w:w="1981" w:type="dxa"/>
          </w:tcPr>
          <w:p w:rsidR="000229AF" w:rsidRPr="00AD66A8" w:rsidRDefault="000229AF" w:rsidP="00DB7C38"/>
        </w:tc>
        <w:tc>
          <w:tcPr>
            <w:tcW w:w="1559" w:type="dxa"/>
          </w:tcPr>
          <w:p w:rsidR="000229AF" w:rsidRPr="00CB0923" w:rsidRDefault="000229AF" w:rsidP="00DB7C38"/>
        </w:tc>
      </w:tr>
      <w:tr w:rsidR="000229AF" w:rsidRPr="00693EB2" w:rsidTr="00DB7C38">
        <w:trPr>
          <w:trHeight w:val="267"/>
          <w:jc w:val="center"/>
        </w:trPr>
        <w:tc>
          <w:tcPr>
            <w:tcW w:w="648" w:type="dxa"/>
            <w:vMerge/>
          </w:tcPr>
          <w:p w:rsidR="000229AF" w:rsidRPr="00693EB2" w:rsidRDefault="000229AF" w:rsidP="00DB7C38">
            <w:pPr>
              <w:pStyle w:val="a3"/>
              <w:tabs>
                <w:tab w:val="left" w:pos="142"/>
              </w:tabs>
              <w:spacing w:before="0" w:beforeAutospacing="0" w:after="0" w:afterAutospacing="0"/>
            </w:pPr>
          </w:p>
        </w:tc>
        <w:tc>
          <w:tcPr>
            <w:tcW w:w="2781" w:type="dxa"/>
            <w:vMerge/>
          </w:tcPr>
          <w:p w:rsidR="000229AF" w:rsidRPr="0075316B" w:rsidRDefault="000229AF" w:rsidP="00DB7C38">
            <w:pPr>
              <w:rPr>
                <w:highlight w:val="yellow"/>
              </w:rPr>
            </w:pPr>
          </w:p>
        </w:tc>
        <w:tc>
          <w:tcPr>
            <w:tcW w:w="2693" w:type="dxa"/>
          </w:tcPr>
          <w:p w:rsidR="000229AF" w:rsidRPr="0075316B" w:rsidRDefault="000229AF" w:rsidP="00DB7C38">
            <w:r>
              <w:t>Федеральный бюджет</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CB0923" w:rsidRDefault="000229AF" w:rsidP="00DB7C38">
            <w:pPr>
              <w:jc w:val="center"/>
            </w:pPr>
            <w:r w:rsidRPr="00CB0923">
              <w:t>0</w:t>
            </w:r>
          </w:p>
        </w:tc>
        <w:tc>
          <w:tcPr>
            <w:tcW w:w="1275" w:type="dxa"/>
          </w:tcPr>
          <w:p w:rsidR="000229AF" w:rsidRPr="00CB0923" w:rsidRDefault="000229AF" w:rsidP="00DB7C38">
            <w:pPr>
              <w:jc w:val="center"/>
            </w:pPr>
            <w:r w:rsidRPr="00CB0923">
              <w:t>0</w:t>
            </w:r>
          </w:p>
        </w:tc>
        <w:tc>
          <w:tcPr>
            <w:tcW w:w="1276" w:type="dxa"/>
          </w:tcPr>
          <w:p w:rsidR="000229AF" w:rsidRPr="00CB0923" w:rsidRDefault="000229AF" w:rsidP="00DB7C38">
            <w:pPr>
              <w:jc w:val="center"/>
            </w:pPr>
            <w:r w:rsidRPr="00CB0923">
              <w:t>0</w:t>
            </w:r>
          </w:p>
        </w:tc>
        <w:tc>
          <w:tcPr>
            <w:tcW w:w="1981" w:type="dxa"/>
          </w:tcPr>
          <w:p w:rsidR="000229AF" w:rsidRPr="0075316B" w:rsidRDefault="000229AF" w:rsidP="00DB7C38">
            <w:pPr>
              <w:rPr>
                <w:highlight w:val="yellow"/>
              </w:rPr>
            </w:pPr>
          </w:p>
        </w:tc>
        <w:tc>
          <w:tcPr>
            <w:tcW w:w="1559" w:type="dxa"/>
          </w:tcPr>
          <w:p w:rsidR="000229AF" w:rsidRPr="00CB0923" w:rsidRDefault="000229AF" w:rsidP="00DB7C38"/>
        </w:tc>
      </w:tr>
      <w:tr w:rsidR="000229AF" w:rsidRPr="00693EB2" w:rsidTr="00DB7C38">
        <w:trPr>
          <w:trHeight w:val="271"/>
          <w:jc w:val="center"/>
        </w:trPr>
        <w:tc>
          <w:tcPr>
            <w:tcW w:w="648" w:type="dxa"/>
            <w:vMerge/>
          </w:tcPr>
          <w:p w:rsidR="000229AF" w:rsidRPr="00693EB2" w:rsidRDefault="000229AF" w:rsidP="00DB7C38">
            <w:pPr>
              <w:pStyle w:val="a3"/>
              <w:tabs>
                <w:tab w:val="left" w:pos="142"/>
              </w:tabs>
              <w:spacing w:before="0" w:beforeAutospacing="0" w:after="0" w:afterAutospacing="0"/>
            </w:pPr>
          </w:p>
        </w:tc>
        <w:tc>
          <w:tcPr>
            <w:tcW w:w="2781" w:type="dxa"/>
            <w:vMerge/>
          </w:tcPr>
          <w:p w:rsidR="000229AF" w:rsidRPr="0075316B" w:rsidRDefault="000229AF" w:rsidP="00DB7C38">
            <w:pPr>
              <w:rPr>
                <w:highlight w:val="yellow"/>
              </w:rPr>
            </w:pPr>
          </w:p>
        </w:tc>
        <w:tc>
          <w:tcPr>
            <w:tcW w:w="2693" w:type="dxa"/>
          </w:tcPr>
          <w:p w:rsidR="000229AF" w:rsidRPr="0075316B" w:rsidRDefault="000229AF" w:rsidP="00DB7C38">
            <w:r>
              <w:t>Областной бюджет</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CB0923" w:rsidRDefault="000229AF" w:rsidP="00DB7C38">
            <w:pPr>
              <w:jc w:val="center"/>
            </w:pPr>
            <w:r w:rsidRPr="00CB0923">
              <w:t>0</w:t>
            </w:r>
          </w:p>
        </w:tc>
        <w:tc>
          <w:tcPr>
            <w:tcW w:w="1275" w:type="dxa"/>
          </w:tcPr>
          <w:p w:rsidR="000229AF" w:rsidRPr="00CB0923" w:rsidRDefault="000229AF" w:rsidP="00DB7C38">
            <w:pPr>
              <w:jc w:val="center"/>
            </w:pPr>
            <w:r w:rsidRPr="00CB0923">
              <w:t>0</w:t>
            </w:r>
          </w:p>
        </w:tc>
        <w:tc>
          <w:tcPr>
            <w:tcW w:w="1276" w:type="dxa"/>
          </w:tcPr>
          <w:p w:rsidR="000229AF" w:rsidRPr="00CB0923" w:rsidRDefault="000229AF" w:rsidP="00DB7C38">
            <w:pPr>
              <w:jc w:val="center"/>
            </w:pPr>
            <w:r w:rsidRPr="00CB0923">
              <w:t>0</w:t>
            </w:r>
          </w:p>
        </w:tc>
        <w:tc>
          <w:tcPr>
            <w:tcW w:w="1981" w:type="dxa"/>
          </w:tcPr>
          <w:p w:rsidR="000229AF" w:rsidRPr="0075316B" w:rsidRDefault="000229AF" w:rsidP="00DB7C38">
            <w:pPr>
              <w:rPr>
                <w:highlight w:val="yellow"/>
              </w:rPr>
            </w:pPr>
          </w:p>
        </w:tc>
        <w:tc>
          <w:tcPr>
            <w:tcW w:w="1559" w:type="dxa"/>
          </w:tcPr>
          <w:p w:rsidR="000229AF" w:rsidRPr="00CB0923" w:rsidRDefault="000229AF" w:rsidP="00DB7C38"/>
        </w:tc>
      </w:tr>
      <w:tr w:rsidR="000229AF" w:rsidRPr="00693EB2" w:rsidTr="00DB7C38">
        <w:trPr>
          <w:trHeight w:val="275"/>
          <w:jc w:val="center"/>
        </w:trPr>
        <w:tc>
          <w:tcPr>
            <w:tcW w:w="648" w:type="dxa"/>
            <w:vMerge/>
          </w:tcPr>
          <w:p w:rsidR="000229AF" w:rsidRPr="00693EB2" w:rsidRDefault="000229AF" w:rsidP="00DB7C38">
            <w:pPr>
              <w:pStyle w:val="a3"/>
              <w:tabs>
                <w:tab w:val="left" w:pos="142"/>
              </w:tabs>
              <w:spacing w:before="0" w:beforeAutospacing="0" w:after="0" w:afterAutospacing="0"/>
            </w:pPr>
          </w:p>
        </w:tc>
        <w:tc>
          <w:tcPr>
            <w:tcW w:w="2781" w:type="dxa"/>
            <w:vMerge/>
          </w:tcPr>
          <w:p w:rsidR="000229AF" w:rsidRPr="0075316B" w:rsidRDefault="000229AF" w:rsidP="00DB7C38">
            <w:pPr>
              <w:rPr>
                <w:highlight w:val="yellow"/>
              </w:rPr>
            </w:pPr>
          </w:p>
        </w:tc>
        <w:tc>
          <w:tcPr>
            <w:tcW w:w="2693" w:type="dxa"/>
          </w:tcPr>
          <w:p w:rsidR="000229AF" w:rsidRPr="0075316B" w:rsidRDefault="000229AF" w:rsidP="00DB7C38">
            <w:r>
              <w:t>Местный бюджет</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Default="000229AF" w:rsidP="00DB7C38">
            <w:pPr>
              <w:jc w:val="center"/>
            </w:pPr>
            <w:r w:rsidRPr="00907B1A">
              <w:t>0,3</w:t>
            </w:r>
          </w:p>
        </w:tc>
        <w:tc>
          <w:tcPr>
            <w:tcW w:w="1275" w:type="dxa"/>
          </w:tcPr>
          <w:p w:rsidR="000229AF" w:rsidRDefault="000229AF" w:rsidP="00DB7C38">
            <w:pPr>
              <w:jc w:val="center"/>
            </w:pPr>
            <w:r w:rsidRPr="00907B1A">
              <w:t>0,3</w:t>
            </w:r>
          </w:p>
        </w:tc>
        <w:tc>
          <w:tcPr>
            <w:tcW w:w="1276" w:type="dxa"/>
          </w:tcPr>
          <w:p w:rsidR="000229AF" w:rsidRDefault="000229AF" w:rsidP="00DB7C38">
            <w:pPr>
              <w:jc w:val="center"/>
            </w:pPr>
            <w:r w:rsidRPr="00907B1A">
              <w:t>0,3</w:t>
            </w:r>
          </w:p>
        </w:tc>
        <w:tc>
          <w:tcPr>
            <w:tcW w:w="1981" w:type="dxa"/>
          </w:tcPr>
          <w:p w:rsidR="000229AF" w:rsidRPr="0075316B" w:rsidRDefault="000229AF" w:rsidP="00DB7C38">
            <w:pPr>
              <w:rPr>
                <w:highlight w:val="yellow"/>
              </w:rPr>
            </w:pPr>
          </w:p>
        </w:tc>
        <w:tc>
          <w:tcPr>
            <w:tcW w:w="1559" w:type="dxa"/>
          </w:tcPr>
          <w:p w:rsidR="000229AF" w:rsidRPr="00CB0923" w:rsidRDefault="000229AF" w:rsidP="00DB7C38"/>
        </w:tc>
      </w:tr>
      <w:tr w:rsidR="000229AF" w:rsidRPr="00693EB2" w:rsidTr="00DB7C38">
        <w:trPr>
          <w:trHeight w:val="407"/>
          <w:jc w:val="center"/>
        </w:trPr>
        <w:tc>
          <w:tcPr>
            <w:tcW w:w="648" w:type="dxa"/>
            <w:vMerge/>
          </w:tcPr>
          <w:p w:rsidR="000229AF" w:rsidRPr="00693EB2" w:rsidRDefault="000229AF" w:rsidP="00DB7C38">
            <w:pPr>
              <w:pStyle w:val="a3"/>
              <w:tabs>
                <w:tab w:val="left" w:pos="142"/>
              </w:tabs>
              <w:spacing w:before="0" w:beforeAutospacing="0" w:after="0" w:afterAutospacing="0"/>
            </w:pPr>
          </w:p>
        </w:tc>
        <w:tc>
          <w:tcPr>
            <w:tcW w:w="2781" w:type="dxa"/>
            <w:vMerge/>
          </w:tcPr>
          <w:p w:rsidR="000229AF" w:rsidRPr="0075316B" w:rsidRDefault="000229AF" w:rsidP="00DB7C38">
            <w:pPr>
              <w:rPr>
                <w:highlight w:val="yellow"/>
              </w:rPr>
            </w:pPr>
          </w:p>
        </w:tc>
        <w:tc>
          <w:tcPr>
            <w:tcW w:w="2693" w:type="dxa"/>
          </w:tcPr>
          <w:p w:rsidR="000229AF" w:rsidRDefault="000229AF" w:rsidP="00DB7C38">
            <w:r>
              <w:t>Внебюджетные источники</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CB0923" w:rsidRDefault="000229AF" w:rsidP="00DB7C38">
            <w:pPr>
              <w:jc w:val="center"/>
            </w:pPr>
            <w:r w:rsidRPr="00CB0923">
              <w:t>0</w:t>
            </w:r>
          </w:p>
        </w:tc>
        <w:tc>
          <w:tcPr>
            <w:tcW w:w="1275" w:type="dxa"/>
          </w:tcPr>
          <w:p w:rsidR="000229AF" w:rsidRPr="00CB0923" w:rsidRDefault="000229AF" w:rsidP="00DB7C38">
            <w:pPr>
              <w:jc w:val="center"/>
            </w:pPr>
            <w:r w:rsidRPr="00CB0923">
              <w:t>0</w:t>
            </w:r>
          </w:p>
        </w:tc>
        <w:tc>
          <w:tcPr>
            <w:tcW w:w="1276" w:type="dxa"/>
          </w:tcPr>
          <w:p w:rsidR="000229AF" w:rsidRPr="00CB0923" w:rsidRDefault="000229AF" w:rsidP="00DB7C38">
            <w:pPr>
              <w:jc w:val="center"/>
            </w:pPr>
            <w:r w:rsidRPr="00CB0923">
              <w:t>0</w:t>
            </w:r>
          </w:p>
        </w:tc>
        <w:tc>
          <w:tcPr>
            <w:tcW w:w="1981" w:type="dxa"/>
          </w:tcPr>
          <w:p w:rsidR="000229AF" w:rsidRPr="0075316B" w:rsidRDefault="000229AF" w:rsidP="00DB7C38">
            <w:pPr>
              <w:rPr>
                <w:highlight w:val="yellow"/>
              </w:rPr>
            </w:pPr>
          </w:p>
        </w:tc>
        <w:tc>
          <w:tcPr>
            <w:tcW w:w="1559" w:type="dxa"/>
          </w:tcPr>
          <w:p w:rsidR="000229AF" w:rsidRPr="00CB0923" w:rsidRDefault="000229AF" w:rsidP="00DB7C38"/>
        </w:tc>
      </w:tr>
      <w:tr w:rsidR="000229AF" w:rsidRPr="00F710BB" w:rsidTr="00DB7C38">
        <w:trPr>
          <w:trHeight w:val="309"/>
          <w:jc w:val="center"/>
        </w:trPr>
        <w:tc>
          <w:tcPr>
            <w:tcW w:w="648" w:type="dxa"/>
            <w:vMerge w:val="restart"/>
          </w:tcPr>
          <w:p w:rsidR="000229AF" w:rsidRPr="00F710BB" w:rsidRDefault="000229AF" w:rsidP="00DB7C38">
            <w:pPr>
              <w:pStyle w:val="a3"/>
              <w:tabs>
                <w:tab w:val="left" w:pos="142"/>
              </w:tabs>
              <w:spacing w:before="0" w:beforeAutospacing="0" w:after="0" w:afterAutospacing="0"/>
            </w:pPr>
            <w:r>
              <w:t>4</w:t>
            </w:r>
          </w:p>
        </w:tc>
        <w:tc>
          <w:tcPr>
            <w:tcW w:w="2781" w:type="dxa"/>
            <w:vMerge w:val="restart"/>
          </w:tcPr>
          <w:p w:rsidR="000229AF" w:rsidRPr="00AD66A8" w:rsidRDefault="000229AF" w:rsidP="00DB7C38">
            <w:r w:rsidRPr="00AD66A8">
              <w:t>Организация и проведение благотворительных акций:</w:t>
            </w:r>
          </w:p>
          <w:p w:rsidR="000229AF" w:rsidRPr="00AD66A8" w:rsidRDefault="000229AF" w:rsidP="00DB7C38">
            <w:r w:rsidRPr="00AD66A8">
              <w:t>- акция по сбору одежды, игрушек, канцелярских принадлежностей;</w:t>
            </w:r>
          </w:p>
          <w:p w:rsidR="000229AF" w:rsidRPr="00AD66A8" w:rsidRDefault="000229AF" w:rsidP="00DB7C38">
            <w:r w:rsidRPr="00AD66A8">
              <w:t>- благотворительная акция «Герои живут рядом»</w:t>
            </w:r>
          </w:p>
          <w:p w:rsidR="000229AF" w:rsidRPr="00AD66A8" w:rsidRDefault="000229AF" w:rsidP="00DB7C38">
            <w:r w:rsidRPr="00AD66A8">
              <w:t>(организация поздравлений тружеников тыла на дому) и др.</w:t>
            </w:r>
          </w:p>
        </w:tc>
        <w:tc>
          <w:tcPr>
            <w:tcW w:w="2693" w:type="dxa"/>
          </w:tcPr>
          <w:p w:rsidR="000229AF" w:rsidRPr="00AD66A8" w:rsidRDefault="000229AF" w:rsidP="00DB7C38">
            <w:r w:rsidRPr="00AD66A8">
              <w:t>Количество</w:t>
            </w:r>
          </w:p>
        </w:tc>
        <w:tc>
          <w:tcPr>
            <w:tcW w:w="1818" w:type="dxa"/>
          </w:tcPr>
          <w:p w:rsidR="000229AF" w:rsidRPr="0075316B" w:rsidRDefault="000229AF" w:rsidP="00DB7C38">
            <w:pPr>
              <w:jc w:val="center"/>
            </w:pPr>
            <w:r>
              <w:t xml:space="preserve">Мероприятие </w:t>
            </w:r>
          </w:p>
        </w:tc>
        <w:tc>
          <w:tcPr>
            <w:tcW w:w="1443" w:type="dxa"/>
          </w:tcPr>
          <w:p w:rsidR="000229AF" w:rsidRDefault="000229AF" w:rsidP="00DB7C38">
            <w:pPr>
              <w:jc w:val="center"/>
            </w:pPr>
            <w:r w:rsidRPr="00E63759">
              <w:t>1</w:t>
            </w:r>
          </w:p>
        </w:tc>
        <w:tc>
          <w:tcPr>
            <w:tcW w:w="1275" w:type="dxa"/>
          </w:tcPr>
          <w:p w:rsidR="000229AF" w:rsidRDefault="000229AF" w:rsidP="00DB7C38">
            <w:pPr>
              <w:jc w:val="center"/>
            </w:pPr>
            <w:r w:rsidRPr="00E63759">
              <w:t>1</w:t>
            </w:r>
          </w:p>
        </w:tc>
        <w:tc>
          <w:tcPr>
            <w:tcW w:w="1276" w:type="dxa"/>
          </w:tcPr>
          <w:p w:rsidR="000229AF" w:rsidRDefault="000229AF" w:rsidP="00DB7C38">
            <w:pPr>
              <w:jc w:val="center"/>
            </w:pPr>
            <w:r w:rsidRPr="00E63759">
              <w:t>1</w:t>
            </w:r>
          </w:p>
        </w:tc>
        <w:tc>
          <w:tcPr>
            <w:tcW w:w="1981" w:type="dxa"/>
          </w:tcPr>
          <w:p w:rsidR="000229AF" w:rsidRPr="0075316B" w:rsidRDefault="000229AF" w:rsidP="00DB7C38">
            <w:pPr>
              <w:jc w:val="center"/>
              <w:rPr>
                <w:highlight w:val="yellow"/>
              </w:rPr>
            </w:pPr>
            <w:r w:rsidRPr="0053449B">
              <w:t>МКУ «МЦТР»</w:t>
            </w:r>
          </w:p>
        </w:tc>
        <w:tc>
          <w:tcPr>
            <w:tcW w:w="1559" w:type="dxa"/>
          </w:tcPr>
          <w:p w:rsidR="000229AF" w:rsidRPr="00CB0923" w:rsidRDefault="000229AF" w:rsidP="00DB7C38">
            <w:r>
              <w:t>1 раз в квартал</w:t>
            </w:r>
          </w:p>
        </w:tc>
      </w:tr>
      <w:tr w:rsidR="000229AF" w:rsidRPr="00F710BB" w:rsidTr="00DB7C38">
        <w:trPr>
          <w:trHeight w:val="309"/>
          <w:jc w:val="center"/>
        </w:trPr>
        <w:tc>
          <w:tcPr>
            <w:tcW w:w="648" w:type="dxa"/>
            <w:vMerge/>
          </w:tcPr>
          <w:p w:rsidR="000229AF" w:rsidRPr="00F710BB" w:rsidRDefault="000229AF" w:rsidP="00DB7C38">
            <w:pPr>
              <w:pStyle w:val="a3"/>
              <w:tabs>
                <w:tab w:val="left" w:pos="142"/>
              </w:tabs>
              <w:spacing w:before="0" w:beforeAutospacing="0" w:after="0" w:afterAutospacing="0"/>
            </w:pPr>
          </w:p>
        </w:tc>
        <w:tc>
          <w:tcPr>
            <w:tcW w:w="2781" w:type="dxa"/>
            <w:vMerge/>
          </w:tcPr>
          <w:p w:rsidR="000229AF" w:rsidRPr="0075316B" w:rsidRDefault="000229AF" w:rsidP="00DB7C38">
            <w:pPr>
              <w:rPr>
                <w:highlight w:val="yellow"/>
              </w:rPr>
            </w:pPr>
          </w:p>
        </w:tc>
        <w:tc>
          <w:tcPr>
            <w:tcW w:w="2693" w:type="dxa"/>
          </w:tcPr>
          <w:p w:rsidR="000229AF" w:rsidRPr="0075316B" w:rsidRDefault="000229AF" w:rsidP="00DB7C38">
            <w:pPr>
              <w:rPr>
                <w:highlight w:val="yellow"/>
              </w:rPr>
            </w:pPr>
            <w:r w:rsidRPr="000034A7">
              <w:t>Стоимость единицы</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Default="000229AF" w:rsidP="00DB7C38">
            <w:pPr>
              <w:jc w:val="center"/>
            </w:pPr>
            <w:r w:rsidRPr="00907B1A">
              <w:t>0,3</w:t>
            </w:r>
          </w:p>
        </w:tc>
        <w:tc>
          <w:tcPr>
            <w:tcW w:w="1275" w:type="dxa"/>
          </w:tcPr>
          <w:p w:rsidR="000229AF" w:rsidRDefault="000229AF" w:rsidP="00DB7C38">
            <w:pPr>
              <w:jc w:val="center"/>
            </w:pPr>
            <w:r w:rsidRPr="00907B1A">
              <w:t>0,3</w:t>
            </w:r>
          </w:p>
        </w:tc>
        <w:tc>
          <w:tcPr>
            <w:tcW w:w="1276" w:type="dxa"/>
          </w:tcPr>
          <w:p w:rsidR="000229AF" w:rsidRDefault="000229AF" w:rsidP="00DB7C38">
            <w:pPr>
              <w:jc w:val="center"/>
            </w:pPr>
            <w:r w:rsidRPr="00907B1A">
              <w:t>0,3</w:t>
            </w:r>
          </w:p>
        </w:tc>
        <w:tc>
          <w:tcPr>
            <w:tcW w:w="1981" w:type="dxa"/>
          </w:tcPr>
          <w:p w:rsidR="000229AF" w:rsidRPr="0075316B" w:rsidRDefault="000229AF" w:rsidP="00DB7C38">
            <w:pPr>
              <w:jc w:val="center"/>
              <w:rPr>
                <w:highlight w:val="yellow"/>
              </w:rPr>
            </w:pPr>
          </w:p>
        </w:tc>
        <w:tc>
          <w:tcPr>
            <w:tcW w:w="1559" w:type="dxa"/>
          </w:tcPr>
          <w:p w:rsidR="000229AF" w:rsidRPr="0075316B" w:rsidRDefault="000229AF" w:rsidP="00DB7C38">
            <w:pPr>
              <w:rPr>
                <w:highlight w:val="yellow"/>
              </w:rPr>
            </w:pPr>
          </w:p>
        </w:tc>
      </w:tr>
      <w:tr w:rsidR="000229AF" w:rsidRPr="00F710BB" w:rsidTr="00DB7C38">
        <w:trPr>
          <w:trHeight w:val="309"/>
          <w:jc w:val="center"/>
        </w:trPr>
        <w:tc>
          <w:tcPr>
            <w:tcW w:w="648" w:type="dxa"/>
            <w:vMerge/>
          </w:tcPr>
          <w:p w:rsidR="000229AF" w:rsidRPr="00F710BB" w:rsidRDefault="000229AF" w:rsidP="00DB7C38">
            <w:pPr>
              <w:pStyle w:val="a3"/>
              <w:tabs>
                <w:tab w:val="left" w:pos="142"/>
              </w:tabs>
              <w:spacing w:before="0" w:beforeAutospacing="0" w:after="0" w:afterAutospacing="0"/>
            </w:pPr>
          </w:p>
        </w:tc>
        <w:tc>
          <w:tcPr>
            <w:tcW w:w="2781" w:type="dxa"/>
            <w:vMerge/>
          </w:tcPr>
          <w:p w:rsidR="000229AF" w:rsidRPr="0075316B" w:rsidRDefault="000229AF" w:rsidP="00DB7C38">
            <w:pPr>
              <w:rPr>
                <w:highlight w:val="yellow"/>
              </w:rPr>
            </w:pPr>
          </w:p>
        </w:tc>
        <w:tc>
          <w:tcPr>
            <w:tcW w:w="2693" w:type="dxa"/>
          </w:tcPr>
          <w:p w:rsidR="000229AF" w:rsidRPr="0075316B" w:rsidRDefault="000229AF" w:rsidP="00DB7C38">
            <w:r>
              <w:t>Сумма затрат, в том числе</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Default="000229AF" w:rsidP="00DB7C38">
            <w:pPr>
              <w:jc w:val="center"/>
            </w:pPr>
            <w:r w:rsidRPr="00907B1A">
              <w:t>0,3</w:t>
            </w:r>
          </w:p>
        </w:tc>
        <w:tc>
          <w:tcPr>
            <w:tcW w:w="1275" w:type="dxa"/>
          </w:tcPr>
          <w:p w:rsidR="000229AF" w:rsidRDefault="000229AF" w:rsidP="00DB7C38">
            <w:pPr>
              <w:jc w:val="center"/>
            </w:pPr>
            <w:r w:rsidRPr="00907B1A">
              <w:t>0,3</w:t>
            </w:r>
          </w:p>
        </w:tc>
        <w:tc>
          <w:tcPr>
            <w:tcW w:w="1276" w:type="dxa"/>
          </w:tcPr>
          <w:p w:rsidR="000229AF" w:rsidRDefault="000229AF" w:rsidP="00DB7C38">
            <w:pPr>
              <w:jc w:val="center"/>
            </w:pPr>
            <w:r w:rsidRPr="00907B1A">
              <w:t>0,3</w:t>
            </w:r>
          </w:p>
        </w:tc>
        <w:tc>
          <w:tcPr>
            <w:tcW w:w="1981" w:type="dxa"/>
          </w:tcPr>
          <w:p w:rsidR="000229AF" w:rsidRPr="0075316B" w:rsidRDefault="000229AF" w:rsidP="00DB7C38">
            <w:pPr>
              <w:jc w:val="center"/>
              <w:rPr>
                <w:highlight w:val="yellow"/>
              </w:rPr>
            </w:pPr>
          </w:p>
        </w:tc>
        <w:tc>
          <w:tcPr>
            <w:tcW w:w="1559" w:type="dxa"/>
          </w:tcPr>
          <w:p w:rsidR="000229AF" w:rsidRPr="0075316B" w:rsidRDefault="000229AF" w:rsidP="00DB7C38">
            <w:pPr>
              <w:rPr>
                <w:highlight w:val="yellow"/>
              </w:rPr>
            </w:pPr>
          </w:p>
        </w:tc>
      </w:tr>
      <w:tr w:rsidR="000229AF" w:rsidRPr="00F710BB" w:rsidTr="00DB7C38">
        <w:trPr>
          <w:trHeight w:val="309"/>
          <w:jc w:val="center"/>
        </w:trPr>
        <w:tc>
          <w:tcPr>
            <w:tcW w:w="648" w:type="dxa"/>
            <w:vMerge/>
          </w:tcPr>
          <w:p w:rsidR="000229AF" w:rsidRPr="00F710BB" w:rsidRDefault="000229AF" w:rsidP="00DB7C38">
            <w:pPr>
              <w:pStyle w:val="a3"/>
              <w:tabs>
                <w:tab w:val="left" w:pos="142"/>
              </w:tabs>
              <w:spacing w:before="0" w:beforeAutospacing="0" w:after="0" w:afterAutospacing="0"/>
            </w:pPr>
          </w:p>
        </w:tc>
        <w:tc>
          <w:tcPr>
            <w:tcW w:w="2781" w:type="dxa"/>
            <w:vMerge/>
          </w:tcPr>
          <w:p w:rsidR="000229AF" w:rsidRPr="0075316B" w:rsidRDefault="000229AF" w:rsidP="00DB7C38">
            <w:pPr>
              <w:rPr>
                <w:highlight w:val="yellow"/>
              </w:rPr>
            </w:pPr>
          </w:p>
        </w:tc>
        <w:tc>
          <w:tcPr>
            <w:tcW w:w="2693" w:type="dxa"/>
          </w:tcPr>
          <w:p w:rsidR="000229AF" w:rsidRPr="0075316B" w:rsidRDefault="000229AF" w:rsidP="00DB7C38">
            <w:r>
              <w:t>Федеральный бюджет</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CB0923" w:rsidRDefault="000229AF" w:rsidP="00DB7C38">
            <w:pPr>
              <w:jc w:val="center"/>
            </w:pPr>
            <w:r w:rsidRPr="00CB0923">
              <w:t>0</w:t>
            </w:r>
          </w:p>
        </w:tc>
        <w:tc>
          <w:tcPr>
            <w:tcW w:w="1275" w:type="dxa"/>
          </w:tcPr>
          <w:p w:rsidR="000229AF" w:rsidRPr="00CB0923" w:rsidRDefault="000229AF" w:rsidP="00DB7C38">
            <w:pPr>
              <w:jc w:val="center"/>
            </w:pPr>
            <w:r w:rsidRPr="00CB0923">
              <w:t>0</w:t>
            </w:r>
          </w:p>
        </w:tc>
        <w:tc>
          <w:tcPr>
            <w:tcW w:w="1276" w:type="dxa"/>
          </w:tcPr>
          <w:p w:rsidR="000229AF" w:rsidRPr="00CB0923" w:rsidRDefault="000229AF" w:rsidP="00DB7C38">
            <w:pPr>
              <w:jc w:val="center"/>
            </w:pPr>
            <w:r w:rsidRPr="00CB0923">
              <w:t>0</w:t>
            </w:r>
          </w:p>
        </w:tc>
        <w:tc>
          <w:tcPr>
            <w:tcW w:w="1981" w:type="dxa"/>
          </w:tcPr>
          <w:p w:rsidR="000229AF" w:rsidRPr="0075316B" w:rsidRDefault="000229AF" w:rsidP="00DB7C38">
            <w:pPr>
              <w:jc w:val="center"/>
              <w:rPr>
                <w:highlight w:val="yellow"/>
              </w:rPr>
            </w:pPr>
          </w:p>
        </w:tc>
        <w:tc>
          <w:tcPr>
            <w:tcW w:w="1559" w:type="dxa"/>
          </w:tcPr>
          <w:p w:rsidR="000229AF" w:rsidRPr="0075316B" w:rsidRDefault="000229AF" w:rsidP="00DB7C38">
            <w:pPr>
              <w:rPr>
                <w:highlight w:val="yellow"/>
              </w:rPr>
            </w:pPr>
          </w:p>
        </w:tc>
      </w:tr>
      <w:tr w:rsidR="000229AF" w:rsidRPr="00F710BB" w:rsidTr="00DB7C38">
        <w:trPr>
          <w:trHeight w:val="309"/>
          <w:jc w:val="center"/>
        </w:trPr>
        <w:tc>
          <w:tcPr>
            <w:tcW w:w="648" w:type="dxa"/>
            <w:vMerge/>
          </w:tcPr>
          <w:p w:rsidR="000229AF" w:rsidRPr="00F710BB" w:rsidRDefault="000229AF" w:rsidP="00DB7C38">
            <w:pPr>
              <w:pStyle w:val="a3"/>
              <w:tabs>
                <w:tab w:val="left" w:pos="142"/>
              </w:tabs>
              <w:spacing w:before="0" w:beforeAutospacing="0" w:after="0" w:afterAutospacing="0"/>
            </w:pPr>
          </w:p>
        </w:tc>
        <w:tc>
          <w:tcPr>
            <w:tcW w:w="2781" w:type="dxa"/>
            <w:vMerge/>
          </w:tcPr>
          <w:p w:rsidR="000229AF" w:rsidRPr="0075316B" w:rsidRDefault="000229AF" w:rsidP="00DB7C38">
            <w:pPr>
              <w:rPr>
                <w:highlight w:val="yellow"/>
              </w:rPr>
            </w:pPr>
          </w:p>
        </w:tc>
        <w:tc>
          <w:tcPr>
            <w:tcW w:w="2693" w:type="dxa"/>
          </w:tcPr>
          <w:p w:rsidR="000229AF" w:rsidRPr="0075316B" w:rsidRDefault="000229AF" w:rsidP="00DB7C38">
            <w:r>
              <w:t>Областной бюджет</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CB0923" w:rsidRDefault="000229AF" w:rsidP="00DB7C38">
            <w:pPr>
              <w:jc w:val="center"/>
            </w:pPr>
            <w:r w:rsidRPr="00CB0923">
              <w:t>0</w:t>
            </w:r>
          </w:p>
        </w:tc>
        <w:tc>
          <w:tcPr>
            <w:tcW w:w="1275" w:type="dxa"/>
          </w:tcPr>
          <w:p w:rsidR="000229AF" w:rsidRPr="00CB0923" w:rsidRDefault="000229AF" w:rsidP="00DB7C38">
            <w:pPr>
              <w:jc w:val="center"/>
            </w:pPr>
            <w:r w:rsidRPr="00CB0923">
              <w:t>0</w:t>
            </w:r>
          </w:p>
        </w:tc>
        <w:tc>
          <w:tcPr>
            <w:tcW w:w="1276" w:type="dxa"/>
          </w:tcPr>
          <w:p w:rsidR="000229AF" w:rsidRPr="00CB0923" w:rsidRDefault="000229AF" w:rsidP="00DB7C38">
            <w:pPr>
              <w:jc w:val="center"/>
            </w:pPr>
            <w:r w:rsidRPr="00CB0923">
              <w:t>0</w:t>
            </w:r>
          </w:p>
        </w:tc>
        <w:tc>
          <w:tcPr>
            <w:tcW w:w="1981" w:type="dxa"/>
          </w:tcPr>
          <w:p w:rsidR="000229AF" w:rsidRPr="0075316B" w:rsidRDefault="000229AF" w:rsidP="00DB7C38">
            <w:pPr>
              <w:jc w:val="center"/>
              <w:rPr>
                <w:highlight w:val="yellow"/>
              </w:rPr>
            </w:pPr>
          </w:p>
        </w:tc>
        <w:tc>
          <w:tcPr>
            <w:tcW w:w="1559" w:type="dxa"/>
          </w:tcPr>
          <w:p w:rsidR="000229AF" w:rsidRPr="0075316B" w:rsidRDefault="000229AF" w:rsidP="00DB7C38">
            <w:pPr>
              <w:rPr>
                <w:highlight w:val="yellow"/>
              </w:rPr>
            </w:pPr>
          </w:p>
        </w:tc>
      </w:tr>
      <w:tr w:rsidR="000229AF" w:rsidRPr="00F710BB" w:rsidTr="00DB7C38">
        <w:trPr>
          <w:trHeight w:val="309"/>
          <w:jc w:val="center"/>
        </w:trPr>
        <w:tc>
          <w:tcPr>
            <w:tcW w:w="648" w:type="dxa"/>
            <w:vMerge/>
          </w:tcPr>
          <w:p w:rsidR="000229AF" w:rsidRPr="00F710BB" w:rsidRDefault="000229AF" w:rsidP="00DB7C38">
            <w:pPr>
              <w:pStyle w:val="a3"/>
              <w:tabs>
                <w:tab w:val="left" w:pos="142"/>
              </w:tabs>
              <w:spacing w:before="0" w:beforeAutospacing="0" w:after="0" w:afterAutospacing="0"/>
            </w:pPr>
          </w:p>
        </w:tc>
        <w:tc>
          <w:tcPr>
            <w:tcW w:w="2781" w:type="dxa"/>
            <w:vMerge/>
          </w:tcPr>
          <w:p w:rsidR="000229AF" w:rsidRPr="0075316B" w:rsidRDefault="000229AF" w:rsidP="00DB7C38">
            <w:pPr>
              <w:rPr>
                <w:highlight w:val="yellow"/>
              </w:rPr>
            </w:pPr>
          </w:p>
        </w:tc>
        <w:tc>
          <w:tcPr>
            <w:tcW w:w="2693" w:type="dxa"/>
          </w:tcPr>
          <w:p w:rsidR="000229AF" w:rsidRPr="0075316B" w:rsidRDefault="000229AF" w:rsidP="00DB7C38">
            <w:r>
              <w:t>Местный бюджет</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Default="000229AF" w:rsidP="00DB7C38">
            <w:pPr>
              <w:jc w:val="center"/>
            </w:pPr>
            <w:r w:rsidRPr="00907B1A">
              <w:t>0,3</w:t>
            </w:r>
          </w:p>
        </w:tc>
        <w:tc>
          <w:tcPr>
            <w:tcW w:w="1275" w:type="dxa"/>
          </w:tcPr>
          <w:p w:rsidR="000229AF" w:rsidRDefault="000229AF" w:rsidP="00DB7C38">
            <w:pPr>
              <w:jc w:val="center"/>
            </w:pPr>
            <w:r w:rsidRPr="00907B1A">
              <w:t>0,3</w:t>
            </w:r>
          </w:p>
        </w:tc>
        <w:tc>
          <w:tcPr>
            <w:tcW w:w="1276" w:type="dxa"/>
          </w:tcPr>
          <w:p w:rsidR="000229AF" w:rsidRDefault="000229AF" w:rsidP="00DB7C38">
            <w:pPr>
              <w:jc w:val="center"/>
            </w:pPr>
            <w:r w:rsidRPr="00907B1A">
              <w:t>0,3</w:t>
            </w:r>
          </w:p>
        </w:tc>
        <w:tc>
          <w:tcPr>
            <w:tcW w:w="1981" w:type="dxa"/>
          </w:tcPr>
          <w:p w:rsidR="000229AF" w:rsidRPr="0075316B" w:rsidRDefault="000229AF" w:rsidP="00DB7C38">
            <w:pPr>
              <w:jc w:val="center"/>
              <w:rPr>
                <w:highlight w:val="yellow"/>
              </w:rPr>
            </w:pPr>
          </w:p>
        </w:tc>
        <w:tc>
          <w:tcPr>
            <w:tcW w:w="1559" w:type="dxa"/>
          </w:tcPr>
          <w:p w:rsidR="000229AF" w:rsidRPr="0075316B" w:rsidRDefault="000229AF" w:rsidP="00DB7C38">
            <w:pPr>
              <w:rPr>
                <w:highlight w:val="yellow"/>
              </w:rPr>
            </w:pPr>
          </w:p>
        </w:tc>
      </w:tr>
      <w:tr w:rsidR="000229AF" w:rsidRPr="00F710BB" w:rsidTr="00DB7C38">
        <w:trPr>
          <w:trHeight w:val="309"/>
          <w:jc w:val="center"/>
        </w:trPr>
        <w:tc>
          <w:tcPr>
            <w:tcW w:w="648" w:type="dxa"/>
            <w:vMerge/>
          </w:tcPr>
          <w:p w:rsidR="000229AF" w:rsidRPr="00F710BB" w:rsidRDefault="000229AF" w:rsidP="00DB7C38">
            <w:pPr>
              <w:pStyle w:val="a3"/>
              <w:tabs>
                <w:tab w:val="left" w:pos="142"/>
              </w:tabs>
              <w:spacing w:before="0" w:beforeAutospacing="0" w:after="0" w:afterAutospacing="0"/>
            </w:pPr>
          </w:p>
        </w:tc>
        <w:tc>
          <w:tcPr>
            <w:tcW w:w="2781" w:type="dxa"/>
            <w:vMerge/>
          </w:tcPr>
          <w:p w:rsidR="000229AF" w:rsidRPr="0075316B" w:rsidRDefault="000229AF" w:rsidP="00DB7C38">
            <w:pPr>
              <w:rPr>
                <w:highlight w:val="yellow"/>
              </w:rPr>
            </w:pPr>
          </w:p>
        </w:tc>
        <w:tc>
          <w:tcPr>
            <w:tcW w:w="2693" w:type="dxa"/>
          </w:tcPr>
          <w:p w:rsidR="000229AF" w:rsidRDefault="000229AF" w:rsidP="00DB7C38">
            <w:r>
              <w:t>Внебюджетные источники</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CB0923" w:rsidRDefault="000229AF" w:rsidP="00DB7C38">
            <w:pPr>
              <w:jc w:val="center"/>
            </w:pPr>
            <w:r w:rsidRPr="00CB0923">
              <w:t>0</w:t>
            </w:r>
          </w:p>
        </w:tc>
        <w:tc>
          <w:tcPr>
            <w:tcW w:w="1275" w:type="dxa"/>
          </w:tcPr>
          <w:p w:rsidR="000229AF" w:rsidRPr="00CB0923" w:rsidRDefault="000229AF" w:rsidP="00DB7C38">
            <w:pPr>
              <w:jc w:val="center"/>
            </w:pPr>
            <w:r w:rsidRPr="00CB0923">
              <w:t>0</w:t>
            </w:r>
          </w:p>
        </w:tc>
        <w:tc>
          <w:tcPr>
            <w:tcW w:w="1276" w:type="dxa"/>
          </w:tcPr>
          <w:p w:rsidR="000229AF" w:rsidRPr="00CB0923" w:rsidRDefault="000229AF" w:rsidP="00DB7C38">
            <w:pPr>
              <w:jc w:val="center"/>
            </w:pPr>
            <w:r w:rsidRPr="00CB0923">
              <w:t>0</w:t>
            </w:r>
          </w:p>
        </w:tc>
        <w:tc>
          <w:tcPr>
            <w:tcW w:w="1981" w:type="dxa"/>
          </w:tcPr>
          <w:p w:rsidR="000229AF" w:rsidRPr="0075316B" w:rsidRDefault="000229AF" w:rsidP="00DB7C38">
            <w:pPr>
              <w:jc w:val="center"/>
              <w:rPr>
                <w:highlight w:val="yellow"/>
              </w:rPr>
            </w:pPr>
          </w:p>
        </w:tc>
        <w:tc>
          <w:tcPr>
            <w:tcW w:w="1559" w:type="dxa"/>
          </w:tcPr>
          <w:p w:rsidR="000229AF" w:rsidRPr="0075316B" w:rsidRDefault="000229AF" w:rsidP="00DB7C38">
            <w:pPr>
              <w:rPr>
                <w:highlight w:val="yellow"/>
              </w:rPr>
            </w:pPr>
          </w:p>
        </w:tc>
      </w:tr>
      <w:tr w:rsidR="000229AF" w:rsidRPr="00F710BB" w:rsidTr="00DB7C38">
        <w:trPr>
          <w:trHeight w:val="389"/>
          <w:jc w:val="center"/>
        </w:trPr>
        <w:tc>
          <w:tcPr>
            <w:tcW w:w="648" w:type="dxa"/>
            <w:vMerge w:val="restart"/>
          </w:tcPr>
          <w:p w:rsidR="000229AF" w:rsidRPr="00F710BB" w:rsidRDefault="000229AF" w:rsidP="00DB7C38">
            <w:pPr>
              <w:pStyle w:val="a3"/>
              <w:tabs>
                <w:tab w:val="left" w:pos="142"/>
              </w:tabs>
              <w:spacing w:before="0" w:after="0"/>
            </w:pPr>
            <w:r>
              <w:t>5</w:t>
            </w:r>
          </w:p>
        </w:tc>
        <w:tc>
          <w:tcPr>
            <w:tcW w:w="2781" w:type="dxa"/>
            <w:vMerge w:val="restart"/>
          </w:tcPr>
          <w:p w:rsidR="000229AF" w:rsidRPr="00AD66A8" w:rsidRDefault="000229AF" w:rsidP="00DB7C38">
            <w:pPr>
              <w:widowControl w:val="0"/>
              <w:autoSpaceDE w:val="0"/>
              <w:autoSpaceDN w:val="0"/>
              <w:adjustRightInd w:val="0"/>
            </w:pPr>
            <w:r w:rsidRPr="00AD66A8">
              <w:t>Районный велопробег</w:t>
            </w:r>
          </w:p>
        </w:tc>
        <w:tc>
          <w:tcPr>
            <w:tcW w:w="2693" w:type="dxa"/>
          </w:tcPr>
          <w:p w:rsidR="000229AF" w:rsidRPr="00AD66A8" w:rsidRDefault="000229AF" w:rsidP="00DB7C38">
            <w:r w:rsidRPr="00AD66A8">
              <w:t>Количество</w:t>
            </w:r>
          </w:p>
        </w:tc>
        <w:tc>
          <w:tcPr>
            <w:tcW w:w="1818" w:type="dxa"/>
          </w:tcPr>
          <w:p w:rsidR="000229AF" w:rsidRPr="0075316B" w:rsidRDefault="000229AF" w:rsidP="00DB7C38">
            <w:pPr>
              <w:jc w:val="center"/>
            </w:pPr>
            <w:r>
              <w:t xml:space="preserve">Мероприятие </w:t>
            </w:r>
          </w:p>
        </w:tc>
        <w:tc>
          <w:tcPr>
            <w:tcW w:w="1443" w:type="dxa"/>
          </w:tcPr>
          <w:p w:rsidR="000229AF" w:rsidRDefault="000229AF" w:rsidP="00DB7C38">
            <w:pPr>
              <w:jc w:val="center"/>
            </w:pPr>
            <w:r w:rsidRPr="00E63759">
              <w:t>1</w:t>
            </w:r>
          </w:p>
        </w:tc>
        <w:tc>
          <w:tcPr>
            <w:tcW w:w="1275" w:type="dxa"/>
          </w:tcPr>
          <w:p w:rsidR="000229AF" w:rsidRDefault="000229AF" w:rsidP="00DB7C38">
            <w:pPr>
              <w:jc w:val="center"/>
            </w:pPr>
            <w:r w:rsidRPr="00E63759">
              <w:t>1</w:t>
            </w:r>
          </w:p>
        </w:tc>
        <w:tc>
          <w:tcPr>
            <w:tcW w:w="1276" w:type="dxa"/>
          </w:tcPr>
          <w:p w:rsidR="000229AF" w:rsidRDefault="000229AF" w:rsidP="00DB7C38">
            <w:pPr>
              <w:jc w:val="center"/>
            </w:pPr>
            <w:r w:rsidRPr="00E63759">
              <w:t>1</w:t>
            </w:r>
          </w:p>
        </w:tc>
        <w:tc>
          <w:tcPr>
            <w:tcW w:w="1981" w:type="dxa"/>
          </w:tcPr>
          <w:p w:rsidR="000229AF" w:rsidRPr="0075316B" w:rsidRDefault="000229AF" w:rsidP="00DB7C38">
            <w:pPr>
              <w:jc w:val="center"/>
              <w:rPr>
                <w:highlight w:val="yellow"/>
              </w:rPr>
            </w:pPr>
            <w:r w:rsidRPr="0053449B">
              <w:t>МКУ «МЦТР»</w:t>
            </w:r>
          </w:p>
        </w:tc>
        <w:tc>
          <w:tcPr>
            <w:tcW w:w="1559" w:type="dxa"/>
          </w:tcPr>
          <w:p w:rsidR="000229AF" w:rsidRPr="0075316B" w:rsidRDefault="000229AF" w:rsidP="00DB7C38">
            <w:pPr>
              <w:rPr>
                <w:highlight w:val="yellow"/>
              </w:rPr>
            </w:pPr>
            <w:r w:rsidRPr="0053449B">
              <w:t>Май, Июнь Август</w:t>
            </w:r>
          </w:p>
        </w:tc>
      </w:tr>
      <w:tr w:rsidR="000229AF" w:rsidRPr="00F710BB" w:rsidTr="00DB7C38">
        <w:trPr>
          <w:trHeight w:val="389"/>
          <w:jc w:val="center"/>
        </w:trPr>
        <w:tc>
          <w:tcPr>
            <w:tcW w:w="648" w:type="dxa"/>
            <w:vMerge/>
          </w:tcPr>
          <w:p w:rsidR="000229AF" w:rsidRPr="00F710BB" w:rsidRDefault="000229AF" w:rsidP="00DB7C38">
            <w:pPr>
              <w:pStyle w:val="a3"/>
              <w:tabs>
                <w:tab w:val="left" w:pos="142"/>
              </w:tabs>
              <w:spacing w:before="0" w:beforeAutospacing="0" w:after="0" w:afterAutospacing="0"/>
            </w:pPr>
          </w:p>
        </w:tc>
        <w:tc>
          <w:tcPr>
            <w:tcW w:w="2781" w:type="dxa"/>
            <w:vMerge/>
          </w:tcPr>
          <w:p w:rsidR="000229AF" w:rsidRPr="00AD66A8" w:rsidRDefault="000229AF" w:rsidP="00DB7C38">
            <w:pPr>
              <w:widowControl w:val="0"/>
              <w:autoSpaceDE w:val="0"/>
              <w:autoSpaceDN w:val="0"/>
              <w:adjustRightInd w:val="0"/>
            </w:pPr>
          </w:p>
        </w:tc>
        <w:tc>
          <w:tcPr>
            <w:tcW w:w="2693" w:type="dxa"/>
          </w:tcPr>
          <w:p w:rsidR="000229AF" w:rsidRPr="00AD66A8" w:rsidRDefault="000229AF" w:rsidP="00DB7C38">
            <w:r w:rsidRPr="00AD66A8">
              <w:t>Стоимость единицы</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Default="000229AF" w:rsidP="00DB7C38">
            <w:pPr>
              <w:jc w:val="center"/>
            </w:pPr>
            <w:r w:rsidRPr="00907B1A">
              <w:t>0,3</w:t>
            </w:r>
          </w:p>
        </w:tc>
        <w:tc>
          <w:tcPr>
            <w:tcW w:w="1275" w:type="dxa"/>
          </w:tcPr>
          <w:p w:rsidR="000229AF" w:rsidRDefault="000229AF" w:rsidP="00DB7C38">
            <w:pPr>
              <w:jc w:val="center"/>
            </w:pPr>
            <w:r w:rsidRPr="00907B1A">
              <w:t>0,3</w:t>
            </w:r>
          </w:p>
        </w:tc>
        <w:tc>
          <w:tcPr>
            <w:tcW w:w="1276" w:type="dxa"/>
          </w:tcPr>
          <w:p w:rsidR="000229AF" w:rsidRDefault="000229AF" w:rsidP="00DB7C38">
            <w:pPr>
              <w:jc w:val="center"/>
            </w:pPr>
            <w:r w:rsidRPr="00907B1A">
              <w:t>0,3</w:t>
            </w:r>
          </w:p>
        </w:tc>
        <w:tc>
          <w:tcPr>
            <w:tcW w:w="1981" w:type="dxa"/>
          </w:tcPr>
          <w:p w:rsidR="000229AF" w:rsidRPr="0075316B" w:rsidRDefault="000229AF" w:rsidP="00DB7C38">
            <w:pPr>
              <w:jc w:val="center"/>
              <w:rPr>
                <w:highlight w:val="yellow"/>
              </w:rPr>
            </w:pPr>
          </w:p>
        </w:tc>
        <w:tc>
          <w:tcPr>
            <w:tcW w:w="1559" w:type="dxa"/>
          </w:tcPr>
          <w:p w:rsidR="000229AF" w:rsidRPr="0075316B" w:rsidRDefault="000229AF" w:rsidP="00DB7C38">
            <w:pPr>
              <w:rPr>
                <w:highlight w:val="yellow"/>
              </w:rPr>
            </w:pPr>
          </w:p>
        </w:tc>
      </w:tr>
      <w:tr w:rsidR="000229AF" w:rsidRPr="00F710BB" w:rsidTr="00DB7C38">
        <w:trPr>
          <w:trHeight w:val="497"/>
          <w:jc w:val="center"/>
        </w:trPr>
        <w:tc>
          <w:tcPr>
            <w:tcW w:w="648" w:type="dxa"/>
            <w:vMerge/>
          </w:tcPr>
          <w:p w:rsidR="000229AF" w:rsidRPr="00F710BB" w:rsidRDefault="000229AF" w:rsidP="00DB7C38">
            <w:pPr>
              <w:pStyle w:val="a3"/>
              <w:tabs>
                <w:tab w:val="left" w:pos="142"/>
              </w:tabs>
              <w:spacing w:before="0" w:beforeAutospacing="0" w:after="0" w:afterAutospacing="0"/>
            </w:pPr>
          </w:p>
        </w:tc>
        <w:tc>
          <w:tcPr>
            <w:tcW w:w="2781" w:type="dxa"/>
            <w:vMerge/>
          </w:tcPr>
          <w:p w:rsidR="000229AF" w:rsidRPr="00AD66A8" w:rsidRDefault="000229AF" w:rsidP="00DB7C38">
            <w:pPr>
              <w:widowControl w:val="0"/>
              <w:autoSpaceDE w:val="0"/>
              <w:autoSpaceDN w:val="0"/>
              <w:adjustRightInd w:val="0"/>
            </w:pPr>
          </w:p>
        </w:tc>
        <w:tc>
          <w:tcPr>
            <w:tcW w:w="2693" w:type="dxa"/>
          </w:tcPr>
          <w:p w:rsidR="000229AF" w:rsidRPr="00AD66A8" w:rsidRDefault="000229AF" w:rsidP="00DB7C38">
            <w:r w:rsidRPr="00AD66A8">
              <w:t>Сумма затрат, в том числе</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Default="000229AF" w:rsidP="00DB7C38">
            <w:pPr>
              <w:jc w:val="center"/>
            </w:pPr>
            <w:r w:rsidRPr="00907B1A">
              <w:t>0,3</w:t>
            </w:r>
          </w:p>
        </w:tc>
        <w:tc>
          <w:tcPr>
            <w:tcW w:w="1275" w:type="dxa"/>
          </w:tcPr>
          <w:p w:rsidR="000229AF" w:rsidRDefault="000229AF" w:rsidP="00DB7C38">
            <w:pPr>
              <w:jc w:val="center"/>
            </w:pPr>
            <w:r w:rsidRPr="00907B1A">
              <w:t>0,3</w:t>
            </w:r>
          </w:p>
        </w:tc>
        <w:tc>
          <w:tcPr>
            <w:tcW w:w="1276" w:type="dxa"/>
          </w:tcPr>
          <w:p w:rsidR="000229AF" w:rsidRDefault="000229AF" w:rsidP="00DB7C38">
            <w:pPr>
              <w:jc w:val="center"/>
            </w:pPr>
            <w:r w:rsidRPr="00907B1A">
              <w:t>0,3</w:t>
            </w:r>
          </w:p>
        </w:tc>
        <w:tc>
          <w:tcPr>
            <w:tcW w:w="1981" w:type="dxa"/>
          </w:tcPr>
          <w:p w:rsidR="000229AF" w:rsidRPr="0075316B" w:rsidRDefault="000229AF" w:rsidP="00DB7C38">
            <w:pPr>
              <w:jc w:val="center"/>
              <w:rPr>
                <w:highlight w:val="yellow"/>
              </w:rPr>
            </w:pPr>
          </w:p>
        </w:tc>
        <w:tc>
          <w:tcPr>
            <w:tcW w:w="1559" w:type="dxa"/>
          </w:tcPr>
          <w:p w:rsidR="000229AF" w:rsidRPr="0075316B" w:rsidRDefault="000229AF" w:rsidP="00DB7C38">
            <w:pPr>
              <w:rPr>
                <w:highlight w:val="yellow"/>
              </w:rPr>
            </w:pPr>
          </w:p>
        </w:tc>
      </w:tr>
      <w:tr w:rsidR="000229AF" w:rsidRPr="00F710BB" w:rsidTr="00DB7C38">
        <w:trPr>
          <w:trHeight w:val="389"/>
          <w:jc w:val="center"/>
        </w:trPr>
        <w:tc>
          <w:tcPr>
            <w:tcW w:w="648" w:type="dxa"/>
            <w:vMerge/>
          </w:tcPr>
          <w:p w:rsidR="000229AF" w:rsidRPr="00F710BB" w:rsidRDefault="000229AF" w:rsidP="00DB7C38">
            <w:pPr>
              <w:pStyle w:val="a3"/>
              <w:tabs>
                <w:tab w:val="left" w:pos="142"/>
              </w:tabs>
              <w:spacing w:before="0" w:beforeAutospacing="0" w:after="0" w:afterAutospacing="0"/>
            </w:pPr>
          </w:p>
        </w:tc>
        <w:tc>
          <w:tcPr>
            <w:tcW w:w="2781" w:type="dxa"/>
            <w:vMerge/>
          </w:tcPr>
          <w:p w:rsidR="000229AF" w:rsidRPr="0075316B" w:rsidRDefault="000229AF" w:rsidP="00DB7C38">
            <w:pPr>
              <w:widowControl w:val="0"/>
              <w:autoSpaceDE w:val="0"/>
              <w:autoSpaceDN w:val="0"/>
              <w:adjustRightInd w:val="0"/>
              <w:rPr>
                <w:highlight w:val="yellow"/>
              </w:rPr>
            </w:pPr>
          </w:p>
        </w:tc>
        <w:tc>
          <w:tcPr>
            <w:tcW w:w="2693" w:type="dxa"/>
          </w:tcPr>
          <w:p w:rsidR="000229AF" w:rsidRPr="0075316B" w:rsidRDefault="000229AF" w:rsidP="00DB7C38">
            <w:r>
              <w:t>Федеральный бюджет</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CB0923" w:rsidRDefault="000229AF" w:rsidP="00DB7C38">
            <w:pPr>
              <w:jc w:val="center"/>
            </w:pPr>
            <w:r w:rsidRPr="00CB0923">
              <w:t>0</w:t>
            </w:r>
          </w:p>
        </w:tc>
        <w:tc>
          <w:tcPr>
            <w:tcW w:w="1275" w:type="dxa"/>
          </w:tcPr>
          <w:p w:rsidR="000229AF" w:rsidRPr="00CB0923" w:rsidRDefault="000229AF" w:rsidP="00DB7C38">
            <w:pPr>
              <w:jc w:val="center"/>
            </w:pPr>
            <w:r w:rsidRPr="00CB0923">
              <w:t>0</w:t>
            </w:r>
          </w:p>
        </w:tc>
        <w:tc>
          <w:tcPr>
            <w:tcW w:w="1276" w:type="dxa"/>
          </w:tcPr>
          <w:p w:rsidR="000229AF" w:rsidRPr="00CB0923" w:rsidRDefault="000229AF" w:rsidP="00DB7C38">
            <w:pPr>
              <w:jc w:val="center"/>
            </w:pPr>
            <w:r w:rsidRPr="00CB0923">
              <w:t>0</w:t>
            </w:r>
          </w:p>
        </w:tc>
        <w:tc>
          <w:tcPr>
            <w:tcW w:w="1981" w:type="dxa"/>
          </w:tcPr>
          <w:p w:rsidR="000229AF" w:rsidRPr="0075316B" w:rsidRDefault="000229AF" w:rsidP="00DB7C38">
            <w:pPr>
              <w:jc w:val="center"/>
              <w:rPr>
                <w:highlight w:val="yellow"/>
              </w:rPr>
            </w:pPr>
          </w:p>
        </w:tc>
        <w:tc>
          <w:tcPr>
            <w:tcW w:w="1559" w:type="dxa"/>
          </w:tcPr>
          <w:p w:rsidR="000229AF" w:rsidRPr="0075316B" w:rsidRDefault="000229AF" w:rsidP="00DB7C38">
            <w:pPr>
              <w:rPr>
                <w:highlight w:val="yellow"/>
              </w:rPr>
            </w:pPr>
          </w:p>
        </w:tc>
      </w:tr>
      <w:tr w:rsidR="000229AF" w:rsidRPr="00F710BB" w:rsidTr="00DB7C38">
        <w:trPr>
          <w:trHeight w:val="389"/>
          <w:jc w:val="center"/>
        </w:trPr>
        <w:tc>
          <w:tcPr>
            <w:tcW w:w="648" w:type="dxa"/>
            <w:vMerge/>
          </w:tcPr>
          <w:p w:rsidR="000229AF" w:rsidRPr="00F710BB" w:rsidRDefault="000229AF" w:rsidP="00DB7C38">
            <w:pPr>
              <w:pStyle w:val="a3"/>
              <w:tabs>
                <w:tab w:val="left" w:pos="142"/>
              </w:tabs>
              <w:spacing w:before="0" w:beforeAutospacing="0" w:after="0" w:afterAutospacing="0"/>
            </w:pPr>
          </w:p>
        </w:tc>
        <w:tc>
          <w:tcPr>
            <w:tcW w:w="2781" w:type="dxa"/>
            <w:vMerge/>
          </w:tcPr>
          <w:p w:rsidR="000229AF" w:rsidRPr="0075316B" w:rsidRDefault="000229AF" w:rsidP="00DB7C38">
            <w:pPr>
              <w:widowControl w:val="0"/>
              <w:autoSpaceDE w:val="0"/>
              <w:autoSpaceDN w:val="0"/>
              <w:adjustRightInd w:val="0"/>
              <w:rPr>
                <w:highlight w:val="yellow"/>
              </w:rPr>
            </w:pPr>
          </w:p>
        </w:tc>
        <w:tc>
          <w:tcPr>
            <w:tcW w:w="2693" w:type="dxa"/>
          </w:tcPr>
          <w:p w:rsidR="000229AF" w:rsidRPr="0075316B" w:rsidRDefault="000229AF" w:rsidP="00DB7C38">
            <w:r>
              <w:t>Областной бюджет</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CB0923" w:rsidRDefault="000229AF" w:rsidP="00DB7C38">
            <w:pPr>
              <w:jc w:val="center"/>
            </w:pPr>
            <w:r w:rsidRPr="00CB0923">
              <w:t>0</w:t>
            </w:r>
          </w:p>
        </w:tc>
        <w:tc>
          <w:tcPr>
            <w:tcW w:w="1275" w:type="dxa"/>
          </w:tcPr>
          <w:p w:rsidR="000229AF" w:rsidRPr="00CB0923" w:rsidRDefault="000229AF" w:rsidP="00DB7C38">
            <w:pPr>
              <w:jc w:val="center"/>
            </w:pPr>
            <w:r w:rsidRPr="00CB0923">
              <w:t>0</w:t>
            </w:r>
          </w:p>
        </w:tc>
        <w:tc>
          <w:tcPr>
            <w:tcW w:w="1276" w:type="dxa"/>
          </w:tcPr>
          <w:p w:rsidR="000229AF" w:rsidRPr="00CB0923" w:rsidRDefault="000229AF" w:rsidP="00DB7C38">
            <w:pPr>
              <w:jc w:val="center"/>
            </w:pPr>
            <w:r w:rsidRPr="00CB0923">
              <w:t>0</w:t>
            </w:r>
          </w:p>
        </w:tc>
        <w:tc>
          <w:tcPr>
            <w:tcW w:w="1981" w:type="dxa"/>
          </w:tcPr>
          <w:p w:rsidR="000229AF" w:rsidRPr="0075316B" w:rsidRDefault="000229AF" w:rsidP="00DB7C38">
            <w:pPr>
              <w:jc w:val="center"/>
              <w:rPr>
                <w:highlight w:val="yellow"/>
              </w:rPr>
            </w:pPr>
          </w:p>
        </w:tc>
        <w:tc>
          <w:tcPr>
            <w:tcW w:w="1559" w:type="dxa"/>
          </w:tcPr>
          <w:p w:rsidR="000229AF" w:rsidRPr="0075316B" w:rsidRDefault="000229AF" w:rsidP="00DB7C38">
            <w:pPr>
              <w:rPr>
                <w:highlight w:val="yellow"/>
              </w:rPr>
            </w:pPr>
          </w:p>
        </w:tc>
      </w:tr>
      <w:tr w:rsidR="000229AF" w:rsidRPr="00F710BB" w:rsidTr="00DB7C38">
        <w:trPr>
          <w:trHeight w:val="389"/>
          <w:jc w:val="center"/>
        </w:trPr>
        <w:tc>
          <w:tcPr>
            <w:tcW w:w="648" w:type="dxa"/>
            <w:vMerge/>
          </w:tcPr>
          <w:p w:rsidR="000229AF" w:rsidRPr="00F710BB" w:rsidRDefault="000229AF" w:rsidP="00DB7C38">
            <w:pPr>
              <w:pStyle w:val="a3"/>
              <w:tabs>
                <w:tab w:val="left" w:pos="142"/>
              </w:tabs>
              <w:spacing w:before="0" w:beforeAutospacing="0" w:after="0" w:afterAutospacing="0"/>
            </w:pPr>
          </w:p>
        </w:tc>
        <w:tc>
          <w:tcPr>
            <w:tcW w:w="2781" w:type="dxa"/>
            <w:vMerge/>
          </w:tcPr>
          <w:p w:rsidR="000229AF" w:rsidRPr="0075316B" w:rsidRDefault="000229AF" w:rsidP="00DB7C38">
            <w:pPr>
              <w:widowControl w:val="0"/>
              <w:autoSpaceDE w:val="0"/>
              <w:autoSpaceDN w:val="0"/>
              <w:adjustRightInd w:val="0"/>
              <w:rPr>
                <w:highlight w:val="yellow"/>
              </w:rPr>
            </w:pPr>
          </w:p>
        </w:tc>
        <w:tc>
          <w:tcPr>
            <w:tcW w:w="2693" w:type="dxa"/>
          </w:tcPr>
          <w:p w:rsidR="000229AF" w:rsidRPr="0075316B" w:rsidRDefault="000229AF" w:rsidP="00DB7C38">
            <w:r>
              <w:t>Местный бюджет</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Default="000229AF" w:rsidP="00DB7C38">
            <w:pPr>
              <w:jc w:val="center"/>
            </w:pPr>
            <w:r w:rsidRPr="00907B1A">
              <w:t>0,3</w:t>
            </w:r>
          </w:p>
        </w:tc>
        <w:tc>
          <w:tcPr>
            <w:tcW w:w="1275" w:type="dxa"/>
          </w:tcPr>
          <w:p w:rsidR="000229AF" w:rsidRDefault="000229AF" w:rsidP="00DB7C38">
            <w:pPr>
              <w:jc w:val="center"/>
            </w:pPr>
            <w:r w:rsidRPr="00907B1A">
              <w:t>0,3</w:t>
            </w:r>
          </w:p>
        </w:tc>
        <w:tc>
          <w:tcPr>
            <w:tcW w:w="1276" w:type="dxa"/>
          </w:tcPr>
          <w:p w:rsidR="000229AF" w:rsidRDefault="000229AF" w:rsidP="00DB7C38">
            <w:pPr>
              <w:jc w:val="center"/>
            </w:pPr>
            <w:r w:rsidRPr="00907B1A">
              <w:t>0,3</w:t>
            </w:r>
          </w:p>
        </w:tc>
        <w:tc>
          <w:tcPr>
            <w:tcW w:w="1981" w:type="dxa"/>
          </w:tcPr>
          <w:p w:rsidR="000229AF" w:rsidRPr="0075316B" w:rsidRDefault="000229AF" w:rsidP="00DB7C38">
            <w:pPr>
              <w:jc w:val="center"/>
              <w:rPr>
                <w:highlight w:val="yellow"/>
              </w:rPr>
            </w:pPr>
          </w:p>
        </w:tc>
        <w:tc>
          <w:tcPr>
            <w:tcW w:w="1559" w:type="dxa"/>
          </w:tcPr>
          <w:p w:rsidR="000229AF" w:rsidRPr="0075316B" w:rsidRDefault="000229AF" w:rsidP="00DB7C38">
            <w:pPr>
              <w:rPr>
                <w:highlight w:val="yellow"/>
              </w:rPr>
            </w:pPr>
          </w:p>
        </w:tc>
      </w:tr>
      <w:tr w:rsidR="000229AF" w:rsidRPr="00F710BB" w:rsidTr="00DB7C38">
        <w:trPr>
          <w:trHeight w:val="389"/>
          <w:jc w:val="center"/>
        </w:trPr>
        <w:tc>
          <w:tcPr>
            <w:tcW w:w="648" w:type="dxa"/>
            <w:vMerge/>
          </w:tcPr>
          <w:p w:rsidR="000229AF" w:rsidRPr="00F710BB" w:rsidRDefault="000229AF" w:rsidP="00DB7C38">
            <w:pPr>
              <w:pStyle w:val="a3"/>
              <w:tabs>
                <w:tab w:val="left" w:pos="142"/>
              </w:tabs>
              <w:spacing w:before="0" w:beforeAutospacing="0" w:after="0" w:afterAutospacing="0"/>
            </w:pPr>
          </w:p>
        </w:tc>
        <w:tc>
          <w:tcPr>
            <w:tcW w:w="2781" w:type="dxa"/>
            <w:vMerge/>
          </w:tcPr>
          <w:p w:rsidR="000229AF" w:rsidRPr="0075316B" w:rsidRDefault="000229AF" w:rsidP="00DB7C38">
            <w:pPr>
              <w:widowControl w:val="0"/>
              <w:autoSpaceDE w:val="0"/>
              <w:autoSpaceDN w:val="0"/>
              <w:adjustRightInd w:val="0"/>
              <w:rPr>
                <w:highlight w:val="yellow"/>
              </w:rPr>
            </w:pPr>
          </w:p>
        </w:tc>
        <w:tc>
          <w:tcPr>
            <w:tcW w:w="2693" w:type="dxa"/>
          </w:tcPr>
          <w:p w:rsidR="000229AF" w:rsidRDefault="000229AF" w:rsidP="00DB7C38">
            <w:r>
              <w:t>Внебюджетные источники</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CB0923" w:rsidRDefault="000229AF" w:rsidP="00DB7C38">
            <w:pPr>
              <w:jc w:val="center"/>
            </w:pPr>
            <w:r w:rsidRPr="00CB0923">
              <w:t>0</w:t>
            </w:r>
          </w:p>
        </w:tc>
        <w:tc>
          <w:tcPr>
            <w:tcW w:w="1275" w:type="dxa"/>
          </w:tcPr>
          <w:p w:rsidR="000229AF" w:rsidRPr="00CB0923" w:rsidRDefault="000229AF" w:rsidP="00DB7C38">
            <w:pPr>
              <w:jc w:val="center"/>
            </w:pPr>
            <w:r w:rsidRPr="00CB0923">
              <w:t>0</w:t>
            </w:r>
          </w:p>
        </w:tc>
        <w:tc>
          <w:tcPr>
            <w:tcW w:w="1276" w:type="dxa"/>
          </w:tcPr>
          <w:p w:rsidR="000229AF" w:rsidRPr="00CB0923" w:rsidRDefault="000229AF" w:rsidP="00DB7C38">
            <w:pPr>
              <w:jc w:val="center"/>
            </w:pPr>
            <w:r w:rsidRPr="00CB0923">
              <w:t>0</w:t>
            </w:r>
          </w:p>
        </w:tc>
        <w:tc>
          <w:tcPr>
            <w:tcW w:w="1981" w:type="dxa"/>
          </w:tcPr>
          <w:p w:rsidR="000229AF" w:rsidRPr="0075316B" w:rsidRDefault="000229AF" w:rsidP="00DB7C38">
            <w:pPr>
              <w:jc w:val="center"/>
              <w:rPr>
                <w:highlight w:val="yellow"/>
              </w:rPr>
            </w:pPr>
          </w:p>
        </w:tc>
        <w:tc>
          <w:tcPr>
            <w:tcW w:w="1559" w:type="dxa"/>
          </w:tcPr>
          <w:p w:rsidR="000229AF" w:rsidRPr="0075316B" w:rsidRDefault="000229AF" w:rsidP="00DB7C38">
            <w:pPr>
              <w:rPr>
                <w:highlight w:val="yellow"/>
              </w:rPr>
            </w:pPr>
          </w:p>
        </w:tc>
      </w:tr>
      <w:tr w:rsidR="000229AF" w:rsidRPr="00FC609C" w:rsidTr="00DB7C38">
        <w:trPr>
          <w:trHeight w:val="690"/>
          <w:jc w:val="center"/>
        </w:trPr>
        <w:tc>
          <w:tcPr>
            <w:tcW w:w="15474" w:type="dxa"/>
            <w:gridSpan w:val="9"/>
            <w:vAlign w:val="center"/>
          </w:tcPr>
          <w:p w:rsidR="000229AF" w:rsidRPr="00AD66A8" w:rsidRDefault="000229AF" w:rsidP="00DB7C38">
            <w:r w:rsidRPr="00AD66A8">
              <w:t>Задача 4. Повышение профессионализма организаторов и специалистов патриотического и духовно-нравственного воспитания, внедрение в их деятельность современных форм, методов и средств воспитательной работы.</w:t>
            </w:r>
          </w:p>
        </w:tc>
      </w:tr>
      <w:tr w:rsidR="000229AF" w:rsidRPr="00C65F79" w:rsidTr="00DB7C38">
        <w:trPr>
          <w:trHeight w:val="690"/>
          <w:jc w:val="center"/>
        </w:trPr>
        <w:tc>
          <w:tcPr>
            <w:tcW w:w="648" w:type="dxa"/>
            <w:vMerge w:val="restart"/>
          </w:tcPr>
          <w:p w:rsidR="000229AF" w:rsidRPr="00C65F79" w:rsidRDefault="000229AF" w:rsidP="00DB7C38">
            <w:pPr>
              <w:pStyle w:val="a3"/>
              <w:tabs>
                <w:tab w:val="left" w:pos="142"/>
              </w:tabs>
              <w:spacing w:before="0" w:beforeAutospacing="0" w:after="0" w:afterAutospacing="0"/>
            </w:pPr>
            <w:r>
              <w:t>1.</w:t>
            </w:r>
          </w:p>
        </w:tc>
        <w:tc>
          <w:tcPr>
            <w:tcW w:w="2781" w:type="dxa"/>
            <w:vMerge w:val="restart"/>
          </w:tcPr>
          <w:p w:rsidR="000229AF" w:rsidRPr="00AD66A8" w:rsidRDefault="000229AF" w:rsidP="00DB7C38">
            <w:pPr>
              <w:pStyle w:val="a7"/>
            </w:pPr>
            <w:r w:rsidRPr="00AD66A8">
              <w:t>Проведение районных  семинаров – практикумов  для руководителей детских и молодежных общественных объединений на тему «Патриотическое воспитание подростков: особенности, опыт, проблемы»</w:t>
            </w:r>
          </w:p>
        </w:tc>
        <w:tc>
          <w:tcPr>
            <w:tcW w:w="2693" w:type="dxa"/>
          </w:tcPr>
          <w:p w:rsidR="000229AF" w:rsidRPr="00AD66A8" w:rsidRDefault="000229AF" w:rsidP="00DB7C38">
            <w:r w:rsidRPr="00AD66A8">
              <w:t>Количество</w:t>
            </w:r>
          </w:p>
        </w:tc>
        <w:tc>
          <w:tcPr>
            <w:tcW w:w="1818" w:type="dxa"/>
          </w:tcPr>
          <w:p w:rsidR="000229AF" w:rsidRPr="0075316B" w:rsidRDefault="000229AF" w:rsidP="00DB7C38">
            <w:pPr>
              <w:jc w:val="center"/>
            </w:pPr>
            <w:r>
              <w:t xml:space="preserve">Мероприятие </w:t>
            </w:r>
          </w:p>
        </w:tc>
        <w:tc>
          <w:tcPr>
            <w:tcW w:w="1443" w:type="dxa"/>
          </w:tcPr>
          <w:p w:rsidR="000229AF" w:rsidRDefault="000229AF" w:rsidP="00DB7C38">
            <w:pPr>
              <w:jc w:val="center"/>
            </w:pPr>
            <w:r w:rsidRPr="00E63759">
              <w:t>1</w:t>
            </w:r>
          </w:p>
        </w:tc>
        <w:tc>
          <w:tcPr>
            <w:tcW w:w="1275" w:type="dxa"/>
          </w:tcPr>
          <w:p w:rsidR="000229AF" w:rsidRDefault="000229AF" w:rsidP="00DB7C38">
            <w:pPr>
              <w:jc w:val="center"/>
            </w:pPr>
            <w:r w:rsidRPr="00E63759">
              <w:t>1</w:t>
            </w:r>
          </w:p>
        </w:tc>
        <w:tc>
          <w:tcPr>
            <w:tcW w:w="1276" w:type="dxa"/>
          </w:tcPr>
          <w:p w:rsidR="000229AF" w:rsidRDefault="000229AF" w:rsidP="00DB7C38">
            <w:pPr>
              <w:jc w:val="center"/>
            </w:pPr>
            <w:r w:rsidRPr="00E63759">
              <w:t>1</w:t>
            </w:r>
          </w:p>
        </w:tc>
        <w:tc>
          <w:tcPr>
            <w:tcW w:w="1981" w:type="dxa"/>
          </w:tcPr>
          <w:p w:rsidR="000229AF" w:rsidRPr="0075316B" w:rsidRDefault="000229AF" w:rsidP="00DB7C38">
            <w:pPr>
              <w:jc w:val="center"/>
              <w:rPr>
                <w:highlight w:val="yellow"/>
              </w:rPr>
            </w:pPr>
            <w:r w:rsidRPr="0053449B">
              <w:t>МКУ «МЦТР»</w:t>
            </w:r>
          </w:p>
        </w:tc>
        <w:tc>
          <w:tcPr>
            <w:tcW w:w="1559" w:type="dxa"/>
          </w:tcPr>
          <w:p w:rsidR="000229AF" w:rsidRPr="0075316B" w:rsidRDefault="000229AF" w:rsidP="00DB7C38">
            <w:pPr>
              <w:rPr>
                <w:highlight w:val="yellow"/>
              </w:rPr>
            </w:pPr>
            <w:r w:rsidRPr="00AD66A8">
              <w:t xml:space="preserve">Апрель </w:t>
            </w:r>
          </w:p>
        </w:tc>
      </w:tr>
      <w:tr w:rsidR="000229AF" w:rsidRPr="00C65F79" w:rsidTr="00DB7C38">
        <w:trPr>
          <w:trHeight w:val="253"/>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AD66A8" w:rsidRDefault="000229AF" w:rsidP="00DB7C38">
            <w:pPr>
              <w:pStyle w:val="a7"/>
            </w:pPr>
          </w:p>
        </w:tc>
        <w:tc>
          <w:tcPr>
            <w:tcW w:w="2693" w:type="dxa"/>
          </w:tcPr>
          <w:p w:rsidR="000229AF" w:rsidRPr="00AD66A8" w:rsidRDefault="000229AF" w:rsidP="00DB7C38">
            <w:r w:rsidRPr="00AD66A8">
              <w:t>Стоимость единицы</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Default="000229AF" w:rsidP="00DB7C38">
            <w:pPr>
              <w:jc w:val="center"/>
            </w:pPr>
            <w:r w:rsidRPr="00907B1A">
              <w:t>0,3</w:t>
            </w:r>
          </w:p>
        </w:tc>
        <w:tc>
          <w:tcPr>
            <w:tcW w:w="1275" w:type="dxa"/>
          </w:tcPr>
          <w:p w:rsidR="000229AF" w:rsidRDefault="000229AF" w:rsidP="00DB7C38">
            <w:pPr>
              <w:jc w:val="center"/>
            </w:pPr>
            <w:r w:rsidRPr="00907B1A">
              <w:t>0,3</w:t>
            </w:r>
          </w:p>
        </w:tc>
        <w:tc>
          <w:tcPr>
            <w:tcW w:w="1276" w:type="dxa"/>
          </w:tcPr>
          <w:p w:rsidR="000229AF" w:rsidRDefault="000229AF" w:rsidP="00DB7C38">
            <w:pPr>
              <w:jc w:val="center"/>
            </w:pPr>
            <w:r w:rsidRPr="00907B1A">
              <w:t>0,3</w:t>
            </w:r>
          </w:p>
        </w:tc>
        <w:tc>
          <w:tcPr>
            <w:tcW w:w="1981" w:type="dxa"/>
          </w:tcPr>
          <w:p w:rsidR="000229AF" w:rsidRPr="0075316B" w:rsidRDefault="000229AF" w:rsidP="00DB7C38">
            <w:pPr>
              <w:jc w:val="center"/>
              <w:rPr>
                <w:highlight w:val="yellow"/>
              </w:rPr>
            </w:pPr>
          </w:p>
        </w:tc>
        <w:tc>
          <w:tcPr>
            <w:tcW w:w="1559" w:type="dxa"/>
          </w:tcPr>
          <w:p w:rsidR="000229AF" w:rsidRPr="0075316B" w:rsidRDefault="000229AF" w:rsidP="00DB7C38">
            <w:pPr>
              <w:rPr>
                <w:highlight w:val="yellow"/>
              </w:rPr>
            </w:pPr>
          </w:p>
        </w:tc>
      </w:tr>
      <w:tr w:rsidR="000229AF" w:rsidRPr="00C65F79" w:rsidTr="00DB7C38">
        <w:trPr>
          <w:trHeight w:val="690"/>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AD66A8" w:rsidRDefault="000229AF" w:rsidP="00DB7C38">
            <w:pPr>
              <w:pStyle w:val="a7"/>
            </w:pPr>
          </w:p>
        </w:tc>
        <w:tc>
          <w:tcPr>
            <w:tcW w:w="2693" w:type="dxa"/>
          </w:tcPr>
          <w:p w:rsidR="000229AF" w:rsidRPr="00AD66A8" w:rsidRDefault="000229AF" w:rsidP="00DB7C38">
            <w:r w:rsidRPr="00AD66A8">
              <w:t>Сумма затрат, в том числе</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Default="000229AF" w:rsidP="00DB7C38">
            <w:pPr>
              <w:jc w:val="center"/>
            </w:pPr>
            <w:r w:rsidRPr="00907B1A">
              <w:t>0,3</w:t>
            </w:r>
          </w:p>
        </w:tc>
        <w:tc>
          <w:tcPr>
            <w:tcW w:w="1275" w:type="dxa"/>
          </w:tcPr>
          <w:p w:rsidR="000229AF" w:rsidRDefault="000229AF" w:rsidP="00DB7C38">
            <w:pPr>
              <w:jc w:val="center"/>
            </w:pPr>
            <w:r w:rsidRPr="00907B1A">
              <w:t>0,3</w:t>
            </w:r>
          </w:p>
        </w:tc>
        <w:tc>
          <w:tcPr>
            <w:tcW w:w="1276" w:type="dxa"/>
          </w:tcPr>
          <w:p w:rsidR="000229AF" w:rsidRDefault="000229AF" w:rsidP="00DB7C38">
            <w:pPr>
              <w:jc w:val="center"/>
            </w:pPr>
            <w:r w:rsidRPr="00907B1A">
              <w:t>0,3</w:t>
            </w:r>
          </w:p>
        </w:tc>
        <w:tc>
          <w:tcPr>
            <w:tcW w:w="1981" w:type="dxa"/>
          </w:tcPr>
          <w:p w:rsidR="000229AF" w:rsidRPr="0075316B" w:rsidRDefault="000229AF" w:rsidP="00DB7C38">
            <w:pPr>
              <w:jc w:val="center"/>
              <w:rPr>
                <w:highlight w:val="yellow"/>
              </w:rPr>
            </w:pPr>
          </w:p>
        </w:tc>
        <w:tc>
          <w:tcPr>
            <w:tcW w:w="1559" w:type="dxa"/>
          </w:tcPr>
          <w:p w:rsidR="000229AF" w:rsidRPr="0075316B" w:rsidRDefault="000229AF" w:rsidP="00DB7C38">
            <w:pPr>
              <w:rPr>
                <w:highlight w:val="yellow"/>
              </w:rPr>
            </w:pPr>
          </w:p>
        </w:tc>
      </w:tr>
      <w:tr w:rsidR="000229AF" w:rsidRPr="00C65F79" w:rsidTr="00DB7C38">
        <w:trPr>
          <w:trHeight w:val="253"/>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AD66A8" w:rsidRDefault="000229AF" w:rsidP="00DB7C38">
            <w:pPr>
              <w:pStyle w:val="a7"/>
            </w:pPr>
          </w:p>
        </w:tc>
        <w:tc>
          <w:tcPr>
            <w:tcW w:w="2693" w:type="dxa"/>
          </w:tcPr>
          <w:p w:rsidR="000229AF" w:rsidRPr="00AD66A8" w:rsidRDefault="000229AF" w:rsidP="00DB7C38">
            <w:r w:rsidRPr="00AD66A8">
              <w:t>Федеральный бюджет</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CB0923" w:rsidRDefault="000229AF" w:rsidP="00DB7C38">
            <w:pPr>
              <w:jc w:val="center"/>
            </w:pPr>
            <w:r w:rsidRPr="00CB0923">
              <w:t>0</w:t>
            </w:r>
          </w:p>
        </w:tc>
        <w:tc>
          <w:tcPr>
            <w:tcW w:w="1275" w:type="dxa"/>
          </w:tcPr>
          <w:p w:rsidR="000229AF" w:rsidRPr="00CB0923" w:rsidRDefault="000229AF" w:rsidP="00DB7C38">
            <w:pPr>
              <w:jc w:val="center"/>
            </w:pPr>
            <w:r w:rsidRPr="00CB0923">
              <w:t>0</w:t>
            </w:r>
          </w:p>
        </w:tc>
        <w:tc>
          <w:tcPr>
            <w:tcW w:w="1276" w:type="dxa"/>
          </w:tcPr>
          <w:p w:rsidR="000229AF" w:rsidRPr="00CB0923" w:rsidRDefault="000229AF" w:rsidP="00DB7C38">
            <w:pPr>
              <w:jc w:val="center"/>
            </w:pPr>
            <w:r w:rsidRPr="00CB0923">
              <w:t>0</w:t>
            </w:r>
          </w:p>
        </w:tc>
        <w:tc>
          <w:tcPr>
            <w:tcW w:w="1981" w:type="dxa"/>
          </w:tcPr>
          <w:p w:rsidR="000229AF" w:rsidRPr="0075316B" w:rsidRDefault="000229AF" w:rsidP="00DB7C38">
            <w:pPr>
              <w:jc w:val="center"/>
              <w:rPr>
                <w:highlight w:val="yellow"/>
              </w:rPr>
            </w:pPr>
          </w:p>
        </w:tc>
        <w:tc>
          <w:tcPr>
            <w:tcW w:w="1559" w:type="dxa"/>
          </w:tcPr>
          <w:p w:rsidR="000229AF" w:rsidRPr="0075316B" w:rsidRDefault="000229AF" w:rsidP="00DB7C38">
            <w:pPr>
              <w:rPr>
                <w:highlight w:val="yellow"/>
              </w:rPr>
            </w:pPr>
          </w:p>
        </w:tc>
      </w:tr>
      <w:tr w:rsidR="000229AF" w:rsidRPr="00C65F79" w:rsidTr="00DB7C38">
        <w:trPr>
          <w:trHeight w:val="399"/>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AD66A8" w:rsidRDefault="000229AF" w:rsidP="00DB7C38">
            <w:pPr>
              <w:pStyle w:val="a7"/>
            </w:pPr>
          </w:p>
        </w:tc>
        <w:tc>
          <w:tcPr>
            <w:tcW w:w="2693" w:type="dxa"/>
          </w:tcPr>
          <w:p w:rsidR="000229AF" w:rsidRPr="00AD66A8" w:rsidRDefault="000229AF" w:rsidP="00DB7C38">
            <w:r w:rsidRPr="00AD66A8">
              <w:t>Областной бюджет</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CB0923" w:rsidRDefault="000229AF" w:rsidP="00DB7C38">
            <w:pPr>
              <w:jc w:val="center"/>
            </w:pPr>
            <w:r w:rsidRPr="00CB0923">
              <w:t>0</w:t>
            </w:r>
          </w:p>
        </w:tc>
        <w:tc>
          <w:tcPr>
            <w:tcW w:w="1275" w:type="dxa"/>
          </w:tcPr>
          <w:p w:rsidR="000229AF" w:rsidRPr="00CB0923" w:rsidRDefault="000229AF" w:rsidP="00DB7C38">
            <w:pPr>
              <w:jc w:val="center"/>
            </w:pPr>
            <w:r w:rsidRPr="00CB0923">
              <w:t>0</w:t>
            </w:r>
          </w:p>
        </w:tc>
        <w:tc>
          <w:tcPr>
            <w:tcW w:w="1276" w:type="dxa"/>
          </w:tcPr>
          <w:p w:rsidR="000229AF" w:rsidRPr="00CB0923" w:rsidRDefault="000229AF" w:rsidP="00DB7C38">
            <w:pPr>
              <w:jc w:val="center"/>
            </w:pPr>
            <w:r w:rsidRPr="00CB0923">
              <w:t>0</w:t>
            </w:r>
          </w:p>
        </w:tc>
        <w:tc>
          <w:tcPr>
            <w:tcW w:w="1981" w:type="dxa"/>
          </w:tcPr>
          <w:p w:rsidR="000229AF" w:rsidRPr="0075316B" w:rsidRDefault="000229AF" w:rsidP="00DB7C38">
            <w:pPr>
              <w:jc w:val="center"/>
              <w:rPr>
                <w:highlight w:val="yellow"/>
              </w:rPr>
            </w:pPr>
          </w:p>
        </w:tc>
        <w:tc>
          <w:tcPr>
            <w:tcW w:w="1559" w:type="dxa"/>
          </w:tcPr>
          <w:p w:rsidR="000229AF" w:rsidRPr="0075316B" w:rsidRDefault="000229AF" w:rsidP="00DB7C38">
            <w:pPr>
              <w:rPr>
                <w:highlight w:val="yellow"/>
              </w:rPr>
            </w:pPr>
          </w:p>
        </w:tc>
      </w:tr>
      <w:tr w:rsidR="000229AF" w:rsidRPr="00C65F79" w:rsidTr="00DB7C38">
        <w:trPr>
          <w:trHeight w:val="263"/>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AD66A8" w:rsidRDefault="000229AF" w:rsidP="00DB7C38">
            <w:pPr>
              <w:pStyle w:val="a7"/>
            </w:pPr>
          </w:p>
        </w:tc>
        <w:tc>
          <w:tcPr>
            <w:tcW w:w="2693" w:type="dxa"/>
          </w:tcPr>
          <w:p w:rsidR="000229AF" w:rsidRPr="00AD66A8" w:rsidRDefault="000229AF" w:rsidP="00DB7C38">
            <w:r w:rsidRPr="00AD66A8">
              <w:t>Местный бюджет</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Default="000229AF" w:rsidP="00DB7C38">
            <w:pPr>
              <w:jc w:val="center"/>
            </w:pPr>
            <w:r w:rsidRPr="00907B1A">
              <w:t>0,3</w:t>
            </w:r>
          </w:p>
        </w:tc>
        <w:tc>
          <w:tcPr>
            <w:tcW w:w="1275" w:type="dxa"/>
          </w:tcPr>
          <w:p w:rsidR="000229AF" w:rsidRDefault="000229AF" w:rsidP="00DB7C38">
            <w:pPr>
              <w:jc w:val="center"/>
            </w:pPr>
            <w:r w:rsidRPr="00907B1A">
              <w:t>0,3</w:t>
            </w:r>
          </w:p>
        </w:tc>
        <w:tc>
          <w:tcPr>
            <w:tcW w:w="1276" w:type="dxa"/>
          </w:tcPr>
          <w:p w:rsidR="000229AF" w:rsidRDefault="000229AF" w:rsidP="00DB7C38">
            <w:pPr>
              <w:jc w:val="center"/>
            </w:pPr>
            <w:r w:rsidRPr="00907B1A">
              <w:t>0,3</w:t>
            </w:r>
          </w:p>
        </w:tc>
        <w:tc>
          <w:tcPr>
            <w:tcW w:w="1981" w:type="dxa"/>
          </w:tcPr>
          <w:p w:rsidR="000229AF" w:rsidRPr="0075316B" w:rsidRDefault="000229AF" w:rsidP="00DB7C38">
            <w:pPr>
              <w:jc w:val="center"/>
              <w:rPr>
                <w:highlight w:val="yellow"/>
              </w:rPr>
            </w:pPr>
          </w:p>
        </w:tc>
        <w:tc>
          <w:tcPr>
            <w:tcW w:w="1559" w:type="dxa"/>
          </w:tcPr>
          <w:p w:rsidR="000229AF" w:rsidRPr="0075316B" w:rsidRDefault="000229AF" w:rsidP="00DB7C38">
            <w:pPr>
              <w:rPr>
                <w:highlight w:val="yellow"/>
              </w:rPr>
            </w:pPr>
          </w:p>
        </w:tc>
      </w:tr>
      <w:tr w:rsidR="000229AF" w:rsidRPr="00C65F79" w:rsidTr="00DB7C38">
        <w:trPr>
          <w:trHeight w:val="690"/>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AD66A8" w:rsidRDefault="000229AF" w:rsidP="00DB7C38">
            <w:pPr>
              <w:pStyle w:val="a7"/>
            </w:pPr>
          </w:p>
        </w:tc>
        <w:tc>
          <w:tcPr>
            <w:tcW w:w="2693" w:type="dxa"/>
          </w:tcPr>
          <w:p w:rsidR="000229AF" w:rsidRPr="00AD66A8" w:rsidRDefault="000229AF" w:rsidP="00DB7C38">
            <w:r w:rsidRPr="00AD66A8">
              <w:t>Внебюджетные источники</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CB0923" w:rsidRDefault="000229AF" w:rsidP="00DB7C38">
            <w:pPr>
              <w:jc w:val="center"/>
            </w:pPr>
            <w:r w:rsidRPr="00CB0923">
              <w:t>0</w:t>
            </w:r>
          </w:p>
        </w:tc>
        <w:tc>
          <w:tcPr>
            <w:tcW w:w="1275" w:type="dxa"/>
          </w:tcPr>
          <w:p w:rsidR="000229AF" w:rsidRPr="00CB0923" w:rsidRDefault="000229AF" w:rsidP="00DB7C38">
            <w:pPr>
              <w:jc w:val="center"/>
            </w:pPr>
            <w:r w:rsidRPr="00CB0923">
              <w:t>0</w:t>
            </w:r>
          </w:p>
        </w:tc>
        <w:tc>
          <w:tcPr>
            <w:tcW w:w="1276" w:type="dxa"/>
          </w:tcPr>
          <w:p w:rsidR="000229AF" w:rsidRPr="00CB0923" w:rsidRDefault="000229AF" w:rsidP="00DB7C38">
            <w:pPr>
              <w:jc w:val="center"/>
            </w:pPr>
            <w:r w:rsidRPr="00CB0923">
              <w:t>0</w:t>
            </w:r>
          </w:p>
        </w:tc>
        <w:tc>
          <w:tcPr>
            <w:tcW w:w="1981" w:type="dxa"/>
          </w:tcPr>
          <w:p w:rsidR="000229AF" w:rsidRPr="0075316B" w:rsidRDefault="000229AF" w:rsidP="00DB7C38">
            <w:pPr>
              <w:jc w:val="center"/>
              <w:rPr>
                <w:highlight w:val="yellow"/>
              </w:rPr>
            </w:pPr>
          </w:p>
        </w:tc>
        <w:tc>
          <w:tcPr>
            <w:tcW w:w="1559" w:type="dxa"/>
          </w:tcPr>
          <w:p w:rsidR="000229AF" w:rsidRPr="0075316B" w:rsidRDefault="000229AF" w:rsidP="00DB7C38">
            <w:pPr>
              <w:rPr>
                <w:highlight w:val="yellow"/>
              </w:rPr>
            </w:pPr>
          </w:p>
        </w:tc>
      </w:tr>
      <w:tr w:rsidR="000229AF" w:rsidRPr="00C65F79" w:rsidTr="00DB7C38">
        <w:trPr>
          <w:trHeight w:val="690"/>
          <w:jc w:val="center"/>
        </w:trPr>
        <w:tc>
          <w:tcPr>
            <w:tcW w:w="648" w:type="dxa"/>
            <w:vMerge w:val="restart"/>
          </w:tcPr>
          <w:p w:rsidR="000229AF" w:rsidRPr="00C65F79" w:rsidRDefault="000229AF" w:rsidP="00DB7C38">
            <w:pPr>
              <w:pStyle w:val="a3"/>
              <w:tabs>
                <w:tab w:val="left" w:pos="142"/>
              </w:tabs>
              <w:spacing w:before="0" w:beforeAutospacing="0" w:after="0" w:afterAutospacing="0"/>
            </w:pPr>
            <w:r>
              <w:t>2.</w:t>
            </w:r>
          </w:p>
        </w:tc>
        <w:tc>
          <w:tcPr>
            <w:tcW w:w="2781" w:type="dxa"/>
            <w:vMerge w:val="restart"/>
          </w:tcPr>
          <w:p w:rsidR="000229AF" w:rsidRPr="00AD66A8" w:rsidRDefault="000229AF" w:rsidP="00DB7C38">
            <w:r w:rsidRPr="00AD66A8">
              <w:t>Районный мастер – класс по основам туристкой подготовки «Туристическое снаряжение»</w:t>
            </w:r>
          </w:p>
        </w:tc>
        <w:tc>
          <w:tcPr>
            <w:tcW w:w="2693" w:type="dxa"/>
          </w:tcPr>
          <w:p w:rsidR="000229AF" w:rsidRPr="00AD66A8" w:rsidRDefault="000229AF" w:rsidP="00DB7C38">
            <w:r w:rsidRPr="00AD66A8">
              <w:t>Количество</w:t>
            </w:r>
          </w:p>
        </w:tc>
        <w:tc>
          <w:tcPr>
            <w:tcW w:w="1818" w:type="dxa"/>
          </w:tcPr>
          <w:p w:rsidR="000229AF" w:rsidRPr="0075316B" w:rsidRDefault="000229AF" w:rsidP="00DB7C38">
            <w:pPr>
              <w:jc w:val="center"/>
            </w:pPr>
            <w:r>
              <w:t xml:space="preserve">Мероприятие </w:t>
            </w:r>
          </w:p>
        </w:tc>
        <w:tc>
          <w:tcPr>
            <w:tcW w:w="1443" w:type="dxa"/>
          </w:tcPr>
          <w:p w:rsidR="000229AF" w:rsidRDefault="000229AF" w:rsidP="00DB7C38">
            <w:pPr>
              <w:jc w:val="center"/>
            </w:pPr>
            <w:r w:rsidRPr="00E63759">
              <w:t>1</w:t>
            </w:r>
          </w:p>
        </w:tc>
        <w:tc>
          <w:tcPr>
            <w:tcW w:w="1275" w:type="dxa"/>
          </w:tcPr>
          <w:p w:rsidR="000229AF" w:rsidRDefault="000229AF" w:rsidP="00DB7C38">
            <w:pPr>
              <w:jc w:val="center"/>
            </w:pPr>
            <w:r w:rsidRPr="00E63759">
              <w:t>1</w:t>
            </w:r>
          </w:p>
        </w:tc>
        <w:tc>
          <w:tcPr>
            <w:tcW w:w="1276" w:type="dxa"/>
          </w:tcPr>
          <w:p w:rsidR="000229AF" w:rsidRDefault="000229AF" w:rsidP="00DB7C38">
            <w:pPr>
              <w:jc w:val="center"/>
            </w:pPr>
            <w:r w:rsidRPr="00E63759">
              <w:t>1</w:t>
            </w:r>
          </w:p>
        </w:tc>
        <w:tc>
          <w:tcPr>
            <w:tcW w:w="1981" w:type="dxa"/>
          </w:tcPr>
          <w:p w:rsidR="000229AF" w:rsidRPr="0075316B" w:rsidRDefault="000229AF" w:rsidP="00DB7C38">
            <w:pPr>
              <w:jc w:val="center"/>
              <w:rPr>
                <w:highlight w:val="yellow"/>
              </w:rPr>
            </w:pPr>
            <w:r w:rsidRPr="0053449B">
              <w:t>МКУ «МЦТР»</w:t>
            </w:r>
          </w:p>
        </w:tc>
        <w:tc>
          <w:tcPr>
            <w:tcW w:w="1559" w:type="dxa"/>
          </w:tcPr>
          <w:p w:rsidR="000229AF" w:rsidRPr="0075316B" w:rsidRDefault="000229AF" w:rsidP="00DB7C38">
            <w:pPr>
              <w:rPr>
                <w:highlight w:val="yellow"/>
              </w:rPr>
            </w:pPr>
            <w:r w:rsidRPr="00AD66A8">
              <w:t>Сентябрь</w:t>
            </w:r>
          </w:p>
        </w:tc>
      </w:tr>
      <w:tr w:rsidR="000229AF" w:rsidRPr="00C65F79" w:rsidTr="00DB7C38">
        <w:trPr>
          <w:trHeight w:val="286"/>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AD66A8" w:rsidRDefault="000229AF" w:rsidP="00DB7C38"/>
        </w:tc>
        <w:tc>
          <w:tcPr>
            <w:tcW w:w="2693" w:type="dxa"/>
          </w:tcPr>
          <w:p w:rsidR="000229AF" w:rsidRPr="00AD66A8" w:rsidRDefault="000229AF" w:rsidP="00DB7C38">
            <w:r w:rsidRPr="00AD66A8">
              <w:t>Стоимость единицы</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Default="000229AF" w:rsidP="00DB7C38">
            <w:pPr>
              <w:jc w:val="center"/>
            </w:pPr>
            <w:r w:rsidRPr="00907B1A">
              <w:t>0,3</w:t>
            </w:r>
          </w:p>
        </w:tc>
        <w:tc>
          <w:tcPr>
            <w:tcW w:w="1275" w:type="dxa"/>
          </w:tcPr>
          <w:p w:rsidR="000229AF" w:rsidRDefault="000229AF" w:rsidP="00DB7C38">
            <w:pPr>
              <w:jc w:val="center"/>
            </w:pPr>
            <w:r w:rsidRPr="00907B1A">
              <w:t>0,3</w:t>
            </w:r>
          </w:p>
        </w:tc>
        <w:tc>
          <w:tcPr>
            <w:tcW w:w="1276" w:type="dxa"/>
          </w:tcPr>
          <w:p w:rsidR="000229AF" w:rsidRDefault="000229AF" w:rsidP="00DB7C38">
            <w:pPr>
              <w:jc w:val="center"/>
            </w:pPr>
            <w:r w:rsidRPr="00907B1A">
              <w:t>0,3</w:t>
            </w:r>
          </w:p>
        </w:tc>
        <w:tc>
          <w:tcPr>
            <w:tcW w:w="1981" w:type="dxa"/>
          </w:tcPr>
          <w:p w:rsidR="000229AF" w:rsidRPr="0075316B" w:rsidRDefault="000229AF" w:rsidP="00DB7C38">
            <w:pPr>
              <w:jc w:val="center"/>
              <w:rPr>
                <w:highlight w:val="yellow"/>
              </w:rPr>
            </w:pPr>
          </w:p>
        </w:tc>
        <w:tc>
          <w:tcPr>
            <w:tcW w:w="1559" w:type="dxa"/>
          </w:tcPr>
          <w:p w:rsidR="000229AF" w:rsidRPr="0075316B" w:rsidRDefault="000229AF" w:rsidP="00DB7C38">
            <w:pPr>
              <w:rPr>
                <w:highlight w:val="yellow"/>
              </w:rPr>
            </w:pPr>
          </w:p>
        </w:tc>
      </w:tr>
      <w:tr w:rsidR="000229AF" w:rsidRPr="00C65F79" w:rsidTr="00DB7C38">
        <w:trPr>
          <w:trHeight w:val="690"/>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AD66A8" w:rsidRDefault="000229AF" w:rsidP="00DB7C38"/>
        </w:tc>
        <w:tc>
          <w:tcPr>
            <w:tcW w:w="2693" w:type="dxa"/>
          </w:tcPr>
          <w:p w:rsidR="000229AF" w:rsidRPr="00AD66A8" w:rsidRDefault="000229AF" w:rsidP="00DB7C38">
            <w:r w:rsidRPr="00AD66A8">
              <w:t>Сумма затрат, в том числе</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Default="000229AF" w:rsidP="00DB7C38">
            <w:pPr>
              <w:jc w:val="center"/>
            </w:pPr>
            <w:r w:rsidRPr="00907B1A">
              <w:t>0,3</w:t>
            </w:r>
          </w:p>
        </w:tc>
        <w:tc>
          <w:tcPr>
            <w:tcW w:w="1275" w:type="dxa"/>
          </w:tcPr>
          <w:p w:rsidR="000229AF" w:rsidRDefault="000229AF" w:rsidP="00DB7C38">
            <w:pPr>
              <w:jc w:val="center"/>
            </w:pPr>
            <w:r w:rsidRPr="00907B1A">
              <w:t>0,3</w:t>
            </w:r>
          </w:p>
        </w:tc>
        <w:tc>
          <w:tcPr>
            <w:tcW w:w="1276" w:type="dxa"/>
          </w:tcPr>
          <w:p w:rsidR="000229AF" w:rsidRDefault="000229AF" w:rsidP="00DB7C38">
            <w:pPr>
              <w:jc w:val="center"/>
            </w:pPr>
            <w:r w:rsidRPr="00907B1A">
              <w:t>0,3</w:t>
            </w:r>
          </w:p>
        </w:tc>
        <w:tc>
          <w:tcPr>
            <w:tcW w:w="1981" w:type="dxa"/>
          </w:tcPr>
          <w:p w:rsidR="000229AF" w:rsidRPr="0075316B" w:rsidRDefault="000229AF" w:rsidP="00DB7C38">
            <w:pPr>
              <w:jc w:val="center"/>
              <w:rPr>
                <w:highlight w:val="yellow"/>
              </w:rPr>
            </w:pPr>
          </w:p>
        </w:tc>
        <w:tc>
          <w:tcPr>
            <w:tcW w:w="1559" w:type="dxa"/>
          </w:tcPr>
          <w:p w:rsidR="000229AF" w:rsidRPr="0075316B" w:rsidRDefault="000229AF" w:rsidP="00DB7C38">
            <w:pPr>
              <w:rPr>
                <w:highlight w:val="yellow"/>
              </w:rPr>
            </w:pPr>
          </w:p>
        </w:tc>
      </w:tr>
      <w:tr w:rsidR="000229AF" w:rsidRPr="00C65F79" w:rsidTr="00DB7C38">
        <w:trPr>
          <w:trHeight w:val="285"/>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AD66A8" w:rsidRDefault="000229AF" w:rsidP="00DB7C38"/>
        </w:tc>
        <w:tc>
          <w:tcPr>
            <w:tcW w:w="2693" w:type="dxa"/>
          </w:tcPr>
          <w:p w:rsidR="000229AF" w:rsidRPr="00AD66A8" w:rsidRDefault="000229AF" w:rsidP="00DB7C38">
            <w:r w:rsidRPr="00AD66A8">
              <w:t>Федеральный бюджет</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CB0923" w:rsidRDefault="000229AF" w:rsidP="00DB7C38">
            <w:pPr>
              <w:jc w:val="center"/>
            </w:pPr>
            <w:r w:rsidRPr="00CB0923">
              <w:t>0</w:t>
            </w:r>
          </w:p>
        </w:tc>
        <w:tc>
          <w:tcPr>
            <w:tcW w:w="1275" w:type="dxa"/>
          </w:tcPr>
          <w:p w:rsidR="000229AF" w:rsidRPr="00CB0923" w:rsidRDefault="000229AF" w:rsidP="00DB7C38">
            <w:pPr>
              <w:jc w:val="center"/>
            </w:pPr>
            <w:r w:rsidRPr="00CB0923">
              <w:t>0</w:t>
            </w:r>
          </w:p>
        </w:tc>
        <w:tc>
          <w:tcPr>
            <w:tcW w:w="1276" w:type="dxa"/>
          </w:tcPr>
          <w:p w:rsidR="000229AF" w:rsidRPr="00CB0923" w:rsidRDefault="000229AF" w:rsidP="00DB7C38">
            <w:pPr>
              <w:jc w:val="center"/>
            </w:pPr>
            <w:r w:rsidRPr="00CB0923">
              <w:t>0</w:t>
            </w:r>
          </w:p>
        </w:tc>
        <w:tc>
          <w:tcPr>
            <w:tcW w:w="1981" w:type="dxa"/>
          </w:tcPr>
          <w:p w:rsidR="000229AF" w:rsidRPr="0075316B" w:rsidRDefault="000229AF" w:rsidP="00DB7C38">
            <w:pPr>
              <w:jc w:val="center"/>
              <w:rPr>
                <w:highlight w:val="yellow"/>
              </w:rPr>
            </w:pPr>
          </w:p>
        </w:tc>
        <w:tc>
          <w:tcPr>
            <w:tcW w:w="1559" w:type="dxa"/>
          </w:tcPr>
          <w:p w:rsidR="000229AF" w:rsidRPr="0075316B" w:rsidRDefault="000229AF" w:rsidP="00DB7C38">
            <w:pPr>
              <w:rPr>
                <w:highlight w:val="yellow"/>
              </w:rPr>
            </w:pPr>
          </w:p>
        </w:tc>
      </w:tr>
      <w:tr w:rsidR="000229AF" w:rsidRPr="00C65F79" w:rsidTr="00DB7C38">
        <w:trPr>
          <w:trHeight w:val="403"/>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AD66A8" w:rsidRDefault="000229AF" w:rsidP="00DB7C38"/>
        </w:tc>
        <w:tc>
          <w:tcPr>
            <w:tcW w:w="2693" w:type="dxa"/>
          </w:tcPr>
          <w:p w:rsidR="000229AF" w:rsidRPr="00AD66A8" w:rsidRDefault="000229AF" w:rsidP="00DB7C38">
            <w:r w:rsidRPr="00AD66A8">
              <w:t>Областной бюджет</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CB0923" w:rsidRDefault="000229AF" w:rsidP="00DB7C38">
            <w:pPr>
              <w:jc w:val="center"/>
            </w:pPr>
            <w:r w:rsidRPr="00CB0923">
              <w:t>0</w:t>
            </w:r>
          </w:p>
        </w:tc>
        <w:tc>
          <w:tcPr>
            <w:tcW w:w="1275" w:type="dxa"/>
          </w:tcPr>
          <w:p w:rsidR="000229AF" w:rsidRPr="00CB0923" w:rsidRDefault="000229AF" w:rsidP="00DB7C38">
            <w:pPr>
              <w:jc w:val="center"/>
            </w:pPr>
            <w:r w:rsidRPr="00CB0923">
              <w:t>0</w:t>
            </w:r>
          </w:p>
        </w:tc>
        <w:tc>
          <w:tcPr>
            <w:tcW w:w="1276" w:type="dxa"/>
          </w:tcPr>
          <w:p w:rsidR="000229AF" w:rsidRPr="00CB0923" w:rsidRDefault="000229AF" w:rsidP="00DB7C38">
            <w:pPr>
              <w:jc w:val="center"/>
            </w:pPr>
            <w:r w:rsidRPr="00CB0923">
              <w:t>0</w:t>
            </w:r>
          </w:p>
        </w:tc>
        <w:tc>
          <w:tcPr>
            <w:tcW w:w="1981" w:type="dxa"/>
          </w:tcPr>
          <w:p w:rsidR="000229AF" w:rsidRPr="0075316B" w:rsidRDefault="000229AF" w:rsidP="00DB7C38">
            <w:pPr>
              <w:jc w:val="center"/>
              <w:rPr>
                <w:highlight w:val="yellow"/>
              </w:rPr>
            </w:pPr>
          </w:p>
        </w:tc>
        <w:tc>
          <w:tcPr>
            <w:tcW w:w="1559" w:type="dxa"/>
          </w:tcPr>
          <w:p w:rsidR="000229AF" w:rsidRPr="0075316B" w:rsidRDefault="000229AF" w:rsidP="00DB7C38">
            <w:pPr>
              <w:rPr>
                <w:highlight w:val="yellow"/>
              </w:rPr>
            </w:pPr>
          </w:p>
        </w:tc>
      </w:tr>
      <w:tr w:rsidR="000229AF" w:rsidRPr="00C65F79" w:rsidTr="00DB7C38">
        <w:trPr>
          <w:trHeight w:val="423"/>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75316B" w:rsidRDefault="000229AF" w:rsidP="00DB7C38">
            <w:pPr>
              <w:rPr>
                <w:highlight w:val="yellow"/>
              </w:rPr>
            </w:pPr>
          </w:p>
        </w:tc>
        <w:tc>
          <w:tcPr>
            <w:tcW w:w="2693" w:type="dxa"/>
          </w:tcPr>
          <w:p w:rsidR="000229AF" w:rsidRPr="0075316B" w:rsidRDefault="000229AF" w:rsidP="00DB7C38">
            <w:r>
              <w:t>Местный бюджет</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Default="000229AF" w:rsidP="00DB7C38">
            <w:pPr>
              <w:jc w:val="center"/>
            </w:pPr>
            <w:r w:rsidRPr="00907B1A">
              <w:t>0,3</w:t>
            </w:r>
          </w:p>
        </w:tc>
        <w:tc>
          <w:tcPr>
            <w:tcW w:w="1275" w:type="dxa"/>
          </w:tcPr>
          <w:p w:rsidR="000229AF" w:rsidRDefault="000229AF" w:rsidP="00DB7C38">
            <w:pPr>
              <w:jc w:val="center"/>
            </w:pPr>
            <w:r w:rsidRPr="00907B1A">
              <w:t>0,3</w:t>
            </w:r>
          </w:p>
        </w:tc>
        <w:tc>
          <w:tcPr>
            <w:tcW w:w="1276" w:type="dxa"/>
          </w:tcPr>
          <w:p w:rsidR="000229AF" w:rsidRDefault="000229AF" w:rsidP="00DB7C38">
            <w:pPr>
              <w:jc w:val="center"/>
            </w:pPr>
            <w:r w:rsidRPr="00907B1A">
              <w:t>0,3</w:t>
            </w:r>
          </w:p>
        </w:tc>
        <w:tc>
          <w:tcPr>
            <w:tcW w:w="1981" w:type="dxa"/>
          </w:tcPr>
          <w:p w:rsidR="000229AF" w:rsidRPr="0075316B" w:rsidRDefault="000229AF" w:rsidP="00DB7C38">
            <w:pPr>
              <w:jc w:val="center"/>
              <w:rPr>
                <w:highlight w:val="yellow"/>
              </w:rPr>
            </w:pPr>
          </w:p>
        </w:tc>
        <w:tc>
          <w:tcPr>
            <w:tcW w:w="1559" w:type="dxa"/>
          </w:tcPr>
          <w:p w:rsidR="000229AF" w:rsidRPr="0075316B" w:rsidRDefault="000229AF" w:rsidP="00DB7C38">
            <w:pPr>
              <w:rPr>
                <w:highlight w:val="yellow"/>
              </w:rPr>
            </w:pPr>
          </w:p>
        </w:tc>
      </w:tr>
      <w:tr w:rsidR="000229AF" w:rsidRPr="00C65F79" w:rsidTr="00DB7C38">
        <w:trPr>
          <w:trHeight w:val="690"/>
          <w:jc w:val="center"/>
        </w:trPr>
        <w:tc>
          <w:tcPr>
            <w:tcW w:w="648" w:type="dxa"/>
            <w:vMerge/>
          </w:tcPr>
          <w:p w:rsidR="000229AF" w:rsidRPr="00C65F79" w:rsidRDefault="000229AF" w:rsidP="00DB7C38">
            <w:pPr>
              <w:pStyle w:val="a3"/>
              <w:tabs>
                <w:tab w:val="left" w:pos="142"/>
              </w:tabs>
              <w:spacing w:before="0" w:beforeAutospacing="0" w:after="0" w:afterAutospacing="0"/>
            </w:pPr>
          </w:p>
        </w:tc>
        <w:tc>
          <w:tcPr>
            <w:tcW w:w="2781" w:type="dxa"/>
            <w:vMerge/>
          </w:tcPr>
          <w:p w:rsidR="000229AF" w:rsidRPr="0075316B" w:rsidRDefault="000229AF" w:rsidP="00DB7C38">
            <w:pPr>
              <w:rPr>
                <w:highlight w:val="yellow"/>
              </w:rPr>
            </w:pPr>
          </w:p>
        </w:tc>
        <w:tc>
          <w:tcPr>
            <w:tcW w:w="2693" w:type="dxa"/>
          </w:tcPr>
          <w:p w:rsidR="000229AF" w:rsidRDefault="000229AF" w:rsidP="00DB7C38">
            <w:r>
              <w:t>Внебюджетные источники</w:t>
            </w:r>
          </w:p>
        </w:tc>
        <w:tc>
          <w:tcPr>
            <w:tcW w:w="1818" w:type="dxa"/>
          </w:tcPr>
          <w:p w:rsidR="000229AF" w:rsidRDefault="000229AF" w:rsidP="00DB7C38">
            <w:pPr>
              <w:jc w:val="center"/>
            </w:pPr>
            <w:proofErr w:type="spellStart"/>
            <w:r w:rsidRPr="00214951">
              <w:rPr>
                <w:rFonts w:eastAsia="SimSun"/>
                <w:bCs/>
                <w:lang w:eastAsia="zh-CN"/>
              </w:rPr>
              <w:t>тыс.руб</w:t>
            </w:r>
            <w:proofErr w:type="spellEnd"/>
            <w:r w:rsidRPr="00214951">
              <w:rPr>
                <w:rFonts w:eastAsia="SimSun"/>
                <w:bCs/>
                <w:lang w:eastAsia="zh-CN"/>
              </w:rPr>
              <w:t>.</w:t>
            </w:r>
          </w:p>
        </w:tc>
        <w:tc>
          <w:tcPr>
            <w:tcW w:w="1443" w:type="dxa"/>
          </w:tcPr>
          <w:p w:rsidR="000229AF" w:rsidRPr="00CB0923" w:rsidRDefault="000229AF" w:rsidP="00DB7C38">
            <w:pPr>
              <w:jc w:val="center"/>
            </w:pPr>
            <w:r w:rsidRPr="00CB0923">
              <w:t>0</w:t>
            </w:r>
          </w:p>
        </w:tc>
        <w:tc>
          <w:tcPr>
            <w:tcW w:w="1275" w:type="dxa"/>
          </w:tcPr>
          <w:p w:rsidR="000229AF" w:rsidRPr="00CB0923" w:rsidRDefault="000229AF" w:rsidP="00DB7C38">
            <w:pPr>
              <w:jc w:val="center"/>
            </w:pPr>
            <w:r w:rsidRPr="00CB0923">
              <w:t>0</w:t>
            </w:r>
          </w:p>
        </w:tc>
        <w:tc>
          <w:tcPr>
            <w:tcW w:w="1276" w:type="dxa"/>
          </w:tcPr>
          <w:p w:rsidR="000229AF" w:rsidRPr="00CB0923" w:rsidRDefault="000229AF" w:rsidP="00DB7C38">
            <w:pPr>
              <w:jc w:val="center"/>
            </w:pPr>
            <w:r w:rsidRPr="00CB0923">
              <w:t>0</w:t>
            </w:r>
          </w:p>
        </w:tc>
        <w:tc>
          <w:tcPr>
            <w:tcW w:w="1981" w:type="dxa"/>
          </w:tcPr>
          <w:p w:rsidR="000229AF" w:rsidRPr="0075316B" w:rsidRDefault="000229AF" w:rsidP="00DB7C38">
            <w:pPr>
              <w:jc w:val="center"/>
              <w:rPr>
                <w:highlight w:val="yellow"/>
              </w:rPr>
            </w:pPr>
          </w:p>
        </w:tc>
        <w:tc>
          <w:tcPr>
            <w:tcW w:w="1559" w:type="dxa"/>
          </w:tcPr>
          <w:p w:rsidR="000229AF" w:rsidRPr="0075316B" w:rsidRDefault="000229AF" w:rsidP="00DB7C38">
            <w:pPr>
              <w:rPr>
                <w:highlight w:val="yellow"/>
              </w:rPr>
            </w:pPr>
          </w:p>
        </w:tc>
      </w:tr>
      <w:tr w:rsidR="000229AF" w:rsidRPr="006463DF" w:rsidTr="00DB7C38">
        <w:trPr>
          <w:trHeight w:val="270"/>
          <w:jc w:val="center"/>
        </w:trPr>
        <w:tc>
          <w:tcPr>
            <w:tcW w:w="7940" w:type="dxa"/>
            <w:gridSpan w:val="4"/>
          </w:tcPr>
          <w:p w:rsidR="000229AF" w:rsidRPr="006463DF" w:rsidRDefault="000229AF" w:rsidP="00DB7C38">
            <w:pPr>
              <w:jc w:val="right"/>
              <w:rPr>
                <w:b/>
              </w:rPr>
            </w:pPr>
            <w:r w:rsidRPr="006463DF">
              <w:rPr>
                <w:b/>
              </w:rPr>
              <w:t>ИТОГО</w:t>
            </w:r>
          </w:p>
        </w:tc>
        <w:tc>
          <w:tcPr>
            <w:tcW w:w="1443" w:type="dxa"/>
          </w:tcPr>
          <w:p w:rsidR="000229AF" w:rsidRPr="006463DF" w:rsidRDefault="000229AF" w:rsidP="00DB7C38">
            <w:pPr>
              <w:rPr>
                <w:b/>
              </w:rPr>
            </w:pPr>
          </w:p>
        </w:tc>
        <w:tc>
          <w:tcPr>
            <w:tcW w:w="1275" w:type="dxa"/>
          </w:tcPr>
          <w:p w:rsidR="000229AF" w:rsidRPr="006463DF" w:rsidRDefault="000229AF" w:rsidP="00DB7C38">
            <w:pPr>
              <w:rPr>
                <w:b/>
              </w:rPr>
            </w:pPr>
          </w:p>
        </w:tc>
        <w:tc>
          <w:tcPr>
            <w:tcW w:w="1276" w:type="dxa"/>
          </w:tcPr>
          <w:p w:rsidR="000229AF" w:rsidRPr="006463DF" w:rsidRDefault="000229AF" w:rsidP="00DB7C38">
            <w:pPr>
              <w:rPr>
                <w:b/>
              </w:rPr>
            </w:pPr>
          </w:p>
        </w:tc>
        <w:tc>
          <w:tcPr>
            <w:tcW w:w="1981" w:type="dxa"/>
          </w:tcPr>
          <w:p w:rsidR="000229AF" w:rsidRPr="006463DF" w:rsidRDefault="000229AF" w:rsidP="00DB7C38">
            <w:pPr>
              <w:rPr>
                <w:b/>
              </w:rPr>
            </w:pPr>
          </w:p>
        </w:tc>
        <w:tc>
          <w:tcPr>
            <w:tcW w:w="1559" w:type="dxa"/>
          </w:tcPr>
          <w:p w:rsidR="000229AF" w:rsidRPr="006463DF" w:rsidRDefault="000229AF" w:rsidP="00DB7C38">
            <w:pPr>
              <w:rPr>
                <w:b/>
              </w:rPr>
            </w:pPr>
          </w:p>
        </w:tc>
      </w:tr>
      <w:tr w:rsidR="000229AF" w:rsidRPr="006463DF" w:rsidTr="00DB7C38">
        <w:trPr>
          <w:trHeight w:val="270"/>
          <w:jc w:val="center"/>
        </w:trPr>
        <w:tc>
          <w:tcPr>
            <w:tcW w:w="7940" w:type="dxa"/>
            <w:gridSpan w:val="4"/>
          </w:tcPr>
          <w:p w:rsidR="000229AF" w:rsidRPr="006463DF" w:rsidRDefault="000229AF" w:rsidP="00DB7C38">
            <w:pPr>
              <w:jc w:val="right"/>
              <w:rPr>
                <w:b/>
              </w:rPr>
            </w:pPr>
          </w:p>
        </w:tc>
        <w:tc>
          <w:tcPr>
            <w:tcW w:w="1443" w:type="dxa"/>
          </w:tcPr>
          <w:p w:rsidR="000229AF" w:rsidRDefault="000229AF" w:rsidP="00DB7C38">
            <w:pPr>
              <w:rPr>
                <w:b/>
              </w:rPr>
            </w:pPr>
            <w:r>
              <w:rPr>
                <w:b/>
              </w:rPr>
              <w:t>Обл. 0</w:t>
            </w:r>
          </w:p>
        </w:tc>
        <w:tc>
          <w:tcPr>
            <w:tcW w:w="1275" w:type="dxa"/>
          </w:tcPr>
          <w:p w:rsidR="000229AF" w:rsidRDefault="000229AF" w:rsidP="00DB7C38">
            <w:pPr>
              <w:rPr>
                <w:b/>
              </w:rPr>
            </w:pPr>
            <w:r>
              <w:rPr>
                <w:b/>
              </w:rPr>
              <w:t>Обл. 0</w:t>
            </w:r>
          </w:p>
        </w:tc>
        <w:tc>
          <w:tcPr>
            <w:tcW w:w="1276" w:type="dxa"/>
          </w:tcPr>
          <w:p w:rsidR="000229AF" w:rsidRDefault="000229AF" w:rsidP="00DB7C38">
            <w:pPr>
              <w:rPr>
                <w:b/>
              </w:rPr>
            </w:pPr>
            <w:r>
              <w:rPr>
                <w:b/>
              </w:rPr>
              <w:t>Обл. 0</w:t>
            </w:r>
          </w:p>
        </w:tc>
        <w:tc>
          <w:tcPr>
            <w:tcW w:w="1981" w:type="dxa"/>
          </w:tcPr>
          <w:p w:rsidR="000229AF" w:rsidRPr="006463DF" w:rsidRDefault="000229AF" w:rsidP="00DB7C38">
            <w:pPr>
              <w:rPr>
                <w:b/>
              </w:rPr>
            </w:pPr>
          </w:p>
        </w:tc>
        <w:tc>
          <w:tcPr>
            <w:tcW w:w="1559" w:type="dxa"/>
          </w:tcPr>
          <w:p w:rsidR="000229AF" w:rsidRPr="006463DF" w:rsidRDefault="000229AF" w:rsidP="00DB7C38">
            <w:pPr>
              <w:rPr>
                <w:b/>
              </w:rPr>
            </w:pPr>
          </w:p>
        </w:tc>
      </w:tr>
      <w:tr w:rsidR="000229AF" w:rsidRPr="006463DF" w:rsidTr="00DB7C38">
        <w:trPr>
          <w:trHeight w:val="270"/>
          <w:jc w:val="center"/>
        </w:trPr>
        <w:tc>
          <w:tcPr>
            <w:tcW w:w="7940" w:type="dxa"/>
            <w:gridSpan w:val="4"/>
          </w:tcPr>
          <w:p w:rsidR="000229AF" w:rsidRDefault="000229AF" w:rsidP="00DB7C38">
            <w:pPr>
              <w:jc w:val="right"/>
              <w:rPr>
                <w:b/>
              </w:rPr>
            </w:pPr>
            <w:r>
              <w:rPr>
                <w:b/>
              </w:rPr>
              <w:t>Местный бюджет</w:t>
            </w:r>
          </w:p>
          <w:p w:rsidR="000229AF" w:rsidRDefault="000229AF" w:rsidP="00DB7C38">
            <w:pPr>
              <w:jc w:val="right"/>
              <w:rPr>
                <w:b/>
              </w:rPr>
            </w:pPr>
            <w:r>
              <w:rPr>
                <w:b/>
              </w:rPr>
              <w:t>МЦТР:</w:t>
            </w:r>
          </w:p>
          <w:p w:rsidR="000229AF" w:rsidRDefault="000229AF" w:rsidP="00DB7C38">
            <w:pPr>
              <w:jc w:val="right"/>
              <w:rPr>
                <w:b/>
              </w:rPr>
            </w:pPr>
          </w:p>
          <w:p w:rsidR="000229AF" w:rsidRPr="002458AF" w:rsidRDefault="000229AF" w:rsidP="00DB7C38">
            <w:pPr>
              <w:jc w:val="right"/>
              <w:rPr>
                <w:b/>
              </w:rPr>
            </w:pPr>
          </w:p>
        </w:tc>
        <w:tc>
          <w:tcPr>
            <w:tcW w:w="1443" w:type="dxa"/>
          </w:tcPr>
          <w:p w:rsidR="000229AF" w:rsidRDefault="000229AF" w:rsidP="00DB7C38">
            <w:pPr>
              <w:rPr>
                <w:b/>
              </w:rPr>
            </w:pPr>
            <w:r>
              <w:rPr>
                <w:b/>
              </w:rPr>
              <w:t>Мест. 100,0</w:t>
            </w:r>
          </w:p>
          <w:p w:rsidR="000229AF" w:rsidRDefault="000229AF" w:rsidP="00DB7C38">
            <w:pPr>
              <w:rPr>
                <w:b/>
              </w:rPr>
            </w:pPr>
          </w:p>
          <w:p w:rsidR="000229AF" w:rsidRPr="006463DF" w:rsidRDefault="000229AF" w:rsidP="00DB7C38">
            <w:pPr>
              <w:rPr>
                <w:b/>
              </w:rPr>
            </w:pPr>
          </w:p>
        </w:tc>
        <w:tc>
          <w:tcPr>
            <w:tcW w:w="1275" w:type="dxa"/>
          </w:tcPr>
          <w:p w:rsidR="000229AF" w:rsidRDefault="000229AF" w:rsidP="00DB7C38">
            <w:pPr>
              <w:rPr>
                <w:b/>
              </w:rPr>
            </w:pPr>
            <w:r>
              <w:rPr>
                <w:b/>
              </w:rPr>
              <w:t>Мест. 100,0</w:t>
            </w:r>
          </w:p>
          <w:p w:rsidR="000229AF" w:rsidRDefault="000229AF" w:rsidP="00DB7C38">
            <w:pPr>
              <w:rPr>
                <w:b/>
              </w:rPr>
            </w:pPr>
          </w:p>
          <w:p w:rsidR="000229AF" w:rsidRPr="006463DF" w:rsidRDefault="000229AF" w:rsidP="00DB7C38">
            <w:pPr>
              <w:rPr>
                <w:b/>
              </w:rPr>
            </w:pPr>
          </w:p>
        </w:tc>
        <w:tc>
          <w:tcPr>
            <w:tcW w:w="1276" w:type="dxa"/>
          </w:tcPr>
          <w:p w:rsidR="000229AF" w:rsidRDefault="000229AF" w:rsidP="00DB7C38">
            <w:pPr>
              <w:rPr>
                <w:b/>
              </w:rPr>
            </w:pPr>
            <w:r>
              <w:rPr>
                <w:b/>
              </w:rPr>
              <w:t>Мест. 100,0</w:t>
            </w:r>
          </w:p>
          <w:p w:rsidR="000229AF" w:rsidRDefault="000229AF" w:rsidP="00DB7C38">
            <w:pPr>
              <w:rPr>
                <w:b/>
              </w:rPr>
            </w:pPr>
          </w:p>
          <w:p w:rsidR="000229AF" w:rsidRPr="006463DF" w:rsidRDefault="000229AF" w:rsidP="00DB7C38">
            <w:pPr>
              <w:rPr>
                <w:b/>
              </w:rPr>
            </w:pPr>
          </w:p>
        </w:tc>
        <w:tc>
          <w:tcPr>
            <w:tcW w:w="1981" w:type="dxa"/>
          </w:tcPr>
          <w:p w:rsidR="000229AF" w:rsidRPr="006463DF" w:rsidRDefault="000229AF" w:rsidP="00DB7C38">
            <w:pPr>
              <w:rPr>
                <w:b/>
              </w:rPr>
            </w:pPr>
          </w:p>
        </w:tc>
        <w:tc>
          <w:tcPr>
            <w:tcW w:w="1559" w:type="dxa"/>
          </w:tcPr>
          <w:p w:rsidR="000229AF" w:rsidRPr="006463DF" w:rsidRDefault="000229AF" w:rsidP="00DB7C38">
            <w:pPr>
              <w:rPr>
                <w:b/>
              </w:rPr>
            </w:pPr>
          </w:p>
        </w:tc>
      </w:tr>
      <w:tr w:rsidR="000229AF" w:rsidRPr="006463DF" w:rsidTr="00DB7C38">
        <w:trPr>
          <w:trHeight w:val="270"/>
          <w:jc w:val="center"/>
        </w:trPr>
        <w:tc>
          <w:tcPr>
            <w:tcW w:w="7940" w:type="dxa"/>
            <w:gridSpan w:val="4"/>
          </w:tcPr>
          <w:p w:rsidR="000229AF" w:rsidRDefault="000229AF" w:rsidP="00DB7C38">
            <w:pPr>
              <w:jc w:val="right"/>
              <w:rPr>
                <w:b/>
              </w:rPr>
            </w:pPr>
            <w:r>
              <w:rPr>
                <w:b/>
              </w:rPr>
              <w:t>ВСЕГО</w:t>
            </w:r>
          </w:p>
        </w:tc>
        <w:tc>
          <w:tcPr>
            <w:tcW w:w="5975" w:type="dxa"/>
            <w:gridSpan w:val="4"/>
          </w:tcPr>
          <w:p w:rsidR="000229AF" w:rsidRPr="006463DF" w:rsidRDefault="000229AF" w:rsidP="00DB7C38">
            <w:pPr>
              <w:rPr>
                <w:b/>
              </w:rPr>
            </w:pPr>
          </w:p>
        </w:tc>
        <w:tc>
          <w:tcPr>
            <w:tcW w:w="1559" w:type="dxa"/>
          </w:tcPr>
          <w:p w:rsidR="000229AF" w:rsidRPr="006463DF" w:rsidRDefault="000229AF" w:rsidP="00DB7C38">
            <w:pPr>
              <w:rPr>
                <w:b/>
              </w:rPr>
            </w:pPr>
          </w:p>
        </w:tc>
      </w:tr>
      <w:tr w:rsidR="000229AF" w:rsidRPr="006463DF" w:rsidTr="00DB7C38">
        <w:trPr>
          <w:trHeight w:val="270"/>
          <w:jc w:val="center"/>
        </w:trPr>
        <w:tc>
          <w:tcPr>
            <w:tcW w:w="7940" w:type="dxa"/>
            <w:gridSpan w:val="4"/>
          </w:tcPr>
          <w:p w:rsidR="000229AF" w:rsidRDefault="000229AF" w:rsidP="00DB7C38">
            <w:pPr>
              <w:jc w:val="right"/>
              <w:rPr>
                <w:b/>
              </w:rPr>
            </w:pPr>
          </w:p>
        </w:tc>
        <w:tc>
          <w:tcPr>
            <w:tcW w:w="2718" w:type="dxa"/>
            <w:gridSpan w:val="2"/>
          </w:tcPr>
          <w:p w:rsidR="000229AF" w:rsidRPr="006463DF" w:rsidRDefault="000229AF" w:rsidP="00DB7C38">
            <w:pPr>
              <w:rPr>
                <w:b/>
              </w:rPr>
            </w:pPr>
            <w:r>
              <w:rPr>
                <w:b/>
              </w:rPr>
              <w:t>Местный – 300,00</w:t>
            </w:r>
          </w:p>
        </w:tc>
        <w:tc>
          <w:tcPr>
            <w:tcW w:w="3257" w:type="dxa"/>
            <w:gridSpan w:val="2"/>
          </w:tcPr>
          <w:p w:rsidR="000229AF" w:rsidRPr="006463DF" w:rsidRDefault="000229AF" w:rsidP="00DB7C38">
            <w:pPr>
              <w:rPr>
                <w:b/>
              </w:rPr>
            </w:pPr>
            <w:r>
              <w:rPr>
                <w:b/>
              </w:rPr>
              <w:t>Областной –0</w:t>
            </w:r>
          </w:p>
        </w:tc>
        <w:tc>
          <w:tcPr>
            <w:tcW w:w="1559" w:type="dxa"/>
          </w:tcPr>
          <w:p w:rsidR="000229AF" w:rsidRDefault="000229AF" w:rsidP="00DB7C38">
            <w:pPr>
              <w:rPr>
                <w:b/>
              </w:rPr>
            </w:pPr>
          </w:p>
        </w:tc>
      </w:tr>
    </w:tbl>
    <w:p w:rsidR="000229AF" w:rsidRDefault="000229AF" w:rsidP="000229AF">
      <w:pPr>
        <w:jc w:val="both"/>
        <w:rPr>
          <w:b/>
        </w:rPr>
      </w:pPr>
    </w:p>
    <w:p w:rsidR="000229AF" w:rsidRPr="00512E74" w:rsidRDefault="000229AF" w:rsidP="000229AF">
      <w:pPr>
        <w:jc w:val="both"/>
        <w:rPr>
          <w:b/>
        </w:rPr>
      </w:pPr>
      <w:r w:rsidRPr="00512E74">
        <w:rPr>
          <w:b/>
        </w:rPr>
        <w:t>ПРИМЕНЯЕМЫЕ СОКРАЩЕНИЯ:</w:t>
      </w:r>
    </w:p>
    <w:p w:rsidR="000229AF" w:rsidRPr="00512E74" w:rsidRDefault="000229AF" w:rsidP="000229AF">
      <w:pPr>
        <w:jc w:val="both"/>
      </w:pPr>
      <w:proofErr w:type="spellStart"/>
      <w:r>
        <w:t>ОКиМП</w:t>
      </w:r>
      <w:proofErr w:type="spellEnd"/>
      <w:r w:rsidRPr="00512E74">
        <w:t xml:space="preserve"> – </w:t>
      </w:r>
      <w:r>
        <w:t xml:space="preserve">отдел культуры и молодежной </w:t>
      </w:r>
      <w:r w:rsidRPr="00512E74">
        <w:t xml:space="preserve">политики администрации Татарского </w:t>
      </w:r>
      <w:r>
        <w:t xml:space="preserve">муниципального </w:t>
      </w:r>
      <w:r w:rsidRPr="00512E74">
        <w:t>района</w:t>
      </w:r>
      <w:r>
        <w:t xml:space="preserve"> Новосибирской области</w:t>
      </w:r>
    </w:p>
    <w:p w:rsidR="000229AF" w:rsidRDefault="000229AF" w:rsidP="000229AF">
      <w:pPr>
        <w:jc w:val="both"/>
      </w:pPr>
      <w:r w:rsidRPr="00512E74">
        <w:t>УО – управление образования администрации Татарского района</w:t>
      </w:r>
    </w:p>
    <w:p w:rsidR="000229AF" w:rsidRPr="00512E74" w:rsidRDefault="000229AF" w:rsidP="000229AF">
      <w:pPr>
        <w:jc w:val="both"/>
      </w:pPr>
      <w:r w:rsidRPr="00512E74">
        <w:t>МО – муниципальные образования Татарского района</w:t>
      </w:r>
    </w:p>
    <w:p w:rsidR="000229AF" w:rsidRPr="00512E74" w:rsidRDefault="000229AF" w:rsidP="000229AF">
      <w:pPr>
        <w:jc w:val="both"/>
      </w:pPr>
      <w:r w:rsidRPr="00512E74">
        <w:t>РДК – муниципальное автономное учреждение районный дом культуры «Родина»</w:t>
      </w:r>
    </w:p>
    <w:p w:rsidR="000229AF" w:rsidRPr="00512E74" w:rsidRDefault="000229AF" w:rsidP="000229AF">
      <w:pPr>
        <w:jc w:val="both"/>
      </w:pPr>
      <w:r w:rsidRPr="00512E74">
        <w:t>МБУК – муниципальные бюджетные учреждения культуры</w:t>
      </w:r>
    </w:p>
    <w:p w:rsidR="000229AF" w:rsidRPr="00512E74" w:rsidRDefault="000229AF" w:rsidP="000229AF">
      <w:pPr>
        <w:jc w:val="both"/>
      </w:pPr>
      <w:r>
        <w:rPr>
          <w:bCs/>
          <w:color w:val="000000"/>
          <w:lang w:eastAsia="ko-KR"/>
        </w:rPr>
        <w:t>МЦТР - муниципальное казенное</w:t>
      </w:r>
      <w:r w:rsidRPr="00512E74">
        <w:rPr>
          <w:bCs/>
          <w:color w:val="000000"/>
          <w:lang w:eastAsia="ko-KR"/>
        </w:rPr>
        <w:t xml:space="preserve"> учреждение «Молодежный центр Татарского района»</w:t>
      </w:r>
    </w:p>
    <w:p w:rsidR="000229AF" w:rsidRPr="00512E74" w:rsidRDefault="000229AF" w:rsidP="000229AF">
      <w:pPr>
        <w:jc w:val="both"/>
      </w:pPr>
      <w:r w:rsidRPr="00512E74">
        <w:t>ЦДТ</w:t>
      </w:r>
      <w:r>
        <w:rPr>
          <w:bCs/>
          <w:color w:val="000000"/>
          <w:lang w:eastAsia="ko-KR"/>
        </w:rPr>
        <w:t xml:space="preserve"> - муниципальное </w:t>
      </w:r>
      <w:proofErr w:type="spellStart"/>
      <w:r>
        <w:rPr>
          <w:bCs/>
          <w:color w:val="000000"/>
          <w:lang w:eastAsia="ko-KR"/>
        </w:rPr>
        <w:t>казенноеобразовательное</w:t>
      </w:r>
      <w:proofErr w:type="spellEnd"/>
      <w:r>
        <w:rPr>
          <w:bCs/>
          <w:color w:val="000000"/>
          <w:lang w:eastAsia="ko-KR"/>
        </w:rPr>
        <w:t xml:space="preserve"> </w:t>
      </w:r>
      <w:r w:rsidRPr="00512E74">
        <w:rPr>
          <w:bCs/>
          <w:color w:val="000000"/>
          <w:lang w:eastAsia="ko-KR"/>
        </w:rPr>
        <w:t>учреждение дополнительного образования детей – центр детского творчества</w:t>
      </w:r>
    </w:p>
    <w:p w:rsidR="000229AF" w:rsidRPr="00512E74" w:rsidRDefault="000229AF" w:rsidP="000229AF">
      <w:pPr>
        <w:jc w:val="both"/>
      </w:pPr>
      <w:r>
        <w:t>ОУ – образовательные учреждения Татарского района</w:t>
      </w:r>
    </w:p>
    <w:p w:rsidR="000229AF" w:rsidRPr="00512E74" w:rsidRDefault="000229AF" w:rsidP="000229AF">
      <w:pPr>
        <w:jc w:val="both"/>
      </w:pPr>
      <w:r>
        <w:t xml:space="preserve">КЦСОН - </w:t>
      </w:r>
      <w:r w:rsidRPr="00512E74">
        <w:rPr>
          <w:bCs/>
          <w:color w:val="000000"/>
          <w:lang w:eastAsia="ko-KR"/>
        </w:rPr>
        <w:t>муниципальное бюджетное учреждение</w:t>
      </w:r>
      <w:r>
        <w:rPr>
          <w:bCs/>
          <w:color w:val="000000"/>
          <w:lang w:eastAsia="ko-KR"/>
        </w:rPr>
        <w:t xml:space="preserve"> «Комплексный центр социального обслуживания населения» Татарского района</w:t>
      </w:r>
    </w:p>
    <w:p w:rsidR="000229AF" w:rsidRPr="00512E74" w:rsidRDefault="000229AF" w:rsidP="000229AF">
      <w:pPr>
        <w:jc w:val="both"/>
      </w:pPr>
      <w:r w:rsidRPr="00512E74">
        <w:t>ИКМ – историко-краеведческий музей им. Н. Я. Савченко</w:t>
      </w:r>
    </w:p>
    <w:p w:rsidR="000229AF" w:rsidRPr="00512E74" w:rsidRDefault="000229AF" w:rsidP="000229AF">
      <w:pPr>
        <w:jc w:val="both"/>
      </w:pPr>
      <w:r w:rsidRPr="00512E74">
        <w:t xml:space="preserve">КСС - муниципальное автономное учреждение </w:t>
      </w:r>
      <w:r>
        <w:t>«К</w:t>
      </w:r>
      <w:r w:rsidRPr="00512E74">
        <w:t>омплекс спортивных сооружений</w:t>
      </w:r>
      <w:r>
        <w:t>»</w:t>
      </w:r>
      <w:r w:rsidRPr="00512E74">
        <w:t xml:space="preserve"> Татарского района</w:t>
      </w:r>
    </w:p>
    <w:p w:rsidR="000229AF" w:rsidRDefault="000229AF" w:rsidP="000229AF">
      <w:pPr>
        <w:jc w:val="both"/>
        <w:rPr>
          <w:bCs/>
          <w:color w:val="000000"/>
          <w:lang w:eastAsia="ko-KR"/>
        </w:rPr>
      </w:pPr>
      <w:r w:rsidRPr="00512E74">
        <w:t xml:space="preserve">ДЮСШ - </w:t>
      </w:r>
      <w:r w:rsidRPr="00512E74">
        <w:rPr>
          <w:bCs/>
          <w:color w:val="000000"/>
          <w:lang w:eastAsia="ko-KR"/>
        </w:rPr>
        <w:t xml:space="preserve">муниципальное бюджетное учреждение дополнительного образования детей </w:t>
      </w:r>
      <w:r>
        <w:rPr>
          <w:bCs/>
          <w:color w:val="000000"/>
          <w:lang w:eastAsia="ko-KR"/>
        </w:rPr>
        <w:t>«Д</w:t>
      </w:r>
      <w:r w:rsidRPr="00512E74">
        <w:rPr>
          <w:bCs/>
          <w:color w:val="000000"/>
          <w:lang w:eastAsia="ko-KR"/>
        </w:rPr>
        <w:t>етско-юношеская спортивная школа</w:t>
      </w:r>
      <w:r>
        <w:rPr>
          <w:bCs/>
          <w:color w:val="000000"/>
          <w:lang w:eastAsia="ko-KR"/>
        </w:rPr>
        <w:t>»</w:t>
      </w:r>
    </w:p>
    <w:p w:rsidR="000229AF" w:rsidRPr="00C65F79" w:rsidRDefault="000229AF" w:rsidP="000229AF">
      <w:pPr>
        <w:jc w:val="both"/>
      </w:pPr>
      <w:r w:rsidRPr="00512E74">
        <w:rPr>
          <w:bCs/>
          <w:color w:val="000000"/>
          <w:lang w:eastAsia="ko-KR"/>
        </w:rPr>
        <w:t>ОО – Общественные организации Татарского района</w:t>
      </w:r>
    </w:p>
    <w:p w:rsidR="000229AF" w:rsidRDefault="000229AF" w:rsidP="000229AF">
      <w:pPr>
        <w:sectPr w:rsidR="000229AF" w:rsidSect="000229AF">
          <w:pgSz w:w="16838" w:h="11906" w:orient="landscape"/>
          <w:pgMar w:top="1701" w:right="851" w:bottom="851" w:left="851" w:header="709" w:footer="709" w:gutter="0"/>
          <w:cols w:space="708"/>
          <w:docGrid w:linePitch="360"/>
        </w:sectPr>
      </w:pPr>
    </w:p>
    <w:p w:rsidR="000229AF" w:rsidRDefault="000229AF" w:rsidP="000229AF"/>
    <w:p w:rsidR="000229AF" w:rsidRDefault="000229AF" w:rsidP="000229AF">
      <w:pPr>
        <w:rPr>
          <w:b/>
          <w:sz w:val="28"/>
          <w:szCs w:val="28"/>
        </w:rPr>
      </w:pPr>
    </w:p>
    <w:p w:rsidR="000229AF" w:rsidRDefault="000229AF" w:rsidP="000229AF">
      <w:pPr>
        <w:rPr>
          <w:b/>
          <w:sz w:val="28"/>
          <w:szCs w:val="28"/>
        </w:rPr>
      </w:pPr>
    </w:p>
    <w:p w:rsidR="000229AF" w:rsidRDefault="000229AF" w:rsidP="000229AF">
      <w:pPr>
        <w:jc w:val="right"/>
        <w:rPr>
          <w:sz w:val="28"/>
          <w:szCs w:val="28"/>
        </w:rPr>
      </w:pPr>
    </w:p>
    <w:p w:rsidR="000229AF" w:rsidRDefault="000229AF" w:rsidP="000229AF">
      <w:pPr>
        <w:jc w:val="right"/>
        <w:rPr>
          <w:sz w:val="28"/>
          <w:szCs w:val="28"/>
        </w:rPr>
      </w:pPr>
    </w:p>
    <w:p w:rsidR="000229AF" w:rsidRDefault="000229AF" w:rsidP="00550A90">
      <w:pPr>
        <w:ind w:left="-567"/>
        <w:rPr>
          <w:sz w:val="20"/>
          <w:szCs w:val="20"/>
        </w:rPr>
      </w:pPr>
    </w:p>
    <w:p w:rsidR="000229AF" w:rsidRDefault="000229AF" w:rsidP="00550A90">
      <w:pPr>
        <w:ind w:left="-567"/>
        <w:rPr>
          <w:sz w:val="20"/>
          <w:szCs w:val="20"/>
        </w:rPr>
      </w:pPr>
    </w:p>
    <w:p w:rsidR="000229AF" w:rsidRDefault="000229AF" w:rsidP="00550A90">
      <w:pPr>
        <w:ind w:left="-567"/>
        <w:rPr>
          <w:sz w:val="20"/>
          <w:szCs w:val="20"/>
        </w:rPr>
      </w:pPr>
    </w:p>
    <w:sectPr w:rsidR="000229AF" w:rsidSect="00550A9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B5141"/>
    <w:multiLevelType w:val="hybridMultilevel"/>
    <w:tmpl w:val="0F6CEED2"/>
    <w:lvl w:ilvl="0" w:tplc="C9FEAB38">
      <w:start w:val="2"/>
      <w:numFmt w:val="upperRoman"/>
      <w:lvlText w:val="%1."/>
      <w:lvlJc w:val="left"/>
      <w:pPr>
        <w:ind w:left="2280" w:hanging="72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AED5F35"/>
    <w:multiLevelType w:val="hybridMultilevel"/>
    <w:tmpl w:val="E4041E28"/>
    <w:lvl w:ilvl="0" w:tplc="04EE9600">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590106"/>
    <w:multiLevelType w:val="hybridMultilevel"/>
    <w:tmpl w:val="BDF29C6E"/>
    <w:lvl w:ilvl="0" w:tplc="5E08C79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0B6B38CF"/>
    <w:multiLevelType w:val="hybridMultilevel"/>
    <w:tmpl w:val="1BE8D3B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343CEB"/>
    <w:multiLevelType w:val="hybridMultilevel"/>
    <w:tmpl w:val="499067D6"/>
    <w:lvl w:ilvl="0" w:tplc="33687C40">
      <w:start w:val="1"/>
      <w:numFmt w:val="decimal"/>
      <w:lvlText w:val="%1."/>
      <w:lvlJc w:val="left"/>
      <w:pPr>
        <w:ind w:left="677" w:hanging="360"/>
      </w:pPr>
      <w:rPr>
        <w:rFonts w:hint="default"/>
        <w:b/>
        <w:i/>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5" w15:restartNumberingAfterBreak="0">
    <w:nsid w:val="0D6D3EEC"/>
    <w:multiLevelType w:val="hybridMultilevel"/>
    <w:tmpl w:val="CC8E14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900ECF"/>
    <w:multiLevelType w:val="multilevel"/>
    <w:tmpl w:val="9C3E94AE"/>
    <w:lvl w:ilvl="0">
      <w:start w:val="1"/>
      <w:numFmt w:val="upperRoman"/>
      <w:lvlText w:val="%1."/>
      <w:lvlJc w:val="left"/>
      <w:pPr>
        <w:ind w:left="1146" w:hanging="720"/>
      </w:pPr>
      <w:rPr>
        <w:rFonts w:cs="Times New Roman" w:hint="default"/>
      </w:rPr>
    </w:lvl>
    <w:lvl w:ilvl="1">
      <w:start w:val="1"/>
      <w:numFmt w:val="decimal"/>
      <w:lvlText w:val="%2)"/>
      <w:lvlJc w:val="left"/>
      <w:pPr>
        <w:ind w:left="720" w:hanging="720"/>
      </w:pPr>
      <w:rPr>
        <w:rFonts w:cs="Times New Roman" w:hint="default"/>
        <w:b w:val="0"/>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800" w:hanging="1440"/>
      </w:pPr>
      <w:rPr>
        <w:rFonts w:cs="Times New Roman" w:hint="default"/>
        <w:b/>
      </w:rPr>
    </w:lvl>
    <w:lvl w:ilvl="6">
      <w:start w:val="1"/>
      <w:numFmt w:val="decimal"/>
      <w:isLgl/>
      <w:lvlText w:val="%1.%2.%3.%4.%5.%6.%7."/>
      <w:lvlJc w:val="left"/>
      <w:pPr>
        <w:ind w:left="2160" w:hanging="1800"/>
      </w:pPr>
      <w:rPr>
        <w:rFonts w:cs="Times New Roman" w:hint="default"/>
        <w:b/>
      </w:rPr>
    </w:lvl>
    <w:lvl w:ilvl="7">
      <w:start w:val="1"/>
      <w:numFmt w:val="decimal"/>
      <w:isLgl/>
      <w:lvlText w:val="%1.%2.%3.%4.%5.%6.%7.%8."/>
      <w:lvlJc w:val="left"/>
      <w:pPr>
        <w:ind w:left="2160" w:hanging="1800"/>
      </w:pPr>
      <w:rPr>
        <w:rFonts w:cs="Times New Roman" w:hint="default"/>
        <w:b/>
      </w:rPr>
    </w:lvl>
    <w:lvl w:ilvl="8">
      <w:start w:val="1"/>
      <w:numFmt w:val="decimal"/>
      <w:isLgl/>
      <w:lvlText w:val="%1.%2.%3.%4.%5.%6.%7.%8.%9."/>
      <w:lvlJc w:val="left"/>
      <w:pPr>
        <w:ind w:left="2520" w:hanging="2160"/>
      </w:pPr>
      <w:rPr>
        <w:rFonts w:cs="Times New Roman" w:hint="default"/>
        <w:b/>
      </w:rPr>
    </w:lvl>
  </w:abstractNum>
  <w:abstractNum w:abstractNumId="7" w15:restartNumberingAfterBreak="0">
    <w:nsid w:val="15853DBE"/>
    <w:multiLevelType w:val="hybridMultilevel"/>
    <w:tmpl w:val="C076EECC"/>
    <w:lvl w:ilvl="0" w:tplc="20B63DEA">
      <w:start w:val="7"/>
      <w:numFmt w:val="upperRoman"/>
      <w:lvlText w:val="%1."/>
      <w:lvlJc w:val="left"/>
      <w:pPr>
        <w:ind w:left="1080" w:hanging="72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7210131"/>
    <w:multiLevelType w:val="hybridMultilevel"/>
    <w:tmpl w:val="9BEAF8F4"/>
    <w:lvl w:ilvl="0" w:tplc="177E822E">
      <w:start w:val="1"/>
      <w:numFmt w:val="decimal"/>
      <w:lvlText w:val="%1."/>
      <w:lvlJc w:val="left"/>
      <w:pPr>
        <w:ind w:left="795" w:hanging="4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87B6F16"/>
    <w:multiLevelType w:val="hybridMultilevel"/>
    <w:tmpl w:val="07988BC0"/>
    <w:lvl w:ilvl="0" w:tplc="4EE03A18">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0" w15:restartNumberingAfterBreak="0">
    <w:nsid w:val="2E181496"/>
    <w:multiLevelType w:val="multilevel"/>
    <w:tmpl w:val="3DD8160A"/>
    <w:lvl w:ilvl="0">
      <w:start w:val="1"/>
      <w:numFmt w:val="decimal"/>
      <w:lvlText w:val="%1)"/>
      <w:lvlJc w:val="left"/>
      <w:pPr>
        <w:tabs>
          <w:tab w:val="num" w:pos="1211"/>
        </w:tabs>
        <w:ind w:left="1211" w:hanging="360"/>
      </w:pPr>
      <w:rPr>
        <w:rFonts w:cs="Times New Roman" w:hint="default"/>
      </w:rPr>
    </w:lvl>
    <w:lvl w:ilvl="1">
      <w:start w:val="1"/>
      <w:numFmt w:val="lowerLetter"/>
      <w:lvlText w:val="%2)"/>
      <w:lvlJc w:val="left"/>
      <w:pPr>
        <w:tabs>
          <w:tab w:val="num" w:pos="1571"/>
        </w:tabs>
        <w:ind w:left="1571" w:hanging="360"/>
      </w:pPr>
      <w:rPr>
        <w:rFonts w:cs="Times New Roman" w:hint="default"/>
      </w:rPr>
    </w:lvl>
    <w:lvl w:ilvl="2">
      <w:start w:val="1"/>
      <w:numFmt w:val="decimal"/>
      <w:lvlText w:val="%3)"/>
      <w:lvlJc w:val="left"/>
      <w:pPr>
        <w:tabs>
          <w:tab w:val="num" w:pos="1931"/>
        </w:tabs>
        <w:ind w:left="1931" w:hanging="360"/>
      </w:pPr>
      <w:rPr>
        <w:rFonts w:cs="Times New Roman" w:hint="default"/>
      </w:rPr>
    </w:lvl>
    <w:lvl w:ilvl="3">
      <w:start w:val="1"/>
      <w:numFmt w:val="decimal"/>
      <w:lvlText w:val="(%4)"/>
      <w:lvlJc w:val="left"/>
      <w:pPr>
        <w:tabs>
          <w:tab w:val="num" w:pos="2291"/>
        </w:tabs>
        <w:ind w:left="2291" w:hanging="360"/>
      </w:pPr>
      <w:rPr>
        <w:rFonts w:cs="Times New Roman" w:hint="default"/>
      </w:rPr>
    </w:lvl>
    <w:lvl w:ilvl="4">
      <w:start w:val="1"/>
      <w:numFmt w:val="lowerLetter"/>
      <w:lvlText w:val="(%5)"/>
      <w:lvlJc w:val="left"/>
      <w:pPr>
        <w:tabs>
          <w:tab w:val="num" w:pos="2651"/>
        </w:tabs>
        <w:ind w:left="2651" w:hanging="360"/>
      </w:pPr>
      <w:rPr>
        <w:rFonts w:cs="Times New Roman" w:hint="default"/>
      </w:rPr>
    </w:lvl>
    <w:lvl w:ilvl="5">
      <w:start w:val="1"/>
      <w:numFmt w:val="lowerRoman"/>
      <w:lvlText w:val="(%6)"/>
      <w:lvlJc w:val="left"/>
      <w:pPr>
        <w:tabs>
          <w:tab w:val="num" w:pos="3011"/>
        </w:tabs>
        <w:ind w:left="3011" w:hanging="360"/>
      </w:pPr>
      <w:rPr>
        <w:rFonts w:cs="Times New Roman" w:hint="default"/>
      </w:rPr>
    </w:lvl>
    <w:lvl w:ilvl="6">
      <w:start w:val="1"/>
      <w:numFmt w:val="decimal"/>
      <w:lvlText w:val="%7."/>
      <w:lvlJc w:val="left"/>
      <w:pPr>
        <w:tabs>
          <w:tab w:val="num" w:pos="3371"/>
        </w:tabs>
        <w:ind w:left="3371" w:hanging="360"/>
      </w:pPr>
      <w:rPr>
        <w:rFonts w:cs="Times New Roman" w:hint="default"/>
      </w:rPr>
    </w:lvl>
    <w:lvl w:ilvl="7">
      <w:start w:val="1"/>
      <w:numFmt w:val="lowerLetter"/>
      <w:lvlText w:val="%8."/>
      <w:lvlJc w:val="left"/>
      <w:pPr>
        <w:tabs>
          <w:tab w:val="num" w:pos="3731"/>
        </w:tabs>
        <w:ind w:left="3731" w:hanging="360"/>
      </w:pPr>
      <w:rPr>
        <w:rFonts w:cs="Times New Roman" w:hint="default"/>
      </w:rPr>
    </w:lvl>
    <w:lvl w:ilvl="8">
      <w:start w:val="1"/>
      <w:numFmt w:val="lowerRoman"/>
      <w:lvlText w:val="%9."/>
      <w:lvlJc w:val="left"/>
      <w:pPr>
        <w:tabs>
          <w:tab w:val="num" w:pos="4091"/>
        </w:tabs>
        <w:ind w:left="4091" w:hanging="360"/>
      </w:pPr>
      <w:rPr>
        <w:rFonts w:cs="Times New Roman" w:hint="default"/>
      </w:rPr>
    </w:lvl>
  </w:abstractNum>
  <w:abstractNum w:abstractNumId="11" w15:restartNumberingAfterBreak="0">
    <w:nsid w:val="2F5F10E3"/>
    <w:multiLevelType w:val="hybridMultilevel"/>
    <w:tmpl w:val="03182F52"/>
    <w:lvl w:ilvl="0" w:tplc="62B63ACC">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2" w15:restartNumberingAfterBreak="0">
    <w:nsid w:val="391F070C"/>
    <w:multiLevelType w:val="hybridMultilevel"/>
    <w:tmpl w:val="3334C866"/>
    <w:lvl w:ilvl="0" w:tplc="3E440794">
      <w:start w:val="1"/>
      <w:numFmt w:val="decimal"/>
      <w:lvlText w:val="%1."/>
      <w:lvlJc w:val="left"/>
      <w:pPr>
        <w:tabs>
          <w:tab w:val="num" w:pos="645"/>
        </w:tabs>
        <w:ind w:left="645" w:hanging="645"/>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AD3709B"/>
    <w:multiLevelType w:val="hybridMultilevel"/>
    <w:tmpl w:val="F4EA551C"/>
    <w:lvl w:ilvl="0" w:tplc="04190011">
      <w:start w:val="1"/>
      <w:numFmt w:val="decimal"/>
      <w:lvlText w:val="%1)"/>
      <w:lvlJc w:val="left"/>
      <w:pPr>
        <w:ind w:left="50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ED160E"/>
    <w:multiLevelType w:val="hybridMultilevel"/>
    <w:tmpl w:val="8D12627E"/>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3D63158"/>
    <w:multiLevelType w:val="hybridMultilevel"/>
    <w:tmpl w:val="9A58C634"/>
    <w:lvl w:ilvl="0" w:tplc="3CA85FD4">
      <w:start w:val="1"/>
      <w:numFmt w:val="decimal"/>
      <w:lvlText w:val="%1."/>
      <w:lvlJc w:val="left"/>
      <w:pPr>
        <w:ind w:left="480" w:hanging="360"/>
      </w:pPr>
      <w:rPr>
        <w:rFonts w:ascii="Times New Roman" w:eastAsiaTheme="minorEastAsia" w:hAnsi="Times New Roman" w:cs="Times New Roman"/>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6" w15:restartNumberingAfterBreak="0">
    <w:nsid w:val="4D322C51"/>
    <w:multiLevelType w:val="hybridMultilevel"/>
    <w:tmpl w:val="A15E2D7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4E2C3B60"/>
    <w:multiLevelType w:val="hybridMultilevel"/>
    <w:tmpl w:val="7E50240C"/>
    <w:lvl w:ilvl="0" w:tplc="69F2D492">
      <w:start w:val="70"/>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FFC3F73"/>
    <w:multiLevelType w:val="hybridMultilevel"/>
    <w:tmpl w:val="A2DC6374"/>
    <w:lvl w:ilvl="0" w:tplc="CF928AC6">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502610B1"/>
    <w:multiLevelType w:val="hybridMultilevel"/>
    <w:tmpl w:val="F4EA551C"/>
    <w:lvl w:ilvl="0" w:tplc="04190011">
      <w:start w:val="1"/>
      <w:numFmt w:val="decimal"/>
      <w:lvlText w:val="%1)"/>
      <w:lvlJc w:val="left"/>
      <w:pPr>
        <w:ind w:left="50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F5B6637"/>
    <w:multiLevelType w:val="hybridMultilevel"/>
    <w:tmpl w:val="C7988C48"/>
    <w:lvl w:ilvl="0" w:tplc="959037A2">
      <w:start w:val="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1694DF9"/>
    <w:multiLevelType w:val="hybridMultilevel"/>
    <w:tmpl w:val="1BCE34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1CE6A13"/>
    <w:multiLevelType w:val="hybridMultilevel"/>
    <w:tmpl w:val="116EF020"/>
    <w:lvl w:ilvl="0" w:tplc="46BCEB3C">
      <w:start w:val="9"/>
      <w:numFmt w:val="upperRoman"/>
      <w:lvlText w:val="%1."/>
      <w:lvlJc w:val="left"/>
      <w:pPr>
        <w:ind w:left="1080" w:hanging="72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43A5902"/>
    <w:multiLevelType w:val="hybridMultilevel"/>
    <w:tmpl w:val="CBB6C380"/>
    <w:lvl w:ilvl="0" w:tplc="9972178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5B51986"/>
    <w:multiLevelType w:val="hybridMultilevel"/>
    <w:tmpl w:val="E1120424"/>
    <w:lvl w:ilvl="0" w:tplc="EF32F19E">
      <w:start w:val="1"/>
      <w:numFmt w:val="decimal"/>
      <w:lvlText w:val="%1."/>
      <w:lvlJc w:val="left"/>
      <w:pPr>
        <w:ind w:left="360"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25" w15:restartNumberingAfterBreak="0">
    <w:nsid w:val="6C302983"/>
    <w:multiLevelType w:val="hybridMultilevel"/>
    <w:tmpl w:val="E48AFE78"/>
    <w:lvl w:ilvl="0" w:tplc="F1BC41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D6878FB"/>
    <w:multiLevelType w:val="multilevel"/>
    <w:tmpl w:val="754EC32C"/>
    <w:lvl w:ilvl="0">
      <w:start w:val="1"/>
      <w:numFmt w:val="decimal"/>
      <w:lvlText w:val="%1."/>
      <w:lvlJc w:val="left"/>
      <w:pPr>
        <w:ind w:left="1849" w:hanging="114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6D8B33CF"/>
    <w:multiLevelType w:val="hybridMultilevel"/>
    <w:tmpl w:val="0F6CEED2"/>
    <w:lvl w:ilvl="0" w:tplc="C9FEAB38">
      <w:start w:val="2"/>
      <w:numFmt w:val="upperRoman"/>
      <w:lvlText w:val="%1."/>
      <w:lvlJc w:val="left"/>
      <w:pPr>
        <w:ind w:left="2138" w:hanging="72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8" w15:restartNumberingAfterBreak="0">
    <w:nsid w:val="76806F18"/>
    <w:multiLevelType w:val="hybridMultilevel"/>
    <w:tmpl w:val="A2DC6374"/>
    <w:lvl w:ilvl="0" w:tplc="CF928AC6">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A001A83"/>
    <w:multiLevelType w:val="hybridMultilevel"/>
    <w:tmpl w:val="716E1EA4"/>
    <w:lvl w:ilvl="0" w:tplc="A62A3054">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7B135DFF"/>
    <w:multiLevelType w:val="hybridMultilevel"/>
    <w:tmpl w:val="668EDD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1"/>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18"/>
  </w:num>
  <w:num w:numId="9">
    <w:abstractNumId w:val="1"/>
  </w:num>
  <w:num w:numId="10">
    <w:abstractNumId w:val="12"/>
  </w:num>
  <w:num w:numId="11">
    <w:abstractNumId w:val="6"/>
  </w:num>
  <w:num w:numId="12">
    <w:abstractNumId w:val="0"/>
  </w:num>
  <w:num w:numId="13">
    <w:abstractNumId w:val="10"/>
  </w:num>
  <w:num w:numId="14">
    <w:abstractNumId w:val="4"/>
  </w:num>
  <w:num w:numId="15">
    <w:abstractNumId w:val="27"/>
  </w:num>
  <w:num w:numId="16">
    <w:abstractNumId w:val="2"/>
  </w:num>
  <w:num w:numId="17">
    <w:abstractNumId w:val="16"/>
  </w:num>
  <w:num w:numId="18">
    <w:abstractNumId w:val="24"/>
  </w:num>
  <w:num w:numId="19">
    <w:abstractNumId w:val="7"/>
  </w:num>
  <w:num w:numId="20">
    <w:abstractNumId w:val="15"/>
  </w:num>
  <w:num w:numId="21">
    <w:abstractNumId w:val="22"/>
  </w:num>
  <w:num w:numId="22">
    <w:abstractNumId w:val="20"/>
  </w:num>
  <w:num w:numId="23">
    <w:abstractNumId w:val="26"/>
  </w:num>
  <w:num w:numId="24">
    <w:abstractNumId w:val="13"/>
  </w:num>
  <w:num w:numId="25">
    <w:abstractNumId w:val="19"/>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25"/>
  </w:num>
  <w:num w:numId="29">
    <w:abstractNumId w:val="29"/>
  </w:num>
  <w:num w:numId="30">
    <w:abstractNumId w:val="3"/>
  </w:num>
  <w:num w:numId="31">
    <w:abstractNumId w:val="14"/>
  </w:num>
  <w:num w:numId="32">
    <w:abstractNumId w:val="23"/>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characterSpacingControl w:val="doNotCompress"/>
  <w:compat>
    <w:compatSetting w:name="compatibilityMode" w:uri="http://schemas.microsoft.com/office/word" w:val="12"/>
  </w:compat>
  <w:rsids>
    <w:rsidRoot w:val="00D71825"/>
    <w:rsid w:val="0000130B"/>
    <w:rsid w:val="000229AF"/>
    <w:rsid w:val="00024FA0"/>
    <w:rsid w:val="0003728B"/>
    <w:rsid w:val="000E09EE"/>
    <w:rsid w:val="000F3AA1"/>
    <w:rsid w:val="001C3638"/>
    <w:rsid w:val="00213C7F"/>
    <w:rsid w:val="0028720E"/>
    <w:rsid w:val="003B6BB9"/>
    <w:rsid w:val="0040313D"/>
    <w:rsid w:val="00451DA9"/>
    <w:rsid w:val="00507D97"/>
    <w:rsid w:val="00550A90"/>
    <w:rsid w:val="005819C8"/>
    <w:rsid w:val="005F58D2"/>
    <w:rsid w:val="0067671D"/>
    <w:rsid w:val="007D13E2"/>
    <w:rsid w:val="0083016C"/>
    <w:rsid w:val="0085174D"/>
    <w:rsid w:val="0086609D"/>
    <w:rsid w:val="00942A37"/>
    <w:rsid w:val="0096681C"/>
    <w:rsid w:val="009812D0"/>
    <w:rsid w:val="00AF6F2D"/>
    <w:rsid w:val="00BD23B6"/>
    <w:rsid w:val="00C16DB8"/>
    <w:rsid w:val="00D24C3E"/>
    <w:rsid w:val="00D46C15"/>
    <w:rsid w:val="00D6169C"/>
    <w:rsid w:val="00D71825"/>
    <w:rsid w:val="00D91644"/>
    <w:rsid w:val="00D9302B"/>
    <w:rsid w:val="00DA1885"/>
    <w:rsid w:val="00DA4C1E"/>
    <w:rsid w:val="00DB1080"/>
    <w:rsid w:val="00DB3954"/>
    <w:rsid w:val="00DB5A85"/>
    <w:rsid w:val="00DC2E5D"/>
    <w:rsid w:val="00E06C7C"/>
    <w:rsid w:val="00E32146"/>
    <w:rsid w:val="00E432E9"/>
    <w:rsid w:val="00EA19A7"/>
    <w:rsid w:val="00F07D94"/>
    <w:rsid w:val="00F2358E"/>
    <w:rsid w:val="00F64B2C"/>
    <w:rsid w:val="00F74E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4:docId w14:val="533267E1"/>
  <w15:docId w15:val="{CC633626-15C2-4255-A8C6-3B44FE890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313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0313D"/>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40313D"/>
    <w:pPr>
      <w:keepNext/>
      <w:jc w:val="center"/>
      <w:outlineLvl w:val="1"/>
    </w:pPr>
    <w:rPr>
      <w:b/>
      <w:w w:val="90"/>
      <w:sz w:val="52"/>
      <w:szCs w:val="20"/>
    </w:rPr>
  </w:style>
  <w:style w:type="paragraph" w:styleId="4">
    <w:name w:val="heading 4"/>
    <w:basedOn w:val="a"/>
    <w:next w:val="a"/>
    <w:link w:val="40"/>
    <w:uiPriority w:val="99"/>
    <w:qFormat/>
    <w:rsid w:val="000229AF"/>
    <w:pPr>
      <w:keepNext/>
      <w:widowControl w:val="0"/>
      <w:autoSpaceDE w:val="0"/>
      <w:autoSpaceDN w:val="0"/>
      <w:adjustRightInd w:val="0"/>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313D"/>
    <w:rPr>
      <w:rFonts w:ascii="Cambria" w:eastAsia="Times New Roman" w:hAnsi="Cambria" w:cs="Times New Roman"/>
      <w:b/>
      <w:bCs/>
      <w:kern w:val="32"/>
      <w:sz w:val="32"/>
      <w:szCs w:val="32"/>
      <w:lang w:eastAsia="ru-RU"/>
    </w:rPr>
  </w:style>
  <w:style w:type="character" w:customStyle="1" w:styleId="20">
    <w:name w:val="Заголовок 2 Знак"/>
    <w:basedOn w:val="a0"/>
    <w:link w:val="2"/>
    <w:semiHidden/>
    <w:rsid w:val="0040313D"/>
    <w:rPr>
      <w:rFonts w:ascii="Times New Roman" w:eastAsia="Times New Roman" w:hAnsi="Times New Roman" w:cs="Times New Roman"/>
      <w:b/>
      <w:w w:val="90"/>
      <w:sz w:val="52"/>
      <w:szCs w:val="20"/>
      <w:lang w:eastAsia="ru-RU"/>
    </w:rPr>
  </w:style>
  <w:style w:type="character" w:customStyle="1" w:styleId="ConsPlusNormal">
    <w:name w:val="ConsPlusNormal Знак"/>
    <w:link w:val="ConsPlusNormal0"/>
    <w:locked/>
    <w:rsid w:val="0040313D"/>
    <w:rPr>
      <w:rFonts w:ascii="Arial" w:hAnsi="Arial" w:cs="Arial"/>
    </w:rPr>
  </w:style>
  <w:style w:type="paragraph" w:customStyle="1" w:styleId="ConsPlusNormal0">
    <w:name w:val="ConsPlusNormal"/>
    <w:link w:val="ConsPlusNormal"/>
    <w:rsid w:val="0040313D"/>
    <w:pPr>
      <w:widowControl w:val="0"/>
      <w:autoSpaceDE w:val="0"/>
      <w:autoSpaceDN w:val="0"/>
      <w:adjustRightInd w:val="0"/>
      <w:spacing w:after="0" w:line="240" w:lineRule="auto"/>
      <w:ind w:firstLine="720"/>
    </w:pPr>
    <w:rPr>
      <w:rFonts w:ascii="Arial" w:hAnsi="Arial" w:cs="Arial"/>
    </w:rPr>
  </w:style>
  <w:style w:type="paragraph" w:styleId="a3">
    <w:name w:val="Normal (Web)"/>
    <w:basedOn w:val="a"/>
    <w:link w:val="a4"/>
    <w:unhideWhenUsed/>
    <w:rsid w:val="0040313D"/>
    <w:pPr>
      <w:spacing w:before="100" w:beforeAutospacing="1" w:after="100" w:afterAutospacing="1"/>
    </w:pPr>
  </w:style>
  <w:style w:type="paragraph" w:styleId="a5">
    <w:name w:val="List Paragraph"/>
    <w:basedOn w:val="a"/>
    <w:uiPriority w:val="34"/>
    <w:qFormat/>
    <w:rsid w:val="0096681C"/>
    <w:pPr>
      <w:ind w:left="720"/>
      <w:contextualSpacing/>
    </w:pPr>
  </w:style>
  <w:style w:type="character" w:customStyle="1" w:styleId="a6">
    <w:name w:val="Без интервала Знак"/>
    <w:basedOn w:val="a0"/>
    <w:link w:val="a7"/>
    <w:uiPriority w:val="1"/>
    <w:locked/>
    <w:rsid w:val="003B6BB9"/>
    <w:rPr>
      <w:rFonts w:ascii="Times New Roman" w:eastAsia="Times New Roman" w:hAnsi="Times New Roman" w:cs="Times New Roman"/>
      <w:sz w:val="24"/>
      <w:szCs w:val="24"/>
    </w:rPr>
  </w:style>
  <w:style w:type="paragraph" w:styleId="a7">
    <w:name w:val="No Spacing"/>
    <w:link w:val="a6"/>
    <w:uiPriority w:val="1"/>
    <w:qFormat/>
    <w:rsid w:val="003B6BB9"/>
    <w:pPr>
      <w:spacing w:after="0"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uiPriority w:val="99"/>
    <w:rsid w:val="000229AF"/>
    <w:rPr>
      <w:rFonts w:ascii="Calibri" w:eastAsia="Times New Roman" w:hAnsi="Calibri" w:cs="Times New Roman"/>
      <w:b/>
      <w:bCs/>
      <w:sz w:val="28"/>
      <w:szCs w:val="28"/>
      <w:lang w:eastAsia="ru-RU"/>
    </w:rPr>
  </w:style>
  <w:style w:type="table" w:styleId="a8">
    <w:name w:val="Table Grid"/>
    <w:basedOn w:val="a1"/>
    <w:uiPriority w:val="59"/>
    <w:rsid w:val="000229AF"/>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0229AF"/>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a9">
    <w:name w:val="Нормальный (таблица)"/>
    <w:basedOn w:val="a"/>
    <w:next w:val="a"/>
    <w:uiPriority w:val="99"/>
    <w:rsid w:val="000229AF"/>
    <w:pPr>
      <w:widowControl w:val="0"/>
      <w:autoSpaceDE w:val="0"/>
      <w:autoSpaceDN w:val="0"/>
      <w:adjustRightInd w:val="0"/>
      <w:jc w:val="both"/>
    </w:pPr>
    <w:rPr>
      <w:rFonts w:ascii="Arial" w:hAnsi="Arial"/>
    </w:rPr>
  </w:style>
  <w:style w:type="paragraph" w:customStyle="1" w:styleId="aa">
    <w:name w:val="Знак"/>
    <w:basedOn w:val="a"/>
    <w:rsid w:val="000229AF"/>
    <w:pPr>
      <w:widowControl w:val="0"/>
      <w:adjustRightInd w:val="0"/>
      <w:spacing w:line="360" w:lineRule="atLeast"/>
      <w:jc w:val="both"/>
      <w:textAlignment w:val="baseline"/>
    </w:pPr>
    <w:rPr>
      <w:rFonts w:ascii="Verdana" w:hAnsi="Verdana" w:cs="Verdana"/>
      <w:sz w:val="20"/>
      <w:szCs w:val="20"/>
      <w:lang w:val="en-US" w:eastAsia="en-US"/>
    </w:rPr>
  </w:style>
  <w:style w:type="character" w:styleId="ab">
    <w:name w:val="Hyperlink"/>
    <w:basedOn w:val="a0"/>
    <w:uiPriority w:val="99"/>
    <w:rsid w:val="000229AF"/>
    <w:rPr>
      <w:rFonts w:cs="Times New Roman"/>
      <w:color w:val="0000FF"/>
      <w:u w:val="single"/>
    </w:rPr>
  </w:style>
  <w:style w:type="paragraph" w:customStyle="1" w:styleId="consplusnormal1">
    <w:name w:val="consplusnormal"/>
    <w:basedOn w:val="a"/>
    <w:uiPriority w:val="99"/>
    <w:rsid w:val="000229AF"/>
    <w:pPr>
      <w:spacing w:before="100" w:beforeAutospacing="1" w:after="100" w:afterAutospacing="1"/>
    </w:pPr>
  </w:style>
  <w:style w:type="paragraph" w:styleId="ac">
    <w:name w:val="Balloon Text"/>
    <w:basedOn w:val="a"/>
    <w:link w:val="ad"/>
    <w:uiPriority w:val="99"/>
    <w:semiHidden/>
    <w:unhideWhenUsed/>
    <w:rsid w:val="000229AF"/>
    <w:rPr>
      <w:rFonts w:ascii="Tahoma" w:eastAsiaTheme="minorEastAsia" w:hAnsi="Tahoma" w:cs="Tahoma"/>
      <w:sz w:val="16"/>
      <w:szCs w:val="16"/>
    </w:rPr>
  </w:style>
  <w:style w:type="character" w:customStyle="1" w:styleId="ad">
    <w:name w:val="Текст выноски Знак"/>
    <w:basedOn w:val="a0"/>
    <w:link w:val="ac"/>
    <w:uiPriority w:val="99"/>
    <w:semiHidden/>
    <w:rsid w:val="000229AF"/>
    <w:rPr>
      <w:rFonts w:ascii="Tahoma" w:eastAsiaTheme="minorEastAsia" w:hAnsi="Tahoma" w:cs="Tahoma"/>
      <w:sz w:val="16"/>
      <w:szCs w:val="16"/>
      <w:lang w:eastAsia="ru-RU"/>
    </w:rPr>
  </w:style>
  <w:style w:type="paragraph" w:styleId="HTML">
    <w:name w:val="HTML Preformatted"/>
    <w:basedOn w:val="a"/>
    <w:link w:val="HTML0"/>
    <w:rsid w:val="00022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0229AF"/>
    <w:rPr>
      <w:rFonts w:ascii="Courier New" w:eastAsia="Times New Roman" w:hAnsi="Courier New" w:cs="Courier New"/>
      <w:sz w:val="20"/>
      <w:szCs w:val="20"/>
      <w:lang w:eastAsia="ru-RU"/>
    </w:rPr>
  </w:style>
  <w:style w:type="paragraph" w:customStyle="1" w:styleId="11">
    <w:name w:val="Обычный1"/>
    <w:rsid w:val="000229AF"/>
    <w:pPr>
      <w:spacing w:after="0" w:line="300" w:lineRule="auto"/>
      <w:ind w:left="3400"/>
      <w:jc w:val="both"/>
    </w:pPr>
    <w:rPr>
      <w:rFonts w:ascii="Times New Roman" w:eastAsia="Calibri" w:hAnsi="Times New Roman" w:cs="Times New Roman"/>
      <w:sz w:val="24"/>
      <w:szCs w:val="20"/>
      <w:lang w:eastAsia="ru-RU"/>
    </w:rPr>
  </w:style>
  <w:style w:type="paragraph" w:customStyle="1" w:styleId="ConsPlusNonformat">
    <w:name w:val="ConsPlusNonformat"/>
    <w:rsid w:val="000229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Body Text Indent"/>
    <w:basedOn w:val="a"/>
    <w:link w:val="af"/>
    <w:rsid w:val="000229AF"/>
    <w:pPr>
      <w:ind w:firstLine="1134"/>
      <w:jc w:val="both"/>
    </w:pPr>
    <w:rPr>
      <w:sz w:val="28"/>
      <w:szCs w:val="20"/>
    </w:rPr>
  </w:style>
  <w:style w:type="character" w:customStyle="1" w:styleId="af">
    <w:name w:val="Основной текст с отступом Знак"/>
    <w:basedOn w:val="a0"/>
    <w:link w:val="ae"/>
    <w:rsid w:val="000229AF"/>
    <w:rPr>
      <w:rFonts w:ascii="Times New Roman" w:eastAsia="Times New Roman" w:hAnsi="Times New Roman" w:cs="Times New Roman"/>
      <w:sz w:val="28"/>
      <w:szCs w:val="20"/>
      <w:lang w:eastAsia="ru-RU"/>
    </w:rPr>
  </w:style>
  <w:style w:type="character" w:customStyle="1" w:styleId="a4">
    <w:name w:val="Обычный (веб) Знак"/>
    <w:basedOn w:val="a0"/>
    <w:link w:val="a3"/>
    <w:locked/>
    <w:rsid w:val="000229AF"/>
    <w:rPr>
      <w:rFonts w:ascii="Times New Roman" w:eastAsia="Times New Roman" w:hAnsi="Times New Roman" w:cs="Times New Roman"/>
      <w:sz w:val="24"/>
      <w:szCs w:val="24"/>
      <w:lang w:eastAsia="ru-RU"/>
    </w:rPr>
  </w:style>
  <w:style w:type="character" w:customStyle="1" w:styleId="apple-style-span">
    <w:name w:val="apple-style-span"/>
    <w:basedOn w:val="a0"/>
    <w:rsid w:val="00022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465844">
      <w:bodyDiv w:val="1"/>
      <w:marLeft w:val="0"/>
      <w:marRight w:val="0"/>
      <w:marTop w:val="0"/>
      <w:marBottom w:val="0"/>
      <w:divBdr>
        <w:top w:val="none" w:sz="0" w:space="0" w:color="auto"/>
        <w:left w:val="none" w:sz="0" w:space="0" w:color="auto"/>
        <w:bottom w:val="none" w:sz="0" w:space="0" w:color="auto"/>
        <w:right w:val="none" w:sz="0" w:space="0" w:color="auto"/>
      </w:divBdr>
    </w:div>
    <w:div w:id="170408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82796-EB12-4C32-BDB5-D6D102C05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31</Pages>
  <Words>6965</Words>
  <Characters>39701</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30yer-timoshina-ai</dc:creator>
  <cp:lastModifiedBy>k39_chernova_o</cp:lastModifiedBy>
  <cp:revision>25</cp:revision>
  <cp:lastPrinted>2022-12-05T08:16:00Z</cp:lastPrinted>
  <dcterms:created xsi:type="dcterms:W3CDTF">2022-07-21T01:14:00Z</dcterms:created>
  <dcterms:modified xsi:type="dcterms:W3CDTF">2022-12-28T02:25:00Z</dcterms:modified>
</cp:coreProperties>
</file>