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Приложение </w:t>
      </w:r>
      <w:proofErr w:type="gramStart"/>
      <w:r w:rsidRPr="00CB145D">
        <w:rPr>
          <w:rFonts w:ascii="Times New Roman" w:eastAsia="Times New Roman" w:hAnsi="Times New Roman" w:cs="Times New Roman"/>
          <w:sz w:val="24"/>
          <w:szCs w:val="24"/>
        </w:rPr>
        <w:t>к</w:t>
      </w:r>
      <w:proofErr w:type="gramEnd"/>
      <w:r w:rsidRPr="00CB145D">
        <w:rPr>
          <w:rFonts w:ascii="Times New Roman" w:eastAsia="Times New Roman" w:hAnsi="Times New Roman" w:cs="Times New Roman"/>
          <w:sz w:val="24"/>
          <w:szCs w:val="24"/>
        </w:rPr>
        <w:t xml:space="preserve">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распоряжению администрации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Татарского муниципального района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Новосибирской области</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от  ______.2022г.     №  __________</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w:t>
      </w:r>
    </w:p>
    <w:p w:rsidR="00042A80" w:rsidRPr="00CB145D" w:rsidRDefault="00042A80" w:rsidP="00042A80">
      <w:pPr>
        <w:spacing w:after="0" w:line="240" w:lineRule="auto"/>
        <w:ind w:firstLine="709"/>
        <w:jc w:val="center"/>
        <w:rPr>
          <w:rFonts w:ascii="Times New Roman" w:eastAsia="Times New Roman" w:hAnsi="Times New Roman" w:cs="Times New Roman"/>
          <w:b/>
          <w:sz w:val="24"/>
          <w:szCs w:val="24"/>
        </w:rPr>
      </w:pP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Извещение</w:t>
      </w: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о проведен</w:t>
      </w:r>
      <w:proofErr w:type="gramStart"/>
      <w:r w:rsidRPr="00CB145D">
        <w:rPr>
          <w:rFonts w:ascii="Times New Roman" w:eastAsia="Times New Roman" w:hAnsi="Times New Roman" w:cs="Times New Roman"/>
          <w:b/>
          <w:sz w:val="28"/>
          <w:szCs w:val="28"/>
        </w:rPr>
        <w:t>ии ау</w:t>
      </w:r>
      <w:proofErr w:type="gramEnd"/>
      <w:r w:rsidRPr="00CB145D">
        <w:rPr>
          <w:rFonts w:ascii="Times New Roman" w:eastAsia="Times New Roman" w:hAnsi="Times New Roman" w:cs="Times New Roman"/>
          <w:b/>
          <w:sz w:val="28"/>
          <w:szCs w:val="28"/>
        </w:rPr>
        <w:t>кциона на право заключения</w:t>
      </w:r>
    </w:p>
    <w:p w:rsidR="00042A80" w:rsidRPr="00CB145D" w:rsidRDefault="00042A80" w:rsidP="00042A80">
      <w:pPr>
        <w:spacing w:after="0" w:line="240" w:lineRule="auto"/>
        <w:ind w:firstLine="426"/>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договора аренды земельного участка</w:t>
      </w:r>
    </w:p>
    <w:p w:rsidR="00042A80" w:rsidRPr="00CB145D" w:rsidRDefault="00042A80" w:rsidP="00042A80">
      <w:pPr>
        <w:spacing w:after="0" w:line="240" w:lineRule="auto"/>
        <w:ind w:firstLine="567"/>
        <w:jc w:val="center"/>
        <w:rPr>
          <w:rFonts w:ascii="Times New Roman" w:eastAsia="Times New Roman" w:hAnsi="Times New Roman" w:cs="Times New Roman"/>
          <w:b/>
          <w:sz w:val="28"/>
          <w:szCs w:val="28"/>
        </w:rPr>
      </w:pP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Администрация  Татарского муниципального района Новосибирской области извещает 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Организатор торгов:</w:t>
      </w:r>
      <w:r w:rsidRPr="00CB145D">
        <w:rPr>
          <w:rFonts w:ascii="Times New Roman" w:eastAsia="Times New Roman" w:hAnsi="Times New Roman" w:cs="Times New Roman"/>
          <w:sz w:val="28"/>
          <w:szCs w:val="28"/>
        </w:rPr>
        <w:t xml:space="preserve"> администрация Татарского </w:t>
      </w:r>
      <w:r w:rsidRPr="00CB145D">
        <w:rPr>
          <w:rFonts w:ascii="Times New Roman" w:hAnsi="Times New Roman" w:cs="Times New Roman"/>
          <w:sz w:val="28"/>
          <w:szCs w:val="28"/>
        </w:rPr>
        <w:t>муниципального района Новосибирской области</w:t>
      </w:r>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Форма торгов</w:t>
      </w:r>
      <w:r w:rsidRPr="00CB145D">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042A80" w:rsidRPr="00CB145D" w:rsidRDefault="00042A80" w:rsidP="00042A80">
      <w:pPr>
        <w:spacing w:after="0" w:line="240" w:lineRule="auto"/>
        <w:ind w:firstLine="567"/>
        <w:jc w:val="both"/>
        <w:rPr>
          <w:rFonts w:ascii="Times New Roman" w:eastAsia="Times New Roman" w:hAnsi="Times New Roman" w:cs="Times New Roman"/>
          <w:b/>
          <w:sz w:val="28"/>
          <w:szCs w:val="28"/>
        </w:rPr>
      </w:pPr>
      <w:r w:rsidRPr="00CB145D">
        <w:rPr>
          <w:rFonts w:ascii="Times New Roman" w:hAnsi="Times New Roman" w:cs="Times New Roman"/>
          <w:b/>
          <w:bCs/>
          <w:sz w:val="28"/>
          <w:szCs w:val="28"/>
        </w:rPr>
        <w:t xml:space="preserve">Основание проведения торгов: </w:t>
      </w:r>
      <w:r w:rsidRPr="00CB145D">
        <w:rPr>
          <w:rFonts w:ascii="Times New Roman" w:hAnsi="Times New Roman" w:cs="Times New Roman"/>
          <w:sz w:val="28"/>
          <w:szCs w:val="28"/>
        </w:rPr>
        <w:t xml:space="preserve">Распоряжение </w:t>
      </w:r>
      <w:r w:rsidRPr="00CB145D">
        <w:rPr>
          <w:rFonts w:ascii="Times New Roman" w:hAnsi="Times New Roman" w:cs="Times New Roman"/>
          <w:color w:val="000000"/>
          <w:sz w:val="28"/>
          <w:szCs w:val="28"/>
        </w:rPr>
        <w:t>от  ___________.2022г.     №  ____  «</w:t>
      </w:r>
      <w:r w:rsidRPr="00CB145D">
        <w:rPr>
          <w:rFonts w:ascii="Times New Roman" w:eastAsia="Times New Roman" w:hAnsi="Times New Roman" w:cs="Times New Roman"/>
          <w:sz w:val="28"/>
          <w:szCs w:val="28"/>
        </w:rPr>
        <w:t>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hAnsi="Times New Roman" w:cs="Times New Roman"/>
          <w:b/>
          <w:sz w:val="28"/>
          <w:szCs w:val="28"/>
        </w:rPr>
        <w:t>Дата и время проведения аукциона:</w:t>
      </w:r>
      <w:r w:rsidRPr="00CB145D">
        <w:rPr>
          <w:rFonts w:ascii="Times New Roman" w:eastAsia="Times New Roman" w:hAnsi="Times New Roman" w:cs="Times New Roman"/>
          <w:b/>
          <w:bCs/>
          <w:color w:val="000000"/>
          <w:spacing w:val="-4"/>
          <w:sz w:val="28"/>
          <w:szCs w:val="28"/>
        </w:rPr>
        <w:t xml:space="preserve"> 22.04.2022 в 8 час 00 мин. по московскому времени.</w:t>
      </w:r>
    </w:p>
    <w:p w:rsidR="00042A80" w:rsidRPr="00CB145D" w:rsidRDefault="00042A80" w:rsidP="00042A80">
      <w:pPr>
        <w:pStyle w:val="1"/>
        <w:spacing w:before="0"/>
        <w:ind w:firstLine="567"/>
        <w:rPr>
          <w:szCs w:val="28"/>
        </w:rPr>
      </w:pPr>
      <w:r w:rsidRPr="00CB145D">
        <w:rPr>
          <w:b/>
          <w:bCs/>
          <w:szCs w:val="28"/>
        </w:rPr>
        <w:t>Место проведения аукциона:</w:t>
      </w:r>
      <w:r w:rsidRPr="00CB145D">
        <w:rPr>
          <w:szCs w:val="28"/>
        </w:rPr>
        <w:t xml:space="preserve"> торги проводятся на электронной площадке ООО «РТС - тендер»</w:t>
      </w:r>
      <w:proofErr w:type="gramStart"/>
      <w:r w:rsidRPr="00CB145D">
        <w:rPr>
          <w:szCs w:val="28"/>
        </w:rPr>
        <w:t>.</w:t>
      </w:r>
      <w:proofErr w:type="gramEnd"/>
      <w:r w:rsidRPr="00CB145D">
        <w:rPr>
          <w:szCs w:val="28"/>
        </w:rPr>
        <w:t xml:space="preserve"> (</w:t>
      </w:r>
      <w:proofErr w:type="gramStart"/>
      <w:r w:rsidRPr="00CB145D">
        <w:rPr>
          <w:szCs w:val="28"/>
        </w:rPr>
        <w:t>д</w:t>
      </w:r>
      <w:proofErr w:type="gramEnd"/>
      <w:r w:rsidRPr="00CB145D">
        <w:rPr>
          <w:szCs w:val="28"/>
        </w:rPr>
        <w:t xml:space="preserve">алее - электронная площадка). </w:t>
      </w:r>
      <w:proofErr w:type="gramStart"/>
      <w:r w:rsidRPr="00CB145D">
        <w:rPr>
          <w:szCs w:val="28"/>
        </w:rPr>
        <w:t xml:space="preserve">(Место нахождения: 127006, г. Москва, ул. </w:t>
      </w:r>
      <w:proofErr w:type="spellStart"/>
      <w:r w:rsidRPr="00CB145D">
        <w:rPr>
          <w:szCs w:val="28"/>
        </w:rPr>
        <w:t>Долгоруковская</w:t>
      </w:r>
      <w:proofErr w:type="spellEnd"/>
      <w:r w:rsidRPr="00CB145D">
        <w:rPr>
          <w:szCs w:val="28"/>
        </w:rPr>
        <w:t>, д. 38, стр. 1.</w:t>
      </w:r>
      <w:proofErr w:type="gramEnd"/>
    </w:p>
    <w:p w:rsidR="00042A80" w:rsidRPr="00CB145D" w:rsidRDefault="00042A80" w:rsidP="00042A80">
      <w:pPr>
        <w:pStyle w:val="1"/>
        <w:spacing w:before="0"/>
        <w:ind w:firstLine="567"/>
        <w:rPr>
          <w:szCs w:val="28"/>
        </w:rPr>
      </w:pPr>
      <w:r w:rsidRPr="00CB145D">
        <w:rPr>
          <w:szCs w:val="28"/>
        </w:rPr>
        <w:t xml:space="preserve">Сайт: </w:t>
      </w:r>
      <w:hyperlink r:id="rId5" w:history="1">
        <w:r w:rsidRPr="00CB145D">
          <w:rPr>
            <w:rStyle w:val="a3"/>
            <w:szCs w:val="28"/>
          </w:rPr>
          <w:t>www.rts-tender.ru</w:t>
        </w:r>
      </w:hyperlink>
    </w:p>
    <w:p w:rsidR="00042A80" w:rsidRPr="00CB145D" w:rsidRDefault="00042A80" w:rsidP="00042A80">
      <w:pPr>
        <w:pStyle w:val="1"/>
        <w:spacing w:before="0"/>
        <w:ind w:firstLine="567"/>
        <w:rPr>
          <w:szCs w:val="28"/>
        </w:rPr>
      </w:pPr>
      <w:r w:rsidRPr="00CB145D">
        <w:rPr>
          <w:szCs w:val="28"/>
        </w:rPr>
        <w:t xml:space="preserve">Адрес электронной почты: </w:t>
      </w:r>
      <w:hyperlink r:id="rId6" w:history="1">
        <w:r w:rsidRPr="00CB145D">
          <w:rPr>
            <w:rStyle w:val="a3"/>
            <w:szCs w:val="28"/>
          </w:rPr>
          <w:t>iSupport@rts-tender.ru</w:t>
        </w:r>
      </w:hyperlink>
    </w:p>
    <w:p w:rsidR="00042A80" w:rsidRPr="00CB145D" w:rsidRDefault="00042A80" w:rsidP="00042A80">
      <w:pPr>
        <w:pStyle w:val="1"/>
        <w:spacing w:before="0"/>
        <w:ind w:firstLine="567"/>
        <w:rPr>
          <w:szCs w:val="28"/>
        </w:rPr>
      </w:pPr>
      <w:r w:rsidRPr="00CB145D">
        <w:rPr>
          <w:szCs w:val="28"/>
        </w:rPr>
        <w:t>тел.: +7 (499) 653-55-00, +7 (800) 500-7-500, факс: +7 (495) 733-95-19.</w:t>
      </w:r>
    </w:p>
    <w:p w:rsidR="00042A80" w:rsidRPr="00CB145D" w:rsidRDefault="00042A80" w:rsidP="00042A80">
      <w:pPr>
        <w:pStyle w:val="1"/>
        <w:spacing w:before="0"/>
        <w:ind w:firstLine="567"/>
        <w:rPr>
          <w:szCs w:val="28"/>
        </w:rPr>
      </w:pPr>
      <w:r w:rsidRPr="00CB145D">
        <w:rPr>
          <w:szCs w:val="28"/>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t>
      </w:r>
      <w:proofErr w:type="spellStart"/>
      <w:r w:rsidRPr="00CB145D">
        <w:rPr>
          <w:szCs w:val="28"/>
        </w:rPr>
        <w:t>www.rts-tender.ru</w:t>
      </w:r>
      <w:proofErr w:type="spellEnd"/>
      <w:r w:rsidRPr="00CB145D">
        <w:rPr>
          <w:szCs w:val="28"/>
        </w:rPr>
        <w:t xml:space="preserve"> (далее - электронная площадка).</w:t>
      </w:r>
    </w:p>
    <w:p w:rsidR="00042A80" w:rsidRPr="00CB145D" w:rsidRDefault="00042A80" w:rsidP="00042A80">
      <w:pPr>
        <w:pStyle w:val="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42A80" w:rsidRPr="00CB145D" w:rsidRDefault="00042A80" w:rsidP="00042A80">
      <w:pPr>
        <w:pStyle w:val="1"/>
        <w:spacing w:before="0"/>
        <w:ind w:firstLine="567"/>
        <w:rPr>
          <w:szCs w:val="28"/>
        </w:rPr>
      </w:pPr>
      <w:r w:rsidRPr="00CB145D">
        <w:rPr>
          <w:szCs w:val="28"/>
        </w:rPr>
        <w:t>Регистрация на электронной площадке осуществляется без взимания платы.</w:t>
      </w:r>
    </w:p>
    <w:p w:rsidR="00042A80" w:rsidRPr="00CB145D" w:rsidRDefault="00042A80" w:rsidP="00042A80">
      <w:pPr>
        <w:pStyle w:val="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2A80" w:rsidRPr="00CB145D" w:rsidRDefault="00042A80" w:rsidP="00042A80">
      <w:pPr>
        <w:pStyle w:val="1"/>
        <w:spacing w:before="0"/>
        <w:ind w:firstLine="567"/>
        <w:rPr>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7" w:history="1">
        <w:r w:rsidRPr="00CB145D">
          <w:rPr>
            <w:rStyle w:val="a3"/>
            <w:szCs w:val="28"/>
          </w:rPr>
          <w:t>http://help.rts-tender.ru/</w:t>
        </w:r>
      </w:hyperlink>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ЛОТ № 1</w:t>
      </w:r>
      <w:r w:rsidRPr="00CB145D">
        <w:rPr>
          <w:rFonts w:ascii="Times New Roman" w:eastAsia="Times New Roman" w:hAnsi="Times New Roman" w:cs="Times New Roman"/>
          <w:sz w:val="28"/>
          <w:szCs w:val="28"/>
        </w:rPr>
        <w:t xml:space="preserve"> </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Предмет аукциона:</w:t>
      </w:r>
      <w:r w:rsidRPr="00CB145D">
        <w:rPr>
          <w:rFonts w:ascii="Times New Roman" w:eastAsia="Times New Roman" w:hAnsi="Times New Roman" w:cs="Times New Roman"/>
          <w:sz w:val="28"/>
          <w:szCs w:val="28"/>
        </w:rPr>
        <w:t xml:space="preserve"> право на заключение договора аренды земельного участка.</w:t>
      </w:r>
    </w:p>
    <w:p w:rsidR="00042A80" w:rsidRPr="00CB145D" w:rsidRDefault="00042A80" w:rsidP="00042A80">
      <w:pPr>
        <w:spacing w:after="0" w:line="240" w:lineRule="auto"/>
        <w:ind w:firstLine="567"/>
        <w:jc w:val="both"/>
        <w:rPr>
          <w:rFonts w:ascii="Times New Roman" w:eastAsia="Times New Roman" w:hAnsi="Times New Roman" w:cs="Times New Roman"/>
          <w:b/>
          <w:bCs/>
          <w:sz w:val="28"/>
          <w:szCs w:val="28"/>
        </w:rPr>
      </w:pPr>
      <w:r w:rsidRPr="00CB145D">
        <w:rPr>
          <w:rFonts w:ascii="Times New Roman" w:eastAsia="Times New Roman" w:hAnsi="Times New Roman" w:cs="Times New Roman"/>
          <w:b/>
          <w:bCs/>
          <w:sz w:val="28"/>
          <w:szCs w:val="28"/>
        </w:rPr>
        <w:t>Местоположение земельного участка:</w:t>
      </w:r>
      <w:r w:rsidRPr="00CB145D">
        <w:rPr>
          <w:rFonts w:ascii="Times New Roman" w:eastAsia="Times New Roman" w:hAnsi="Times New Roman" w:cs="Times New Roman"/>
          <w:sz w:val="28"/>
          <w:szCs w:val="28"/>
        </w:rPr>
        <w:t xml:space="preserve"> Новосибирская область, Татарский район, с. </w:t>
      </w:r>
      <w:proofErr w:type="spellStart"/>
      <w:r w:rsidRPr="00CB145D">
        <w:rPr>
          <w:rFonts w:ascii="Times New Roman" w:eastAsia="Times New Roman" w:hAnsi="Times New Roman" w:cs="Times New Roman"/>
          <w:sz w:val="28"/>
          <w:szCs w:val="28"/>
        </w:rPr>
        <w:t>Северотатарское</w:t>
      </w:r>
      <w:proofErr w:type="spellEnd"/>
      <w:r w:rsidRPr="00CB145D">
        <w:rPr>
          <w:rFonts w:ascii="Times New Roman" w:eastAsia="Times New Roman" w:hAnsi="Times New Roman" w:cs="Times New Roman"/>
          <w:sz w:val="28"/>
          <w:szCs w:val="28"/>
        </w:rPr>
        <w:t>, ул. Комсомольская, 12б</w:t>
      </w:r>
    </w:p>
    <w:p w:rsidR="00042A80" w:rsidRPr="00CB145D" w:rsidRDefault="00042A80" w:rsidP="00042A80">
      <w:pPr>
        <w:spacing w:after="0" w:line="240" w:lineRule="auto"/>
        <w:ind w:firstLine="567"/>
        <w:jc w:val="both"/>
        <w:rPr>
          <w:rFonts w:ascii="Times New Roman" w:eastAsia="Times New Roman" w:hAnsi="Times New Roman" w:cs="Times New Roman"/>
          <w:b/>
          <w:bCs/>
          <w:sz w:val="28"/>
          <w:szCs w:val="28"/>
        </w:rPr>
      </w:pPr>
      <w:r w:rsidRPr="00CB145D">
        <w:rPr>
          <w:rFonts w:ascii="Times New Roman" w:eastAsia="Times New Roman" w:hAnsi="Times New Roman" w:cs="Times New Roman"/>
          <w:b/>
          <w:bCs/>
          <w:sz w:val="28"/>
          <w:szCs w:val="28"/>
        </w:rPr>
        <w:t>Площадь земельного участка:</w:t>
      </w:r>
      <w:r w:rsidRPr="00CB145D">
        <w:rPr>
          <w:rFonts w:ascii="Times New Roman" w:eastAsia="Times New Roman" w:hAnsi="Times New Roman" w:cs="Times New Roman"/>
          <w:sz w:val="28"/>
          <w:szCs w:val="28"/>
        </w:rPr>
        <w:t xml:space="preserve"> 120 кв.м</w:t>
      </w:r>
      <w:r w:rsidRPr="00CB145D">
        <w:rPr>
          <w:rFonts w:ascii="Times New Roman" w:eastAsia="Times New Roman" w:hAnsi="Times New Roman" w:cs="Times New Roman"/>
          <w:bCs/>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lastRenderedPageBreak/>
        <w:t>Кадастровый номер земельного участка:</w:t>
      </w:r>
      <w:r w:rsidRPr="00CB145D">
        <w:rPr>
          <w:rFonts w:ascii="Times New Roman" w:eastAsia="Times New Roman" w:hAnsi="Times New Roman" w:cs="Times New Roman"/>
          <w:sz w:val="28"/>
          <w:szCs w:val="28"/>
        </w:rPr>
        <w:t xml:space="preserve"> 54:23:040102:514.</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Права на земельный участок:</w:t>
      </w:r>
      <w:r w:rsidRPr="00CB145D">
        <w:rPr>
          <w:rFonts w:ascii="Times New Roman" w:eastAsia="Times New Roman" w:hAnsi="Times New Roman" w:cs="Times New Roman"/>
          <w:sz w:val="28"/>
          <w:szCs w:val="28"/>
        </w:rPr>
        <w:t xml:space="preserve"> государственная, не разграниченная собственность.</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 xml:space="preserve">Категория земель: </w:t>
      </w:r>
      <w:r w:rsidRPr="00CB145D">
        <w:rPr>
          <w:rFonts w:ascii="Times New Roman" w:eastAsia="Times New Roman" w:hAnsi="Times New Roman" w:cs="Times New Roman"/>
          <w:sz w:val="28"/>
          <w:szCs w:val="28"/>
        </w:rPr>
        <w:t xml:space="preserve">земли населённых пунктов. </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Разрешенное использование земельного участка:</w:t>
      </w:r>
      <w:r w:rsidRPr="00CB145D">
        <w:rPr>
          <w:rFonts w:ascii="Times New Roman" w:eastAsia="Times New Roman" w:hAnsi="Times New Roman" w:cs="Times New Roman"/>
          <w:sz w:val="28"/>
          <w:szCs w:val="28"/>
        </w:rPr>
        <w:t xml:space="preserve"> магазины.</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Обременения земельного участка:</w:t>
      </w:r>
      <w:r w:rsidRPr="00CB145D">
        <w:rPr>
          <w:rFonts w:ascii="Times New Roman" w:eastAsia="Times New Roman" w:hAnsi="Times New Roman" w:cs="Times New Roman"/>
          <w:bCs/>
          <w:sz w:val="28"/>
          <w:szCs w:val="28"/>
        </w:rPr>
        <w:t xml:space="preserve"> </w:t>
      </w:r>
      <w:r w:rsidRPr="00CB145D">
        <w:rPr>
          <w:rFonts w:ascii="Times New Roman" w:eastAsia="Times New Roman" w:hAnsi="Times New Roman" w:cs="Times New Roman"/>
          <w:sz w:val="28"/>
          <w:szCs w:val="28"/>
        </w:rPr>
        <w:t>отсутствуют.</w:t>
      </w:r>
    </w:p>
    <w:p w:rsidR="00042A80" w:rsidRPr="00CB145D" w:rsidRDefault="00042A80" w:rsidP="00042A80">
      <w:pPr>
        <w:spacing w:after="0" w:line="240" w:lineRule="auto"/>
        <w:ind w:firstLine="567"/>
        <w:jc w:val="both"/>
        <w:outlineLvl w:val="0"/>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Технические условия</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Теплоснабжение</w:t>
      </w:r>
      <w:r w:rsidRPr="00CB145D">
        <w:rPr>
          <w:rFonts w:ascii="Times New Roman" w:eastAsia="Times New Roman" w:hAnsi="Times New Roman" w:cs="Times New Roman"/>
          <w:sz w:val="28"/>
          <w:szCs w:val="28"/>
        </w:rPr>
        <w:t xml:space="preserve"> – источник теплоснабжения: газовая котельная с. </w:t>
      </w:r>
      <w:proofErr w:type="spellStart"/>
      <w:r w:rsidRPr="00CB145D">
        <w:rPr>
          <w:rFonts w:ascii="Times New Roman" w:eastAsia="Times New Roman" w:hAnsi="Times New Roman" w:cs="Times New Roman"/>
          <w:sz w:val="28"/>
          <w:szCs w:val="28"/>
        </w:rPr>
        <w:t>Северотатарское</w:t>
      </w:r>
      <w:proofErr w:type="spellEnd"/>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1.</w:t>
      </w:r>
      <w:r w:rsidRPr="00CB145D">
        <w:rPr>
          <w:rFonts w:ascii="Times New Roman" w:eastAsia="Times New Roman" w:hAnsi="Times New Roman" w:cs="Times New Roman"/>
          <w:sz w:val="28"/>
          <w:szCs w:val="28"/>
        </w:rPr>
        <w:tab/>
        <w:t>Технологическое присоединение возможно от существующей котельной установленной мощности: 1,6 МВт.</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2.</w:t>
      </w:r>
      <w:r w:rsidRPr="00CB145D">
        <w:rPr>
          <w:rFonts w:ascii="Times New Roman" w:eastAsia="Times New Roman" w:hAnsi="Times New Roman" w:cs="Times New Roman"/>
          <w:sz w:val="28"/>
          <w:szCs w:val="28"/>
        </w:rPr>
        <w:tab/>
        <w:t>Возможная точка технологического присоединения: теплосеть улица Комсомольская.</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3.</w:t>
      </w:r>
      <w:r w:rsidRPr="00CB145D">
        <w:rPr>
          <w:rFonts w:ascii="Times New Roman" w:eastAsia="Times New Roman" w:hAnsi="Times New Roman" w:cs="Times New Roman"/>
          <w:sz w:val="28"/>
          <w:szCs w:val="28"/>
        </w:rPr>
        <w:tab/>
        <w:t>Разрешенный максимум теплопотребления на отопление, вентиляцию: 0,3 Гкал/час</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4.</w:t>
      </w:r>
      <w:r w:rsidRPr="00CB145D">
        <w:rPr>
          <w:rFonts w:ascii="Times New Roman" w:eastAsia="Times New Roman" w:hAnsi="Times New Roman" w:cs="Times New Roman"/>
          <w:sz w:val="28"/>
          <w:szCs w:val="28"/>
        </w:rPr>
        <w:tab/>
        <w:t>Давление в трубопроводе на выходе из котельной (отопление): 3,5 МПа (35,690 кгс/см</w:t>
      </w:r>
      <w:proofErr w:type="gramStart"/>
      <w:r w:rsidRPr="00CB145D">
        <w:rPr>
          <w:rFonts w:ascii="Times New Roman" w:eastAsia="Times New Roman" w:hAnsi="Times New Roman" w:cs="Times New Roman"/>
          <w:sz w:val="28"/>
          <w:szCs w:val="28"/>
        </w:rPr>
        <w:t>2</w:t>
      </w:r>
      <w:proofErr w:type="gramEnd"/>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5.</w:t>
      </w:r>
      <w:r w:rsidRPr="00CB145D">
        <w:rPr>
          <w:rFonts w:ascii="Times New Roman" w:eastAsia="Times New Roman" w:hAnsi="Times New Roman" w:cs="Times New Roman"/>
          <w:sz w:val="28"/>
          <w:szCs w:val="28"/>
        </w:rPr>
        <w:tab/>
        <w:t>Давление в трубопроводе на входе в котельную (отопление): 1,5 МПа (15,295 кгс/см</w:t>
      </w:r>
      <w:proofErr w:type="gramStart"/>
      <w:r w:rsidRPr="00CB145D">
        <w:rPr>
          <w:rFonts w:ascii="Times New Roman" w:eastAsia="Times New Roman" w:hAnsi="Times New Roman" w:cs="Times New Roman"/>
          <w:sz w:val="28"/>
          <w:szCs w:val="28"/>
        </w:rPr>
        <w:t>2</w:t>
      </w:r>
      <w:proofErr w:type="gramEnd"/>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6.</w:t>
      </w:r>
      <w:r w:rsidRPr="00CB145D">
        <w:rPr>
          <w:rFonts w:ascii="Times New Roman" w:eastAsia="Times New Roman" w:hAnsi="Times New Roman" w:cs="Times New Roman"/>
          <w:sz w:val="28"/>
          <w:szCs w:val="28"/>
        </w:rPr>
        <w:tab/>
        <w:t>Диаметр подающего трубопровода на отопление: 32 мм</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7.</w:t>
      </w:r>
      <w:r w:rsidRPr="00CB145D">
        <w:rPr>
          <w:rFonts w:ascii="Times New Roman" w:eastAsia="Times New Roman" w:hAnsi="Times New Roman" w:cs="Times New Roman"/>
          <w:sz w:val="28"/>
          <w:szCs w:val="28"/>
        </w:rPr>
        <w:tab/>
        <w:t>Диаметр обратного трубопровода на отопление: 32 мм</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8.</w:t>
      </w:r>
      <w:r w:rsidRPr="00CB145D">
        <w:rPr>
          <w:rFonts w:ascii="Times New Roman" w:eastAsia="Times New Roman" w:hAnsi="Times New Roman" w:cs="Times New Roman"/>
          <w:sz w:val="28"/>
          <w:szCs w:val="28"/>
        </w:rPr>
        <w:tab/>
        <w:t>Температурный график тепловой сети: на отопление: 75-50</w:t>
      </w:r>
      <w:proofErr w:type="gramStart"/>
      <w:r w:rsidRPr="00CB145D">
        <w:rPr>
          <w:rFonts w:ascii="Times New Roman" w:eastAsia="Times New Roman" w:hAnsi="Times New Roman" w:cs="Times New Roman"/>
          <w:sz w:val="28"/>
          <w:szCs w:val="28"/>
        </w:rPr>
        <w:t xml:space="preserve"> °С</w:t>
      </w:r>
      <w:proofErr w:type="gramEnd"/>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9.</w:t>
      </w:r>
      <w:r w:rsidRPr="00CB145D">
        <w:rPr>
          <w:rFonts w:ascii="Times New Roman" w:eastAsia="Times New Roman" w:hAnsi="Times New Roman" w:cs="Times New Roman"/>
          <w:sz w:val="28"/>
          <w:szCs w:val="28"/>
        </w:rPr>
        <w:tab/>
        <w:t>Граница эксплуатационной ответственности - точка врезки в тепловую сеть системы отопления </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10. Тепловую сеть проложить в соответствии с нормативно-технической документацией, утвержденной действующим законодательством. В точке подключения установить запорно-регулирующую арматуру. При проектировании предусмотреть необходимое количество запорной арматуры (спускные устройства, самосбрасывающие воздушные клапаны) в соответствии с нормативно технической документацией, утвержденной действующим законодательством.</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11.</w:t>
      </w:r>
      <w:r w:rsidRPr="00CB145D">
        <w:rPr>
          <w:rFonts w:ascii="Times New Roman" w:eastAsia="Times New Roman" w:hAnsi="Times New Roman" w:cs="Times New Roman"/>
          <w:sz w:val="28"/>
          <w:szCs w:val="28"/>
        </w:rPr>
        <w:tab/>
      </w:r>
      <w:proofErr w:type="gramStart"/>
      <w:r w:rsidRPr="00CB145D">
        <w:rPr>
          <w:rFonts w:ascii="Times New Roman" w:eastAsia="Times New Roman" w:hAnsi="Times New Roman" w:cs="Times New Roman"/>
          <w:sz w:val="28"/>
          <w:szCs w:val="28"/>
        </w:rPr>
        <w:t xml:space="preserve">Тепловой пункт расположить в удобном для ремонта и обслуживании помещении, оборудовать необходимым количеством запорно-регулирующей арматуры и приборов </w:t>
      </w:r>
      <w:proofErr w:type="spellStart"/>
      <w:r w:rsidRPr="00CB145D">
        <w:rPr>
          <w:rFonts w:ascii="Times New Roman" w:eastAsia="Times New Roman" w:hAnsi="Times New Roman" w:cs="Times New Roman"/>
          <w:sz w:val="28"/>
          <w:szCs w:val="28"/>
        </w:rPr>
        <w:t>КИПиА</w:t>
      </w:r>
      <w:proofErr w:type="spellEnd"/>
      <w:r w:rsidRPr="00CB145D">
        <w:rPr>
          <w:rFonts w:ascii="Times New Roman" w:eastAsia="Times New Roman" w:hAnsi="Times New Roman" w:cs="Times New Roman"/>
          <w:sz w:val="28"/>
          <w:szCs w:val="28"/>
        </w:rPr>
        <w:t xml:space="preserve"> в соответствии с нормативно-технической документацией, утвержденной действующим законодательством, а также узел присоединения системы теплопотребления укомплектовать приборами учёта тепловой энергии в соответствии с требованиями, принципиальными схемами размещения точек измерения количества тепловой энергии и массы (объёма) теплоносителя, а также его регистрируемых параметров в соответствии</w:t>
      </w:r>
      <w:proofErr w:type="gramEnd"/>
      <w:r w:rsidRPr="00CB145D">
        <w:rPr>
          <w:rFonts w:ascii="Times New Roman" w:eastAsia="Times New Roman" w:hAnsi="Times New Roman" w:cs="Times New Roman"/>
          <w:sz w:val="28"/>
          <w:szCs w:val="28"/>
        </w:rPr>
        <w:t xml:space="preserve"> с требованиями «Правил коммерческого учёта тепловой энергии, теплоносителя».</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 xml:space="preserve">Водоотведение </w:t>
      </w:r>
      <w:r w:rsidRPr="00CB145D">
        <w:rPr>
          <w:rFonts w:ascii="Times New Roman" w:eastAsia="Times New Roman" w:hAnsi="Times New Roman" w:cs="Times New Roman"/>
          <w:sz w:val="28"/>
          <w:szCs w:val="28"/>
        </w:rPr>
        <w:t>–  предусмотреть в выгреб.</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Водоснабжение</w:t>
      </w:r>
      <w:r w:rsidRPr="00CB145D">
        <w:rPr>
          <w:rFonts w:ascii="Times New Roman" w:eastAsia="Times New Roman" w:hAnsi="Times New Roman" w:cs="Times New Roman"/>
          <w:sz w:val="28"/>
          <w:szCs w:val="28"/>
        </w:rPr>
        <w:t xml:space="preserve"> – источник водоснабжения: водопроводная сеть с. </w:t>
      </w:r>
      <w:proofErr w:type="spellStart"/>
      <w:r w:rsidRPr="00CB145D">
        <w:rPr>
          <w:rFonts w:ascii="Times New Roman" w:eastAsia="Times New Roman" w:hAnsi="Times New Roman" w:cs="Times New Roman"/>
          <w:sz w:val="28"/>
          <w:szCs w:val="28"/>
        </w:rPr>
        <w:t>Северотатарское</w:t>
      </w:r>
      <w:proofErr w:type="spellEnd"/>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1.</w:t>
      </w:r>
      <w:r w:rsidRPr="00CB145D">
        <w:rPr>
          <w:rFonts w:ascii="Times New Roman" w:eastAsia="Times New Roman" w:hAnsi="Times New Roman" w:cs="Times New Roman"/>
          <w:sz w:val="28"/>
          <w:szCs w:val="28"/>
        </w:rPr>
        <w:tab/>
        <w:t>Присоединение возможно, за счет средств и силами заказчика.</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2.</w:t>
      </w:r>
      <w:r w:rsidRPr="00CB145D">
        <w:rPr>
          <w:rFonts w:ascii="Times New Roman" w:eastAsia="Times New Roman" w:hAnsi="Times New Roman" w:cs="Times New Roman"/>
          <w:sz w:val="28"/>
          <w:szCs w:val="28"/>
        </w:rPr>
        <w:tab/>
        <w:t xml:space="preserve">Врезку водопровода выполнить в существующем либо вновь построенном водопроводном колодце по ул. Комсомольская и установить в нем </w:t>
      </w:r>
      <w:r w:rsidRPr="00CB145D">
        <w:rPr>
          <w:rFonts w:ascii="Times New Roman" w:eastAsia="Times New Roman" w:hAnsi="Times New Roman" w:cs="Times New Roman"/>
          <w:sz w:val="28"/>
          <w:szCs w:val="28"/>
        </w:rPr>
        <w:lastRenderedPageBreak/>
        <w:t xml:space="preserve">запорную арматуру (кран </w:t>
      </w:r>
      <w:proofErr w:type="spellStart"/>
      <w:r w:rsidRPr="00CB145D">
        <w:rPr>
          <w:rFonts w:ascii="Times New Roman" w:eastAsia="Times New Roman" w:hAnsi="Times New Roman" w:cs="Times New Roman"/>
          <w:sz w:val="28"/>
          <w:szCs w:val="28"/>
        </w:rPr>
        <w:t>шаровый</w:t>
      </w:r>
      <w:proofErr w:type="spellEnd"/>
      <w:r w:rsidRPr="00CB145D">
        <w:rPr>
          <w:rFonts w:ascii="Times New Roman" w:eastAsia="Times New Roman" w:hAnsi="Times New Roman" w:cs="Times New Roman"/>
          <w:sz w:val="28"/>
          <w:szCs w:val="28"/>
        </w:rPr>
        <w:t xml:space="preserve"> d-25 мм.), отключающую водопроводную сеть на объект застройки магазина.</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3.</w:t>
      </w:r>
      <w:r w:rsidRPr="00CB145D">
        <w:rPr>
          <w:rFonts w:ascii="Times New Roman" w:eastAsia="Times New Roman" w:hAnsi="Times New Roman" w:cs="Times New Roman"/>
          <w:sz w:val="28"/>
          <w:szCs w:val="28"/>
        </w:rPr>
        <w:tab/>
        <w:t>Водопровод от водопроводного колодца до объекта капитального строительства выполнить из полиэтиленовых труб диаметром не более 25 мм. Прокладку водопровода выполнить от ВК до объекта под землёй на глубине не менее 2,2 м.</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4.</w:t>
      </w:r>
      <w:r w:rsidRPr="00CB145D">
        <w:rPr>
          <w:rFonts w:ascii="Times New Roman" w:eastAsia="Times New Roman" w:hAnsi="Times New Roman" w:cs="Times New Roman"/>
          <w:sz w:val="28"/>
          <w:szCs w:val="28"/>
        </w:rPr>
        <w:tab/>
        <w:t>На объекте (магазин) установить водомерный узел учёта ХВС, предварительно получив ТУ на установку водомерного узла учёта холодной воды в МУП «ЖКХ Татарский район».</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5.</w:t>
      </w:r>
      <w:r w:rsidRPr="00CB145D">
        <w:rPr>
          <w:rFonts w:ascii="Times New Roman" w:eastAsia="Times New Roman" w:hAnsi="Times New Roman" w:cs="Times New Roman"/>
          <w:sz w:val="28"/>
          <w:szCs w:val="28"/>
        </w:rPr>
        <w:tab/>
        <w:t>Врезку в существующий водопровод производит МУП «ЖКХ Татарский район» за счёт заказчика, с составлением акта о выполнении ТУ № 2 от 01.03.2022 г., подписанный заказчиком и представителем МУП «ЖКХ Татарский район».</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6.</w:t>
      </w:r>
      <w:r w:rsidRPr="00CB145D">
        <w:rPr>
          <w:rFonts w:ascii="Times New Roman" w:eastAsia="Times New Roman" w:hAnsi="Times New Roman" w:cs="Times New Roman"/>
          <w:sz w:val="28"/>
          <w:szCs w:val="28"/>
        </w:rPr>
        <w:tab/>
        <w:t>Максимальное давление в точке подключения составляет 2,0 атм.</w:t>
      </w:r>
    </w:p>
    <w:p w:rsidR="00042A80" w:rsidRPr="00CB145D" w:rsidRDefault="00042A80" w:rsidP="00042A80">
      <w:pPr>
        <w:spacing w:after="0" w:line="240" w:lineRule="auto"/>
        <w:ind w:firstLine="567"/>
        <w:jc w:val="both"/>
        <w:outlineLvl w:val="0"/>
        <w:rPr>
          <w:rFonts w:ascii="Times New Roman" w:hAnsi="Times New Roman" w:cs="Times New Roman"/>
          <w:sz w:val="28"/>
          <w:szCs w:val="28"/>
        </w:rPr>
      </w:pPr>
      <w:r w:rsidRPr="00CB145D">
        <w:rPr>
          <w:rFonts w:ascii="Times New Roman" w:eastAsia="Times New Roman" w:hAnsi="Times New Roman" w:cs="Times New Roman"/>
          <w:sz w:val="28"/>
          <w:szCs w:val="28"/>
        </w:rPr>
        <w:t xml:space="preserve">Подключение производится силами заказчика согласно полученным техническим условиям на подключение. </w:t>
      </w:r>
      <w:r w:rsidRPr="00CB145D">
        <w:rPr>
          <w:rFonts w:ascii="Times New Roman" w:hAnsi="Times New Roman" w:cs="Times New Roman"/>
          <w:sz w:val="28"/>
          <w:szCs w:val="28"/>
        </w:rPr>
        <w:t>Прокладку трассы водопровода, далее земляные работы согласовать с МУП «ЖКХ Татарский район»</w:t>
      </w:r>
      <w:proofErr w:type="gramStart"/>
      <w:r w:rsidRPr="00CB145D">
        <w:rPr>
          <w:rFonts w:ascii="Times New Roman" w:hAnsi="Times New Roman" w:cs="Times New Roman"/>
          <w:sz w:val="28"/>
          <w:szCs w:val="28"/>
        </w:rPr>
        <w:t>,а</w:t>
      </w:r>
      <w:proofErr w:type="gramEnd"/>
      <w:r w:rsidRPr="00CB145D">
        <w:rPr>
          <w:rFonts w:ascii="Times New Roman" w:hAnsi="Times New Roman" w:cs="Times New Roman"/>
          <w:sz w:val="28"/>
          <w:szCs w:val="28"/>
        </w:rPr>
        <w:t xml:space="preserve"> также с администрацией сельского совета</w:t>
      </w:r>
      <w:r w:rsidRPr="00CB145D">
        <w:rPr>
          <w:rFonts w:ascii="Times New Roman" w:hAnsi="Times New Roman" w:cs="Times New Roman"/>
          <w:sz w:val="28"/>
          <w:szCs w:val="28"/>
        </w:rPr>
        <w:tab/>
        <w:t xml:space="preserve"> и иными специализированными организациями.</w:t>
      </w:r>
    </w:p>
    <w:p w:rsidR="00042A80" w:rsidRPr="00CB145D" w:rsidRDefault="00042A80" w:rsidP="00042A80">
      <w:pPr>
        <w:spacing w:after="0" w:line="240" w:lineRule="auto"/>
        <w:ind w:firstLine="567"/>
        <w:jc w:val="both"/>
        <w:outlineLvl w:val="0"/>
        <w:rPr>
          <w:rFonts w:ascii="Times New Roman" w:hAnsi="Times New Roman" w:cs="Times New Roman"/>
          <w:b/>
          <w:sz w:val="28"/>
          <w:szCs w:val="28"/>
        </w:rPr>
      </w:pPr>
      <w:r w:rsidRPr="00CB145D">
        <w:rPr>
          <w:rFonts w:ascii="Times New Roman" w:hAnsi="Times New Roman" w:cs="Times New Roman"/>
          <w:b/>
          <w:sz w:val="28"/>
          <w:szCs w:val="28"/>
        </w:rPr>
        <w:t xml:space="preserve">Предельные параметры разрешенного строительства: </w:t>
      </w:r>
    </w:p>
    <w:p w:rsidR="00042A80" w:rsidRPr="00CB145D" w:rsidRDefault="00042A80" w:rsidP="00042A8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B145D">
        <w:rPr>
          <w:rFonts w:ascii="Times New Roman" w:hAnsi="Times New Roman" w:cs="Times New Roman"/>
          <w:sz w:val="28"/>
          <w:szCs w:val="28"/>
        </w:rPr>
        <w:t>П</w:t>
      </w:r>
      <w:r w:rsidRPr="00CB145D">
        <w:rPr>
          <w:rFonts w:ascii="Times New Roman" w:eastAsia="Times New Roman" w:hAnsi="Times New Roman" w:cs="Times New Roman"/>
          <w:sz w:val="28"/>
          <w:szCs w:val="28"/>
        </w:rPr>
        <w:t xml:space="preserve">редельное максимальное количество этажей зданий, строений, сооружений для объектов капитального строительства </w:t>
      </w:r>
      <w:r w:rsidRPr="00CB145D">
        <w:rPr>
          <w:rFonts w:ascii="Times New Roman" w:hAnsi="Times New Roman" w:cs="Times New Roman"/>
          <w:sz w:val="28"/>
          <w:szCs w:val="28"/>
        </w:rPr>
        <w:t>-</w:t>
      </w:r>
      <w:r w:rsidRPr="00CB145D">
        <w:rPr>
          <w:rFonts w:ascii="Times New Roman" w:eastAsia="Times New Roman" w:hAnsi="Times New Roman" w:cs="Times New Roman"/>
          <w:sz w:val="28"/>
          <w:szCs w:val="28"/>
        </w:rPr>
        <w:t xml:space="preserve">  3 этажа;</w:t>
      </w:r>
    </w:p>
    <w:p w:rsidR="00042A80" w:rsidRPr="00CB145D" w:rsidRDefault="00042A80" w:rsidP="00042A80">
      <w:pPr>
        <w:spacing w:after="0" w:line="240" w:lineRule="auto"/>
        <w:ind w:firstLine="567"/>
        <w:jc w:val="both"/>
        <w:outlineLvl w:val="0"/>
        <w:rPr>
          <w:rFonts w:ascii="Times New Roman" w:hAnsi="Times New Roman" w:cs="Times New Roman"/>
          <w:sz w:val="28"/>
          <w:szCs w:val="28"/>
        </w:rPr>
      </w:pPr>
      <w:r w:rsidRPr="00CB145D">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 20%. Максимальный процент застройки в границах земельного участка –70%.</w:t>
      </w:r>
    </w:p>
    <w:p w:rsidR="00042A80" w:rsidRPr="00CB145D" w:rsidRDefault="00042A80" w:rsidP="00042A80">
      <w:pPr>
        <w:spacing w:after="0" w:line="240" w:lineRule="auto"/>
        <w:ind w:firstLine="567"/>
        <w:jc w:val="both"/>
        <w:outlineLvl w:val="0"/>
        <w:rPr>
          <w:rFonts w:ascii="Times New Roman" w:hAnsi="Times New Roman" w:cs="Times New Roman"/>
          <w:sz w:val="28"/>
          <w:szCs w:val="28"/>
        </w:rPr>
      </w:pPr>
      <w:r w:rsidRPr="00CB145D">
        <w:rPr>
          <w:rFonts w:ascii="Times New Roman" w:hAnsi="Times New Roman" w:cs="Times New Roman"/>
          <w:sz w:val="28"/>
          <w:szCs w:val="28"/>
        </w:rPr>
        <w:t>Минимальный отступ  от границ земельного участка для объектов капитального строительства – 3 м.</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Pr="00CB145D">
        <w:rPr>
          <w:rFonts w:ascii="Times New Roman" w:eastAsia="Times New Roman" w:hAnsi="Times New Roman" w:cs="Times New Roman"/>
          <w:bCs/>
          <w:sz w:val="28"/>
          <w:szCs w:val="28"/>
          <w:u w:val="single"/>
        </w:rPr>
        <w:t>31284  (Тридцать одна тысяча двести восемьдесят четыре) рубля 00 копеек</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(Начальная цена определена на основании отчета № 537/07-01 об определении рыночной стоимости годового размера арендной платы за пользование земельным участком, подготовленног</w:t>
      </w:r>
      <w:proofErr w:type="gramStart"/>
      <w:r w:rsidRPr="00CB145D">
        <w:rPr>
          <w:rFonts w:ascii="Times New Roman" w:eastAsia="Times New Roman" w:hAnsi="Times New Roman" w:cs="Times New Roman"/>
          <w:sz w:val="28"/>
          <w:szCs w:val="28"/>
        </w:rPr>
        <w:t>о ООО</w:t>
      </w:r>
      <w:proofErr w:type="gramEnd"/>
      <w:r w:rsidRPr="00CB145D">
        <w:rPr>
          <w:rFonts w:ascii="Times New Roman" w:eastAsia="Times New Roman" w:hAnsi="Times New Roman" w:cs="Times New Roman"/>
          <w:sz w:val="28"/>
          <w:szCs w:val="28"/>
        </w:rPr>
        <w:t xml:space="preserve"> «ЗСКЦ»  03.03.2022 года).</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Шаг аукциона:</w:t>
      </w:r>
      <w:r w:rsidRPr="00CB145D">
        <w:rPr>
          <w:rFonts w:ascii="Times New Roman" w:eastAsia="Times New Roman" w:hAnsi="Times New Roman" w:cs="Times New Roman"/>
          <w:sz w:val="28"/>
          <w:szCs w:val="28"/>
        </w:rPr>
        <w:t xml:space="preserve"> 938 (Девятьсот тридцать восемь) рублей 52 коп.</w:t>
      </w:r>
    </w:p>
    <w:p w:rsidR="00042A80" w:rsidRPr="00CB145D" w:rsidRDefault="00042A80" w:rsidP="00042A80">
      <w:pPr>
        <w:shd w:val="clear" w:color="auto" w:fill="FFFFFF"/>
        <w:tabs>
          <w:tab w:val="num" w:pos="0"/>
        </w:tabs>
        <w:spacing w:after="0" w:line="240" w:lineRule="auto"/>
        <w:ind w:right="-22" w:firstLine="567"/>
        <w:jc w:val="both"/>
        <w:rPr>
          <w:rFonts w:ascii="Times New Roman" w:eastAsia="Times New Roman" w:hAnsi="Times New Roman" w:cs="Times New Roman"/>
          <w:bCs/>
          <w:sz w:val="28"/>
          <w:szCs w:val="28"/>
        </w:rPr>
      </w:pPr>
      <w:r w:rsidRPr="00CB145D">
        <w:rPr>
          <w:rFonts w:ascii="Times New Roman" w:eastAsia="Times New Roman" w:hAnsi="Times New Roman" w:cs="Times New Roman"/>
          <w:b/>
          <w:bCs/>
          <w:sz w:val="28"/>
          <w:szCs w:val="28"/>
        </w:rPr>
        <w:t xml:space="preserve">Размер задатка: </w:t>
      </w:r>
      <w:r w:rsidRPr="00CB145D">
        <w:rPr>
          <w:rFonts w:ascii="Times New Roman" w:eastAsia="Times New Roman" w:hAnsi="Times New Roman" w:cs="Times New Roman"/>
          <w:bCs/>
          <w:sz w:val="28"/>
          <w:szCs w:val="28"/>
        </w:rPr>
        <w:t>6256 (Шесть тысяч двести пятьдесят шесть) рублей 80 коп.</w:t>
      </w:r>
    </w:p>
    <w:p w:rsidR="00042A80" w:rsidRPr="00CB145D" w:rsidRDefault="00042A80" w:rsidP="00042A80">
      <w:pPr>
        <w:shd w:val="clear" w:color="auto" w:fill="FFFFFF"/>
        <w:spacing w:after="0" w:line="240" w:lineRule="auto"/>
        <w:ind w:right="-22" w:firstLine="567"/>
        <w:jc w:val="both"/>
        <w:rPr>
          <w:rFonts w:ascii="Times New Roman" w:eastAsia="Times New Roman" w:hAnsi="Times New Roman" w:cs="Times New Roman"/>
          <w:b/>
          <w:bCs/>
          <w:sz w:val="28"/>
          <w:szCs w:val="28"/>
        </w:rPr>
      </w:pPr>
      <w:r w:rsidRPr="00CB145D">
        <w:rPr>
          <w:rFonts w:ascii="Times New Roman" w:eastAsia="Times New Roman" w:hAnsi="Times New Roman" w:cs="Times New Roman"/>
          <w:b/>
          <w:bCs/>
          <w:sz w:val="28"/>
          <w:szCs w:val="28"/>
        </w:rPr>
        <w:t>Сведения</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042A80" w:rsidRPr="00CB145D" w:rsidRDefault="00042A80" w:rsidP="00042A80">
      <w:pPr>
        <w:shd w:val="clear" w:color="auto" w:fill="FFFFFF"/>
        <w:tabs>
          <w:tab w:val="left" w:pos="993"/>
        </w:tabs>
        <w:spacing w:after="0" w:line="240" w:lineRule="auto"/>
        <w:ind w:right="-22"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CB145D">
        <w:rPr>
          <w:rFonts w:ascii="Times New Roman" w:eastAsia="Times New Roman" w:hAnsi="Times New Roman" w:cs="Times New Roman"/>
          <w:sz w:val="28"/>
          <w:szCs w:val="28"/>
        </w:rPr>
        <w:t>устанавливается по итогам аукциона;</w:t>
      </w:r>
    </w:p>
    <w:p w:rsidR="00042A80" w:rsidRPr="00CB145D" w:rsidRDefault="00042A80" w:rsidP="00042A80">
      <w:pPr>
        <w:shd w:val="clear" w:color="auto" w:fill="FFFFFF"/>
        <w:tabs>
          <w:tab w:val="left" w:pos="0"/>
        </w:tabs>
        <w:spacing w:after="0" w:line="240" w:lineRule="auto"/>
        <w:ind w:right="-22"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 xml:space="preserve">- срок действия договора аренды земельного участка составляет 30 (тридцать) месяцев </w:t>
      </w:r>
      <w:proofErr w:type="gramStart"/>
      <w:r w:rsidRPr="00CB145D">
        <w:rPr>
          <w:rFonts w:ascii="Times New Roman" w:eastAsia="Times New Roman" w:hAnsi="Times New Roman" w:cs="Times New Roman"/>
          <w:sz w:val="28"/>
          <w:szCs w:val="28"/>
        </w:rPr>
        <w:t>с даты заключения</w:t>
      </w:r>
      <w:proofErr w:type="gramEnd"/>
      <w:r w:rsidRPr="00CB145D">
        <w:rPr>
          <w:rFonts w:ascii="Times New Roman" w:eastAsia="Times New Roman" w:hAnsi="Times New Roman" w:cs="Times New Roman"/>
          <w:sz w:val="28"/>
          <w:szCs w:val="28"/>
        </w:rPr>
        <w:t xml:space="preserve"> договора аренды земельного участка;</w:t>
      </w:r>
    </w:p>
    <w:p w:rsidR="00042A80" w:rsidRPr="00CB145D" w:rsidRDefault="00042A80" w:rsidP="00042A80">
      <w:pPr>
        <w:spacing w:after="0" w:line="240" w:lineRule="auto"/>
        <w:ind w:firstLine="567"/>
        <w:jc w:val="both"/>
        <w:rPr>
          <w:rFonts w:ascii="Times New Roman" w:eastAsia="Times New Roman" w:hAnsi="Times New Roman" w:cs="Times New Roman"/>
          <w:b/>
          <w:sz w:val="28"/>
          <w:szCs w:val="28"/>
          <w:u w:val="single"/>
        </w:rPr>
      </w:pPr>
      <w:r w:rsidRPr="00CB145D">
        <w:rPr>
          <w:rFonts w:ascii="Times New Roman" w:eastAsia="Times New Roman" w:hAnsi="Times New Roman" w:cs="Times New Roman"/>
          <w:bCs/>
          <w:color w:val="000000"/>
          <w:spacing w:val="-4"/>
          <w:sz w:val="28"/>
          <w:szCs w:val="28"/>
        </w:rPr>
        <w:t>-  годовая арендная плата вносится Арендатором два раза в год равными частями не позднее 15 мая и 15 ноября текущего года</w:t>
      </w:r>
    </w:p>
    <w:p w:rsidR="00042A80" w:rsidRPr="00CB145D" w:rsidRDefault="00042A80" w:rsidP="00042A80">
      <w:pPr>
        <w:shd w:val="clear" w:color="auto" w:fill="FFFFFF"/>
        <w:tabs>
          <w:tab w:val="left" w:pos="0"/>
        </w:tabs>
        <w:spacing w:after="0" w:line="240" w:lineRule="auto"/>
        <w:ind w:right="-22" w:firstLine="567"/>
        <w:jc w:val="both"/>
        <w:rPr>
          <w:rFonts w:ascii="Times New Roman" w:eastAsia="Times New Roman" w:hAnsi="Times New Roman" w:cs="Times New Roman"/>
          <w:sz w:val="28"/>
          <w:szCs w:val="28"/>
        </w:rPr>
      </w:pPr>
    </w:p>
    <w:p w:rsidR="00042A80" w:rsidRPr="00CB145D" w:rsidRDefault="00042A80" w:rsidP="00042A80">
      <w:pPr>
        <w:keepNext/>
        <w:shd w:val="clear" w:color="auto" w:fill="FFFFFF"/>
        <w:tabs>
          <w:tab w:val="left" w:pos="0"/>
        </w:tabs>
        <w:spacing w:after="0" w:line="240" w:lineRule="auto"/>
        <w:ind w:right="-22" w:firstLine="567"/>
        <w:jc w:val="center"/>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Место и срок приема заявок:</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CB145D">
        <w:rPr>
          <w:rFonts w:ascii="Times New Roman" w:eastAsia="Times New Roman" w:hAnsi="Times New Roman" w:cs="Times New Roman"/>
          <w:bCs/>
          <w:color w:val="000000"/>
          <w:spacing w:val="-4"/>
          <w:sz w:val="28"/>
          <w:szCs w:val="28"/>
        </w:rPr>
        <w:lastRenderedPageBreak/>
        <w:t>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proofErr w:type="gramStart"/>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roofErr w:type="gram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Юридические лица предоставляют</w:t>
      </w:r>
      <w:r w:rsidRPr="00CB145D">
        <w:rPr>
          <w:rFonts w:ascii="Times New Roman" w:eastAsia="Times New Roman" w:hAnsi="Times New Roman" w:cs="Times New Roman"/>
          <w:bCs/>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заверенные копии учредительных документов Заявителя;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Физические лица предъявляют</w:t>
      </w:r>
      <w:proofErr w:type="gramStart"/>
      <w:r w:rsidRPr="00CB145D">
        <w:rPr>
          <w:rFonts w:ascii="Times New Roman" w:eastAsia="Times New Roman" w:hAnsi="Times New Roman" w:cs="Times New Roman"/>
          <w:bCs/>
          <w:spacing w:val="-4"/>
          <w:sz w:val="28"/>
          <w:szCs w:val="28"/>
        </w:rPr>
        <w:t xml:space="preserve"> :</w:t>
      </w:r>
      <w:proofErr w:type="gram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К данным документам также прилагается их опись.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Одно лицо имеет право подать только одну заявку.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B145D">
        <w:rPr>
          <w:rFonts w:ascii="Times New Roman" w:eastAsia="Times New Roman" w:hAnsi="Times New Roman" w:cs="Times New Roman"/>
          <w:bCs/>
          <w:spacing w:val="-4"/>
          <w:sz w:val="28"/>
          <w:szCs w:val="28"/>
        </w:rPr>
        <w:t>уведомления</w:t>
      </w:r>
      <w:proofErr w:type="gramEnd"/>
      <w:r w:rsidRPr="00CB145D">
        <w:rPr>
          <w:rFonts w:ascii="Times New Roman" w:eastAsia="Times New Roman" w:hAnsi="Times New Roman" w:cs="Times New Roman"/>
          <w:bCs/>
          <w:spacing w:val="-4"/>
          <w:sz w:val="28"/>
          <w:szCs w:val="28"/>
        </w:rPr>
        <w:t xml:space="preserve"> с приложением электронных копий зарегистрированной заявки и прилагаемых к ней документов.</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proofErr w:type="spellStart"/>
      <w:r w:rsidRPr="00CB145D">
        <w:rPr>
          <w:rFonts w:ascii="Times New Roman" w:eastAsia="Times New Roman" w:hAnsi="Times New Roman" w:cs="Times New Roman"/>
          <w:bCs/>
          <w:spacing w:val="-4"/>
          <w:sz w:val="28"/>
          <w:szCs w:val="28"/>
        </w:rPr>
        <w:t>непоступление</w:t>
      </w:r>
      <w:proofErr w:type="spellEnd"/>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CB145D">
        <w:rPr>
          <w:rFonts w:ascii="Times New Roman" w:eastAsia="Times New Roman" w:hAnsi="Times New Roman" w:cs="Times New Roman"/>
          <w:bCs/>
          <w:spacing w:val="-4"/>
          <w:sz w:val="28"/>
          <w:szCs w:val="28"/>
        </w:rPr>
        <w:lastRenderedPageBreak/>
        <w:t>в предусмотренном настоящей статьей реестре недобросовестных участников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spacing w:val="-4"/>
          <w:sz w:val="28"/>
          <w:szCs w:val="28"/>
        </w:rPr>
        <w:t>Дата и время начала пода</w:t>
      </w:r>
      <w:r w:rsidRPr="00CB145D">
        <w:rPr>
          <w:rFonts w:ascii="Times New Roman" w:eastAsia="Times New Roman" w:hAnsi="Times New Roman" w:cs="Times New Roman"/>
          <w:b/>
          <w:bCs/>
          <w:color w:val="000000"/>
          <w:spacing w:val="-4"/>
          <w:sz w:val="28"/>
          <w:szCs w:val="28"/>
        </w:rPr>
        <w:t>чи заявок: 22.03.2022</w:t>
      </w:r>
      <w:r w:rsidRPr="00CB145D">
        <w:rPr>
          <w:rFonts w:ascii="Times New Roman" w:eastAsia="Times New Roman" w:hAnsi="Times New Roman" w:cs="Times New Roman"/>
          <w:bCs/>
          <w:color w:val="000000"/>
          <w:spacing w:val="-4"/>
          <w:sz w:val="28"/>
          <w:szCs w:val="28"/>
        </w:rPr>
        <w:t xml:space="preserve"> с 8 час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color w:val="000000"/>
          <w:spacing w:val="-4"/>
          <w:sz w:val="28"/>
          <w:szCs w:val="28"/>
        </w:rPr>
        <w:t>Дата и время окончания подачи заявок: 17.04.2022</w:t>
      </w:r>
      <w:r w:rsidRPr="00CB145D">
        <w:rPr>
          <w:rFonts w:ascii="Times New Roman" w:eastAsia="Times New Roman" w:hAnsi="Times New Roman" w:cs="Times New Roman"/>
          <w:bCs/>
          <w:color w:val="000000"/>
          <w:spacing w:val="-4"/>
          <w:sz w:val="28"/>
          <w:szCs w:val="28"/>
        </w:rPr>
        <w:t xml:space="preserve"> в 14 час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color w:val="000000"/>
          <w:spacing w:val="-4"/>
          <w:sz w:val="28"/>
          <w:szCs w:val="28"/>
        </w:rPr>
        <w:t>Дата определения участков аукциона, проводимого в электронной форме: 19.04.2022</w:t>
      </w:r>
      <w:r w:rsidRPr="00CB145D">
        <w:rPr>
          <w:rFonts w:ascii="Times New Roman" w:eastAsia="Times New Roman" w:hAnsi="Times New Roman" w:cs="Times New Roman"/>
          <w:bCs/>
          <w:color w:val="000000"/>
          <w:spacing w:val="-4"/>
          <w:sz w:val="28"/>
          <w:szCs w:val="28"/>
        </w:rPr>
        <w:t xml:space="preserve"> в 11 час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Порядок внесения задатка определяется регламентом работы электронной площадки </w:t>
      </w:r>
      <w:proofErr w:type="spellStart"/>
      <w:r w:rsidRPr="00CB145D">
        <w:rPr>
          <w:rFonts w:ascii="Times New Roman" w:eastAsia="Times New Roman" w:hAnsi="Times New Roman" w:cs="Times New Roman"/>
          <w:bCs/>
          <w:color w:val="000000"/>
          <w:spacing w:val="-4"/>
          <w:sz w:val="28"/>
          <w:szCs w:val="28"/>
        </w:rPr>
        <w:t>www.rts-tender.ru</w:t>
      </w:r>
      <w:proofErr w:type="spellEnd"/>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прописанный в извещении,  необходимо перечислить на расчетный счет организатора торгов, указанный на официальном сайте: https://www.rts-tender.ru/.</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Задаток должен быть перечислен </w:t>
      </w:r>
      <w:r w:rsidRPr="00CB145D">
        <w:rPr>
          <w:rFonts w:ascii="Times New Roman" w:eastAsia="Times New Roman" w:hAnsi="Times New Roman" w:cs="Times New Roman"/>
          <w:bCs/>
          <w:color w:val="000000"/>
          <w:spacing w:val="-4"/>
          <w:sz w:val="28"/>
          <w:szCs w:val="28"/>
        </w:rPr>
        <w:t xml:space="preserve">на расчетный счет электронной площадки </w:t>
      </w:r>
      <w:r w:rsidRPr="00CB145D">
        <w:rPr>
          <w:rFonts w:ascii="Times New Roman" w:eastAsia="Times New Roman" w:hAnsi="Times New Roman" w:cs="Times New Roman"/>
          <w:b/>
          <w:bCs/>
          <w:color w:val="000000"/>
          <w:spacing w:val="-4"/>
          <w:sz w:val="28"/>
          <w:szCs w:val="28"/>
        </w:rPr>
        <w:t>до 17.04.2022 года.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С момента перечисления претендентом задатка, договор о задатке считается заключенным в установленном порядке.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CB145D">
        <w:rPr>
          <w:rFonts w:ascii="Times New Roman" w:eastAsia="Times New Roman" w:hAnsi="Times New Roman" w:cs="Times New Roman"/>
          <w:bCs/>
          <w:color w:val="000000"/>
          <w:spacing w:val="-4"/>
          <w:sz w:val="28"/>
          <w:szCs w:val="28"/>
        </w:rPr>
        <w:t>считаться ошибочно перечисленными денежными средствами и возвращены</w:t>
      </w:r>
      <w:proofErr w:type="gramEnd"/>
      <w:r w:rsidRPr="00CB145D">
        <w:rPr>
          <w:rFonts w:ascii="Times New Roman" w:eastAsia="Times New Roman" w:hAnsi="Times New Roman" w:cs="Times New Roman"/>
          <w:bCs/>
          <w:color w:val="000000"/>
          <w:spacing w:val="-4"/>
          <w:sz w:val="28"/>
          <w:szCs w:val="28"/>
        </w:rPr>
        <w:t xml:space="preserve"> на счет плательщика.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случаях отзыва претендентом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позднее даты и времени окончания подачи (приема) заявок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Участникам, за исключением победителя аукциона, внесенный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внесенный лицом, впоследствии признанным победителем аукциона, засчитывается в счет арендной платы.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lastRenderedPageBreak/>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 условиям аукциона, администрация татарского муниципального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bCs/>
          <w:sz w:val="28"/>
          <w:szCs w:val="28"/>
        </w:rPr>
      </w:pPr>
      <w:r w:rsidRPr="00CB145D">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042A80" w:rsidRPr="00CB145D" w:rsidRDefault="00042A80" w:rsidP="00042A80">
      <w:pPr>
        <w:shd w:val="clear" w:color="auto" w:fill="FFFFFF"/>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CB145D">
        <w:rPr>
          <w:rFonts w:ascii="Times New Roman" w:hAnsi="Times New Roman" w:cs="Times New Roman"/>
          <w:b/>
          <w:sz w:val="28"/>
          <w:szCs w:val="28"/>
        </w:rPr>
        <w:t>Порядок заключения договора аренды земельного участка:</w:t>
      </w:r>
      <w:r w:rsidRPr="00CB145D">
        <w:rPr>
          <w:rFonts w:ascii="Times New Roman" w:hAnsi="Times New Roman" w:cs="Times New Roman"/>
          <w:sz w:val="28"/>
          <w:szCs w:val="28"/>
        </w:rPr>
        <w:t xml:space="preserve"> администрация Татарского муниципального района Новосибирской области </w:t>
      </w:r>
      <w:r w:rsidRPr="00270DC5">
        <w:rPr>
          <w:rFonts w:ascii="Times New Roman" w:hAnsi="Times New Roman" w:cs="Times New Roman"/>
          <w:sz w:val="28"/>
          <w:szCs w:val="28"/>
        </w:rPr>
        <w:t xml:space="preserve">направляет </w:t>
      </w:r>
      <w:r w:rsidRPr="00270DC5">
        <w:rPr>
          <w:rStyle w:val="a4"/>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70DC5">
        <w:rPr>
          <w:rStyle w:val="a4"/>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70DC5">
        <w:rPr>
          <w:rStyle w:val="a4"/>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270DC5">
        <w:rPr>
          <w:rStyle w:val="a4"/>
          <w:rFonts w:ascii="Times New Roman" w:hAnsi="Times New Roman" w:cs="Times New Roman"/>
          <w:b w:val="0"/>
          <w:sz w:val="28"/>
          <w:szCs w:val="28"/>
        </w:rPr>
        <w:t>ранее</w:t>
      </w:r>
      <w:proofErr w:type="gramEnd"/>
      <w:r w:rsidRPr="00270DC5">
        <w:rPr>
          <w:rStyle w:val="a4"/>
          <w:rFonts w:ascii="Times New Roman" w:hAnsi="Times New Roman" w:cs="Times New Roman"/>
          <w:b w:val="0"/>
          <w:sz w:val="28"/>
          <w:szCs w:val="28"/>
        </w:rPr>
        <w:t xml:space="preserve"> чем через десять дней со дня размещения информации </w:t>
      </w:r>
      <w:r w:rsidRPr="00270DC5">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8" w:history="1">
        <w:r w:rsidRPr="00270DC5">
          <w:rPr>
            <w:rStyle w:val="a3"/>
            <w:rFonts w:ascii="Times New Roman" w:hAnsi="Times New Roman" w:cs="Times New Roman"/>
            <w:sz w:val="28"/>
            <w:szCs w:val="28"/>
            <w:lang w:val="en-US"/>
          </w:rPr>
          <w:t>www</w:t>
        </w:r>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torgi</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gov</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ru</w:t>
        </w:r>
        <w:proofErr w:type="spellEnd"/>
      </w:hyperlink>
      <w:r w:rsidRPr="00270DC5">
        <w:rPr>
          <w:rStyle w:val="a4"/>
          <w:rFonts w:ascii="Times New Roman" w:hAnsi="Times New Roman" w:cs="Times New Roman"/>
          <w:b w:val="0"/>
          <w:sz w:val="28"/>
          <w:szCs w:val="28"/>
        </w:rPr>
        <w:t>.</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270DC5">
        <w:rPr>
          <w:rStyle w:val="a4"/>
          <w:rFonts w:ascii="Times New Roman" w:hAnsi="Times New Roman" w:cs="Times New Roman"/>
          <w:b w:val="0"/>
          <w:sz w:val="28"/>
          <w:szCs w:val="28"/>
        </w:rPr>
        <w:t xml:space="preserve"> </w:t>
      </w:r>
      <w:proofErr w:type="gramStart"/>
      <w:r w:rsidRPr="00270DC5">
        <w:rPr>
          <w:rStyle w:val="a4"/>
          <w:rFonts w:ascii="Times New Roman" w:hAnsi="Times New Roman" w:cs="Times New Roman"/>
          <w:b w:val="0"/>
          <w:sz w:val="28"/>
          <w:szCs w:val="28"/>
        </w:rPr>
        <w:t xml:space="preserve">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w:t>
      </w:r>
      <w:r w:rsidRPr="00270DC5">
        <w:rPr>
          <w:rFonts w:ascii="Times New Roman" w:hAnsi="Times New Roman" w:cs="Times New Roman"/>
          <w:sz w:val="28"/>
          <w:szCs w:val="28"/>
        </w:rPr>
        <w:t>муниципального района Новосибирской области</w:t>
      </w:r>
      <w:r w:rsidRPr="00270DC5">
        <w:rPr>
          <w:rStyle w:val="a4"/>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042A80" w:rsidRPr="00270DC5" w:rsidRDefault="00042A80" w:rsidP="00042A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70DC5">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w:t>
      </w:r>
      <w:r w:rsidRPr="00270DC5">
        <w:rPr>
          <w:rFonts w:ascii="Times New Roman" w:hAnsi="Times New Roman" w:cs="Times New Roman"/>
          <w:sz w:val="28"/>
          <w:szCs w:val="28"/>
        </w:rPr>
        <w:lastRenderedPageBreak/>
        <w:t>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Татарского муниципального района</w:t>
      </w:r>
      <w:proofErr w:type="gramEnd"/>
      <w:r w:rsidRPr="00270DC5">
        <w:rPr>
          <w:rFonts w:ascii="Times New Roman" w:hAnsi="Times New Roman" w:cs="Times New Roman"/>
          <w:sz w:val="28"/>
          <w:szCs w:val="28"/>
        </w:rPr>
        <w:t xml:space="preserve"> Новосибирской области указанный договор.</w:t>
      </w:r>
    </w:p>
    <w:p w:rsidR="00042A80" w:rsidRPr="00270DC5" w:rsidRDefault="00042A80" w:rsidP="00042A80">
      <w:pPr>
        <w:spacing w:after="0" w:line="240" w:lineRule="auto"/>
        <w:ind w:firstLine="567"/>
        <w:jc w:val="both"/>
        <w:rPr>
          <w:rFonts w:ascii="Times New Roman" w:eastAsia="Times New Roman" w:hAnsi="Times New Roman" w:cs="Times New Roman"/>
          <w:sz w:val="28"/>
          <w:szCs w:val="28"/>
        </w:rPr>
      </w:pPr>
      <w:r w:rsidRPr="00270DC5">
        <w:rPr>
          <w:rFonts w:ascii="Times New Roman" w:eastAsia="Times New Roman" w:hAnsi="Times New Roman" w:cs="Times New Roman"/>
          <w:bCs/>
          <w:sz w:val="28"/>
          <w:szCs w:val="28"/>
        </w:rPr>
        <w:t xml:space="preserve">Информация об аукционе размещается в </w:t>
      </w:r>
      <w:r w:rsidRPr="00270DC5">
        <w:rPr>
          <w:rFonts w:ascii="Times New Roman" w:eastAsia="Times New Roman" w:hAnsi="Times New Roman" w:cs="Times New Roman"/>
          <w:sz w:val="28"/>
          <w:szCs w:val="28"/>
        </w:rPr>
        <w:t xml:space="preserve">периодическом печатном издании органов местного самоуправления Татарского </w:t>
      </w:r>
      <w:r w:rsidRPr="00270DC5">
        <w:rPr>
          <w:rFonts w:ascii="Times New Roman" w:hAnsi="Times New Roman" w:cs="Times New Roman"/>
          <w:sz w:val="28"/>
          <w:szCs w:val="28"/>
        </w:rPr>
        <w:t>муниципального района Новосибирской области</w:t>
      </w:r>
      <w:r w:rsidRPr="00270DC5">
        <w:rPr>
          <w:rFonts w:ascii="Times New Roman" w:eastAsia="Times New Roman" w:hAnsi="Times New Roman" w:cs="Times New Roman"/>
          <w:sz w:val="28"/>
          <w:szCs w:val="28"/>
        </w:rPr>
        <w:t xml:space="preserve">, на официальном сайте администрации Татарского </w:t>
      </w:r>
      <w:r w:rsidRPr="00270DC5">
        <w:rPr>
          <w:rFonts w:ascii="Times New Roman" w:hAnsi="Times New Roman" w:cs="Times New Roman"/>
          <w:sz w:val="28"/>
          <w:szCs w:val="28"/>
        </w:rPr>
        <w:t>муниципального района Новосибирской области</w:t>
      </w:r>
      <w:r w:rsidRPr="00270DC5">
        <w:rPr>
          <w:rFonts w:ascii="Times New Roman" w:eastAsia="Times New Roman" w:hAnsi="Times New Roman" w:cs="Times New Roman"/>
          <w:sz w:val="28"/>
          <w:szCs w:val="28"/>
        </w:rPr>
        <w:t xml:space="preserve"> </w:t>
      </w:r>
      <w:hyperlink r:id="rId9" w:history="1">
        <w:r w:rsidRPr="00270DC5">
          <w:rPr>
            <w:rStyle w:val="a3"/>
            <w:rFonts w:ascii="Times New Roman" w:hAnsi="Times New Roman" w:cs="Times New Roman"/>
            <w:sz w:val="28"/>
            <w:szCs w:val="28"/>
          </w:rPr>
          <w:t>www.regiontatarsk.nso.ru</w:t>
        </w:r>
      </w:hyperlink>
      <w:r w:rsidRPr="00270DC5">
        <w:rPr>
          <w:rFonts w:ascii="Times New Roman" w:hAnsi="Times New Roman" w:cs="Times New Roman"/>
          <w:sz w:val="28"/>
          <w:szCs w:val="28"/>
        </w:rPr>
        <w:t>,</w:t>
      </w:r>
      <w:r w:rsidRPr="00270DC5">
        <w:rPr>
          <w:rFonts w:ascii="Times New Roman" w:eastAsia="Times New Roman" w:hAnsi="Times New Roman" w:cs="Times New Roman"/>
          <w:sz w:val="28"/>
          <w:szCs w:val="28"/>
        </w:rPr>
        <w:t xml:space="preserve"> на официальном сайте торгов Российской Федерации </w:t>
      </w:r>
      <w:hyperlink r:id="rId10" w:history="1">
        <w:r w:rsidRPr="00270DC5">
          <w:rPr>
            <w:rFonts w:ascii="Times New Roman" w:eastAsia="Times New Roman" w:hAnsi="Times New Roman" w:cs="Times New Roman"/>
            <w:color w:val="0000FF"/>
            <w:sz w:val="28"/>
            <w:szCs w:val="28"/>
            <w:u w:val="single"/>
            <w:lang w:val="en-US"/>
          </w:rPr>
          <w:t>www</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torgi</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gov</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ru</w:t>
        </w:r>
      </w:hyperlink>
      <w:r w:rsidRPr="00270DC5">
        <w:rPr>
          <w:rFonts w:ascii="Times New Roman" w:eastAsia="Times New Roman" w:hAnsi="Times New Roman" w:cs="Times New Roman"/>
          <w:bCs/>
          <w:sz w:val="28"/>
          <w:szCs w:val="28"/>
        </w:rPr>
        <w:t>.</w:t>
      </w:r>
      <w:r w:rsidRPr="00270DC5">
        <w:t xml:space="preserve"> </w:t>
      </w:r>
      <w:r w:rsidRPr="00270DC5">
        <w:rPr>
          <w:rFonts w:ascii="Times New Roman" w:eastAsia="Times New Roman" w:hAnsi="Times New Roman" w:cs="Times New Roman"/>
          <w:bCs/>
          <w:sz w:val="28"/>
          <w:szCs w:val="28"/>
        </w:rPr>
        <w:t>а также на официальном сайте Организатора электронных торгов www.rts-tender.ru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3: форма описи документов</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r w:rsidRPr="00270DC5">
        <w:rPr>
          <w:rFonts w:ascii="Times New Roman" w:hAnsi="Times New Roman" w:cs="Times New Roman"/>
          <w:sz w:val="28"/>
          <w:szCs w:val="28"/>
        </w:rPr>
        <w:t>- Приложение № 4: Проект договора аренды</w:t>
      </w:r>
      <w:r w:rsidRPr="00270DC5">
        <w:rPr>
          <w:rFonts w:ascii="Times New Roman" w:eastAsia="Times New Roman" w:hAnsi="Times New Roman" w:cs="Times New Roman"/>
          <w:bCs/>
          <w:sz w:val="28"/>
          <w:szCs w:val="28"/>
        </w:rPr>
        <w:t>.</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tblGrid>
      <w:tr w:rsidR="00042A80" w:rsidRPr="00CB145D" w:rsidTr="00B40F12">
        <w:trPr>
          <w:trHeight w:val="713"/>
        </w:trPr>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16"/>
                <w:szCs w:val="16"/>
              </w:rPr>
            </w:pPr>
            <w:r w:rsidRPr="00CB145D">
              <w:rPr>
                <w:rFonts w:ascii="Arial" w:hAnsi="Arial" w:cs="Arial"/>
                <w:sz w:val="16"/>
                <w:szCs w:val="16"/>
              </w:rPr>
              <w:lastRenderedPageBreak/>
              <w:t xml:space="preserve">Приложение № 1 </w:t>
            </w:r>
          </w:p>
          <w:p w:rsidR="00042A80" w:rsidRPr="00CB145D" w:rsidRDefault="00042A80" w:rsidP="00B40F12">
            <w:pPr>
              <w:spacing w:after="0" w:line="240" w:lineRule="auto"/>
              <w:ind w:firstLine="284"/>
              <w:jc w:val="right"/>
              <w:rPr>
                <w:rFonts w:ascii="Arial" w:hAnsi="Arial" w:cs="Arial"/>
                <w:sz w:val="20"/>
                <w:szCs w:val="20"/>
              </w:rPr>
            </w:pPr>
            <w:r w:rsidRPr="00CB145D">
              <w:rPr>
                <w:rFonts w:ascii="Arial" w:eastAsia="Times New Roman" w:hAnsi="Arial" w:cs="Arial"/>
                <w:sz w:val="16"/>
                <w:szCs w:val="16"/>
              </w:rPr>
              <w:t>к извещению о проведен</w:t>
            </w:r>
            <w:proofErr w:type="gramStart"/>
            <w:r w:rsidRPr="00CB145D">
              <w:rPr>
                <w:rFonts w:ascii="Arial" w:eastAsia="Times New Roman" w:hAnsi="Arial" w:cs="Arial"/>
                <w:sz w:val="16"/>
                <w:szCs w:val="16"/>
              </w:rPr>
              <w:t>ии ау</w:t>
            </w:r>
            <w:proofErr w:type="gramEnd"/>
            <w:r w:rsidRPr="00CB145D">
              <w:rPr>
                <w:rFonts w:ascii="Arial" w:eastAsia="Times New Roman" w:hAnsi="Arial" w:cs="Arial"/>
                <w:sz w:val="16"/>
                <w:szCs w:val="16"/>
              </w:rPr>
              <w:t>кциона на право  заключения договора аренды земельного участка</w:t>
            </w:r>
          </w:p>
        </w:tc>
      </w:tr>
      <w:tr w:rsidR="00042A80" w:rsidRPr="00CB145D" w:rsidTr="00B40F12">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20"/>
                <w:szCs w:val="20"/>
              </w:rPr>
            </w:pPr>
            <w:r w:rsidRPr="00CB145D">
              <w:rPr>
                <w:rFonts w:ascii="Arial" w:hAnsi="Arial" w:cs="Arial"/>
                <w:sz w:val="20"/>
                <w:szCs w:val="20"/>
              </w:rPr>
              <w:t>ОРГАНИЗАТОРУ АУКЦИОНА                                                      В администрацию Татарского муниципального района Новосибирской области</w:t>
            </w:r>
          </w:p>
        </w:tc>
      </w:tr>
    </w:tbl>
    <w:p w:rsidR="00042A80" w:rsidRPr="00CB145D" w:rsidRDefault="00042A80" w:rsidP="00042A80">
      <w:pPr>
        <w:spacing w:after="0" w:line="240" w:lineRule="auto"/>
        <w:ind w:firstLine="284"/>
        <w:jc w:val="both"/>
        <w:rPr>
          <w:rFonts w:ascii="Times New Roman" w:hAnsi="Times New Roman" w:cs="Times New Roman"/>
          <w:sz w:val="24"/>
          <w:szCs w:val="24"/>
        </w:rPr>
      </w:pPr>
    </w:p>
    <w:p w:rsidR="00042A80" w:rsidRPr="00CB145D" w:rsidRDefault="00042A80" w:rsidP="00042A80">
      <w:pPr>
        <w:spacing w:after="0" w:line="240" w:lineRule="auto"/>
        <w:jc w:val="both"/>
        <w:rPr>
          <w:rFonts w:ascii="Arial" w:eastAsia="Times New Roman" w:hAnsi="Arial" w:cs="Arial"/>
          <w:sz w:val="16"/>
          <w:szCs w:val="16"/>
        </w:rPr>
      </w:pPr>
      <w:r w:rsidRPr="00CB145D">
        <w:rPr>
          <w:rFonts w:ascii="Arial" w:eastAsia="Times New Roman" w:hAnsi="Arial" w:cs="Arial"/>
          <w:sz w:val="16"/>
          <w:szCs w:val="16"/>
        </w:rPr>
        <w:t>Для физических лиц</w:t>
      </w:r>
    </w:p>
    <w:p w:rsidR="00042A80" w:rsidRPr="00CB145D" w:rsidRDefault="00042A80" w:rsidP="00042A80">
      <w:pPr>
        <w:spacing w:after="0" w:line="240" w:lineRule="auto"/>
        <w:jc w:val="both"/>
        <w:rPr>
          <w:rFonts w:ascii="Arial" w:eastAsia="Times New Roman" w:hAnsi="Arial" w:cs="Arial"/>
          <w:sz w:val="20"/>
          <w:szCs w:val="20"/>
        </w:rPr>
      </w:pP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ЗАЯВКА</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НА УЧАСТИЕ В АУКЦИОНЕ НА ПРАВО ЗАКЛЮЧЕНИЯ</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ДОГОВОРА АРЕНДЫ ЗЕМЕЛЬНОГО УЧАСТКА</w:t>
      </w:r>
    </w:p>
    <w:p w:rsidR="00042A80" w:rsidRPr="00CB145D" w:rsidRDefault="00042A80" w:rsidP="00042A80">
      <w:pPr>
        <w:spacing w:after="0"/>
        <w:jc w:val="center"/>
        <w:rPr>
          <w:rFonts w:ascii="Arial" w:eastAsia="Times New Roman" w:hAnsi="Arial" w:cs="Arial"/>
          <w:b/>
          <w:sz w:val="20"/>
          <w:szCs w:val="20"/>
        </w:rPr>
      </w:pPr>
    </w:p>
    <w:p w:rsidR="00042A80" w:rsidRPr="00CB145D" w:rsidRDefault="00042A80" w:rsidP="00042A80">
      <w:pPr>
        <w:widowControl w:val="0"/>
        <w:spacing w:after="0" w:line="240" w:lineRule="auto"/>
        <w:ind w:firstLine="708"/>
        <w:jc w:val="both"/>
        <w:rPr>
          <w:rFonts w:ascii="Arial" w:eastAsia="Times New Roman" w:hAnsi="Arial" w:cs="Arial"/>
          <w:snapToGrid w:val="0"/>
          <w:sz w:val="20"/>
          <w:szCs w:val="20"/>
        </w:rPr>
      </w:pPr>
      <w:r w:rsidRPr="00CB145D">
        <w:rPr>
          <w:rFonts w:ascii="Arial" w:eastAsia="Times New Roman" w:hAnsi="Arial" w:cs="Arial"/>
          <w:snapToGrid w:val="0"/>
          <w:sz w:val="20"/>
          <w:szCs w:val="20"/>
        </w:rPr>
        <w:t>________________________________________________________________________________</w:t>
      </w:r>
    </w:p>
    <w:p w:rsidR="00042A80" w:rsidRPr="00CB145D" w:rsidRDefault="00042A80" w:rsidP="00042A80">
      <w:pPr>
        <w:widowControl w:val="0"/>
        <w:spacing w:after="0" w:line="240" w:lineRule="auto"/>
        <w:ind w:firstLine="708"/>
        <w:jc w:val="center"/>
        <w:rPr>
          <w:rFonts w:ascii="Arial" w:eastAsia="Times New Roman" w:hAnsi="Arial" w:cs="Arial"/>
          <w:snapToGrid w:val="0"/>
          <w:sz w:val="16"/>
          <w:szCs w:val="16"/>
        </w:rPr>
      </w:pPr>
      <w:r w:rsidRPr="00CB145D">
        <w:rPr>
          <w:rFonts w:ascii="Arial" w:eastAsia="Times New Roman" w:hAnsi="Arial" w:cs="Arial"/>
          <w:snapToGrid w:val="0"/>
          <w:sz w:val="16"/>
          <w:szCs w:val="16"/>
        </w:rPr>
        <w:t>(Ф.И.О. претендента)</w:t>
      </w:r>
    </w:p>
    <w:p w:rsidR="00042A80" w:rsidRPr="00CB145D" w:rsidRDefault="00042A80" w:rsidP="00042A80">
      <w:pPr>
        <w:widowControl w:val="0"/>
        <w:spacing w:after="0" w:line="240" w:lineRule="auto"/>
        <w:jc w:val="both"/>
        <w:rPr>
          <w:rFonts w:ascii="Arial" w:eastAsia="Times New Roman" w:hAnsi="Arial" w:cs="Arial"/>
          <w:snapToGrid w:val="0"/>
          <w:sz w:val="16"/>
          <w:szCs w:val="16"/>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roofErr w:type="gramStart"/>
      <w:r w:rsidRPr="00CB145D">
        <w:rPr>
          <w:rFonts w:ascii="Arial" w:eastAsia="Times New Roman" w:hAnsi="Arial" w:cs="Arial"/>
          <w:snapToGrid w:val="0"/>
          <w:sz w:val="20"/>
          <w:szCs w:val="20"/>
        </w:rPr>
        <w:t>проживающего</w:t>
      </w:r>
      <w:proofErr w:type="gramEnd"/>
      <w:r w:rsidRPr="00CB145D">
        <w:rPr>
          <w:rFonts w:ascii="Arial" w:eastAsia="Times New Roman" w:hAnsi="Arial" w:cs="Arial"/>
          <w:snapToGrid w:val="0"/>
          <w:sz w:val="20"/>
          <w:szCs w:val="20"/>
        </w:rPr>
        <w:t xml:space="preserve"> по адресу: ________________________________________________________________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4"/>
          <w:szCs w:val="14"/>
        </w:rPr>
        <w:t xml:space="preserve">                     (сведения о регистрации претендента по месту пребывания)</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roofErr w:type="gramStart"/>
      <w:r w:rsidRPr="00CB145D">
        <w:rPr>
          <w:rFonts w:ascii="Arial" w:eastAsia="Times New Roman" w:hAnsi="Arial" w:cs="Arial"/>
          <w:snapToGrid w:val="0"/>
          <w:sz w:val="20"/>
          <w:szCs w:val="20"/>
        </w:rPr>
        <w:t>зарегистрированного</w:t>
      </w:r>
      <w:proofErr w:type="gramEnd"/>
      <w:r w:rsidRPr="00CB145D">
        <w:rPr>
          <w:rFonts w:ascii="Arial" w:eastAsia="Times New Roman" w:hAnsi="Arial" w:cs="Arial"/>
          <w:snapToGrid w:val="0"/>
          <w:sz w:val="20"/>
          <w:szCs w:val="20"/>
        </w:rPr>
        <w:t xml:space="preserve"> по адресу: 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6"/>
          <w:szCs w:val="16"/>
        </w:rPr>
        <w:t xml:space="preserve">                        </w:t>
      </w:r>
      <w:r w:rsidRPr="00CB145D">
        <w:rPr>
          <w:rFonts w:ascii="Arial" w:eastAsia="Times New Roman" w:hAnsi="Arial" w:cs="Arial"/>
          <w:snapToGrid w:val="0"/>
          <w:sz w:val="12"/>
          <w:szCs w:val="12"/>
        </w:rPr>
        <w:t>(</w:t>
      </w:r>
      <w:r w:rsidRPr="00CB145D">
        <w:rPr>
          <w:rFonts w:ascii="Arial" w:eastAsia="Times New Roman" w:hAnsi="Arial" w:cs="Arial"/>
          <w:snapToGrid w:val="0"/>
          <w:sz w:val="14"/>
          <w:szCs w:val="14"/>
        </w:rPr>
        <w:t>сведения о регистрации по месту жительства)</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Паспорт: серия _________________ № _______________ выдан________________________________</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 xml:space="preserve"> ______________________________________________________________________________________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042A80" w:rsidRPr="00EE7F5E" w:rsidRDefault="00042A80" w:rsidP="00042A80">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042A80" w:rsidRPr="00EE7F5E" w:rsidRDefault="00042A80" w:rsidP="00042A80">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Татарского </w:t>
      </w:r>
      <w:r w:rsidRPr="003F5723">
        <w:rPr>
          <w:rFonts w:ascii="Arial" w:hAnsi="Arial" w:cs="Arial"/>
          <w:sz w:val="20"/>
          <w:szCs w:val="20"/>
        </w:rPr>
        <w:t>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Pr="00EE7F5E" w:rsidRDefault="00042A80" w:rsidP="00042A80">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42A80" w:rsidRPr="00EE7F5E" w:rsidRDefault="00042A80" w:rsidP="00042A80">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42A80" w:rsidRPr="00EE7F5E" w:rsidRDefault="00042A80" w:rsidP="00042A80">
      <w:pPr>
        <w:spacing w:after="0" w:line="240" w:lineRule="auto"/>
        <w:jc w:val="both"/>
        <w:rPr>
          <w:rFonts w:ascii="Arial" w:eastAsia="Times New Roman" w:hAnsi="Arial" w:cs="Arial"/>
          <w:sz w:val="20"/>
          <w:szCs w:val="20"/>
        </w:rPr>
      </w:pP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tblGrid>
      <w:tr w:rsidR="00042A80" w:rsidRPr="00EE7F5E" w:rsidTr="00B40F12">
        <w:trPr>
          <w:trHeight w:val="661"/>
        </w:trPr>
        <w:tc>
          <w:tcPr>
            <w:tcW w:w="4625" w:type="dxa"/>
            <w:tcBorders>
              <w:top w:val="nil"/>
              <w:left w:val="nil"/>
              <w:bottom w:val="nil"/>
              <w:right w:val="nil"/>
            </w:tcBorders>
          </w:tcPr>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Default="00042A80" w:rsidP="00B40F12">
            <w:pPr>
              <w:spacing w:after="0" w:line="240" w:lineRule="auto"/>
              <w:jc w:val="right"/>
              <w:rPr>
                <w:rFonts w:ascii="Arial" w:eastAsia="Times New Roman" w:hAnsi="Arial" w:cs="Arial"/>
                <w:sz w:val="16"/>
                <w:szCs w:val="16"/>
              </w:rPr>
            </w:pPr>
          </w:p>
          <w:p w:rsidR="00042A80" w:rsidRPr="00EE7F5E" w:rsidRDefault="00042A80" w:rsidP="00B40F12">
            <w:pPr>
              <w:spacing w:after="0" w:line="240" w:lineRule="auto"/>
              <w:jc w:val="right"/>
              <w:rPr>
                <w:rFonts w:ascii="Arial" w:eastAsia="Times New Roman" w:hAnsi="Arial" w:cs="Arial"/>
                <w:sz w:val="16"/>
                <w:szCs w:val="16"/>
              </w:rPr>
            </w:pPr>
          </w:p>
          <w:p w:rsidR="00042A80" w:rsidRPr="00EE7F5E" w:rsidRDefault="00042A80" w:rsidP="00B40F12">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042A80" w:rsidRPr="00EE7F5E" w:rsidRDefault="00042A80" w:rsidP="00B40F12">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042A80" w:rsidRPr="00EE7F5E" w:rsidTr="00B40F12">
        <w:trPr>
          <w:trHeight w:val="643"/>
        </w:trPr>
        <w:tc>
          <w:tcPr>
            <w:tcW w:w="4625" w:type="dxa"/>
            <w:tcBorders>
              <w:top w:val="nil"/>
              <w:left w:val="nil"/>
              <w:bottom w:val="nil"/>
              <w:right w:val="nil"/>
            </w:tcBorders>
          </w:tcPr>
          <w:p w:rsidR="00042A80" w:rsidRPr="00EE7F5E" w:rsidRDefault="00042A80" w:rsidP="00B40F12">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lastRenderedPageBreak/>
              <w:t xml:space="preserve">                                                                      ОРГАНИЗАТОРУ АУКЦИОНА                                                      В администрацию Татарского </w:t>
            </w:r>
            <w:r w:rsidRPr="003F5723">
              <w:rPr>
                <w:rFonts w:ascii="Arial" w:hAnsi="Arial" w:cs="Arial"/>
                <w:sz w:val="20"/>
                <w:szCs w:val="20"/>
              </w:rPr>
              <w:t>муниципального района Новосибирской области</w:t>
            </w:r>
          </w:p>
          <w:p w:rsidR="00042A80" w:rsidRPr="00EE7F5E" w:rsidRDefault="00042A80" w:rsidP="00B40F12">
            <w:pPr>
              <w:spacing w:after="0" w:line="240" w:lineRule="auto"/>
              <w:jc w:val="right"/>
              <w:rPr>
                <w:rFonts w:ascii="Arial" w:eastAsia="Times New Roman" w:hAnsi="Arial" w:cs="Arial"/>
                <w:sz w:val="16"/>
                <w:szCs w:val="16"/>
              </w:rPr>
            </w:pPr>
          </w:p>
        </w:tc>
      </w:tr>
    </w:tbl>
    <w:p w:rsidR="00042A80" w:rsidRPr="00EE7F5E" w:rsidRDefault="00042A80" w:rsidP="00042A80">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42A80" w:rsidRPr="00EE7F5E" w:rsidRDefault="00042A80" w:rsidP="00042A80">
      <w:pPr>
        <w:spacing w:after="0" w:line="240" w:lineRule="auto"/>
        <w:jc w:val="center"/>
        <w:rPr>
          <w:rFonts w:ascii="Arial" w:eastAsia="Times New Roman" w:hAnsi="Arial" w:cs="Arial"/>
          <w:b/>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 </w:t>
      </w:r>
      <w:proofErr w:type="spellStart"/>
      <w:r w:rsidRPr="00EE7F5E">
        <w:rPr>
          <w:rFonts w:ascii="Arial" w:eastAsia="Times New Roman" w:hAnsi="Arial" w:cs="Arial"/>
          <w:sz w:val="20"/>
          <w:szCs w:val="20"/>
        </w:rPr>
        <w:t>рег</w:t>
      </w:r>
      <w:proofErr w:type="spellEnd"/>
      <w:r w:rsidRPr="00EE7F5E">
        <w:rPr>
          <w:rFonts w:ascii="Arial" w:eastAsia="Times New Roman" w:hAnsi="Arial" w:cs="Arial"/>
          <w:sz w:val="20"/>
          <w:szCs w:val="20"/>
        </w:rPr>
        <w:t>. N 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ИНН ______________________________ Тел </w:t>
      </w:r>
      <w:proofErr w:type="spellStart"/>
      <w:r w:rsidRPr="00EE7F5E">
        <w:rPr>
          <w:rFonts w:ascii="Arial" w:eastAsia="Times New Roman" w:hAnsi="Arial" w:cs="Arial"/>
          <w:sz w:val="20"/>
          <w:szCs w:val="20"/>
        </w:rPr>
        <w:t>______________Факс</w:t>
      </w:r>
      <w:proofErr w:type="spellEnd"/>
      <w:r w:rsidRPr="00EE7F5E">
        <w:rPr>
          <w:rFonts w:ascii="Arial" w:eastAsia="Times New Roman" w:hAnsi="Arial" w:cs="Arial"/>
          <w:sz w:val="20"/>
          <w:szCs w:val="20"/>
        </w:rPr>
        <w:t xml:space="preserve"> _____________ Индекс 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042A80" w:rsidRPr="00EE7F5E" w:rsidRDefault="00042A80" w:rsidP="00042A80">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042A80" w:rsidRPr="00EE7F5E" w:rsidRDefault="00042A80" w:rsidP="00042A80">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Татарс</w:t>
      </w:r>
      <w:r>
        <w:rPr>
          <w:rFonts w:ascii="Arial" w:eastAsia="Times New Roman" w:hAnsi="Arial" w:cs="Arial"/>
          <w:sz w:val="20"/>
          <w:szCs w:val="20"/>
        </w:rPr>
        <w:t>кого</w:t>
      </w:r>
      <w:r w:rsidRPr="003F5723">
        <w:rPr>
          <w:rFonts w:ascii="Arial" w:hAnsi="Arial" w:cs="Arial"/>
          <w:sz w:val="20"/>
          <w:szCs w:val="20"/>
        </w:rPr>
        <w:t xml:space="preserve"> 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Default="00042A80" w:rsidP="00042A80">
      <w:pPr>
        <w:spacing w:after="0" w:line="240" w:lineRule="auto"/>
        <w:ind w:firstLine="708"/>
        <w:jc w:val="both"/>
        <w:rPr>
          <w:rFonts w:ascii="Arial" w:eastAsia="Times New Roman" w:hAnsi="Arial" w:cs="Arial"/>
          <w:sz w:val="20"/>
          <w:szCs w:val="20"/>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r>
        <w:rPr>
          <w:rFonts w:ascii="Arial" w:eastAsia="Times New Roman" w:hAnsi="Arial" w:cs="Arial"/>
          <w:sz w:val="20"/>
          <w:szCs w:val="20"/>
        </w:rPr>
        <w:t>______________________________________________________________________________________________</w:t>
      </w:r>
    </w:p>
    <w:p w:rsidR="00042A80" w:rsidRDefault="00042A80" w:rsidP="00042A80">
      <w:pPr>
        <w:spacing w:after="0" w:line="240" w:lineRule="auto"/>
        <w:ind w:firstLine="708"/>
        <w:jc w:val="both"/>
        <w:rPr>
          <w:rFonts w:ascii="Arial" w:eastAsia="Times New Roman" w:hAnsi="Arial" w:cs="Arial"/>
          <w:sz w:val="20"/>
          <w:szCs w:val="20"/>
        </w:rPr>
      </w:pPr>
    </w:p>
    <w:p w:rsidR="00042A80" w:rsidRDefault="00042A80" w:rsidP="00042A80">
      <w:pPr>
        <w:spacing w:after="0" w:line="240" w:lineRule="auto"/>
        <w:ind w:firstLine="708"/>
        <w:jc w:val="both"/>
        <w:rPr>
          <w:rFonts w:ascii="Arial" w:eastAsia="Times New Roman" w:hAnsi="Arial" w:cs="Arial"/>
          <w:sz w:val="20"/>
          <w:szCs w:val="20"/>
        </w:rPr>
      </w:pPr>
    </w:p>
    <w:p w:rsidR="00042A80" w:rsidRPr="00EE7F5E" w:rsidRDefault="00042A80" w:rsidP="00042A80">
      <w:pPr>
        <w:spacing w:after="0" w:line="240" w:lineRule="auto"/>
        <w:ind w:firstLine="708"/>
        <w:jc w:val="both"/>
        <w:rPr>
          <w:rFonts w:ascii="Arial" w:eastAsia="Times New Roman" w:hAnsi="Arial" w:cs="Arial"/>
          <w:sz w:val="16"/>
          <w:szCs w:val="16"/>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42A80" w:rsidRPr="00EE7F5E" w:rsidRDefault="00042A80" w:rsidP="00042A80">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42A80" w:rsidRPr="00EE7F5E"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jc w:val="both"/>
        <w:rPr>
          <w:rFonts w:ascii="Arial" w:eastAsia="Times New Roman" w:hAnsi="Arial" w:cs="Arial"/>
          <w:sz w:val="20"/>
          <w:szCs w:val="20"/>
        </w:rPr>
      </w:pPr>
    </w:p>
    <w:p w:rsidR="00042A80" w:rsidRDefault="00042A80" w:rsidP="00042A80">
      <w:pPr>
        <w:spacing w:after="0"/>
        <w:jc w:val="both"/>
        <w:rPr>
          <w:rFonts w:ascii="Arial" w:eastAsia="Times New Roman" w:hAnsi="Arial" w:cs="Arial"/>
          <w:sz w:val="20"/>
          <w:szCs w:val="20"/>
        </w:rPr>
      </w:pPr>
    </w:p>
    <w:p w:rsidR="00042A80" w:rsidRPr="00EE7F5E" w:rsidRDefault="00042A80" w:rsidP="00042A80">
      <w:pPr>
        <w:spacing w:after="0"/>
        <w:jc w:val="both"/>
        <w:rPr>
          <w:rFonts w:ascii="Arial" w:eastAsia="Times New Roman" w:hAnsi="Arial" w:cs="Arial"/>
          <w:sz w:val="20"/>
          <w:szCs w:val="20"/>
        </w:rPr>
      </w:pPr>
      <w:r w:rsidRPr="00EE7F5E">
        <w:rPr>
          <w:rFonts w:ascii="Arial" w:eastAsia="Times New Roman" w:hAnsi="Arial" w:cs="Arial"/>
          <w:sz w:val="20"/>
          <w:szCs w:val="20"/>
        </w:rPr>
        <w:lastRenderedPageBreak/>
        <w:t xml:space="preserve"> </w:t>
      </w:r>
    </w:p>
    <w:p w:rsidR="00042A80" w:rsidRPr="00EE7F5E"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ind w:firstLine="284"/>
        <w:jc w:val="right"/>
        <w:rPr>
          <w:rFonts w:ascii="Arial" w:hAnsi="Arial" w:cs="Arial"/>
          <w:sz w:val="16"/>
          <w:szCs w:val="16"/>
        </w:rPr>
      </w:pPr>
      <w:r w:rsidRPr="00EE7F5E">
        <w:rPr>
          <w:rFonts w:ascii="Arial" w:hAnsi="Arial" w:cs="Arial"/>
          <w:sz w:val="16"/>
          <w:szCs w:val="16"/>
        </w:rPr>
        <w:t>Приложение № 3</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42A80" w:rsidRPr="00EE7F5E" w:rsidRDefault="00042A80" w:rsidP="00042A80">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tblGrid>
      <w:tr w:rsidR="00042A80" w:rsidRPr="00EE7F5E" w:rsidTr="00B40F12">
        <w:tc>
          <w:tcPr>
            <w:tcW w:w="4216" w:type="dxa"/>
            <w:tcBorders>
              <w:top w:val="nil"/>
              <w:left w:val="nil"/>
              <w:bottom w:val="nil"/>
              <w:right w:val="nil"/>
            </w:tcBorders>
          </w:tcPr>
          <w:p w:rsidR="00042A80" w:rsidRPr="00EE7F5E" w:rsidRDefault="00042A80" w:rsidP="00B40F12">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042A80" w:rsidRPr="00EE7F5E"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042A80" w:rsidRPr="00EE7F5E" w:rsidRDefault="00042A80" w:rsidP="00042A80">
      <w:pPr>
        <w:spacing w:before="15" w:after="15" w:line="240" w:lineRule="auto"/>
        <w:ind w:left="15" w:right="15" w:firstLine="225"/>
        <w:jc w:val="center"/>
        <w:rPr>
          <w:rFonts w:ascii="Arial" w:eastAsia="Times New Roman" w:hAnsi="Arial" w:cs="Arial"/>
          <w:color w:val="000000"/>
          <w:sz w:val="20"/>
          <w:szCs w:val="20"/>
        </w:rPr>
      </w:pPr>
    </w:p>
    <w:p w:rsidR="00042A80" w:rsidRPr="00EE7F5E" w:rsidRDefault="00042A80" w:rsidP="00042A80">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042A80" w:rsidRPr="00EE7F5E" w:rsidRDefault="00042A80" w:rsidP="00042A80">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042A80" w:rsidRPr="00EE7F5E" w:rsidRDefault="00042A80" w:rsidP="00042A80">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807"/>
      </w:tblGrid>
      <w:tr w:rsidR="00042A80" w:rsidRPr="00EE7F5E" w:rsidTr="00B40F12">
        <w:tc>
          <w:tcPr>
            <w:tcW w:w="81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spellStart"/>
            <w:proofErr w:type="gramStart"/>
            <w:r w:rsidRPr="00EE7F5E">
              <w:rPr>
                <w:rFonts w:ascii="Arial" w:eastAsia="Times New Roman" w:hAnsi="Arial" w:cs="Arial"/>
                <w:b/>
                <w:color w:val="000000"/>
                <w:sz w:val="20"/>
                <w:szCs w:val="20"/>
              </w:rPr>
              <w:t>п</w:t>
            </w:r>
            <w:proofErr w:type="spellEnd"/>
            <w:proofErr w:type="gramEnd"/>
            <w:r w:rsidRPr="00EE7F5E">
              <w:rPr>
                <w:rFonts w:ascii="Arial" w:eastAsia="Times New Roman" w:hAnsi="Arial" w:cs="Arial"/>
                <w:b/>
                <w:color w:val="000000"/>
                <w:sz w:val="20"/>
                <w:szCs w:val="20"/>
              </w:rPr>
              <w:t>/</w:t>
            </w:r>
            <w:proofErr w:type="spellStart"/>
            <w:r w:rsidRPr="00EE7F5E">
              <w:rPr>
                <w:rFonts w:ascii="Arial" w:eastAsia="Times New Roman" w:hAnsi="Arial" w:cs="Arial"/>
                <w:b/>
                <w:color w:val="000000"/>
                <w:sz w:val="20"/>
                <w:szCs w:val="20"/>
              </w:rPr>
              <w:t>п</w:t>
            </w:r>
            <w:proofErr w:type="spellEnd"/>
          </w:p>
        </w:tc>
        <w:tc>
          <w:tcPr>
            <w:tcW w:w="7229"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bl>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042A80" w:rsidRPr="00EE7F5E" w:rsidRDefault="00042A80" w:rsidP="00042A80">
      <w:pPr>
        <w:spacing w:after="0" w:line="240" w:lineRule="auto"/>
        <w:rPr>
          <w:rFonts w:ascii="Arial" w:eastAsia="Times New Roman" w:hAnsi="Arial" w:cs="Arial"/>
          <w:i/>
          <w:color w:val="000000"/>
          <w:sz w:val="20"/>
          <w:szCs w:val="20"/>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Pr="00EE7F5E" w:rsidRDefault="00042A80" w:rsidP="00042A80">
      <w:pPr>
        <w:spacing w:after="0" w:line="240" w:lineRule="auto"/>
        <w:ind w:firstLine="284"/>
        <w:jc w:val="right"/>
        <w:rPr>
          <w:rFonts w:ascii="Arial" w:hAnsi="Arial" w:cs="Arial"/>
          <w:sz w:val="16"/>
          <w:szCs w:val="16"/>
        </w:rPr>
      </w:pPr>
      <w:r w:rsidRPr="00EE7F5E">
        <w:rPr>
          <w:rFonts w:ascii="Arial" w:hAnsi="Arial" w:cs="Arial"/>
          <w:sz w:val="16"/>
          <w:szCs w:val="16"/>
        </w:rPr>
        <w:t>Приложение № 4</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042A80" w:rsidRPr="00EE7F5E" w:rsidRDefault="00042A80" w:rsidP="00042A80">
      <w:pPr>
        <w:spacing w:after="0" w:line="240" w:lineRule="auto"/>
        <w:ind w:firstLine="284"/>
        <w:jc w:val="right"/>
        <w:rPr>
          <w:rFonts w:ascii="Arial" w:eastAsia="Times New Roman" w:hAnsi="Arial" w:cs="Arial"/>
          <w:sz w:val="16"/>
          <w:szCs w:val="16"/>
        </w:rPr>
      </w:pPr>
    </w:p>
    <w:p w:rsidR="00042A80" w:rsidRPr="00EE7F5E" w:rsidRDefault="00042A80" w:rsidP="00042A80">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042A80" w:rsidRPr="00EE7F5E" w:rsidRDefault="00042A80" w:rsidP="00042A80">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Новосибирская область                                        № _____                           от ________ </w:t>
      </w:r>
      <w:r>
        <w:rPr>
          <w:rFonts w:ascii="Times New Roman" w:eastAsia="Times New Roman" w:hAnsi="Times New Roman" w:cs="Times New Roman"/>
          <w:sz w:val="24"/>
          <w:szCs w:val="24"/>
        </w:rPr>
        <w:t>2022</w:t>
      </w:r>
      <w:r w:rsidRPr="00EE7F5E">
        <w:rPr>
          <w:rFonts w:ascii="Times New Roman" w:eastAsia="Times New Roman" w:hAnsi="Times New Roman" w:cs="Times New Roman"/>
          <w:sz w:val="24"/>
          <w:szCs w:val="24"/>
        </w:rPr>
        <w:t xml:space="preserve"> года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Татарского </w:t>
      </w:r>
      <w:r>
        <w:rPr>
          <w:rFonts w:ascii="Times New Roman" w:eastAsia="Times New Roman" w:hAnsi="Times New Roman" w:cs="Times New Roman"/>
          <w:color w:val="000000"/>
          <w:sz w:val="24"/>
          <w:szCs w:val="24"/>
        </w:rPr>
        <w:t xml:space="preserve">муниципального </w:t>
      </w:r>
      <w:r w:rsidRPr="00EE7F5E">
        <w:rPr>
          <w:rFonts w:ascii="Times New Roman" w:eastAsia="Times New Roman" w:hAnsi="Times New Roman" w:cs="Times New Roman"/>
          <w:color w:val="000000"/>
          <w:sz w:val="24"/>
          <w:szCs w:val="24"/>
        </w:rPr>
        <w:t xml:space="preserve">района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042A80" w:rsidRPr="00EE7F5E" w:rsidRDefault="00042A80" w:rsidP="00042A80">
      <w:pPr>
        <w:spacing w:after="0" w:line="240" w:lineRule="auto"/>
        <w:ind w:left="57" w:right="57" w:firstLine="56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042A80" w:rsidRDefault="00042A80" w:rsidP="00042A80">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кв.м., адрес (местоположение) </w:t>
      </w:r>
      <w:r w:rsidRPr="00132B7D">
        <w:rPr>
          <w:rFonts w:ascii="Times New Roman" w:eastAsia="Times New Roman" w:hAnsi="Times New Roman" w:cs="Times New Roman"/>
          <w:b/>
          <w:i/>
          <w:sz w:val="24"/>
          <w:szCs w:val="24"/>
        </w:rPr>
        <w:t xml:space="preserve">Новосибирская область, Татарский </w:t>
      </w:r>
      <w:proofErr w:type="spellStart"/>
      <w:r w:rsidRPr="00132B7D">
        <w:rPr>
          <w:rFonts w:ascii="Times New Roman" w:eastAsia="Times New Roman" w:hAnsi="Times New Roman" w:cs="Times New Roman"/>
          <w:b/>
          <w:i/>
          <w:sz w:val="24"/>
          <w:szCs w:val="24"/>
        </w:rPr>
        <w:t>район___________________________</w:t>
      </w:r>
      <w:proofErr w:type="spellEnd"/>
      <w:r w:rsidRPr="00132B7D">
        <w:rPr>
          <w:rFonts w:ascii="Times New Roman" w:eastAsia="Times New Roman" w:hAnsi="Times New Roman" w:cs="Times New Roman"/>
          <w:b/>
          <w:i/>
          <w:sz w:val="24"/>
          <w:szCs w:val="24"/>
        </w:rPr>
        <w:t xml:space="preserve">, </w:t>
      </w:r>
    </w:p>
    <w:p w:rsidR="00042A80" w:rsidRDefault="00042A80" w:rsidP="00042A80">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042A80" w:rsidRPr="00132B7D" w:rsidRDefault="00042A80" w:rsidP="00042A80">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042A80" w:rsidRPr="00132B7D" w:rsidRDefault="00042A80" w:rsidP="00042A80">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В соответствии с п.17 </w:t>
      </w:r>
      <w:r w:rsidRPr="00132B7D">
        <w:rPr>
          <w:rFonts w:ascii="Times New Roman" w:hAnsi="Times New Roman" w:cs="Times New Roman"/>
          <w:color w:val="000000"/>
          <w:sz w:val="24"/>
          <w:szCs w:val="24"/>
        </w:rPr>
        <w:t>ст. 39.8 Земельного кодекса Российской Федерации изменение вида разрешенного использования земельного участка не допускается</w:t>
      </w:r>
    </w:p>
    <w:p w:rsidR="00042A80" w:rsidRPr="00132B7D"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042A80" w:rsidRPr="00132B7D"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042A80" w:rsidRPr="00132B7D"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 ___________</w:t>
      </w:r>
      <w:r w:rsidRPr="00EE7F5E">
        <w:rPr>
          <w:rFonts w:ascii="Times New Roman" w:eastAsia="Times New Roman" w:hAnsi="Times New Roman" w:cs="Times New Roman"/>
          <w:bCs/>
          <w:color w:val="000000"/>
          <w:sz w:val="24"/>
          <w:szCs w:val="24"/>
        </w:rPr>
        <w:t>,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042A80" w:rsidRPr="00566297" w:rsidRDefault="00042A80" w:rsidP="00042A80">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2022</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042A80" w:rsidRPr="00566297" w:rsidRDefault="00042A80" w:rsidP="00042A80">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042A80" w:rsidRDefault="00042A80" w:rsidP="00042A80">
      <w:pPr>
        <w:shd w:val="clear" w:color="auto" w:fill="FFFFFF"/>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3.2. </w:t>
      </w:r>
      <w:r w:rsidRPr="0026454F">
        <w:rPr>
          <w:rFonts w:ascii="Times New Roman" w:eastAsia="Times New Roman" w:hAnsi="Times New Roman" w:cs="Times New Roman"/>
          <w:bCs/>
          <w:sz w:val="24"/>
          <w:szCs w:val="24"/>
        </w:rPr>
        <w:t xml:space="preserve">Годовая арендная плата вносится Арендатором два раза в год равными частями не позднее 15 </w:t>
      </w:r>
      <w:r>
        <w:rPr>
          <w:rFonts w:ascii="Times New Roman" w:eastAsia="Times New Roman" w:hAnsi="Times New Roman" w:cs="Times New Roman"/>
          <w:bCs/>
          <w:sz w:val="24"/>
          <w:szCs w:val="24"/>
        </w:rPr>
        <w:t>мая</w:t>
      </w:r>
      <w:r w:rsidRPr="0026454F">
        <w:rPr>
          <w:rFonts w:ascii="Times New Roman" w:eastAsia="Times New Roman" w:hAnsi="Times New Roman" w:cs="Times New Roman"/>
          <w:bCs/>
          <w:sz w:val="24"/>
          <w:szCs w:val="24"/>
        </w:rPr>
        <w:t xml:space="preserve"> и 15 </w:t>
      </w:r>
      <w:r>
        <w:rPr>
          <w:rFonts w:ascii="Times New Roman" w:eastAsia="Times New Roman" w:hAnsi="Times New Roman" w:cs="Times New Roman"/>
          <w:bCs/>
          <w:sz w:val="24"/>
          <w:szCs w:val="24"/>
        </w:rPr>
        <w:t>ноября</w:t>
      </w:r>
      <w:r w:rsidRPr="0026454F">
        <w:rPr>
          <w:rFonts w:ascii="Times New Roman" w:eastAsia="Times New Roman" w:hAnsi="Times New Roman" w:cs="Times New Roman"/>
          <w:bCs/>
          <w:sz w:val="24"/>
          <w:szCs w:val="24"/>
        </w:rPr>
        <w:t xml:space="preserve"> текущего года</w:t>
      </w:r>
      <w:r w:rsidRPr="00EE7F5E">
        <w:rPr>
          <w:rFonts w:ascii="Times New Roman" w:eastAsia="Times New Roman" w:hAnsi="Times New Roman" w:cs="Times New Roman"/>
          <w:sz w:val="24"/>
          <w:szCs w:val="24"/>
        </w:rPr>
        <w:t xml:space="preserve"> </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bCs/>
          <w:color w:val="000000"/>
          <w:sz w:val="24"/>
          <w:szCs w:val="24"/>
        </w:rPr>
      </w:pPr>
      <w:r w:rsidRPr="00EE7F5E">
        <w:rPr>
          <w:rFonts w:ascii="Times New Roman" w:eastAsia="Times New Roman" w:hAnsi="Times New Roman" w:cs="Times New Roman"/>
          <w:sz w:val="24"/>
          <w:szCs w:val="24"/>
        </w:rPr>
        <w:t>3.3. Арендная плата и пеня по Договору аренды земельных участков вносится Арендатором по следующим реквизитам.</w:t>
      </w:r>
      <w:r w:rsidRPr="00EE7F5E">
        <w:rPr>
          <w:rFonts w:ascii="Times New Roman" w:eastAsia="Times New Roman" w:hAnsi="Times New Roman" w:cs="Times New Roman"/>
          <w:bCs/>
          <w:color w:val="000000"/>
          <w:sz w:val="24"/>
          <w:szCs w:val="24"/>
        </w:rPr>
        <w:t xml:space="preserve"> </w:t>
      </w:r>
      <w:r w:rsidRPr="006006EE">
        <w:rPr>
          <w:rFonts w:ascii="Times New Roman" w:eastAsia="Times New Roman" w:hAnsi="Times New Roman" w:cs="Times New Roman"/>
          <w:bCs/>
          <w:color w:val="000000"/>
          <w:sz w:val="24"/>
          <w:szCs w:val="24"/>
        </w:rPr>
        <w:t xml:space="preserve">Получатель: администрация Татарского муниципального района Новосибирской области (администрация Татарского района, </w:t>
      </w:r>
      <w:proofErr w:type="gramStart"/>
      <w:r w:rsidRPr="006006EE">
        <w:rPr>
          <w:rFonts w:ascii="Times New Roman" w:eastAsia="Times New Roman" w:hAnsi="Times New Roman" w:cs="Times New Roman"/>
          <w:bCs/>
          <w:color w:val="000000"/>
          <w:sz w:val="24"/>
          <w:szCs w:val="24"/>
        </w:rPr>
        <w:t>л</w:t>
      </w:r>
      <w:proofErr w:type="gramEnd"/>
      <w:r w:rsidRPr="006006EE">
        <w:rPr>
          <w:rFonts w:ascii="Times New Roman" w:eastAsia="Times New Roman" w:hAnsi="Times New Roman" w:cs="Times New Roman"/>
          <w:bCs/>
          <w:color w:val="000000"/>
          <w:sz w:val="24"/>
          <w:szCs w:val="24"/>
        </w:rPr>
        <w:t xml:space="preserve">/с 04513015650), ИНН 5453175287, КПП 545301001, Номер единого казначейского счета 40102810445370000043, Номер казначейского счета 03100643000000015100, Банк получателя: </w:t>
      </w:r>
      <w:proofErr w:type="gramStart"/>
      <w:r w:rsidRPr="006006EE">
        <w:rPr>
          <w:rFonts w:ascii="Times New Roman" w:eastAsia="Times New Roman" w:hAnsi="Times New Roman" w:cs="Times New Roman"/>
          <w:bCs/>
          <w:color w:val="000000"/>
          <w:sz w:val="24"/>
          <w:szCs w:val="24"/>
        </w:rPr>
        <w:t xml:space="preserve">СИБИРСКОЕ ГУ БАНКА РОССИИ//УФК по Новосибирской области г. Новосибирск, БИК 015004950, ОКТМО </w:t>
      </w:r>
      <w:r w:rsidRPr="006006EE">
        <w:rPr>
          <w:rFonts w:ascii="Times New Roman" w:eastAsia="Times New Roman" w:hAnsi="Times New Roman" w:cs="Times New Roman"/>
          <w:bCs/>
          <w:color w:val="000000"/>
          <w:sz w:val="24"/>
          <w:szCs w:val="24"/>
        </w:rPr>
        <w:lastRenderedPageBreak/>
        <w:t>___________, код бюджетной классификации доходов 023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roofErr w:type="gramEnd"/>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w:t>
      </w:r>
      <w:r>
        <w:rPr>
          <w:rFonts w:ascii="Times New Roman" w:eastAsia="Times New Roman" w:hAnsi="Times New Roman" w:cs="Times New Roman"/>
          <w:color w:val="000000"/>
          <w:sz w:val="24"/>
          <w:szCs w:val="24"/>
        </w:rPr>
        <w:t xml:space="preserve"> </w:t>
      </w:r>
      <w:r w:rsidRPr="00EE7F5E">
        <w:rPr>
          <w:rFonts w:ascii="Times New Roman" w:eastAsia="Times New Roman" w:hAnsi="Times New Roman" w:cs="Times New Roman"/>
          <w:color w:val="000000"/>
          <w:sz w:val="24"/>
          <w:szCs w:val="24"/>
        </w:rPr>
        <w:t>(десяти) дней с момента внесения платежа.</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b/>
          <w:bCs/>
          <w:color w:val="000000"/>
          <w:sz w:val="24"/>
          <w:szCs w:val="24"/>
        </w:rPr>
      </w:pP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042A80" w:rsidRDefault="00042A80" w:rsidP="00042A80">
      <w:pPr>
        <w:shd w:val="clear" w:color="auto" w:fill="FFFFFF"/>
        <w:spacing w:after="0" w:line="240" w:lineRule="auto"/>
        <w:ind w:right="57" w:firstLine="567"/>
        <w:jc w:val="both"/>
        <w:rPr>
          <w:rFonts w:ascii="Times New Roman" w:eastAsia="Times New Roman" w:hAnsi="Times New Roman" w:cs="Times New Roman"/>
          <w:b/>
          <w:bCs/>
          <w:w w:val="101"/>
          <w:sz w:val="24"/>
          <w:szCs w:val="24"/>
        </w:rPr>
      </w:pPr>
      <w:r w:rsidRPr="00EE7F5E">
        <w:rPr>
          <w:rFonts w:ascii="Times New Roman" w:eastAsia="Times New Roman" w:hAnsi="Times New Roman" w:cs="Times New Roman"/>
          <w:color w:val="000000"/>
          <w:w w:val="101"/>
          <w:sz w:val="24"/>
          <w:szCs w:val="24"/>
        </w:rPr>
        <w:t xml:space="preserve">                                            </w:t>
      </w:r>
    </w:p>
    <w:p w:rsidR="00042A80" w:rsidRPr="00EE7F5E" w:rsidRDefault="00042A80" w:rsidP="00042A80">
      <w:pPr>
        <w:shd w:val="clear" w:color="auto" w:fill="FFFFFF"/>
        <w:spacing w:after="0" w:line="240" w:lineRule="auto"/>
        <w:ind w:right="57" w:firstLine="567"/>
        <w:jc w:val="center"/>
        <w:rPr>
          <w:rFonts w:ascii="Times New Roman" w:eastAsia="Times New Roman" w:hAnsi="Times New Roman" w:cs="Times New Roman"/>
          <w:w w:val="101"/>
          <w:sz w:val="24"/>
          <w:szCs w:val="24"/>
        </w:rPr>
      </w:pPr>
      <w:r w:rsidRPr="00EE7F5E">
        <w:rPr>
          <w:rFonts w:ascii="Times New Roman" w:eastAsia="Times New Roman" w:hAnsi="Times New Roman" w:cs="Times New Roman"/>
          <w:b/>
          <w:bCs/>
          <w:w w:val="101"/>
          <w:sz w:val="24"/>
          <w:szCs w:val="24"/>
        </w:rPr>
        <w:t>5. ПРАВА И ОБЯЗАННОСТИ АРЕНДАТОРА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042A80" w:rsidRPr="00272743"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272743">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  предоставление должно быть осуществлено в соответствии с процедурой, установленной Земельным кодексом Российской  Федерации.</w:t>
      </w:r>
    </w:p>
    <w:p w:rsidR="00042A80" w:rsidRPr="00272743"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272743">
        <w:rPr>
          <w:rFonts w:ascii="Times New Roman" w:eastAsia="Times New Roman" w:hAnsi="Times New Roman" w:cs="Times New Roman"/>
          <w:color w:val="000000"/>
          <w:w w:val="101"/>
          <w:sz w:val="24"/>
          <w:szCs w:val="24"/>
        </w:rPr>
        <w:t>5.1.2. в пределах срока действия Договора, с согласия Арендодателя передать участок в субаренду.</w:t>
      </w:r>
    </w:p>
    <w:p w:rsidR="00042A80" w:rsidRPr="00272743"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272743">
        <w:rPr>
          <w:rFonts w:ascii="Times New Roman" w:eastAsia="Times New Roman" w:hAnsi="Times New Roman" w:cs="Times New Roman"/>
          <w:color w:val="000000"/>
          <w:w w:val="101"/>
          <w:sz w:val="24"/>
          <w:szCs w:val="24"/>
        </w:rPr>
        <w:t xml:space="preserve">5.1.3. 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w:t>
      </w:r>
      <w:r w:rsidRPr="00272743">
        <w:rPr>
          <w:rFonts w:ascii="Times New Roman" w:eastAsia="Times New Roman" w:hAnsi="Times New Roman" w:cs="Times New Roman"/>
          <w:color w:val="000000"/>
          <w:w w:val="101"/>
          <w:sz w:val="24"/>
          <w:szCs w:val="24"/>
        </w:rPr>
        <w:lastRenderedPageBreak/>
        <w:t>хозяйственного товарищества или общества либо паевого взноса в производственный кооператив в пределах срока Договора без согласия Арендодателя при условии его уведомления.</w:t>
      </w:r>
    </w:p>
    <w:p w:rsidR="00042A80"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272743">
        <w:rPr>
          <w:rFonts w:ascii="Times New Roman" w:eastAsia="Times New Roman" w:hAnsi="Times New Roman" w:cs="Times New Roman"/>
          <w:color w:val="000000"/>
          <w:w w:val="101"/>
          <w:sz w:val="24"/>
          <w:szCs w:val="24"/>
        </w:rPr>
        <w:t xml:space="preserve">5.1.4.  пользоваться другими правами, </w:t>
      </w:r>
      <w:proofErr w:type="gramStart"/>
      <w:r w:rsidRPr="00272743">
        <w:rPr>
          <w:rFonts w:ascii="Times New Roman" w:eastAsia="Times New Roman" w:hAnsi="Times New Roman" w:cs="Times New Roman"/>
          <w:color w:val="000000"/>
          <w:w w:val="101"/>
          <w:sz w:val="24"/>
          <w:szCs w:val="24"/>
        </w:rPr>
        <w:t>согласно</w:t>
      </w:r>
      <w:proofErr w:type="gramEnd"/>
      <w:r w:rsidRPr="00272743">
        <w:rPr>
          <w:rFonts w:ascii="Times New Roman" w:eastAsia="Times New Roman" w:hAnsi="Times New Roman" w:cs="Times New Roman"/>
          <w:color w:val="000000"/>
          <w:w w:val="101"/>
          <w:sz w:val="24"/>
          <w:szCs w:val="24"/>
        </w:rPr>
        <w:t xml:space="preserve"> действующего законодательства.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 xml:space="preserve">5.2.9. в случае ухудшения состояния земельного участка и (или) если использование земельного участка привело к </w:t>
      </w:r>
      <w:proofErr w:type="gramStart"/>
      <w:r w:rsidRPr="00EE7F5E">
        <w:rPr>
          <w:rFonts w:ascii="Times New Roman" w:eastAsia="Times New Roman" w:hAnsi="Times New Roman" w:cs="Times New Roman"/>
          <w:w w:val="102"/>
          <w:sz w:val="24"/>
          <w:szCs w:val="24"/>
        </w:rPr>
        <w:t>порче</w:t>
      </w:r>
      <w:proofErr w:type="gramEnd"/>
      <w:r w:rsidRPr="00EE7F5E">
        <w:rPr>
          <w:rFonts w:ascii="Times New Roman" w:eastAsia="Times New Roman" w:hAnsi="Times New Roman" w:cs="Times New Roman"/>
          <w:w w:val="102"/>
          <w:sz w:val="24"/>
          <w:szCs w:val="24"/>
        </w:rPr>
        <w:t xml:space="preserve"> либо уничтожению плодородного слоя почвы в границах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042A80" w:rsidRPr="00272743" w:rsidRDefault="00042A80" w:rsidP="00042A80">
      <w:pPr>
        <w:shd w:val="clear" w:color="auto" w:fill="FFFFFF"/>
        <w:spacing w:after="0" w:line="240" w:lineRule="auto"/>
        <w:ind w:right="57" w:firstLine="426"/>
        <w:jc w:val="both"/>
        <w:rPr>
          <w:rFonts w:ascii="Times New Roman" w:eastAsia="Times New Roman" w:hAnsi="Times New Roman" w:cs="Times New Roman"/>
          <w:color w:val="000000"/>
          <w:w w:val="102"/>
          <w:sz w:val="24"/>
          <w:szCs w:val="24"/>
        </w:rPr>
      </w:pPr>
      <w:r w:rsidRPr="00272743">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042A80" w:rsidRPr="00272743" w:rsidRDefault="00042A80" w:rsidP="00042A80">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272743">
        <w:rPr>
          <w:rFonts w:ascii="Times New Roman" w:eastAsia="Times New Roman" w:hAnsi="Times New Roman" w:cs="Times New Roman"/>
          <w:color w:val="000000"/>
          <w:sz w:val="24"/>
          <w:szCs w:val="24"/>
        </w:rPr>
        <w:t xml:space="preserve">  6.2.  Договор </w:t>
      </w:r>
      <w:proofErr w:type="gramStart"/>
      <w:r w:rsidRPr="00272743">
        <w:rPr>
          <w:rFonts w:ascii="Times New Roman" w:eastAsia="Times New Roman" w:hAnsi="Times New Roman" w:cs="Times New Roman"/>
          <w:color w:val="000000"/>
          <w:sz w:val="24"/>
          <w:szCs w:val="24"/>
        </w:rPr>
        <w:t>аренды</w:t>
      </w:r>
      <w:proofErr w:type="gramEnd"/>
      <w:r w:rsidRPr="00272743">
        <w:rPr>
          <w:rFonts w:ascii="Times New Roman" w:eastAsia="Times New Roman" w:hAnsi="Times New Roman" w:cs="Times New Roman"/>
          <w:color w:val="000000"/>
          <w:sz w:val="24"/>
          <w:szCs w:val="24"/>
        </w:rPr>
        <w:t xml:space="preserve"> может быть расторгнут по требованию Арендодателя судом в случаях:</w:t>
      </w:r>
    </w:p>
    <w:p w:rsidR="00042A80" w:rsidRPr="00272743" w:rsidRDefault="00042A80" w:rsidP="00042A80">
      <w:pPr>
        <w:numPr>
          <w:ilvl w:val="0"/>
          <w:numId w:val="1"/>
        </w:numPr>
        <w:shd w:val="clear" w:color="auto" w:fill="FFFFFF"/>
        <w:tabs>
          <w:tab w:val="num" w:pos="0"/>
        </w:tabs>
        <w:spacing w:after="0" w:line="240" w:lineRule="auto"/>
        <w:ind w:left="0" w:firstLine="426"/>
        <w:jc w:val="both"/>
        <w:rPr>
          <w:rFonts w:ascii="Times New Roman" w:eastAsia="Times New Roman" w:hAnsi="Times New Roman" w:cs="Times New Roman"/>
          <w:color w:val="828282"/>
          <w:sz w:val="24"/>
          <w:szCs w:val="24"/>
        </w:rPr>
      </w:pPr>
      <w:r w:rsidRPr="00272743">
        <w:rPr>
          <w:rFonts w:ascii="Times New Roman" w:eastAsia="Times New Roman" w:hAnsi="Times New Roman" w:cs="Times New Roman"/>
          <w:color w:val="000000"/>
          <w:sz w:val="24"/>
          <w:szCs w:val="24"/>
        </w:rPr>
        <w:t>использования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среды;</w:t>
      </w:r>
    </w:p>
    <w:p w:rsidR="00042A80" w:rsidRPr="00272743" w:rsidRDefault="00042A80" w:rsidP="00042A80">
      <w:pPr>
        <w:numPr>
          <w:ilvl w:val="0"/>
          <w:numId w:val="1"/>
        </w:numPr>
        <w:shd w:val="clear" w:color="auto" w:fill="FFFFFF"/>
        <w:tabs>
          <w:tab w:val="num" w:pos="0"/>
        </w:tabs>
        <w:spacing w:after="0" w:line="240" w:lineRule="auto"/>
        <w:ind w:left="0" w:firstLine="426"/>
        <w:jc w:val="both"/>
        <w:rPr>
          <w:rFonts w:ascii="Times New Roman" w:eastAsia="Times New Roman" w:hAnsi="Times New Roman" w:cs="Times New Roman"/>
          <w:color w:val="000000"/>
          <w:sz w:val="24"/>
          <w:szCs w:val="24"/>
        </w:rPr>
      </w:pPr>
      <w:r w:rsidRPr="00272743">
        <w:rPr>
          <w:rFonts w:ascii="Times New Roman" w:eastAsia="Times New Roman" w:hAnsi="Times New Roman" w:cs="Times New Roman"/>
          <w:color w:val="000000"/>
          <w:sz w:val="24"/>
          <w:szCs w:val="24"/>
        </w:rPr>
        <w:t>невыполнения обязанностей по рекультивации земель, обязательных мероприятий по улучшению земель и охране почв;</w:t>
      </w:r>
    </w:p>
    <w:p w:rsidR="00042A80" w:rsidRPr="00272743" w:rsidRDefault="00042A80" w:rsidP="00042A80">
      <w:pPr>
        <w:numPr>
          <w:ilvl w:val="0"/>
          <w:numId w:val="1"/>
        </w:numPr>
        <w:tabs>
          <w:tab w:val="num" w:pos="0"/>
        </w:tabs>
        <w:spacing w:after="0" w:line="240" w:lineRule="auto"/>
        <w:ind w:left="0" w:firstLine="426"/>
        <w:jc w:val="both"/>
        <w:rPr>
          <w:rFonts w:ascii="Times New Roman" w:eastAsia="Times New Roman" w:hAnsi="Times New Roman" w:cs="Times New Roman"/>
          <w:sz w:val="24"/>
          <w:szCs w:val="24"/>
        </w:rPr>
      </w:pPr>
      <w:r w:rsidRPr="00272743">
        <w:rPr>
          <w:rFonts w:ascii="Times New Roman" w:eastAsia="Times New Roman" w:hAnsi="Times New Roman" w:cs="Times New Roman"/>
          <w:sz w:val="24"/>
          <w:szCs w:val="24"/>
        </w:rPr>
        <w:lastRenderedPageBreak/>
        <w:t>невыполнения обязанностей по приведению земель в состояние, пригодное для использования по целевому назначению;</w:t>
      </w:r>
    </w:p>
    <w:p w:rsidR="00042A80" w:rsidRPr="00272743" w:rsidRDefault="00042A80" w:rsidP="00042A80">
      <w:pPr>
        <w:numPr>
          <w:ilvl w:val="0"/>
          <w:numId w:val="1"/>
        </w:numPr>
        <w:tabs>
          <w:tab w:val="num" w:pos="0"/>
        </w:tabs>
        <w:spacing w:after="0" w:line="240" w:lineRule="auto"/>
        <w:ind w:left="0" w:firstLine="426"/>
        <w:jc w:val="both"/>
        <w:rPr>
          <w:rFonts w:ascii="Times New Roman" w:eastAsia="Times New Roman" w:hAnsi="Times New Roman" w:cs="Times New Roman"/>
          <w:sz w:val="24"/>
          <w:szCs w:val="24"/>
        </w:rPr>
      </w:pPr>
      <w:r w:rsidRPr="00272743">
        <w:rPr>
          <w:rFonts w:ascii="Times New Roman" w:eastAsia="Times New Roman" w:hAnsi="Times New Roman" w:cs="Times New Roman"/>
          <w:sz w:val="24"/>
          <w:szCs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
    <w:p w:rsidR="00042A80" w:rsidRPr="00272743" w:rsidRDefault="00042A80" w:rsidP="00042A80">
      <w:pPr>
        <w:numPr>
          <w:ilvl w:val="0"/>
          <w:numId w:val="1"/>
        </w:numPr>
        <w:tabs>
          <w:tab w:val="num" w:pos="0"/>
        </w:tabs>
        <w:spacing w:after="0" w:line="240" w:lineRule="auto"/>
        <w:ind w:left="0" w:firstLine="426"/>
        <w:jc w:val="both"/>
        <w:rPr>
          <w:rFonts w:ascii="Times New Roman" w:eastAsia="Times New Roman" w:hAnsi="Times New Roman" w:cs="Times New Roman"/>
          <w:sz w:val="24"/>
          <w:szCs w:val="24"/>
        </w:rPr>
      </w:pPr>
      <w:r w:rsidRPr="00272743">
        <w:rPr>
          <w:rFonts w:ascii="Times New Roman" w:eastAsia="Times New Roman" w:hAnsi="Times New Roman" w:cs="Times New Roman"/>
          <w:sz w:val="24"/>
          <w:szCs w:val="24"/>
        </w:rPr>
        <w:t>более двух раз подряд по истечению установленного Договором срока платежа не вносит арендную плату;</w:t>
      </w:r>
    </w:p>
    <w:p w:rsidR="00042A80" w:rsidRPr="00272743" w:rsidRDefault="00042A80" w:rsidP="00042A80">
      <w:pPr>
        <w:numPr>
          <w:ilvl w:val="0"/>
          <w:numId w:val="1"/>
        </w:numPr>
        <w:shd w:val="clear" w:color="auto" w:fill="FFFFFF"/>
        <w:tabs>
          <w:tab w:val="num" w:pos="0"/>
        </w:tabs>
        <w:spacing w:after="0" w:line="240" w:lineRule="auto"/>
        <w:ind w:left="0" w:right="57" w:firstLine="426"/>
        <w:jc w:val="both"/>
        <w:rPr>
          <w:rFonts w:ascii="Times New Roman" w:eastAsia="Times New Roman" w:hAnsi="Times New Roman" w:cs="Times New Roman"/>
          <w:color w:val="000000"/>
          <w:sz w:val="24"/>
          <w:szCs w:val="24"/>
        </w:rPr>
      </w:pPr>
      <w:r w:rsidRPr="00272743">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042A80" w:rsidRPr="00272743" w:rsidRDefault="00042A80" w:rsidP="00042A80">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272743">
        <w:rPr>
          <w:rFonts w:ascii="Times New Roman" w:eastAsia="Times New Roman" w:hAnsi="Times New Roman" w:cs="Times New Roman"/>
          <w:color w:val="000000"/>
          <w:sz w:val="24"/>
          <w:szCs w:val="24"/>
        </w:rPr>
        <w:t xml:space="preserve">6.3. </w:t>
      </w:r>
      <w:proofErr w:type="gramStart"/>
      <w:r w:rsidRPr="00272743">
        <w:rPr>
          <w:rFonts w:ascii="Times New Roman" w:eastAsia="Times New Roman" w:hAnsi="Times New Roman" w:cs="Times New Roman"/>
          <w:color w:val="000000"/>
          <w:sz w:val="24"/>
          <w:szCs w:val="24"/>
        </w:rPr>
        <w:t>Договор</w:t>
      </w:r>
      <w:proofErr w:type="gramEnd"/>
      <w:r w:rsidRPr="00272743">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042A80" w:rsidRPr="00272743" w:rsidRDefault="00042A80" w:rsidP="00042A80">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272743">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272743">
        <w:rPr>
          <w:rFonts w:ascii="Times New Roman" w:eastAsia="Times New Roman" w:hAnsi="Times New Roman" w:cs="Times New Roman"/>
          <w:color w:val="000000"/>
          <w:sz w:val="24"/>
          <w:szCs w:val="24"/>
        </w:rPr>
        <w:t>с даты расторжения</w:t>
      </w:r>
      <w:proofErr w:type="gramEnd"/>
      <w:r w:rsidRPr="00272743">
        <w:rPr>
          <w:rFonts w:ascii="Times New Roman" w:eastAsia="Times New Roman" w:hAnsi="Times New Roman" w:cs="Times New Roman"/>
          <w:color w:val="000000"/>
          <w:sz w:val="24"/>
          <w:szCs w:val="24"/>
        </w:rPr>
        <w:t xml:space="preserve"> Договора.</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042A80" w:rsidRPr="00BE01B7" w:rsidRDefault="00042A80" w:rsidP="00042A80">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042A80" w:rsidRPr="00BE01B7" w:rsidRDefault="00042A80" w:rsidP="00042A80">
      <w:pPr>
        <w:spacing w:after="0" w:line="240" w:lineRule="auto"/>
        <w:ind w:left="57" w:firstLine="369"/>
        <w:jc w:val="center"/>
        <w:rPr>
          <w:rFonts w:ascii="Times New Roman" w:eastAsia="Times New Roman" w:hAnsi="Times New Roman" w:cs="Times New Roman"/>
          <w:b/>
          <w:bCs/>
          <w:color w:val="000000"/>
          <w:sz w:val="24"/>
          <w:szCs w:val="24"/>
        </w:rPr>
      </w:pPr>
    </w:p>
    <w:p w:rsidR="00042A80" w:rsidRPr="00BE01B7" w:rsidRDefault="00042A80" w:rsidP="00042A80">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042A80" w:rsidRPr="00BE01B7" w:rsidRDefault="00042A80" w:rsidP="00042A80">
      <w:pPr>
        <w:spacing w:after="0" w:line="240" w:lineRule="auto"/>
        <w:ind w:left="57" w:firstLine="369"/>
        <w:jc w:val="center"/>
        <w:rPr>
          <w:rFonts w:ascii="Times New Roman" w:eastAsia="Times New Roman" w:hAnsi="Times New Roman" w:cs="Times New Roman"/>
          <w:color w:val="000000"/>
          <w:sz w:val="24"/>
          <w:szCs w:val="24"/>
        </w:rPr>
      </w:pPr>
    </w:p>
    <w:p w:rsidR="00042A80" w:rsidRPr="00BE01B7" w:rsidRDefault="00042A80" w:rsidP="00042A80">
      <w:pPr>
        <w:keepNext/>
        <w:spacing w:after="0" w:line="0" w:lineRule="atLeast"/>
        <w:jc w:val="both"/>
        <w:outlineLvl w:val="5"/>
        <w:rPr>
          <w:rFonts w:ascii="Times New Roman" w:eastAsia="Times New Roman" w:hAnsi="Times New Roman" w:cs="Times New Roman"/>
          <w:b/>
          <w:color w:val="000000"/>
          <w:spacing w:val="-2"/>
          <w:sz w:val="24"/>
          <w:szCs w:val="24"/>
        </w:rPr>
      </w:pPr>
      <w:r w:rsidRPr="00BE01B7">
        <w:rPr>
          <w:rFonts w:ascii="Times New Roman" w:eastAsia="Times New Roman" w:hAnsi="Times New Roman" w:cs="Times New Roman"/>
          <w:b/>
          <w:color w:val="000000"/>
          <w:spacing w:val="-2"/>
          <w:sz w:val="24"/>
          <w:szCs w:val="24"/>
        </w:rPr>
        <w:t xml:space="preserve">администрация Татарского </w:t>
      </w:r>
      <w:r>
        <w:rPr>
          <w:rFonts w:ascii="Times New Roman" w:eastAsia="Times New Roman" w:hAnsi="Times New Roman" w:cs="Times New Roman"/>
          <w:b/>
          <w:color w:val="000000"/>
          <w:spacing w:val="-2"/>
          <w:sz w:val="24"/>
          <w:szCs w:val="24"/>
        </w:rPr>
        <w:t xml:space="preserve">муниципального </w:t>
      </w:r>
      <w:r w:rsidRPr="00BE01B7">
        <w:rPr>
          <w:rFonts w:ascii="Times New Roman" w:eastAsia="Times New Roman" w:hAnsi="Times New Roman" w:cs="Times New Roman"/>
          <w:b/>
          <w:color w:val="000000"/>
          <w:spacing w:val="-2"/>
          <w:sz w:val="24"/>
          <w:szCs w:val="24"/>
        </w:rPr>
        <w:t>района</w:t>
      </w:r>
      <w:r>
        <w:rPr>
          <w:rFonts w:ascii="Times New Roman" w:eastAsia="Times New Roman" w:hAnsi="Times New Roman" w:cs="Times New Roman"/>
          <w:b/>
          <w:color w:val="000000"/>
          <w:spacing w:val="-2"/>
          <w:sz w:val="24"/>
          <w:szCs w:val="24"/>
        </w:rPr>
        <w:t xml:space="preserve"> Новосибирской области</w:t>
      </w:r>
      <w:r w:rsidRPr="00BE01B7">
        <w:rPr>
          <w:rFonts w:ascii="Times New Roman" w:eastAsia="Times New Roman" w:hAnsi="Times New Roman" w:cs="Times New Roman"/>
          <w:b/>
          <w:color w:val="000000"/>
          <w:spacing w:val="-2"/>
          <w:sz w:val="24"/>
          <w:szCs w:val="24"/>
        </w:rPr>
        <w:t xml:space="preserve">  </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t>632122, Новосибирская область, г</w:t>
      </w:r>
      <w:proofErr w:type="gramStart"/>
      <w:r w:rsidRPr="00BE01B7">
        <w:rPr>
          <w:rFonts w:ascii="Times New Roman" w:eastAsia="Times New Roman" w:hAnsi="Times New Roman" w:cs="Times New Roman"/>
          <w:spacing w:val="-2"/>
          <w:sz w:val="24"/>
          <w:szCs w:val="24"/>
        </w:rPr>
        <w:t>.Т</w:t>
      </w:r>
      <w:proofErr w:type="gramEnd"/>
      <w:r w:rsidRPr="00BE01B7">
        <w:rPr>
          <w:rFonts w:ascii="Times New Roman" w:eastAsia="Times New Roman" w:hAnsi="Times New Roman" w:cs="Times New Roman"/>
          <w:spacing w:val="-2"/>
          <w:sz w:val="24"/>
          <w:szCs w:val="24"/>
        </w:rPr>
        <w:t xml:space="preserve">атарск, ул. Ленина, д. 56. ОГРН 1045405022607, </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t xml:space="preserve">ИНН 5453175287, КПП 545301001, телефон/факс: (38364)22000.  </w:t>
      </w:r>
    </w:p>
    <w:p w:rsidR="00042A80" w:rsidRPr="00BE01B7" w:rsidRDefault="00042A80" w:rsidP="00042A80">
      <w:pPr>
        <w:spacing w:after="0" w:line="240" w:lineRule="auto"/>
        <w:jc w:val="both"/>
        <w:rPr>
          <w:rFonts w:ascii="Times New Roman" w:eastAsia="Times New Roman" w:hAnsi="Times New Roman" w:cs="Times New Roman"/>
          <w:color w:val="000000"/>
          <w:spacing w:val="-2"/>
          <w:sz w:val="24"/>
          <w:szCs w:val="24"/>
        </w:rPr>
      </w:pPr>
    </w:p>
    <w:p w:rsidR="00042A80" w:rsidRPr="00BE01B7" w:rsidRDefault="00042A80" w:rsidP="00042A80">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042A80" w:rsidRPr="00BE01B7" w:rsidRDefault="00042A80" w:rsidP="00042A80">
      <w:pPr>
        <w:spacing w:after="0" w:line="240" w:lineRule="auto"/>
        <w:jc w:val="both"/>
        <w:rPr>
          <w:rFonts w:ascii="Times New Roman" w:eastAsia="Times New Roman" w:hAnsi="Times New Roman" w:cs="Times New Roman"/>
          <w:b/>
          <w:bCs/>
          <w:sz w:val="24"/>
          <w:szCs w:val="24"/>
        </w:rPr>
      </w:pPr>
    </w:p>
    <w:p w:rsidR="00042A80" w:rsidRPr="00BE01B7" w:rsidRDefault="00042A80" w:rsidP="00042A80">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042A80" w:rsidRPr="00BE01B7" w:rsidRDefault="00042A80" w:rsidP="00042A80">
      <w:pPr>
        <w:spacing w:after="0" w:line="240" w:lineRule="auto"/>
        <w:rPr>
          <w:rFonts w:ascii="Times New Roman" w:eastAsia="Times New Roman" w:hAnsi="Times New Roman" w:cs="Times New Roman"/>
          <w:b/>
          <w:bCs/>
          <w:sz w:val="24"/>
          <w:szCs w:val="24"/>
        </w:rPr>
      </w:pPr>
    </w:p>
    <w:p w:rsidR="00042A80" w:rsidRDefault="00042A80" w:rsidP="00042A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042A80"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p>
    <w:p w:rsidR="00042A80" w:rsidRPr="00231CD4" w:rsidRDefault="00042A80" w:rsidP="00042A80">
      <w:pPr>
        <w:spacing w:after="0" w:line="240" w:lineRule="auto"/>
        <w:jc w:val="both"/>
        <w:rPr>
          <w:rFonts w:ascii="Arial" w:eastAsia="Times New Roman" w:hAnsi="Arial" w:cs="Arial"/>
          <w:sz w:val="24"/>
          <w:szCs w:val="24"/>
        </w:rPr>
      </w:pPr>
      <w:r w:rsidRPr="00BE01B7">
        <w:rPr>
          <w:rFonts w:ascii="Times New Roman" w:eastAsia="Times New Roman" w:hAnsi="Times New Roman" w:cs="Times New Roman"/>
          <w:color w:val="000000"/>
          <w:spacing w:val="-2"/>
          <w:sz w:val="24"/>
          <w:szCs w:val="24"/>
        </w:rPr>
        <w:t xml:space="preserve">______________________ </w:t>
      </w:r>
    </w:p>
    <w:p w:rsidR="002C2709" w:rsidRDefault="002C2709"/>
    <w:sectPr w:rsidR="002C2709" w:rsidSect="00F10677">
      <w:pgSz w:w="11906" w:h="16838"/>
      <w:pgMar w:top="426"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2A80"/>
    <w:rsid w:val="00042A80"/>
    <w:rsid w:val="00270DC5"/>
    <w:rsid w:val="002C2709"/>
    <w:rsid w:val="00983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A80"/>
    <w:rPr>
      <w:color w:val="0000FF" w:themeColor="hyperlink"/>
      <w:u w:val="single"/>
    </w:rPr>
  </w:style>
  <w:style w:type="character" w:styleId="a4">
    <w:name w:val="Strong"/>
    <w:basedOn w:val="a0"/>
    <w:qFormat/>
    <w:rsid w:val="00042A80"/>
    <w:rPr>
      <w:b/>
      <w:bCs/>
    </w:rPr>
  </w:style>
  <w:style w:type="paragraph" w:customStyle="1" w:styleId="1">
    <w:name w:val="стандарт1"/>
    <w:basedOn w:val="a5"/>
    <w:rsid w:val="00042A80"/>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5">
    <w:name w:val="Normal Indent"/>
    <w:basedOn w:val="a"/>
    <w:uiPriority w:val="99"/>
    <w:semiHidden/>
    <w:unhideWhenUsed/>
    <w:rsid w:val="00042A8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egiontatar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5878</Words>
  <Characters>33507</Characters>
  <Application>Microsoft Office Word</Application>
  <DocSecurity>0</DocSecurity>
  <Lines>279</Lines>
  <Paragraphs>78</Paragraphs>
  <ScaleCrop>false</ScaleCrop>
  <Company>Grizli777</Company>
  <LinksUpToDate>false</LinksUpToDate>
  <CharactersWithSpaces>39307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ЛВ</dc:creator>
  <cp:lastModifiedBy>Бугай ЛВ</cp:lastModifiedBy>
  <cp:revision>2</cp:revision>
  <dcterms:created xsi:type="dcterms:W3CDTF">2022-03-21T04:03:00Z</dcterms:created>
  <dcterms:modified xsi:type="dcterms:W3CDTF">2022-03-21T04:28:00Z</dcterms:modified>
</cp:coreProperties>
</file>