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39C" w:rsidRPr="00FA039C" w:rsidRDefault="00FA039C" w:rsidP="00FA039C">
      <w:pPr>
        <w:keepNext/>
        <w:keepLines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39C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DD33CC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A039C">
        <w:rPr>
          <w:rFonts w:ascii="Times New Roman" w:hAnsi="Times New Roman" w:cs="Times New Roman"/>
          <w:sz w:val="28"/>
          <w:szCs w:val="28"/>
        </w:rPr>
        <w:t xml:space="preserve">  </w:t>
      </w:r>
      <w:r w:rsidRPr="00FA039C">
        <w:rPr>
          <w:rFonts w:ascii="Times New Roman" w:hAnsi="Times New Roman" w:cs="Times New Roman"/>
          <w:sz w:val="28"/>
          <w:szCs w:val="28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5pt;height:31.5pt" o:ole="">
            <v:imagedata r:id="rId8" o:title=""/>
          </v:shape>
          <o:OLEObject Type="Embed" ProgID="MSPhotoEd.3" ShapeID="_x0000_i1025" DrawAspect="Content" ObjectID="_1763972136" r:id="rId9"/>
        </w:object>
      </w:r>
    </w:p>
    <w:p w:rsidR="00FA039C" w:rsidRPr="00FA039C" w:rsidRDefault="00FA039C" w:rsidP="00FA039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FA039C">
        <w:rPr>
          <w:rFonts w:ascii="Times New Roman" w:hAnsi="Times New Roman"/>
          <w:b/>
          <w:sz w:val="28"/>
          <w:szCs w:val="28"/>
        </w:rPr>
        <w:t>АДМИНИСТРАЦИЯ</w:t>
      </w:r>
    </w:p>
    <w:p w:rsidR="00FA039C" w:rsidRPr="00FA039C" w:rsidRDefault="00FA039C" w:rsidP="00FA039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FA039C">
        <w:rPr>
          <w:rFonts w:ascii="Times New Roman" w:hAnsi="Times New Roman"/>
          <w:b/>
          <w:sz w:val="28"/>
          <w:szCs w:val="28"/>
        </w:rPr>
        <w:t>ТАТАРСКОГО МУНИЦИПАЛЬНОГО РАЙОНА</w:t>
      </w:r>
    </w:p>
    <w:p w:rsidR="00FA039C" w:rsidRPr="00FA039C" w:rsidRDefault="00FA039C" w:rsidP="00FA039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FA039C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D6517" w:rsidRDefault="005D6517" w:rsidP="00FA039C">
      <w:pPr>
        <w:keepNext/>
        <w:keepLine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039C" w:rsidRDefault="00763744" w:rsidP="00FA039C">
      <w:pPr>
        <w:keepNext/>
        <w:keepLine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039C" w:rsidRPr="00FA039C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D33CC" w:rsidRDefault="00DD33CC" w:rsidP="00FA039C">
      <w:pPr>
        <w:keepNext/>
        <w:keepLine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2037" w:rsidRDefault="006F1331" w:rsidP="006F133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12.12.</w:t>
      </w:r>
      <w:r w:rsidR="00574770">
        <w:rPr>
          <w:rFonts w:ascii="Times New Roman" w:hAnsi="Times New Roman" w:cs="Times New Roman"/>
          <w:sz w:val="28"/>
          <w:szCs w:val="28"/>
        </w:rPr>
        <w:t xml:space="preserve"> 202</w:t>
      </w:r>
      <w:r w:rsidR="00305EE0">
        <w:rPr>
          <w:rFonts w:ascii="Times New Roman" w:hAnsi="Times New Roman" w:cs="Times New Roman"/>
          <w:sz w:val="28"/>
          <w:szCs w:val="28"/>
        </w:rPr>
        <w:t>3</w:t>
      </w:r>
      <w:r w:rsidR="004038CF" w:rsidRPr="00453A3F">
        <w:rPr>
          <w:rFonts w:ascii="Times New Roman" w:hAnsi="Times New Roman" w:cs="Times New Roman"/>
          <w:sz w:val="28"/>
          <w:szCs w:val="28"/>
        </w:rPr>
        <w:t xml:space="preserve"> года        </w:t>
      </w:r>
      <w:r w:rsidR="00682037">
        <w:rPr>
          <w:rFonts w:ascii="Times New Roman" w:hAnsi="Times New Roman" w:cs="Times New Roman"/>
          <w:sz w:val="28"/>
          <w:szCs w:val="28"/>
        </w:rPr>
        <w:t xml:space="preserve">  </w:t>
      </w:r>
      <w:r w:rsidR="00B967E8">
        <w:rPr>
          <w:rFonts w:ascii="Times New Roman" w:hAnsi="Times New Roman" w:cs="Times New Roman"/>
          <w:sz w:val="28"/>
          <w:szCs w:val="28"/>
        </w:rPr>
        <w:t xml:space="preserve">   </w:t>
      </w:r>
      <w:r w:rsidR="004038CF" w:rsidRPr="00453A3F">
        <w:rPr>
          <w:rFonts w:ascii="Times New Roman" w:hAnsi="Times New Roman" w:cs="Times New Roman"/>
          <w:sz w:val="28"/>
          <w:szCs w:val="28"/>
        </w:rPr>
        <w:t xml:space="preserve"> г.</w:t>
      </w:r>
      <w:r w:rsidR="00FA039C">
        <w:rPr>
          <w:rFonts w:ascii="Times New Roman" w:hAnsi="Times New Roman" w:cs="Times New Roman"/>
          <w:sz w:val="28"/>
          <w:szCs w:val="28"/>
        </w:rPr>
        <w:t xml:space="preserve"> </w:t>
      </w:r>
      <w:r w:rsidR="004038CF" w:rsidRPr="00453A3F">
        <w:rPr>
          <w:rFonts w:ascii="Times New Roman" w:hAnsi="Times New Roman" w:cs="Times New Roman"/>
          <w:sz w:val="28"/>
          <w:szCs w:val="28"/>
        </w:rPr>
        <w:t xml:space="preserve">Татарск                             </w:t>
      </w:r>
      <w:r w:rsidR="001940C0">
        <w:rPr>
          <w:rFonts w:ascii="Times New Roman" w:hAnsi="Times New Roman" w:cs="Times New Roman"/>
          <w:sz w:val="28"/>
          <w:szCs w:val="28"/>
        </w:rPr>
        <w:t xml:space="preserve">  </w:t>
      </w:r>
      <w:r w:rsidR="00574770">
        <w:rPr>
          <w:rFonts w:ascii="Times New Roman" w:hAnsi="Times New Roman" w:cs="Times New Roman"/>
          <w:sz w:val="28"/>
          <w:szCs w:val="28"/>
        </w:rPr>
        <w:t xml:space="preserve">  </w:t>
      </w:r>
      <w:r w:rsidR="001940C0">
        <w:rPr>
          <w:rFonts w:ascii="Times New Roman" w:hAnsi="Times New Roman" w:cs="Times New Roman"/>
          <w:sz w:val="28"/>
          <w:szCs w:val="28"/>
        </w:rPr>
        <w:t xml:space="preserve">  № </w:t>
      </w:r>
      <w:r>
        <w:rPr>
          <w:rFonts w:ascii="Times New Roman" w:hAnsi="Times New Roman" w:cs="Times New Roman"/>
          <w:sz w:val="28"/>
          <w:szCs w:val="28"/>
        </w:rPr>
        <w:t>701</w:t>
      </w:r>
      <w:bookmarkStart w:id="0" w:name="_GoBack"/>
      <w:bookmarkEnd w:id="0"/>
    </w:p>
    <w:p w:rsidR="0032319F" w:rsidRDefault="0032319F" w:rsidP="003231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0AFC" w:rsidRDefault="00C73D77" w:rsidP="00EE5E48">
      <w:pPr>
        <w:pStyle w:val="aa"/>
        <w:spacing w:line="240" w:lineRule="auto"/>
        <w:rPr>
          <w:sz w:val="28"/>
          <w:szCs w:val="28"/>
        </w:rPr>
      </w:pPr>
      <w:r w:rsidRPr="00453A3F">
        <w:rPr>
          <w:sz w:val="28"/>
          <w:szCs w:val="28"/>
        </w:rPr>
        <w:t xml:space="preserve">О </w:t>
      </w:r>
      <w:r w:rsidR="007C7607" w:rsidRPr="00453A3F">
        <w:rPr>
          <w:sz w:val="28"/>
          <w:szCs w:val="28"/>
        </w:rPr>
        <w:t xml:space="preserve">внесении </w:t>
      </w:r>
      <w:r w:rsidRPr="00453A3F">
        <w:rPr>
          <w:sz w:val="28"/>
          <w:szCs w:val="28"/>
        </w:rPr>
        <w:t>изменени</w:t>
      </w:r>
      <w:r w:rsidR="007C7607" w:rsidRPr="00453A3F">
        <w:rPr>
          <w:sz w:val="28"/>
          <w:szCs w:val="28"/>
        </w:rPr>
        <w:t xml:space="preserve">й </w:t>
      </w:r>
      <w:r w:rsidR="00476FDE" w:rsidRPr="00453A3F">
        <w:rPr>
          <w:sz w:val="28"/>
          <w:szCs w:val="28"/>
        </w:rPr>
        <w:t xml:space="preserve">в постановление администрации Татарского района от </w:t>
      </w:r>
      <w:r w:rsidR="00EE5E48">
        <w:rPr>
          <w:sz w:val="28"/>
          <w:szCs w:val="28"/>
        </w:rPr>
        <w:t xml:space="preserve">21.04.2017г. </w:t>
      </w:r>
      <w:r w:rsidR="00476FDE" w:rsidRPr="00453A3F">
        <w:rPr>
          <w:sz w:val="28"/>
          <w:szCs w:val="28"/>
        </w:rPr>
        <w:t xml:space="preserve"> №</w:t>
      </w:r>
      <w:r w:rsidR="00336DED">
        <w:rPr>
          <w:sz w:val="28"/>
          <w:szCs w:val="28"/>
        </w:rPr>
        <w:t xml:space="preserve"> </w:t>
      </w:r>
      <w:r w:rsidR="00EE5E48">
        <w:rPr>
          <w:sz w:val="28"/>
          <w:szCs w:val="28"/>
        </w:rPr>
        <w:t>193</w:t>
      </w:r>
      <w:r w:rsidR="00454154">
        <w:rPr>
          <w:sz w:val="28"/>
          <w:szCs w:val="28"/>
        </w:rPr>
        <w:t xml:space="preserve"> </w:t>
      </w:r>
      <w:r w:rsidR="00476FDE" w:rsidRPr="00453A3F">
        <w:rPr>
          <w:sz w:val="28"/>
          <w:szCs w:val="28"/>
        </w:rPr>
        <w:t>«</w:t>
      </w:r>
      <w:r w:rsidR="00EE5E48">
        <w:rPr>
          <w:sz w:val="28"/>
          <w:szCs w:val="28"/>
        </w:rPr>
        <w:t>О создании оперативной группы Татарского района по предупреждению и ликвидации чрезвычайных ситуаций и обеспечению пожарной безопасности</w:t>
      </w:r>
      <w:r w:rsidR="00476FDE" w:rsidRPr="00453A3F">
        <w:rPr>
          <w:sz w:val="28"/>
          <w:szCs w:val="28"/>
        </w:rPr>
        <w:t>»</w:t>
      </w:r>
    </w:p>
    <w:p w:rsidR="00336DED" w:rsidRDefault="00336DED" w:rsidP="00270779">
      <w:pPr>
        <w:pStyle w:val="aa"/>
        <w:spacing w:line="240" w:lineRule="auto"/>
        <w:rPr>
          <w:sz w:val="28"/>
          <w:szCs w:val="28"/>
        </w:rPr>
      </w:pPr>
    </w:p>
    <w:p w:rsidR="005C0B6F" w:rsidRDefault="00336DED" w:rsidP="00305EE0">
      <w:pPr>
        <w:pStyle w:val="ad"/>
        <w:spacing w:line="276" w:lineRule="auto"/>
        <w:ind w:right="-285"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336DED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 xml:space="preserve">В соответствии </w:t>
      </w:r>
      <w:r w:rsidR="004F2346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>с постановлением Правительства Российской Федерации от 30.12.2003 № 794 «О единой государственной системе предупреждения и ликвидации чрезвычайных ситуаций», в целях предупреждения и ликвидации</w:t>
      </w:r>
      <w:r w:rsidR="003A74AF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 xml:space="preserve"> чрезвычайных </w:t>
      </w:r>
      <w:r w:rsidR="00574770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>ситуаций природного</w:t>
      </w:r>
      <w:r w:rsidR="004F2346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 xml:space="preserve"> и техногенного</w:t>
      </w:r>
      <w:r w:rsidR="003A74AF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 xml:space="preserve"> характера и обеспечение пожарной </w:t>
      </w:r>
      <w:r w:rsidR="00574770">
        <w:rPr>
          <w:rFonts w:ascii="Times New Roman" w:eastAsia="Calibri" w:hAnsi="Times New Roman"/>
          <w:bCs/>
          <w:color w:val="000000"/>
          <w:sz w:val="28"/>
          <w:szCs w:val="28"/>
          <w:shd w:val="clear" w:color="auto" w:fill="FFFFFF"/>
        </w:rPr>
        <w:t>безопасности администрация</w:t>
      </w:r>
      <w:r w:rsidRPr="00336DED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</w:t>
      </w:r>
      <w:r w:rsidR="00574770" w:rsidRPr="00336DED">
        <w:rPr>
          <w:rFonts w:ascii="Times New Roman" w:hAnsi="Times New Roman"/>
          <w:sz w:val="28"/>
          <w:szCs w:val="28"/>
        </w:rPr>
        <w:t xml:space="preserve">области </w:t>
      </w:r>
      <w:r w:rsidR="00574770" w:rsidRPr="00574770">
        <w:rPr>
          <w:rFonts w:ascii="Times New Roman" w:hAnsi="Times New Roman"/>
          <w:b/>
          <w:sz w:val="28"/>
          <w:szCs w:val="28"/>
        </w:rPr>
        <w:t>ПОСТАНОВЛЯЕТ</w:t>
      </w:r>
      <w:r w:rsidR="005C0B6F" w:rsidRPr="00A64315">
        <w:rPr>
          <w:rFonts w:ascii="Times New Roman" w:hAnsi="Times New Roman"/>
          <w:b/>
          <w:sz w:val="28"/>
          <w:szCs w:val="28"/>
        </w:rPr>
        <w:t>:</w:t>
      </w:r>
    </w:p>
    <w:p w:rsidR="00596075" w:rsidRDefault="00596075" w:rsidP="00305EE0">
      <w:pPr>
        <w:pStyle w:val="ad"/>
        <w:spacing w:line="276" w:lineRule="auto"/>
        <w:ind w:right="-285" w:firstLine="851"/>
        <w:jc w:val="both"/>
        <w:rPr>
          <w:sz w:val="28"/>
          <w:szCs w:val="28"/>
        </w:rPr>
      </w:pPr>
      <w:r w:rsidRPr="00596075">
        <w:rPr>
          <w:rFonts w:ascii="Times New Roman" w:hAnsi="Times New Roman"/>
          <w:sz w:val="28"/>
          <w:szCs w:val="28"/>
        </w:rPr>
        <w:t xml:space="preserve">1. Внести в Постановление </w:t>
      </w:r>
      <w:r w:rsidRPr="00596075">
        <w:rPr>
          <w:rFonts w:ascii="Times New Roman" w:hAnsi="Times New Roman"/>
          <w:sz w:val="28"/>
        </w:rPr>
        <w:t xml:space="preserve">администрации Татарского района </w:t>
      </w:r>
      <w:r w:rsidRPr="00596075">
        <w:rPr>
          <w:rFonts w:ascii="Times New Roman" w:hAnsi="Times New Roman"/>
          <w:sz w:val="28"/>
          <w:szCs w:val="28"/>
        </w:rPr>
        <w:t>от 21.04.2017г. № 193 «О создании оперативной группы Татарского района по предупреждению и ликвидации чрезвычайных ситуаций и обеспечению пожарной безопасности»</w:t>
      </w:r>
      <w:r w:rsidR="002654FB">
        <w:rPr>
          <w:rFonts w:ascii="Times New Roman" w:hAnsi="Times New Roman"/>
          <w:sz w:val="28"/>
          <w:szCs w:val="28"/>
        </w:rPr>
        <w:t xml:space="preserve"> следующие изменения</w:t>
      </w:r>
      <w:r w:rsidRPr="00904B17">
        <w:rPr>
          <w:sz w:val="28"/>
          <w:szCs w:val="28"/>
        </w:rPr>
        <w:t>:</w:t>
      </w:r>
    </w:p>
    <w:p w:rsidR="002654FB" w:rsidRPr="002654FB" w:rsidRDefault="002654FB" w:rsidP="00305EE0">
      <w:pPr>
        <w:pStyle w:val="ad"/>
        <w:spacing w:line="276" w:lineRule="auto"/>
        <w:ind w:right="-285" w:firstLine="851"/>
        <w:jc w:val="both"/>
        <w:rPr>
          <w:rFonts w:ascii="Times New Roman" w:hAnsi="Times New Roman"/>
          <w:sz w:val="28"/>
          <w:szCs w:val="28"/>
        </w:rPr>
      </w:pPr>
      <w:r w:rsidRPr="002654FB">
        <w:rPr>
          <w:rFonts w:ascii="Times New Roman" w:hAnsi="Times New Roman"/>
          <w:sz w:val="28"/>
          <w:szCs w:val="28"/>
        </w:rPr>
        <w:t xml:space="preserve">1.1. </w:t>
      </w:r>
      <w:r>
        <w:rPr>
          <w:rFonts w:ascii="Times New Roman" w:hAnsi="Times New Roman"/>
          <w:sz w:val="28"/>
          <w:szCs w:val="28"/>
        </w:rPr>
        <w:t>Приложение № 3 к постановлению изложить в следующей редакции»</w:t>
      </w:r>
      <w:r w:rsidR="00BD65B9">
        <w:rPr>
          <w:rFonts w:ascii="Times New Roman" w:hAnsi="Times New Roman"/>
          <w:sz w:val="28"/>
          <w:szCs w:val="28"/>
        </w:rPr>
        <w:t>:</w:t>
      </w:r>
    </w:p>
    <w:p w:rsidR="00EE5E48" w:rsidRPr="005F538E" w:rsidRDefault="005F538E" w:rsidP="005F538E">
      <w:pPr>
        <w:pStyle w:val="aa"/>
        <w:spacing w:line="276" w:lineRule="auto"/>
        <w:ind w:firstLine="851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</w:t>
      </w:r>
      <w:r w:rsidR="00EE5E48" w:rsidRPr="005F538E">
        <w:rPr>
          <w:b/>
          <w:sz w:val="28"/>
          <w:szCs w:val="28"/>
        </w:rPr>
        <w:t>Состав</w:t>
      </w:r>
    </w:p>
    <w:p w:rsidR="005F538E" w:rsidRDefault="005F538E" w:rsidP="00DD33CC">
      <w:pPr>
        <w:pStyle w:val="aa"/>
        <w:spacing w:line="276" w:lineRule="auto"/>
        <w:rPr>
          <w:b/>
          <w:sz w:val="28"/>
          <w:szCs w:val="28"/>
        </w:rPr>
      </w:pPr>
      <w:r w:rsidRPr="005F538E">
        <w:rPr>
          <w:b/>
          <w:sz w:val="28"/>
          <w:szCs w:val="28"/>
        </w:rPr>
        <w:t xml:space="preserve">оперативной группы Татарского муниципального района </w:t>
      </w:r>
      <w:r>
        <w:rPr>
          <w:b/>
          <w:sz w:val="28"/>
          <w:szCs w:val="28"/>
        </w:rPr>
        <w:t xml:space="preserve">  </w:t>
      </w:r>
      <w:r w:rsidRPr="005F538E">
        <w:rPr>
          <w:b/>
          <w:sz w:val="28"/>
          <w:szCs w:val="28"/>
        </w:rPr>
        <w:t>Новосибирской области</w:t>
      </w:r>
    </w:p>
    <w:tbl>
      <w:tblPr>
        <w:tblStyle w:val="a7"/>
        <w:tblW w:w="9792" w:type="dxa"/>
        <w:tblLook w:val="04A0" w:firstRow="1" w:lastRow="0" w:firstColumn="1" w:lastColumn="0" w:noHBand="0" w:noVBand="1"/>
      </w:tblPr>
      <w:tblGrid>
        <w:gridCol w:w="652"/>
        <w:gridCol w:w="2692"/>
        <w:gridCol w:w="2451"/>
        <w:gridCol w:w="2026"/>
        <w:gridCol w:w="1971"/>
      </w:tblGrid>
      <w:tr w:rsidR="00DD33CC" w:rsidTr="00DD33CC">
        <w:trPr>
          <w:trHeight w:val="1058"/>
        </w:trPr>
        <w:tc>
          <w:tcPr>
            <w:tcW w:w="658" w:type="dxa"/>
            <w:tcBorders>
              <w:bottom w:val="single" w:sz="4" w:space="0" w:color="auto"/>
            </w:tcBorders>
          </w:tcPr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 w:rsidRPr="005F538E">
              <w:rPr>
                <w:sz w:val="28"/>
                <w:szCs w:val="28"/>
              </w:rPr>
              <w:t>№</w:t>
            </w:r>
          </w:p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 w:rsidRPr="005F538E">
              <w:rPr>
                <w:sz w:val="28"/>
                <w:szCs w:val="28"/>
              </w:rPr>
              <w:t>п/п</w:t>
            </w:r>
          </w:p>
        </w:tc>
        <w:tc>
          <w:tcPr>
            <w:tcW w:w="2784" w:type="dxa"/>
            <w:tcBorders>
              <w:bottom w:val="single" w:sz="4" w:space="0" w:color="auto"/>
            </w:tcBorders>
          </w:tcPr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 w:rsidRPr="005F538E">
              <w:rPr>
                <w:sz w:val="28"/>
                <w:szCs w:val="28"/>
              </w:rPr>
              <w:t>Должность в оперативной группе</w:t>
            </w:r>
          </w:p>
        </w:tc>
        <w:tc>
          <w:tcPr>
            <w:tcW w:w="2496" w:type="dxa"/>
            <w:tcBorders>
              <w:bottom w:val="single" w:sz="4" w:space="0" w:color="auto"/>
            </w:tcBorders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Должность </w:t>
            </w:r>
          </w:p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</w:t>
            </w:r>
          </w:p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штату</w:t>
            </w: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2029" w:type="dxa"/>
            <w:tcBorders>
              <w:bottom w:val="single" w:sz="4" w:space="0" w:color="auto"/>
            </w:tcBorders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телефона</w:t>
            </w:r>
          </w:p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(рабочий, сотовый)</w:t>
            </w:r>
          </w:p>
        </w:tc>
      </w:tr>
      <w:tr w:rsidR="003A1445" w:rsidTr="00DD33CC">
        <w:trPr>
          <w:trHeight w:val="427"/>
        </w:trPr>
        <w:tc>
          <w:tcPr>
            <w:tcW w:w="658" w:type="dxa"/>
            <w:tcBorders>
              <w:top w:val="single" w:sz="4" w:space="0" w:color="auto"/>
            </w:tcBorders>
          </w:tcPr>
          <w:p w:rsidR="005F538E" w:rsidRP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784" w:type="dxa"/>
            <w:tcBorders>
              <w:top w:val="single" w:sz="4" w:space="0" w:color="auto"/>
            </w:tcBorders>
          </w:tcPr>
          <w:p w:rsidR="005F538E" w:rsidRPr="005F538E" w:rsidRDefault="005F538E" w:rsidP="00DD33CC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оперативной группы</w:t>
            </w:r>
          </w:p>
        </w:tc>
        <w:tc>
          <w:tcPr>
            <w:tcW w:w="2496" w:type="dxa"/>
            <w:tcBorders>
              <w:top w:val="single" w:sz="4" w:space="0" w:color="auto"/>
            </w:tcBorders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ГО, ЧС</w:t>
            </w:r>
            <w:r w:rsidR="00D60021">
              <w:rPr>
                <w:sz w:val="28"/>
                <w:szCs w:val="28"/>
              </w:rPr>
              <w:t xml:space="preserve"> и МР</w:t>
            </w:r>
          </w:p>
        </w:tc>
        <w:tc>
          <w:tcPr>
            <w:tcW w:w="1825" w:type="dxa"/>
            <w:tcBorders>
              <w:top w:val="single" w:sz="4" w:space="0" w:color="auto"/>
            </w:tcBorders>
          </w:tcPr>
          <w:p w:rsidR="005F538E" w:rsidRDefault="00D60021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Гридина</w:t>
            </w:r>
          </w:p>
          <w:p w:rsidR="00D60021" w:rsidRDefault="00D60021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Юрьевна</w:t>
            </w:r>
          </w:p>
          <w:p w:rsidR="002654FB" w:rsidRPr="005F538E" w:rsidRDefault="002654FB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029" w:type="dxa"/>
            <w:tcBorders>
              <w:top w:val="single" w:sz="4" w:space="0" w:color="auto"/>
            </w:tcBorders>
          </w:tcPr>
          <w:p w:rsidR="005F538E" w:rsidRDefault="00D60021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25-476</w:t>
            </w:r>
          </w:p>
          <w:p w:rsidR="00D60021" w:rsidRPr="005F538E" w:rsidRDefault="00D60021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8-913-766-73-16</w:t>
            </w:r>
          </w:p>
        </w:tc>
      </w:tr>
      <w:tr w:rsidR="00DD33CC" w:rsidTr="00DD33CC">
        <w:tc>
          <w:tcPr>
            <w:tcW w:w="658" w:type="dxa"/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784" w:type="dxa"/>
          </w:tcPr>
          <w:p w:rsidR="005F538E" w:rsidRDefault="00DD33CC" w:rsidP="00DD33CC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начальника оперативной группы</w:t>
            </w:r>
          </w:p>
        </w:tc>
        <w:tc>
          <w:tcPr>
            <w:tcW w:w="2496" w:type="dxa"/>
          </w:tcPr>
          <w:p w:rsidR="005F538E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отдела ГО,ЧС и МР</w:t>
            </w:r>
          </w:p>
        </w:tc>
        <w:tc>
          <w:tcPr>
            <w:tcW w:w="1825" w:type="dxa"/>
          </w:tcPr>
          <w:p w:rsidR="005F538E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Юдинцева</w:t>
            </w:r>
          </w:p>
          <w:p w:rsidR="00DD33CC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Татьяна </w:t>
            </w:r>
          </w:p>
          <w:p w:rsidR="00DD33CC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Николаевна</w:t>
            </w:r>
          </w:p>
        </w:tc>
        <w:tc>
          <w:tcPr>
            <w:tcW w:w="2029" w:type="dxa"/>
          </w:tcPr>
          <w:p w:rsidR="005F538E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24-831</w:t>
            </w:r>
          </w:p>
          <w:p w:rsidR="00DD33CC" w:rsidRDefault="00DD33CC" w:rsidP="00DD33CC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8-913-761-26-04</w:t>
            </w:r>
          </w:p>
        </w:tc>
      </w:tr>
      <w:tr w:rsidR="00DD33CC" w:rsidTr="00DD33CC">
        <w:tc>
          <w:tcPr>
            <w:tcW w:w="658" w:type="dxa"/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784" w:type="dxa"/>
          </w:tcPr>
          <w:p w:rsidR="005F538E" w:rsidRDefault="00DD33CC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оперативной группы</w:t>
            </w:r>
          </w:p>
        </w:tc>
        <w:tc>
          <w:tcPr>
            <w:tcW w:w="2496" w:type="dxa"/>
          </w:tcPr>
          <w:p w:rsidR="005F538E" w:rsidRDefault="00DD33CC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ЕДДС</w:t>
            </w:r>
          </w:p>
          <w:p w:rsidR="00305EE0" w:rsidRDefault="00305EE0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8-913-818-24-79</w:t>
            </w:r>
          </w:p>
        </w:tc>
        <w:tc>
          <w:tcPr>
            <w:tcW w:w="1825" w:type="dxa"/>
          </w:tcPr>
          <w:p w:rsidR="005F538E" w:rsidRDefault="00305EE0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Ерёменко</w:t>
            </w:r>
          </w:p>
          <w:p w:rsidR="00305EE0" w:rsidRDefault="00305EE0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Илья</w:t>
            </w:r>
          </w:p>
          <w:p w:rsidR="00305EE0" w:rsidRDefault="00305EE0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Юрьевич</w:t>
            </w:r>
          </w:p>
        </w:tc>
        <w:tc>
          <w:tcPr>
            <w:tcW w:w="2029" w:type="dxa"/>
          </w:tcPr>
          <w:p w:rsidR="005F538E" w:rsidRDefault="0037359A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2-16-79</w:t>
            </w:r>
          </w:p>
          <w:p w:rsidR="0037359A" w:rsidRDefault="0037359A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</w:p>
        </w:tc>
      </w:tr>
      <w:tr w:rsidR="00DD33CC" w:rsidTr="00DD33CC">
        <w:tc>
          <w:tcPr>
            <w:tcW w:w="658" w:type="dxa"/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784" w:type="dxa"/>
          </w:tcPr>
          <w:p w:rsidR="005F538E" w:rsidRDefault="0037359A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оперативной группы</w:t>
            </w:r>
          </w:p>
        </w:tc>
        <w:tc>
          <w:tcPr>
            <w:tcW w:w="2496" w:type="dxa"/>
          </w:tcPr>
          <w:p w:rsidR="00643263" w:rsidRDefault="00643263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</w:p>
          <w:p w:rsidR="005F538E" w:rsidRDefault="004D7BC5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управления</w:t>
            </w:r>
            <w:r w:rsidR="0037359A">
              <w:rPr>
                <w:sz w:val="28"/>
                <w:szCs w:val="28"/>
              </w:rPr>
              <w:t xml:space="preserve"> сельского хозяйства</w:t>
            </w:r>
          </w:p>
        </w:tc>
        <w:tc>
          <w:tcPr>
            <w:tcW w:w="1825" w:type="dxa"/>
          </w:tcPr>
          <w:p w:rsidR="005F538E" w:rsidRDefault="0037359A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Тюкалевский</w:t>
            </w:r>
          </w:p>
          <w:p w:rsidR="0037359A" w:rsidRDefault="0037359A" w:rsidP="0037359A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Вячеслав Николаевич</w:t>
            </w:r>
          </w:p>
        </w:tc>
        <w:tc>
          <w:tcPr>
            <w:tcW w:w="2029" w:type="dxa"/>
          </w:tcPr>
          <w:p w:rsidR="005F538E" w:rsidRDefault="00015569" w:rsidP="00015569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2-10-61</w:t>
            </w:r>
          </w:p>
          <w:p w:rsidR="00015569" w:rsidRDefault="00015569" w:rsidP="00015569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8-913-063-66-28</w:t>
            </w:r>
          </w:p>
        </w:tc>
      </w:tr>
      <w:tr w:rsidR="00DD33CC" w:rsidTr="00DD33CC">
        <w:tc>
          <w:tcPr>
            <w:tcW w:w="658" w:type="dxa"/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784" w:type="dxa"/>
          </w:tcPr>
          <w:p w:rsidR="005F538E" w:rsidRDefault="00015569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оперативной группы</w:t>
            </w:r>
          </w:p>
        </w:tc>
        <w:tc>
          <w:tcPr>
            <w:tcW w:w="2496" w:type="dxa"/>
          </w:tcPr>
          <w:p w:rsidR="005F538E" w:rsidRPr="003A1445" w:rsidRDefault="00C217B9" w:rsidP="003A1445">
            <w:pPr>
              <w:pStyle w:val="aa"/>
              <w:spacing w:line="27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Начальник управления строительства, архитектуры, ЖКХ, дорожного хозяйства, энергетики, газификации</w:t>
            </w:r>
          </w:p>
        </w:tc>
        <w:tc>
          <w:tcPr>
            <w:tcW w:w="1825" w:type="dxa"/>
          </w:tcPr>
          <w:p w:rsidR="003A1445" w:rsidRPr="003A1445" w:rsidRDefault="003A1445" w:rsidP="003A1445">
            <w:pPr>
              <w:pStyle w:val="ad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A1445">
              <w:rPr>
                <w:rFonts w:ascii="Times New Roman" w:hAnsi="Times New Roman"/>
                <w:sz w:val="28"/>
                <w:szCs w:val="28"/>
              </w:rPr>
              <w:t>Шустова</w:t>
            </w:r>
          </w:p>
          <w:p w:rsidR="005F538E" w:rsidRDefault="003A1445" w:rsidP="003A1445">
            <w:pPr>
              <w:pStyle w:val="ad"/>
              <w:jc w:val="center"/>
            </w:pPr>
            <w:r w:rsidRPr="003A1445">
              <w:rPr>
                <w:rFonts w:ascii="Times New Roman" w:hAnsi="Times New Roman"/>
                <w:sz w:val="28"/>
                <w:szCs w:val="28"/>
              </w:rPr>
              <w:t>Людмила Владиславовна</w:t>
            </w:r>
          </w:p>
        </w:tc>
        <w:tc>
          <w:tcPr>
            <w:tcW w:w="2029" w:type="dxa"/>
          </w:tcPr>
          <w:p w:rsidR="005F538E" w:rsidRDefault="003A1445" w:rsidP="003A1445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Pr="003A144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-</w:t>
            </w:r>
            <w:r w:rsidRPr="003A1445">
              <w:rPr>
                <w:sz w:val="28"/>
                <w:szCs w:val="28"/>
              </w:rPr>
              <w:t>54</w:t>
            </w:r>
            <w:r>
              <w:rPr>
                <w:sz w:val="28"/>
                <w:szCs w:val="28"/>
              </w:rPr>
              <w:t>-</w:t>
            </w:r>
            <w:r w:rsidRPr="003A1445">
              <w:rPr>
                <w:sz w:val="28"/>
                <w:szCs w:val="28"/>
              </w:rPr>
              <w:t>78</w:t>
            </w:r>
          </w:p>
        </w:tc>
      </w:tr>
      <w:tr w:rsidR="00DD33CC" w:rsidTr="00DD33CC">
        <w:tc>
          <w:tcPr>
            <w:tcW w:w="658" w:type="dxa"/>
          </w:tcPr>
          <w:p w:rsidR="005F538E" w:rsidRDefault="005F538E" w:rsidP="005F538E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784" w:type="dxa"/>
          </w:tcPr>
          <w:p w:rsidR="005F538E" w:rsidRDefault="00015569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оперативной группы</w:t>
            </w:r>
          </w:p>
        </w:tc>
        <w:tc>
          <w:tcPr>
            <w:tcW w:w="2496" w:type="dxa"/>
          </w:tcPr>
          <w:p w:rsidR="005F538E" w:rsidRDefault="003A1445" w:rsidP="005F538E">
            <w:pPr>
              <w:pStyle w:val="aa"/>
              <w:spacing w:line="27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Водитель</w:t>
            </w:r>
          </w:p>
        </w:tc>
        <w:tc>
          <w:tcPr>
            <w:tcW w:w="1825" w:type="dxa"/>
          </w:tcPr>
          <w:p w:rsidR="005F538E" w:rsidRDefault="003A1445" w:rsidP="003A1445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Цих</w:t>
            </w:r>
          </w:p>
          <w:p w:rsidR="003A1445" w:rsidRDefault="003A1445" w:rsidP="003A1445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Леонид</w:t>
            </w:r>
          </w:p>
          <w:p w:rsidR="003A1445" w:rsidRDefault="003A1445" w:rsidP="003A1445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Рихордович</w:t>
            </w:r>
          </w:p>
        </w:tc>
        <w:tc>
          <w:tcPr>
            <w:tcW w:w="2029" w:type="dxa"/>
          </w:tcPr>
          <w:p w:rsidR="005F538E" w:rsidRDefault="003A1445" w:rsidP="003A1445">
            <w:pPr>
              <w:pStyle w:val="aa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8-913-892-18-79</w:t>
            </w:r>
          </w:p>
        </w:tc>
      </w:tr>
    </w:tbl>
    <w:p w:rsidR="00FF42EE" w:rsidRDefault="00FF42EE" w:rsidP="00FB6F33">
      <w:pPr>
        <w:pStyle w:val="ConsPlusNormal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36DED" w:rsidRDefault="00336DED" w:rsidP="00305EE0">
      <w:pPr>
        <w:pStyle w:val="ConsPlusNormal"/>
        <w:tabs>
          <w:tab w:val="left" w:pos="851"/>
        </w:tabs>
        <w:ind w:right="-28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Отделу организационной работы, контроля и связи с общественностью администрации Татарского</w:t>
      </w:r>
      <w:r w:rsidR="00EC644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C644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544E8">
        <w:rPr>
          <w:rFonts w:ascii="Times New Roman" w:hAnsi="Times New Roman" w:cs="Times New Roman"/>
          <w:sz w:val="28"/>
          <w:szCs w:val="28"/>
        </w:rPr>
        <w:t xml:space="preserve"> опубликовать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9544E8">
        <w:rPr>
          <w:rFonts w:ascii="Times New Roman" w:hAnsi="Times New Roman" w:cs="Times New Roman"/>
          <w:sz w:val="28"/>
          <w:szCs w:val="28"/>
        </w:rPr>
        <w:t>постановление в Бюллетене органов местного с</w:t>
      </w:r>
      <w:r>
        <w:rPr>
          <w:rFonts w:ascii="Times New Roman" w:hAnsi="Times New Roman" w:cs="Times New Roman"/>
          <w:sz w:val="28"/>
          <w:szCs w:val="28"/>
        </w:rPr>
        <w:t>амоуправления Татарского</w:t>
      </w:r>
      <w:r w:rsidR="00EC644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8617F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17F7">
        <w:rPr>
          <w:rFonts w:ascii="Times New Roman" w:hAnsi="Times New Roman" w:cs="Times New Roman"/>
          <w:sz w:val="28"/>
          <w:szCs w:val="28"/>
        </w:rPr>
        <w:t xml:space="preserve">и </w:t>
      </w:r>
      <w:r w:rsidRPr="009544E8">
        <w:rPr>
          <w:rFonts w:ascii="Times New Roman" w:hAnsi="Times New Roman" w:cs="Times New Roman"/>
          <w:sz w:val="28"/>
          <w:szCs w:val="28"/>
        </w:rPr>
        <w:t>разместить на официальном сайте администрации Татарского</w:t>
      </w:r>
      <w:r w:rsidR="00EC644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9544E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617F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C6441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довести до сведения всех заинтересованных лиц</w:t>
      </w:r>
      <w:r w:rsidRPr="009544E8">
        <w:rPr>
          <w:rFonts w:ascii="Times New Roman" w:hAnsi="Times New Roman" w:cs="Times New Roman"/>
          <w:sz w:val="28"/>
          <w:szCs w:val="28"/>
        </w:rPr>
        <w:t>.</w:t>
      </w:r>
    </w:p>
    <w:p w:rsidR="00336DED" w:rsidRPr="00DF3B78" w:rsidRDefault="00336DED" w:rsidP="00305EE0">
      <w:pPr>
        <w:pStyle w:val="ConsPlusNormal"/>
        <w:tabs>
          <w:tab w:val="left" w:pos="851"/>
        </w:tabs>
        <w:spacing w:line="276" w:lineRule="auto"/>
        <w:ind w:right="-28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DA5664">
        <w:rPr>
          <w:sz w:val="28"/>
          <w:szCs w:val="28"/>
        </w:rPr>
        <w:t xml:space="preserve"> </w:t>
      </w:r>
      <w:r w:rsidR="00EC6441">
        <w:rPr>
          <w:sz w:val="28"/>
          <w:szCs w:val="28"/>
        </w:rPr>
        <w:t xml:space="preserve">  </w:t>
      </w:r>
      <w:r w:rsidRPr="00DA5664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</w:t>
      </w:r>
      <w:r w:rsidR="008617F7">
        <w:rPr>
          <w:rFonts w:ascii="Times New Roman" w:hAnsi="Times New Roman" w:cs="Times New Roman"/>
          <w:sz w:val="28"/>
          <w:szCs w:val="28"/>
        </w:rPr>
        <w:t>постановления</w:t>
      </w:r>
      <w:r w:rsidRPr="00DA5664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администрации Татарского</w:t>
      </w:r>
      <w:r w:rsidR="008617F7">
        <w:rPr>
          <w:rFonts w:ascii="Times New Roman" w:hAnsi="Times New Roman" w:cs="Times New Roman"/>
          <w:sz w:val="28"/>
          <w:szCs w:val="28"/>
        </w:rPr>
        <w:t xml:space="preserve"> </w:t>
      </w:r>
      <w:r w:rsidR="009F6BE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F6BE9" w:rsidRPr="00DA5664">
        <w:rPr>
          <w:rFonts w:ascii="Times New Roman" w:hAnsi="Times New Roman" w:cs="Times New Roman"/>
          <w:sz w:val="28"/>
          <w:szCs w:val="28"/>
        </w:rPr>
        <w:t>района</w:t>
      </w:r>
      <w:r w:rsidR="008617F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C385E">
        <w:rPr>
          <w:rFonts w:ascii="Times New Roman" w:hAnsi="Times New Roman" w:cs="Times New Roman"/>
          <w:sz w:val="28"/>
          <w:szCs w:val="28"/>
        </w:rPr>
        <w:t xml:space="preserve"> Басалыко Л.Н.</w:t>
      </w:r>
      <w:r w:rsidRPr="00DA56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6DED" w:rsidRDefault="00336DED" w:rsidP="00F1764B">
      <w:pPr>
        <w:tabs>
          <w:tab w:val="left" w:pos="709"/>
        </w:tabs>
        <w:spacing w:after="0" w:line="240" w:lineRule="auto"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:rsidR="00A638FD" w:rsidRDefault="00A638FD" w:rsidP="00EC6441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6BE9" w:rsidRDefault="009F6BE9" w:rsidP="00EC6441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6BE9" w:rsidRDefault="009F6BE9" w:rsidP="00EC6441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13F1" w:rsidRPr="00453A3F" w:rsidRDefault="00E913F1" w:rsidP="00EC6441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3A3F">
        <w:rPr>
          <w:rFonts w:ascii="Times New Roman" w:hAnsi="Times New Roman" w:cs="Times New Roman"/>
          <w:sz w:val="28"/>
          <w:szCs w:val="28"/>
        </w:rPr>
        <w:t>Глава Татарского</w:t>
      </w:r>
      <w:r w:rsidR="00EC644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453A3F">
        <w:rPr>
          <w:rFonts w:ascii="Times New Roman" w:hAnsi="Times New Roman" w:cs="Times New Roman"/>
          <w:sz w:val="28"/>
          <w:szCs w:val="28"/>
        </w:rPr>
        <w:t xml:space="preserve"> района                    </w:t>
      </w:r>
      <w:r w:rsidR="00191CFC" w:rsidRPr="00453A3F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EC644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BB7EE9">
        <w:rPr>
          <w:rFonts w:ascii="Times New Roman" w:hAnsi="Times New Roman" w:cs="Times New Roman"/>
          <w:sz w:val="28"/>
          <w:szCs w:val="28"/>
        </w:rPr>
        <w:t xml:space="preserve">  </w:t>
      </w:r>
      <w:r w:rsidR="00EC6441">
        <w:rPr>
          <w:rFonts w:ascii="Times New Roman" w:hAnsi="Times New Roman" w:cs="Times New Roman"/>
          <w:sz w:val="28"/>
          <w:szCs w:val="28"/>
        </w:rPr>
        <w:t xml:space="preserve">    </w:t>
      </w:r>
      <w:r w:rsidR="00191CFC" w:rsidRPr="00453A3F">
        <w:rPr>
          <w:rFonts w:ascii="Times New Roman" w:hAnsi="Times New Roman" w:cs="Times New Roman"/>
          <w:sz w:val="28"/>
          <w:szCs w:val="28"/>
        </w:rPr>
        <w:t>Ю.М. Вязов</w:t>
      </w:r>
    </w:p>
    <w:p w:rsidR="00BC0738" w:rsidRDefault="00BC0738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6441" w:rsidRDefault="00EC6441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6441" w:rsidRDefault="00EC6441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F6BE9" w:rsidRDefault="009F6BE9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F6BE9" w:rsidRDefault="009F6BE9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913F1" w:rsidRPr="00453A3F" w:rsidRDefault="004D7BC5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="00922ECD" w:rsidRPr="00453A3F">
        <w:rPr>
          <w:rFonts w:ascii="Times New Roman" w:hAnsi="Times New Roman" w:cs="Times New Roman"/>
          <w:sz w:val="20"/>
          <w:szCs w:val="20"/>
        </w:rPr>
        <w:t xml:space="preserve">сп. </w:t>
      </w:r>
      <w:r w:rsidR="00B523C4">
        <w:rPr>
          <w:rFonts w:ascii="Times New Roman" w:hAnsi="Times New Roman" w:cs="Times New Roman"/>
          <w:sz w:val="20"/>
          <w:szCs w:val="20"/>
        </w:rPr>
        <w:t xml:space="preserve"> Юдинцева Т.Н.</w:t>
      </w:r>
    </w:p>
    <w:p w:rsidR="00E913F1" w:rsidRPr="00453A3F" w:rsidRDefault="009F6BE9" w:rsidP="00B523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="00922ECD" w:rsidRPr="00453A3F">
        <w:rPr>
          <w:rFonts w:ascii="Times New Roman" w:hAnsi="Times New Roman" w:cs="Times New Roman"/>
          <w:sz w:val="20"/>
          <w:szCs w:val="20"/>
        </w:rPr>
        <w:t>8(38364) 25-476</w:t>
      </w:r>
    </w:p>
    <w:sectPr w:rsidR="00E913F1" w:rsidRPr="00453A3F" w:rsidSect="00DD33CC">
      <w:pgSz w:w="11906" w:h="16838"/>
      <w:pgMar w:top="851" w:right="1134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6C40" w:rsidRDefault="00396C40" w:rsidP="00D126B6">
      <w:pPr>
        <w:spacing w:after="0" w:line="240" w:lineRule="auto"/>
      </w:pPr>
      <w:r>
        <w:separator/>
      </w:r>
    </w:p>
  </w:endnote>
  <w:endnote w:type="continuationSeparator" w:id="0">
    <w:p w:rsidR="00396C40" w:rsidRDefault="00396C40" w:rsidP="00D12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6C40" w:rsidRDefault="00396C40" w:rsidP="00D126B6">
      <w:pPr>
        <w:spacing w:after="0" w:line="240" w:lineRule="auto"/>
      </w:pPr>
      <w:r>
        <w:separator/>
      </w:r>
    </w:p>
  </w:footnote>
  <w:footnote w:type="continuationSeparator" w:id="0">
    <w:p w:rsidR="00396C40" w:rsidRDefault="00396C40" w:rsidP="00D126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87C"/>
    <w:multiLevelType w:val="multilevel"/>
    <w:tmpl w:val="6742E0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1" w15:restartNumberingAfterBreak="0">
    <w:nsid w:val="1A3E7E7D"/>
    <w:multiLevelType w:val="hybridMultilevel"/>
    <w:tmpl w:val="4FC49F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E46BD"/>
    <w:multiLevelType w:val="hybridMultilevel"/>
    <w:tmpl w:val="F0ACB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F5853"/>
    <w:multiLevelType w:val="multilevel"/>
    <w:tmpl w:val="1806FCF8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color w:val="442E19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4" w15:restartNumberingAfterBreak="0">
    <w:nsid w:val="29FC69EE"/>
    <w:multiLevelType w:val="hybridMultilevel"/>
    <w:tmpl w:val="D6E0FDAC"/>
    <w:lvl w:ilvl="0" w:tplc="AA6216D8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332A0D72"/>
    <w:multiLevelType w:val="multilevel"/>
    <w:tmpl w:val="6A6C19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462130B3"/>
    <w:multiLevelType w:val="hybridMultilevel"/>
    <w:tmpl w:val="68C6FF50"/>
    <w:lvl w:ilvl="0" w:tplc="C3DA2220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B7D2C3C"/>
    <w:multiLevelType w:val="hybridMultilevel"/>
    <w:tmpl w:val="E76800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8D349E"/>
    <w:multiLevelType w:val="hybridMultilevel"/>
    <w:tmpl w:val="031243D6"/>
    <w:lvl w:ilvl="0" w:tplc="56DCB40E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F4B22DD"/>
    <w:multiLevelType w:val="hybridMultilevel"/>
    <w:tmpl w:val="9A041948"/>
    <w:lvl w:ilvl="0" w:tplc="C48CE3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9"/>
  </w:num>
  <w:num w:numId="5">
    <w:abstractNumId w:val="5"/>
  </w:num>
  <w:num w:numId="6">
    <w:abstractNumId w:val="3"/>
  </w:num>
  <w:num w:numId="7">
    <w:abstractNumId w:val="0"/>
  </w:num>
  <w:num w:numId="8">
    <w:abstractNumId w:val="4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126B6"/>
    <w:rsid w:val="00000140"/>
    <w:rsid w:val="00015569"/>
    <w:rsid w:val="00020F85"/>
    <w:rsid w:val="00031857"/>
    <w:rsid w:val="00036718"/>
    <w:rsid w:val="00036B11"/>
    <w:rsid w:val="00054543"/>
    <w:rsid w:val="00074902"/>
    <w:rsid w:val="000770ED"/>
    <w:rsid w:val="00083D4E"/>
    <w:rsid w:val="0009624D"/>
    <w:rsid w:val="000A45F7"/>
    <w:rsid w:val="000A6053"/>
    <w:rsid w:val="000B2F29"/>
    <w:rsid w:val="000E4454"/>
    <w:rsid w:val="000F0A81"/>
    <w:rsid w:val="000F7425"/>
    <w:rsid w:val="00101840"/>
    <w:rsid w:val="0010301A"/>
    <w:rsid w:val="0010393F"/>
    <w:rsid w:val="0012164E"/>
    <w:rsid w:val="00142C55"/>
    <w:rsid w:val="00161A48"/>
    <w:rsid w:val="001769BD"/>
    <w:rsid w:val="00184F84"/>
    <w:rsid w:val="00191C6B"/>
    <w:rsid w:val="00191CFC"/>
    <w:rsid w:val="001940C0"/>
    <w:rsid w:val="001D15C9"/>
    <w:rsid w:val="001D211A"/>
    <w:rsid w:val="001F72A7"/>
    <w:rsid w:val="00206A63"/>
    <w:rsid w:val="0021461F"/>
    <w:rsid w:val="00221BEC"/>
    <w:rsid w:val="00237520"/>
    <w:rsid w:val="002507AE"/>
    <w:rsid w:val="0026103E"/>
    <w:rsid w:val="00262140"/>
    <w:rsid w:val="002654FB"/>
    <w:rsid w:val="00270779"/>
    <w:rsid w:val="00272778"/>
    <w:rsid w:val="00273D53"/>
    <w:rsid w:val="0027756B"/>
    <w:rsid w:val="002877B1"/>
    <w:rsid w:val="002B2921"/>
    <w:rsid w:val="002D3487"/>
    <w:rsid w:val="002E053B"/>
    <w:rsid w:val="002E52DB"/>
    <w:rsid w:val="002E68E0"/>
    <w:rsid w:val="002E7EC0"/>
    <w:rsid w:val="002F37C4"/>
    <w:rsid w:val="00305EE0"/>
    <w:rsid w:val="00322A95"/>
    <w:rsid w:val="0032319F"/>
    <w:rsid w:val="00323E9E"/>
    <w:rsid w:val="00336DED"/>
    <w:rsid w:val="00347D42"/>
    <w:rsid w:val="003554CE"/>
    <w:rsid w:val="00356210"/>
    <w:rsid w:val="0036296E"/>
    <w:rsid w:val="0037359A"/>
    <w:rsid w:val="00376D0D"/>
    <w:rsid w:val="0037751C"/>
    <w:rsid w:val="00382AED"/>
    <w:rsid w:val="00392111"/>
    <w:rsid w:val="00396C40"/>
    <w:rsid w:val="003A1445"/>
    <w:rsid w:val="003A74AF"/>
    <w:rsid w:val="003B48E9"/>
    <w:rsid w:val="003B542B"/>
    <w:rsid w:val="003D2356"/>
    <w:rsid w:val="003D281C"/>
    <w:rsid w:val="003E3CF5"/>
    <w:rsid w:val="0040230A"/>
    <w:rsid w:val="004038CF"/>
    <w:rsid w:val="00407AC5"/>
    <w:rsid w:val="004116A8"/>
    <w:rsid w:val="004319A2"/>
    <w:rsid w:val="004368A8"/>
    <w:rsid w:val="00453A3F"/>
    <w:rsid w:val="00454154"/>
    <w:rsid w:val="004646F6"/>
    <w:rsid w:val="00464783"/>
    <w:rsid w:val="004648B7"/>
    <w:rsid w:val="00476FDE"/>
    <w:rsid w:val="00483A92"/>
    <w:rsid w:val="004A0953"/>
    <w:rsid w:val="004D7BC5"/>
    <w:rsid w:val="004E57B8"/>
    <w:rsid w:val="004F2346"/>
    <w:rsid w:val="004F31B7"/>
    <w:rsid w:val="00522CBA"/>
    <w:rsid w:val="005368BD"/>
    <w:rsid w:val="00551D8A"/>
    <w:rsid w:val="00554549"/>
    <w:rsid w:val="00555274"/>
    <w:rsid w:val="005654CC"/>
    <w:rsid w:val="0056797D"/>
    <w:rsid w:val="0057217B"/>
    <w:rsid w:val="00574770"/>
    <w:rsid w:val="005804B5"/>
    <w:rsid w:val="005812E7"/>
    <w:rsid w:val="00587811"/>
    <w:rsid w:val="00590DA6"/>
    <w:rsid w:val="005952D7"/>
    <w:rsid w:val="00596075"/>
    <w:rsid w:val="005C0B6F"/>
    <w:rsid w:val="005D347E"/>
    <w:rsid w:val="005D6517"/>
    <w:rsid w:val="005F372F"/>
    <w:rsid w:val="005F538E"/>
    <w:rsid w:val="00604A43"/>
    <w:rsid w:val="006230C1"/>
    <w:rsid w:val="0063413E"/>
    <w:rsid w:val="00637852"/>
    <w:rsid w:val="00643263"/>
    <w:rsid w:val="0064343D"/>
    <w:rsid w:val="00643F88"/>
    <w:rsid w:val="00665780"/>
    <w:rsid w:val="0066679C"/>
    <w:rsid w:val="00670AFC"/>
    <w:rsid w:val="00673D19"/>
    <w:rsid w:val="00682037"/>
    <w:rsid w:val="00683080"/>
    <w:rsid w:val="00690A70"/>
    <w:rsid w:val="00692734"/>
    <w:rsid w:val="006A2264"/>
    <w:rsid w:val="006C77E9"/>
    <w:rsid w:val="006C7A0E"/>
    <w:rsid w:val="006D33C0"/>
    <w:rsid w:val="006D698B"/>
    <w:rsid w:val="006F1331"/>
    <w:rsid w:val="006F7F96"/>
    <w:rsid w:val="00705268"/>
    <w:rsid w:val="00720164"/>
    <w:rsid w:val="00732671"/>
    <w:rsid w:val="007355F5"/>
    <w:rsid w:val="00742BDF"/>
    <w:rsid w:val="00742D8C"/>
    <w:rsid w:val="00747DFB"/>
    <w:rsid w:val="007616A1"/>
    <w:rsid w:val="00763744"/>
    <w:rsid w:val="00785F9C"/>
    <w:rsid w:val="007931DF"/>
    <w:rsid w:val="00795839"/>
    <w:rsid w:val="007B7ED4"/>
    <w:rsid w:val="007C7607"/>
    <w:rsid w:val="007D0B7F"/>
    <w:rsid w:val="007D2266"/>
    <w:rsid w:val="007D3343"/>
    <w:rsid w:val="007D53AE"/>
    <w:rsid w:val="007E135A"/>
    <w:rsid w:val="008228F1"/>
    <w:rsid w:val="00850538"/>
    <w:rsid w:val="008617F7"/>
    <w:rsid w:val="00880540"/>
    <w:rsid w:val="00884D3B"/>
    <w:rsid w:val="00893C9C"/>
    <w:rsid w:val="008C0E1B"/>
    <w:rsid w:val="008C1B82"/>
    <w:rsid w:val="008C64A8"/>
    <w:rsid w:val="008C70CA"/>
    <w:rsid w:val="008D424C"/>
    <w:rsid w:val="008E17C1"/>
    <w:rsid w:val="008E4F3C"/>
    <w:rsid w:val="008E5DAF"/>
    <w:rsid w:val="00907033"/>
    <w:rsid w:val="00913ED2"/>
    <w:rsid w:val="00922ECD"/>
    <w:rsid w:val="009559DC"/>
    <w:rsid w:val="00961837"/>
    <w:rsid w:val="00983708"/>
    <w:rsid w:val="009930CA"/>
    <w:rsid w:val="009961A8"/>
    <w:rsid w:val="00996571"/>
    <w:rsid w:val="009A475D"/>
    <w:rsid w:val="009A5D20"/>
    <w:rsid w:val="009C22AC"/>
    <w:rsid w:val="009F2DCB"/>
    <w:rsid w:val="009F6BE9"/>
    <w:rsid w:val="00A15DAE"/>
    <w:rsid w:val="00A16AB6"/>
    <w:rsid w:val="00A518B0"/>
    <w:rsid w:val="00A60137"/>
    <w:rsid w:val="00A638FD"/>
    <w:rsid w:val="00A92E75"/>
    <w:rsid w:val="00AA2F24"/>
    <w:rsid w:val="00AC6983"/>
    <w:rsid w:val="00AD07FB"/>
    <w:rsid w:val="00B247CB"/>
    <w:rsid w:val="00B24F64"/>
    <w:rsid w:val="00B35918"/>
    <w:rsid w:val="00B44AD7"/>
    <w:rsid w:val="00B523C4"/>
    <w:rsid w:val="00B61578"/>
    <w:rsid w:val="00B967E8"/>
    <w:rsid w:val="00BB5FE1"/>
    <w:rsid w:val="00BB7EE9"/>
    <w:rsid w:val="00BC0738"/>
    <w:rsid w:val="00BC09EE"/>
    <w:rsid w:val="00BC0E97"/>
    <w:rsid w:val="00BD65B9"/>
    <w:rsid w:val="00BD7DE8"/>
    <w:rsid w:val="00BE7EBF"/>
    <w:rsid w:val="00BF6983"/>
    <w:rsid w:val="00C05DFF"/>
    <w:rsid w:val="00C12744"/>
    <w:rsid w:val="00C216E3"/>
    <w:rsid w:val="00C217B9"/>
    <w:rsid w:val="00C25700"/>
    <w:rsid w:val="00C51DA7"/>
    <w:rsid w:val="00C61B71"/>
    <w:rsid w:val="00C73D77"/>
    <w:rsid w:val="00C8003F"/>
    <w:rsid w:val="00CB7BCC"/>
    <w:rsid w:val="00CB7EE6"/>
    <w:rsid w:val="00CC07B9"/>
    <w:rsid w:val="00CF4170"/>
    <w:rsid w:val="00CF5F1C"/>
    <w:rsid w:val="00CF691A"/>
    <w:rsid w:val="00D035F7"/>
    <w:rsid w:val="00D046FB"/>
    <w:rsid w:val="00D07A10"/>
    <w:rsid w:val="00D126B6"/>
    <w:rsid w:val="00D16794"/>
    <w:rsid w:val="00D20EAB"/>
    <w:rsid w:val="00D21B7D"/>
    <w:rsid w:val="00D32563"/>
    <w:rsid w:val="00D43E5C"/>
    <w:rsid w:val="00D60021"/>
    <w:rsid w:val="00D958C8"/>
    <w:rsid w:val="00D9731C"/>
    <w:rsid w:val="00D9760D"/>
    <w:rsid w:val="00DA2AE7"/>
    <w:rsid w:val="00DB3C84"/>
    <w:rsid w:val="00DB532A"/>
    <w:rsid w:val="00DC0264"/>
    <w:rsid w:val="00DC385E"/>
    <w:rsid w:val="00DC6068"/>
    <w:rsid w:val="00DC74D7"/>
    <w:rsid w:val="00DD33CC"/>
    <w:rsid w:val="00E14AC1"/>
    <w:rsid w:val="00E23C74"/>
    <w:rsid w:val="00E3691B"/>
    <w:rsid w:val="00E47F8F"/>
    <w:rsid w:val="00E50F94"/>
    <w:rsid w:val="00E53E54"/>
    <w:rsid w:val="00E913F1"/>
    <w:rsid w:val="00EA6E83"/>
    <w:rsid w:val="00EB39F0"/>
    <w:rsid w:val="00EB4D6B"/>
    <w:rsid w:val="00EB6F4C"/>
    <w:rsid w:val="00EB7093"/>
    <w:rsid w:val="00EC5141"/>
    <w:rsid w:val="00EC6441"/>
    <w:rsid w:val="00EE5E48"/>
    <w:rsid w:val="00EF014B"/>
    <w:rsid w:val="00EF0B3F"/>
    <w:rsid w:val="00EF19BE"/>
    <w:rsid w:val="00EF6C7C"/>
    <w:rsid w:val="00F1764B"/>
    <w:rsid w:val="00F201B8"/>
    <w:rsid w:val="00F267F1"/>
    <w:rsid w:val="00F33757"/>
    <w:rsid w:val="00F37EC5"/>
    <w:rsid w:val="00F461B4"/>
    <w:rsid w:val="00F56B64"/>
    <w:rsid w:val="00F62178"/>
    <w:rsid w:val="00F663A0"/>
    <w:rsid w:val="00F74F57"/>
    <w:rsid w:val="00F930B9"/>
    <w:rsid w:val="00FA039C"/>
    <w:rsid w:val="00FA1B60"/>
    <w:rsid w:val="00FB516A"/>
    <w:rsid w:val="00FB6F33"/>
    <w:rsid w:val="00FC1F64"/>
    <w:rsid w:val="00FE53B0"/>
    <w:rsid w:val="00FF42EE"/>
    <w:rsid w:val="00FF62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039A42E"/>
  <w15:docId w15:val="{E032B6EA-1881-43D9-B9C3-8280D0E78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7DE8"/>
  </w:style>
  <w:style w:type="paragraph" w:styleId="1">
    <w:name w:val="heading 1"/>
    <w:basedOn w:val="a"/>
    <w:next w:val="a"/>
    <w:link w:val="10"/>
    <w:uiPriority w:val="9"/>
    <w:qFormat/>
    <w:rsid w:val="004038CF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26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126B6"/>
  </w:style>
  <w:style w:type="paragraph" w:styleId="a5">
    <w:name w:val="footer"/>
    <w:basedOn w:val="a"/>
    <w:link w:val="a6"/>
    <w:uiPriority w:val="99"/>
    <w:semiHidden/>
    <w:unhideWhenUsed/>
    <w:rsid w:val="00D126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126B6"/>
  </w:style>
  <w:style w:type="table" w:styleId="a7">
    <w:name w:val="Table Grid"/>
    <w:basedOn w:val="a1"/>
    <w:uiPriority w:val="59"/>
    <w:rsid w:val="003B54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List Paragraph"/>
    <w:basedOn w:val="a"/>
    <w:uiPriority w:val="34"/>
    <w:qFormat/>
    <w:rsid w:val="00C12744"/>
    <w:pPr>
      <w:ind w:left="720"/>
      <w:contextualSpacing/>
    </w:pPr>
  </w:style>
  <w:style w:type="character" w:styleId="a9">
    <w:name w:val="Emphasis"/>
    <w:basedOn w:val="a0"/>
    <w:qFormat/>
    <w:rsid w:val="00000140"/>
    <w:rPr>
      <w:i/>
      <w:iCs/>
    </w:rPr>
  </w:style>
  <w:style w:type="paragraph" w:styleId="aa">
    <w:name w:val="Body Text"/>
    <w:basedOn w:val="a"/>
    <w:link w:val="ab"/>
    <w:rsid w:val="00E913F1"/>
    <w:pPr>
      <w:spacing w:after="0" w:line="36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rsid w:val="00E913F1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basedOn w:val="a0"/>
    <w:qFormat/>
    <w:rsid w:val="00922ECD"/>
    <w:rPr>
      <w:b/>
      <w:bCs/>
    </w:rPr>
  </w:style>
  <w:style w:type="paragraph" w:styleId="ad">
    <w:name w:val="No Spacing"/>
    <w:uiPriority w:val="1"/>
    <w:qFormat/>
    <w:rsid w:val="00922ECD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DC0264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322A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22A9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038C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onsPlusNormal0">
    <w:name w:val="ConsPlusNormal Знак"/>
    <w:link w:val="ConsPlusNormal"/>
    <w:locked/>
    <w:rsid w:val="00336DED"/>
    <w:rPr>
      <w:rFonts w:ascii="Arial" w:eastAsiaTheme="minorHAnsi" w:hAnsi="Arial" w:cs="Arial"/>
      <w:sz w:val="20"/>
      <w:szCs w:val="20"/>
      <w:lang w:eastAsia="en-US"/>
    </w:rPr>
  </w:style>
  <w:style w:type="character" w:customStyle="1" w:styleId="FontStyle14">
    <w:name w:val="Font Style14"/>
    <w:basedOn w:val="a0"/>
    <w:uiPriority w:val="99"/>
    <w:rsid w:val="006C77E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EC3F9-02B4-4B30-8EE1-6D1E5EF01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613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k39_chernova_o</cp:lastModifiedBy>
  <cp:revision>49</cp:revision>
  <cp:lastPrinted>2023-12-12T03:00:00Z</cp:lastPrinted>
  <dcterms:created xsi:type="dcterms:W3CDTF">2021-08-13T05:10:00Z</dcterms:created>
  <dcterms:modified xsi:type="dcterms:W3CDTF">2023-12-13T04:29:00Z</dcterms:modified>
</cp:coreProperties>
</file>