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1D" w:rsidRPr="00970D3B" w:rsidRDefault="00D27587" w:rsidP="0065361D">
      <w:pPr>
        <w:pStyle w:val="2"/>
        <w:rPr>
          <w:sz w:val="24"/>
          <w:szCs w:val="24"/>
        </w:rPr>
      </w:pPr>
      <w:r w:rsidRPr="00A4665A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46.35pt" o:ole="">
            <v:imagedata r:id="rId8" o:title=""/>
          </v:shape>
          <o:OLEObject Type="Embed" ProgID="MSPhotoEd.3" ShapeID="_x0000_i1025" DrawAspect="Content" ObjectID="_1773555963" r:id="rId9"/>
        </w:object>
      </w:r>
    </w:p>
    <w:p w:rsidR="00F07782" w:rsidRPr="00F07782" w:rsidRDefault="00511F7F" w:rsidP="0065361D">
      <w:pPr>
        <w:pStyle w:val="3"/>
        <w:spacing w:after="20" w:line="200" w:lineRule="atLeast"/>
        <w:ind w:right="0"/>
        <w:rPr>
          <w:b w:val="0"/>
          <w:szCs w:val="28"/>
        </w:rPr>
      </w:pPr>
      <w:r w:rsidRPr="00F07782">
        <w:rPr>
          <w:b w:val="0"/>
          <w:szCs w:val="28"/>
        </w:rPr>
        <w:t xml:space="preserve">АДМИНИСТРАЦИЯ </w:t>
      </w:r>
    </w:p>
    <w:p w:rsidR="000409B7" w:rsidRPr="00F07782" w:rsidRDefault="00511F7F" w:rsidP="0065361D">
      <w:pPr>
        <w:pStyle w:val="3"/>
        <w:spacing w:after="20" w:line="200" w:lineRule="atLeast"/>
        <w:ind w:right="0"/>
        <w:rPr>
          <w:b w:val="0"/>
          <w:szCs w:val="28"/>
        </w:rPr>
      </w:pPr>
      <w:r w:rsidRPr="00F07782">
        <w:rPr>
          <w:b w:val="0"/>
          <w:szCs w:val="28"/>
        </w:rPr>
        <w:t xml:space="preserve">ТАТАРСКОГО </w:t>
      </w:r>
      <w:r w:rsidR="000409B7" w:rsidRPr="00F07782">
        <w:rPr>
          <w:b w:val="0"/>
          <w:szCs w:val="28"/>
        </w:rPr>
        <w:t xml:space="preserve">МУНИЦИПАЛЬНОГО </w:t>
      </w:r>
      <w:r w:rsidRPr="00F07782">
        <w:rPr>
          <w:b w:val="0"/>
          <w:szCs w:val="28"/>
        </w:rPr>
        <w:t xml:space="preserve">РАЙОНА </w:t>
      </w:r>
    </w:p>
    <w:p w:rsidR="0065361D" w:rsidRPr="00F07782" w:rsidRDefault="00511F7F" w:rsidP="0065361D">
      <w:pPr>
        <w:pStyle w:val="3"/>
        <w:spacing w:after="20" w:line="200" w:lineRule="atLeast"/>
        <w:ind w:right="0"/>
        <w:rPr>
          <w:b w:val="0"/>
          <w:szCs w:val="28"/>
        </w:rPr>
      </w:pPr>
      <w:r w:rsidRPr="00F07782">
        <w:rPr>
          <w:b w:val="0"/>
          <w:szCs w:val="28"/>
        </w:rPr>
        <w:t>НОВОСИБИРСКОЙ ОБЛАСТИ</w:t>
      </w:r>
    </w:p>
    <w:p w:rsidR="0065361D" w:rsidRPr="00F07782" w:rsidRDefault="0065361D" w:rsidP="0065361D">
      <w:pPr>
        <w:pStyle w:val="3"/>
        <w:spacing w:after="20" w:line="200" w:lineRule="atLeast"/>
        <w:ind w:right="0"/>
        <w:rPr>
          <w:szCs w:val="28"/>
        </w:rPr>
      </w:pPr>
    </w:p>
    <w:p w:rsidR="0065361D" w:rsidRPr="00F07782" w:rsidRDefault="00511F7F" w:rsidP="0065361D">
      <w:pPr>
        <w:pStyle w:val="4"/>
        <w:rPr>
          <w:sz w:val="28"/>
          <w:szCs w:val="28"/>
        </w:rPr>
      </w:pPr>
      <w:r w:rsidRPr="00F07782">
        <w:rPr>
          <w:sz w:val="28"/>
          <w:szCs w:val="28"/>
        </w:rPr>
        <w:t>ПОСТАНОВЛЕНИЕ</w:t>
      </w:r>
    </w:p>
    <w:p w:rsidR="0065361D" w:rsidRPr="00F07782" w:rsidRDefault="0065361D" w:rsidP="0065361D">
      <w:pPr>
        <w:ind w:firstLine="426"/>
        <w:rPr>
          <w:sz w:val="28"/>
          <w:szCs w:val="28"/>
        </w:rPr>
      </w:pPr>
    </w:p>
    <w:p w:rsidR="0065361D" w:rsidRPr="00F07782" w:rsidRDefault="0007666D" w:rsidP="00653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26 » марта </w:t>
      </w:r>
      <w:r w:rsidR="00D241AB" w:rsidRPr="00F07782">
        <w:rPr>
          <w:rFonts w:ascii="Times New Roman" w:hAnsi="Times New Roman" w:cs="Times New Roman"/>
          <w:sz w:val="28"/>
          <w:szCs w:val="28"/>
        </w:rPr>
        <w:t>202</w:t>
      </w:r>
      <w:r w:rsidR="00ED2636" w:rsidRPr="00F07782">
        <w:rPr>
          <w:rFonts w:ascii="Times New Roman" w:hAnsi="Times New Roman" w:cs="Times New Roman"/>
          <w:sz w:val="28"/>
          <w:szCs w:val="28"/>
        </w:rPr>
        <w:t>4</w:t>
      </w:r>
      <w:r w:rsidR="00A4580E" w:rsidRPr="00F07782">
        <w:rPr>
          <w:rFonts w:ascii="Times New Roman" w:hAnsi="Times New Roman" w:cs="Times New Roman"/>
          <w:sz w:val="28"/>
          <w:szCs w:val="28"/>
        </w:rPr>
        <w:t xml:space="preserve"> </w:t>
      </w:r>
      <w:r w:rsidR="00862FBF" w:rsidRPr="00F07782">
        <w:rPr>
          <w:rFonts w:ascii="Times New Roman" w:hAnsi="Times New Roman" w:cs="Times New Roman"/>
          <w:sz w:val="28"/>
          <w:szCs w:val="28"/>
        </w:rPr>
        <w:t xml:space="preserve"> </w:t>
      </w:r>
      <w:r w:rsidR="0065361D" w:rsidRPr="00F077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62FBF" w:rsidRPr="00F0778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5361D" w:rsidRPr="00F07782">
        <w:rPr>
          <w:rFonts w:ascii="Times New Roman" w:hAnsi="Times New Roman" w:cs="Times New Roman"/>
          <w:sz w:val="28"/>
          <w:szCs w:val="28"/>
        </w:rPr>
        <w:t xml:space="preserve">  </w:t>
      </w:r>
      <w:r w:rsidR="008E7EFE" w:rsidRPr="00F07782">
        <w:rPr>
          <w:rFonts w:ascii="Times New Roman" w:hAnsi="Times New Roman" w:cs="Times New Roman"/>
          <w:sz w:val="28"/>
          <w:szCs w:val="28"/>
        </w:rPr>
        <w:t xml:space="preserve">  </w:t>
      </w:r>
      <w:r w:rsidR="0065361D" w:rsidRPr="00F07782">
        <w:rPr>
          <w:rFonts w:ascii="Times New Roman" w:hAnsi="Times New Roman" w:cs="Times New Roman"/>
          <w:sz w:val="28"/>
          <w:szCs w:val="28"/>
        </w:rPr>
        <w:t xml:space="preserve"> </w:t>
      </w:r>
      <w:r w:rsidR="00F07782">
        <w:rPr>
          <w:rFonts w:ascii="Times New Roman" w:hAnsi="Times New Roman" w:cs="Times New Roman"/>
          <w:sz w:val="28"/>
          <w:szCs w:val="28"/>
        </w:rPr>
        <w:t xml:space="preserve">   </w:t>
      </w:r>
      <w:r w:rsidR="0065361D" w:rsidRPr="00F0778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148</w:t>
      </w:r>
    </w:p>
    <w:p w:rsidR="0065361D" w:rsidRPr="00F07782" w:rsidRDefault="0065361D" w:rsidP="000409B7">
      <w:pPr>
        <w:rPr>
          <w:rFonts w:ascii="Times New Roman" w:hAnsi="Times New Roman" w:cs="Times New Roman"/>
          <w:sz w:val="28"/>
          <w:szCs w:val="28"/>
        </w:rPr>
      </w:pPr>
    </w:p>
    <w:p w:rsidR="00CF4A5B" w:rsidRPr="00F07782" w:rsidRDefault="00D27587" w:rsidP="00CF4A5B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782">
        <w:rPr>
          <w:rFonts w:ascii="Times New Roman" w:hAnsi="Times New Roman" w:cs="Times New Roman"/>
          <w:sz w:val="28"/>
          <w:szCs w:val="28"/>
        </w:rPr>
        <w:t>г</w:t>
      </w:r>
      <w:r w:rsidR="00CF4A5B" w:rsidRPr="00F07782">
        <w:rPr>
          <w:rFonts w:ascii="Times New Roman" w:hAnsi="Times New Roman" w:cs="Times New Roman"/>
          <w:sz w:val="28"/>
          <w:szCs w:val="28"/>
        </w:rPr>
        <w:t>.Татарск</w:t>
      </w:r>
    </w:p>
    <w:p w:rsidR="00350899" w:rsidRPr="00F07782" w:rsidRDefault="00350899" w:rsidP="0065361D">
      <w:pPr>
        <w:pStyle w:val="22"/>
        <w:shd w:val="clear" w:color="auto" w:fill="auto"/>
        <w:spacing w:after="0" w:line="240" w:lineRule="auto"/>
      </w:pPr>
    </w:p>
    <w:p w:rsidR="0065361D" w:rsidRPr="00F07782" w:rsidRDefault="005D6BF8" w:rsidP="0065361D">
      <w:pPr>
        <w:pStyle w:val="22"/>
        <w:shd w:val="clear" w:color="auto" w:fill="auto"/>
        <w:spacing w:after="0" w:line="240" w:lineRule="auto"/>
      </w:pPr>
      <w:r w:rsidRPr="00F07782">
        <w:t>О введении временного ограничения движения</w:t>
      </w:r>
      <w:r w:rsidRPr="00F07782">
        <w:br/>
        <w:t xml:space="preserve">транспортных средств по автомобильным дорогам </w:t>
      </w:r>
      <w:r w:rsidR="00511F7F" w:rsidRPr="00F07782">
        <w:t>местного</w:t>
      </w:r>
      <w:r w:rsidRPr="00F07782">
        <w:t xml:space="preserve"> значения</w:t>
      </w:r>
    </w:p>
    <w:p w:rsidR="0065361D" w:rsidRPr="00F07782" w:rsidRDefault="0065361D" w:rsidP="0065361D">
      <w:pPr>
        <w:pStyle w:val="22"/>
        <w:shd w:val="clear" w:color="auto" w:fill="auto"/>
        <w:spacing w:after="0" w:line="240" w:lineRule="auto"/>
      </w:pPr>
      <w:r w:rsidRPr="00F07782">
        <w:t>в весенний и летний периоды 20</w:t>
      </w:r>
      <w:r w:rsidR="00A4580E" w:rsidRPr="00F07782">
        <w:t>2</w:t>
      </w:r>
      <w:r w:rsidR="009A72DB" w:rsidRPr="00F07782">
        <w:t>4</w:t>
      </w:r>
      <w:r w:rsidR="005D6BF8" w:rsidRPr="00F07782">
        <w:t xml:space="preserve"> года</w:t>
      </w:r>
    </w:p>
    <w:p w:rsidR="0065361D" w:rsidRPr="00F07782" w:rsidRDefault="0065361D" w:rsidP="0065361D">
      <w:pPr>
        <w:pStyle w:val="22"/>
        <w:shd w:val="clear" w:color="auto" w:fill="auto"/>
        <w:spacing w:after="0" w:line="240" w:lineRule="auto"/>
      </w:pPr>
    </w:p>
    <w:p w:rsidR="0065361D" w:rsidRPr="00F07782" w:rsidRDefault="005D6BF8" w:rsidP="0065361D">
      <w:pPr>
        <w:pStyle w:val="22"/>
        <w:shd w:val="clear" w:color="auto" w:fill="auto"/>
        <w:spacing w:after="0" w:line="240" w:lineRule="auto"/>
        <w:ind w:firstLine="709"/>
        <w:jc w:val="both"/>
      </w:pPr>
      <w:r w:rsidRPr="00F07782">
        <w:t>В соответствии со статьей 14 Федерального закона от</w:t>
      </w:r>
      <w:r w:rsidR="00350899" w:rsidRPr="00F07782">
        <w:t> </w:t>
      </w:r>
      <w:r w:rsidRPr="00F07782">
        <w:t>10.12.1995 №</w:t>
      </w:r>
      <w:r w:rsidR="00350899" w:rsidRPr="00F07782">
        <w:t> </w:t>
      </w:r>
      <w:r w:rsidRPr="00F07782">
        <w:t>196-ФЗ «О безопасности дорожного движения», статьей 30 Федерального закона от</w:t>
      </w:r>
      <w:r w:rsidR="00350899" w:rsidRPr="00F07782">
        <w:t> </w:t>
      </w:r>
      <w:r w:rsidRPr="00F07782">
        <w:t>08.11.2007 №</w:t>
      </w:r>
      <w:r w:rsidR="00350899" w:rsidRPr="00F07782">
        <w:t> </w:t>
      </w:r>
      <w:r w:rsidRPr="00F07782"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</w:t>
      </w:r>
      <w:r w:rsidR="00350899" w:rsidRPr="00F07782">
        <w:t> </w:t>
      </w:r>
      <w:r w:rsidRPr="00F07782">
        <w:t>09.04.2012 №</w:t>
      </w:r>
      <w:r w:rsidR="00350899" w:rsidRPr="00F07782">
        <w:t> </w:t>
      </w:r>
      <w:r w:rsidRPr="00F07782">
        <w:t xml:space="preserve">171-п «О временных ограничении или прекращении движения транспортных средств по автомобильным дорогам на территории Новосибирской области» в целях обеспечения безопасности дорожного движения, сохранности автомобильных дорог </w:t>
      </w:r>
      <w:r w:rsidR="00511F7F" w:rsidRPr="00F07782">
        <w:t>местного</w:t>
      </w:r>
      <w:r w:rsidRPr="00F07782">
        <w:t xml:space="preserve"> значения (далее также - автомобильные дороги) в период возникновения сезонных неблагоприятных</w:t>
      </w:r>
      <w:r w:rsidR="0065361D" w:rsidRPr="00F07782">
        <w:t xml:space="preserve"> природно-климатических условий</w:t>
      </w:r>
    </w:p>
    <w:p w:rsidR="0078743B" w:rsidRPr="00F07782" w:rsidRDefault="00F07782" w:rsidP="0065361D">
      <w:pPr>
        <w:pStyle w:val="22"/>
        <w:shd w:val="clear" w:color="auto" w:fill="auto"/>
        <w:spacing w:after="0" w:line="240" w:lineRule="auto"/>
        <w:jc w:val="both"/>
      </w:pPr>
      <w:r>
        <w:rPr>
          <w:rStyle w:val="23"/>
        </w:rPr>
        <w:t>постановляет</w:t>
      </w:r>
      <w:r w:rsidR="005D6BF8" w:rsidRPr="00F07782">
        <w:rPr>
          <w:rStyle w:val="23"/>
        </w:rPr>
        <w:t>:</w:t>
      </w:r>
    </w:p>
    <w:p w:rsidR="0078743B" w:rsidRPr="00F07782" w:rsidRDefault="00350899" w:rsidP="00350899">
      <w:pPr>
        <w:pStyle w:val="22"/>
        <w:shd w:val="clear" w:color="auto" w:fill="auto"/>
        <w:tabs>
          <w:tab w:val="left" w:pos="1134"/>
        </w:tabs>
        <w:spacing w:after="0" w:line="240" w:lineRule="auto"/>
        <w:ind w:firstLine="709"/>
        <w:jc w:val="both"/>
      </w:pPr>
      <w:r w:rsidRPr="00F07782">
        <w:t>1. </w:t>
      </w:r>
      <w:r w:rsidR="005D6BF8" w:rsidRPr="00F07782">
        <w:t xml:space="preserve">Ввести временное весеннее ограничение движения транспортных средств по автомобильным дорогам </w:t>
      </w:r>
      <w:r w:rsidR="00511F7F" w:rsidRPr="00F07782">
        <w:t>местного</w:t>
      </w:r>
      <w:r w:rsidR="005D6BF8" w:rsidRPr="00F07782">
        <w:t xml:space="preserve"> значения с </w:t>
      </w:r>
      <w:r w:rsidR="00CD47E8" w:rsidRPr="00F07782">
        <w:t>1</w:t>
      </w:r>
      <w:r w:rsidR="001F7FD7" w:rsidRPr="00F07782">
        <w:t>8</w:t>
      </w:r>
      <w:r w:rsidR="005D6BF8" w:rsidRPr="00F07782">
        <w:t xml:space="preserve"> апреля по </w:t>
      </w:r>
      <w:r w:rsidR="001F7FD7" w:rsidRPr="00F07782">
        <w:t>19</w:t>
      </w:r>
      <w:r w:rsidR="000F568E" w:rsidRPr="00F07782">
        <w:t xml:space="preserve"> </w:t>
      </w:r>
      <w:r w:rsidR="00D32BC4" w:rsidRPr="00F07782">
        <w:t>мая</w:t>
      </w:r>
      <w:r w:rsidR="005D6BF8" w:rsidRPr="00F07782">
        <w:t xml:space="preserve"> 20</w:t>
      </w:r>
      <w:r w:rsidR="004A5C4E" w:rsidRPr="00F07782">
        <w:t>2</w:t>
      </w:r>
      <w:r w:rsidR="001F7FD7" w:rsidRPr="00F07782">
        <w:t>4</w:t>
      </w:r>
      <w:r w:rsidR="00CF4A5B" w:rsidRPr="00F07782">
        <w:t xml:space="preserve"> года (</w:t>
      </w:r>
      <w:r w:rsidR="00CF4A5B" w:rsidRPr="00F07782">
        <w:rPr>
          <w:bCs/>
        </w:rPr>
        <w:t xml:space="preserve">34км а/д «Н - 2506» Камбар </w:t>
      </w:r>
      <w:r w:rsidR="00CF4A5B" w:rsidRPr="00F07782">
        <w:t>1,470;</w:t>
      </w:r>
      <w:r w:rsidR="00CF4A5B" w:rsidRPr="00F07782">
        <w:rPr>
          <w:bCs/>
        </w:rPr>
        <w:t xml:space="preserve"> 25 км а/д «Н-20» -Кабанка </w:t>
      </w:r>
      <w:r w:rsidR="00CF4A5B" w:rsidRPr="00F07782">
        <w:t>1,200;</w:t>
      </w:r>
      <w:r w:rsidR="00CF4A5B" w:rsidRPr="00F07782">
        <w:rPr>
          <w:bCs/>
        </w:rPr>
        <w:t xml:space="preserve"> 14 км а/д «Н-2506- Богдановка» </w:t>
      </w:r>
      <w:r w:rsidR="00CF4A5B" w:rsidRPr="00F07782">
        <w:t xml:space="preserve">1,002; </w:t>
      </w:r>
      <w:r w:rsidR="00CF4A5B" w:rsidRPr="00F07782">
        <w:rPr>
          <w:bCs/>
        </w:rPr>
        <w:t xml:space="preserve">а/д 967 км а/д «М-51»- г.Татарск </w:t>
      </w:r>
      <w:r w:rsidR="00CF4A5B" w:rsidRPr="00F07782">
        <w:t xml:space="preserve">3,495; </w:t>
      </w:r>
      <w:r w:rsidR="00CF4A5B" w:rsidRPr="00F07782">
        <w:rPr>
          <w:bCs/>
        </w:rPr>
        <w:t xml:space="preserve">автомобильная дорога к садоводческому товариществу Дружба </w:t>
      </w:r>
      <w:r w:rsidR="00CF4A5B" w:rsidRPr="00F07782">
        <w:t xml:space="preserve">0,656; </w:t>
      </w:r>
      <w:r w:rsidR="00CF4A5B" w:rsidRPr="00F07782">
        <w:rPr>
          <w:bCs/>
        </w:rPr>
        <w:t xml:space="preserve">О. П. 2850 км -31 км а/д " Н-2505 </w:t>
      </w:r>
      <w:r w:rsidR="00CF4A5B" w:rsidRPr="00F07782">
        <w:t>1,372; 31 км а/д «Н-2505» - с.Неудачино 0,542; 7км а/д «Н-2504» - с.Северотатарское 0,814; 3км а/д  «Н-2542» - ж.д.переезд 2903км (ст.Кабаклы) 0,780; 14км а/д «Н-2509» - ж.д.переезд 22км (с.Новомихайловка) 0,689; 5км а/д «Н-2536» – д.Безбожник 1,632;  12км а/д «Н-2509» - с.Новомихайловка 0,612; дорогу 4 км а/д «Н-2811-Щербаки»-13 км а/д «К-20» в границах района (Н-2809) 2,754</w:t>
      </w:r>
      <w:r w:rsidR="00F07782">
        <w:t xml:space="preserve">  далее -дороги местного значения</w:t>
      </w:r>
      <w:r w:rsidR="00CF4A5B" w:rsidRPr="00F07782">
        <w:t>).</w:t>
      </w:r>
    </w:p>
    <w:p w:rsidR="0078743B" w:rsidRPr="00F07782" w:rsidRDefault="00350899" w:rsidP="00350899">
      <w:pPr>
        <w:pStyle w:val="22"/>
        <w:shd w:val="clear" w:color="auto" w:fill="auto"/>
        <w:tabs>
          <w:tab w:val="left" w:pos="-5812"/>
          <w:tab w:val="left" w:pos="1134"/>
        </w:tabs>
        <w:spacing w:after="0" w:line="240" w:lineRule="auto"/>
        <w:ind w:firstLine="709"/>
        <w:jc w:val="both"/>
      </w:pPr>
      <w:r w:rsidRPr="00F07782">
        <w:t>2. </w:t>
      </w:r>
      <w:r w:rsidR="005D6BF8" w:rsidRPr="00F07782">
        <w:t xml:space="preserve">Установить, что в период весеннего временного ограничения не допускается проезд по автомобильным дорогам </w:t>
      </w:r>
      <w:r w:rsidR="00511F7F" w:rsidRPr="00F07782">
        <w:t>местного</w:t>
      </w:r>
      <w:r w:rsidR="00995650" w:rsidRPr="00F07782">
        <w:t xml:space="preserve"> значения </w:t>
      </w:r>
      <w:r w:rsidR="005D6BF8" w:rsidRPr="00F07782">
        <w:t>транспортных средств с грузом или без груза с нагрузкой на ось более 5</w:t>
      </w:r>
      <w:r w:rsidR="00AB57A5" w:rsidRPr="00F07782">
        <w:t>,0</w:t>
      </w:r>
      <w:r w:rsidR="005D6BF8" w:rsidRPr="00F07782">
        <w:t xml:space="preserve"> тонн без специального разрешения </w:t>
      </w:r>
      <w:r w:rsidR="007C11AD" w:rsidRPr="00F07782">
        <w:t xml:space="preserve">на движение по автомобильным дорогам тяжеловесного и (или) </w:t>
      </w:r>
      <w:r w:rsidR="007C11AD" w:rsidRPr="00F07782">
        <w:lastRenderedPageBreak/>
        <w:t>крупногабаритного транспортного средства</w:t>
      </w:r>
      <w:r w:rsidR="005F5159" w:rsidRPr="00F07782">
        <w:t xml:space="preserve">, выданным в соответствии с Приказом Министерства транспорта Российской Федерации от 18.10.2022 № 418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 и </w:t>
      </w:r>
      <w:r w:rsidR="005D6BF8" w:rsidRPr="00F07782">
        <w:t xml:space="preserve">Федеральным </w:t>
      </w:r>
      <w:r w:rsidR="008F67D9" w:rsidRPr="00F07782">
        <w:t>законом от 08.11.2007 № </w:t>
      </w:r>
      <w:r w:rsidR="005D6BF8" w:rsidRPr="00F07782"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78743B" w:rsidRPr="00F07782" w:rsidRDefault="00CD47E8" w:rsidP="00350899">
      <w:pPr>
        <w:pStyle w:val="22"/>
        <w:shd w:val="clear" w:color="auto" w:fill="auto"/>
        <w:tabs>
          <w:tab w:val="left" w:pos="1038"/>
          <w:tab w:val="left" w:pos="1421"/>
        </w:tabs>
        <w:spacing w:after="0" w:line="240" w:lineRule="auto"/>
        <w:ind w:firstLine="709"/>
        <w:jc w:val="both"/>
      </w:pPr>
      <w:r w:rsidRPr="00F07782">
        <w:t>3</w:t>
      </w:r>
      <w:r w:rsidR="00350899" w:rsidRPr="00F07782">
        <w:t>. </w:t>
      </w:r>
      <w:r w:rsidR="005D6BF8" w:rsidRPr="00F07782">
        <w:t xml:space="preserve">Ввести временное ограничение движения для транспортных средств, осуществляющих перевозки тяжеловесных грузов по автомобильным дорогам </w:t>
      </w:r>
      <w:r w:rsidR="00511F7F" w:rsidRPr="00F07782">
        <w:t>местного</w:t>
      </w:r>
      <w:r w:rsidR="005D6BF8" w:rsidRPr="00F07782">
        <w:t xml:space="preserve"> значения с</w:t>
      </w:r>
      <w:r w:rsidR="0065361D" w:rsidRPr="00F07782">
        <w:t xml:space="preserve"> </w:t>
      </w:r>
      <w:r w:rsidR="00F07782">
        <w:t>асфальтобетонным покрытием</w:t>
      </w:r>
      <w:r w:rsidR="005D6BF8" w:rsidRPr="00F07782">
        <w:t xml:space="preserve"> при значениях </w:t>
      </w:r>
      <w:r w:rsidR="005D6BF8" w:rsidRPr="00F07782">
        <w:rPr>
          <w:rStyle w:val="213pt"/>
          <w:b w:val="0"/>
          <w:sz w:val="28"/>
          <w:szCs w:val="28"/>
        </w:rPr>
        <w:t>дневн</w:t>
      </w:r>
      <w:r w:rsidR="003D07B0" w:rsidRPr="00F07782">
        <w:rPr>
          <w:rStyle w:val="213pt"/>
          <w:b w:val="0"/>
          <w:sz w:val="28"/>
          <w:szCs w:val="28"/>
        </w:rPr>
        <w:t>ой температуры воздуха свыше 32</w:t>
      </w:r>
      <w:r w:rsidR="005D6BF8" w:rsidRPr="00F07782">
        <w:rPr>
          <w:rStyle w:val="213pt"/>
          <w:b w:val="0"/>
          <w:sz w:val="28"/>
          <w:szCs w:val="28"/>
        </w:rPr>
        <w:t>°С (по данным Гидрометцентра России) с</w:t>
      </w:r>
      <w:r w:rsidR="005D6BF8" w:rsidRPr="00F07782">
        <w:rPr>
          <w:rStyle w:val="213pt"/>
          <w:sz w:val="28"/>
          <w:szCs w:val="28"/>
        </w:rPr>
        <w:t xml:space="preserve"> </w:t>
      </w:r>
      <w:r w:rsidR="005D6BF8" w:rsidRPr="00F07782">
        <w:t xml:space="preserve">15 июня по </w:t>
      </w:r>
      <w:r w:rsidR="00400377" w:rsidRPr="00F07782">
        <w:t>31</w:t>
      </w:r>
      <w:r w:rsidR="00331F7B" w:rsidRPr="00F07782">
        <w:t xml:space="preserve"> августа</w:t>
      </w:r>
      <w:r w:rsidR="005D6BF8" w:rsidRPr="00F07782">
        <w:t xml:space="preserve"> 20</w:t>
      </w:r>
      <w:r w:rsidR="006142E1" w:rsidRPr="00F07782">
        <w:t>2</w:t>
      </w:r>
      <w:r w:rsidR="001F7FD7" w:rsidRPr="00F07782">
        <w:t>4</w:t>
      </w:r>
      <w:r w:rsidR="005D6BF8" w:rsidRPr="00F07782">
        <w:t xml:space="preserve"> года.</w:t>
      </w:r>
    </w:p>
    <w:p w:rsidR="0078743B" w:rsidRPr="00F07782" w:rsidRDefault="00CD47E8" w:rsidP="00350899">
      <w:pPr>
        <w:pStyle w:val="22"/>
        <w:shd w:val="clear" w:color="auto" w:fill="auto"/>
        <w:tabs>
          <w:tab w:val="left" w:pos="1038"/>
          <w:tab w:val="left" w:pos="1418"/>
        </w:tabs>
        <w:spacing w:after="0" w:line="240" w:lineRule="auto"/>
        <w:ind w:firstLine="709"/>
        <w:jc w:val="both"/>
      </w:pPr>
      <w:r w:rsidRPr="00F07782">
        <w:t>4</w:t>
      </w:r>
      <w:r w:rsidR="00350899" w:rsidRPr="00F07782">
        <w:t>. </w:t>
      </w:r>
      <w:r w:rsidR="005D6BF8" w:rsidRPr="00F07782">
        <w:t>Установить, что в период летнего ограничения движения допускается проезд по автомобильным дорогам</w:t>
      </w:r>
      <w:r w:rsidR="00F07782">
        <w:t xml:space="preserve"> местного значения</w:t>
      </w:r>
      <w:r w:rsidR="005D6BF8" w:rsidRPr="00F07782">
        <w:t xml:space="preserve"> транспортных средств с грузом или без груза, нагрузка на ось которых превышает установленные постановлением Правительства Российской Федерации от</w:t>
      </w:r>
      <w:r w:rsidR="00350899" w:rsidRPr="00F07782">
        <w:t> </w:t>
      </w:r>
      <w:r w:rsidR="003F6379" w:rsidRPr="00F07782">
        <w:t>21.12.2020 №</w:t>
      </w:r>
      <w:r w:rsidR="00350899" w:rsidRPr="00F07782">
        <w:t> </w:t>
      </w:r>
      <w:r w:rsidR="003F6379" w:rsidRPr="00F07782">
        <w:t>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</w:t>
      </w:r>
      <w:r w:rsidR="005D6BF8" w:rsidRPr="00F07782">
        <w:t xml:space="preserve"> предельно допустимые осевые нагрузки транспортных средств, только в период с 22.00 до 10.00 (часов).</w:t>
      </w:r>
    </w:p>
    <w:p w:rsidR="0078743B" w:rsidRPr="00F07782" w:rsidRDefault="00CD47E8" w:rsidP="00350899">
      <w:pPr>
        <w:pStyle w:val="22"/>
        <w:shd w:val="clear" w:color="auto" w:fill="auto"/>
        <w:tabs>
          <w:tab w:val="left" w:pos="1038"/>
          <w:tab w:val="left" w:pos="1418"/>
        </w:tabs>
        <w:spacing w:after="0" w:line="240" w:lineRule="auto"/>
        <w:ind w:firstLine="709"/>
        <w:jc w:val="both"/>
      </w:pPr>
      <w:r w:rsidRPr="00F07782">
        <w:t>5</w:t>
      </w:r>
      <w:r w:rsidR="00350899" w:rsidRPr="00F07782">
        <w:t>. </w:t>
      </w:r>
      <w:r w:rsidR="00BA1EC1" w:rsidRPr="00F07782">
        <w:t xml:space="preserve"> </w:t>
      </w:r>
      <w:r w:rsidR="00F07782">
        <w:t>У</w:t>
      </w:r>
      <w:r w:rsidRPr="00F07782">
        <w:t>правлению строительства, архитектуры, ЖКХ, дорожного хозяйства, энергетики, газификации администрации Татарского муниципального района</w:t>
      </w:r>
      <w:r w:rsidR="00F07782">
        <w:t>:</w:t>
      </w:r>
    </w:p>
    <w:p w:rsidR="0078743B" w:rsidRPr="00F07782" w:rsidRDefault="00CD47E8" w:rsidP="00A60988">
      <w:pPr>
        <w:pStyle w:val="22"/>
        <w:shd w:val="clear" w:color="auto" w:fill="auto"/>
        <w:tabs>
          <w:tab w:val="left" w:pos="1071"/>
          <w:tab w:val="left" w:pos="1134"/>
        </w:tabs>
        <w:spacing w:after="0" w:line="240" w:lineRule="auto"/>
        <w:ind w:firstLine="709"/>
        <w:jc w:val="both"/>
      </w:pPr>
      <w:r w:rsidRPr="00F07782">
        <w:t>1</w:t>
      </w:r>
      <w:r w:rsidR="00A346DE" w:rsidRPr="00F07782">
        <w:t>) </w:t>
      </w:r>
      <w:r w:rsidR="005D6BF8" w:rsidRPr="00F07782">
        <w:t>до начала введения весеннего и летнего временных ограничений движения транспортных средств обеспечить информирование пользователей автомобильными дорогами путем размещения на официальных сайтах в информационно-телекоммуникационной сети «Интернет», а также через средства массовой информации, о прич</w:t>
      </w:r>
      <w:r w:rsidR="00F07782">
        <w:t>инах и сроках таких ограничений;</w:t>
      </w:r>
    </w:p>
    <w:p w:rsidR="0065361D" w:rsidRDefault="00CD47E8" w:rsidP="00F07782">
      <w:pPr>
        <w:pStyle w:val="22"/>
        <w:shd w:val="clear" w:color="auto" w:fill="auto"/>
        <w:tabs>
          <w:tab w:val="left" w:pos="1082"/>
          <w:tab w:val="left" w:pos="1134"/>
        </w:tabs>
        <w:spacing w:after="0" w:line="240" w:lineRule="auto"/>
        <w:ind w:firstLine="709"/>
        <w:jc w:val="both"/>
      </w:pPr>
      <w:r w:rsidRPr="00F07782">
        <w:t>2</w:t>
      </w:r>
      <w:r w:rsidR="0083715E" w:rsidRPr="00F07782">
        <w:t xml:space="preserve">) внести </w:t>
      </w:r>
      <w:r w:rsidR="00A02F17" w:rsidRPr="00F07782">
        <w:t xml:space="preserve">информацию о </w:t>
      </w:r>
      <w:r w:rsidR="006D364C" w:rsidRPr="00F07782">
        <w:t xml:space="preserve">соответствующих </w:t>
      </w:r>
      <w:r w:rsidR="00A02F17" w:rsidRPr="00F07782">
        <w:t>временных ограничениях</w:t>
      </w:r>
      <w:r w:rsidR="006D364C" w:rsidRPr="00F07782">
        <w:t xml:space="preserve">, вводимых </w:t>
      </w:r>
      <w:r w:rsidR="00DC391A" w:rsidRPr="00F07782">
        <w:t xml:space="preserve">в 2024 году </w:t>
      </w:r>
      <w:r w:rsidR="006D364C" w:rsidRPr="00F07782">
        <w:t xml:space="preserve">на </w:t>
      </w:r>
      <w:r w:rsidR="00A02F17" w:rsidRPr="00F07782">
        <w:t>автомобильны</w:t>
      </w:r>
      <w:r w:rsidR="006D364C" w:rsidRPr="00F07782">
        <w:t>х</w:t>
      </w:r>
      <w:r w:rsidR="00A02F17" w:rsidRPr="00F07782">
        <w:t xml:space="preserve"> дорога</w:t>
      </w:r>
      <w:r w:rsidR="006D364C" w:rsidRPr="00F07782">
        <w:t>х</w:t>
      </w:r>
      <w:r w:rsidR="00A02F17" w:rsidRPr="00F07782">
        <w:t xml:space="preserve"> </w:t>
      </w:r>
      <w:r w:rsidR="00511F7F" w:rsidRPr="00F07782">
        <w:t>местного</w:t>
      </w:r>
      <w:r w:rsidR="006D364C" w:rsidRPr="00F07782">
        <w:t xml:space="preserve"> значения, </w:t>
      </w:r>
      <w:r w:rsidR="00A02F17" w:rsidRPr="00F07782">
        <w:t xml:space="preserve">в информационную систему «Выдача специальных разрешений на автомобильную перевозку крупногабаритных и (или) тяжеловесных грузов» </w:t>
      </w:r>
      <w:r w:rsidR="006D364C" w:rsidRPr="00F07782">
        <w:t xml:space="preserve">на сайте </w:t>
      </w:r>
      <w:r w:rsidR="00A02F17" w:rsidRPr="00F07782">
        <w:t>ФКУ</w:t>
      </w:r>
      <w:r w:rsidR="00CA0AD7" w:rsidRPr="00F07782">
        <w:t> </w:t>
      </w:r>
      <w:r w:rsidR="00A02F17" w:rsidRPr="00F07782">
        <w:t>«</w:t>
      </w:r>
      <w:r w:rsidR="00CA0AD7" w:rsidRPr="00F07782">
        <w:rPr>
          <w:color w:val="auto"/>
          <w:lang w:bidi="ar-SA"/>
        </w:rPr>
        <w:t>Росдормониторинг</w:t>
      </w:r>
      <w:r w:rsidR="00A02F17" w:rsidRPr="00F07782">
        <w:t>»</w:t>
      </w:r>
      <w:r w:rsidR="006D364C" w:rsidRPr="00F07782">
        <w:t>.</w:t>
      </w:r>
    </w:p>
    <w:p w:rsidR="00F07782" w:rsidRDefault="00F07782" w:rsidP="00F07782">
      <w:pPr>
        <w:pStyle w:val="22"/>
        <w:shd w:val="clear" w:color="auto" w:fill="auto"/>
        <w:tabs>
          <w:tab w:val="left" w:pos="1082"/>
          <w:tab w:val="left" w:pos="1134"/>
        </w:tabs>
        <w:spacing w:after="0" w:line="240" w:lineRule="auto"/>
        <w:ind w:firstLine="709"/>
        <w:jc w:val="both"/>
      </w:pPr>
      <w:r>
        <w:t>6. Контроль за исполнением настоящего постановления возложить на заместителя главы администрации Шиберта Д.Б..</w:t>
      </w:r>
    </w:p>
    <w:p w:rsidR="00F07782" w:rsidRPr="00F07782" w:rsidRDefault="00F07782" w:rsidP="00F07782">
      <w:pPr>
        <w:pStyle w:val="22"/>
        <w:shd w:val="clear" w:color="auto" w:fill="auto"/>
        <w:tabs>
          <w:tab w:val="left" w:pos="1082"/>
          <w:tab w:val="left" w:pos="1134"/>
        </w:tabs>
        <w:spacing w:after="0" w:line="240" w:lineRule="auto"/>
        <w:jc w:val="both"/>
      </w:pPr>
    </w:p>
    <w:p w:rsidR="003D07B0" w:rsidRPr="00F07782" w:rsidRDefault="003D07B0" w:rsidP="003D07B0">
      <w:pPr>
        <w:pStyle w:val="22"/>
        <w:shd w:val="clear" w:color="auto" w:fill="auto"/>
        <w:tabs>
          <w:tab w:val="left" w:pos="1082"/>
        </w:tabs>
        <w:spacing w:after="0" w:line="240" w:lineRule="auto"/>
        <w:ind w:left="760"/>
        <w:jc w:val="both"/>
      </w:pPr>
    </w:p>
    <w:p w:rsidR="003D07B0" w:rsidRPr="00F07782" w:rsidRDefault="003D07B0" w:rsidP="003D07B0">
      <w:pPr>
        <w:pStyle w:val="22"/>
        <w:shd w:val="clear" w:color="auto" w:fill="auto"/>
        <w:tabs>
          <w:tab w:val="left" w:pos="1082"/>
        </w:tabs>
        <w:spacing w:after="0" w:line="240" w:lineRule="auto"/>
        <w:ind w:left="760"/>
        <w:jc w:val="both"/>
      </w:pPr>
    </w:p>
    <w:p w:rsidR="00511F7F" w:rsidRPr="00F07782" w:rsidRDefault="00BA1EC1" w:rsidP="00077C58">
      <w:pPr>
        <w:jc w:val="both"/>
        <w:rPr>
          <w:rFonts w:ascii="Times New Roman" w:hAnsi="Times New Roman" w:cs="Times New Roman"/>
          <w:sz w:val="28"/>
          <w:szCs w:val="28"/>
        </w:rPr>
      </w:pPr>
      <w:r w:rsidRPr="00F07782">
        <w:rPr>
          <w:rFonts w:ascii="Times New Roman" w:hAnsi="Times New Roman" w:cs="Times New Roman"/>
          <w:sz w:val="28"/>
          <w:szCs w:val="28"/>
        </w:rPr>
        <w:t>Глава Татарского муниципального района</w:t>
      </w:r>
      <w:r w:rsidR="00511F7F" w:rsidRPr="00F07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472" w:rsidRPr="00F07782" w:rsidRDefault="00511F7F" w:rsidP="00511F7F">
      <w:pPr>
        <w:tabs>
          <w:tab w:val="left" w:pos="6890"/>
        </w:tabs>
        <w:jc w:val="both"/>
        <w:rPr>
          <w:sz w:val="28"/>
          <w:szCs w:val="28"/>
        </w:rPr>
      </w:pPr>
      <w:r w:rsidRPr="00F0778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07782">
        <w:rPr>
          <w:rFonts w:ascii="Times New Roman" w:hAnsi="Times New Roman" w:cs="Times New Roman"/>
          <w:sz w:val="28"/>
          <w:szCs w:val="28"/>
        </w:rPr>
        <w:tab/>
      </w:r>
      <w:r w:rsidR="00F0778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A1EC1" w:rsidRPr="00F07782">
        <w:rPr>
          <w:rFonts w:ascii="Times New Roman" w:hAnsi="Times New Roman" w:cs="Times New Roman"/>
          <w:sz w:val="28"/>
          <w:szCs w:val="28"/>
        </w:rPr>
        <w:t>Ю.М.Вязов</w:t>
      </w:r>
    </w:p>
    <w:p w:rsidR="005D45C4" w:rsidRDefault="005D45C4" w:rsidP="005D45C4">
      <w:pPr>
        <w:rPr>
          <w:rFonts w:ascii="Times New Roman" w:hAnsi="Times New Roman" w:cs="Times New Roman"/>
        </w:rPr>
      </w:pPr>
      <w:bookmarkStart w:id="0" w:name="_GoBack"/>
      <w:bookmarkEnd w:id="0"/>
    </w:p>
    <w:p w:rsidR="00F07782" w:rsidRDefault="00F07782" w:rsidP="005D45C4">
      <w:pPr>
        <w:rPr>
          <w:rFonts w:ascii="Times New Roman" w:hAnsi="Times New Roman" w:cs="Times New Roman"/>
        </w:rPr>
      </w:pPr>
    </w:p>
    <w:p w:rsidR="00F07782" w:rsidRPr="00F07782" w:rsidRDefault="00F07782" w:rsidP="005D45C4">
      <w:pPr>
        <w:rPr>
          <w:rFonts w:ascii="Times New Roman" w:hAnsi="Times New Roman" w:cs="Times New Roman"/>
          <w:sz w:val="22"/>
        </w:rPr>
      </w:pPr>
      <w:r w:rsidRPr="00F07782">
        <w:rPr>
          <w:rFonts w:ascii="Times New Roman" w:hAnsi="Times New Roman" w:cs="Times New Roman"/>
          <w:sz w:val="22"/>
        </w:rPr>
        <w:t xml:space="preserve">Исполнитель: </w:t>
      </w:r>
    </w:p>
    <w:p w:rsidR="00F07782" w:rsidRPr="00F07782" w:rsidRDefault="00F07782" w:rsidP="005D45C4">
      <w:pPr>
        <w:rPr>
          <w:rFonts w:ascii="Times New Roman" w:hAnsi="Times New Roman" w:cs="Times New Roman"/>
          <w:sz w:val="22"/>
        </w:rPr>
      </w:pPr>
      <w:r w:rsidRPr="00F07782">
        <w:rPr>
          <w:rFonts w:ascii="Times New Roman" w:hAnsi="Times New Roman" w:cs="Times New Roman"/>
          <w:sz w:val="22"/>
        </w:rPr>
        <w:t>Григорьева Ю.Ю.</w:t>
      </w:r>
    </w:p>
    <w:p w:rsidR="00F07782" w:rsidRPr="00F07782" w:rsidRDefault="00F07782" w:rsidP="005D45C4">
      <w:pPr>
        <w:rPr>
          <w:rFonts w:ascii="Times New Roman" w:hAnsi="Times New Roman" w:cs="Times New Roman"/>
          <w:sz w:val="22"/>
        </w:rPr>
      </w:pPr>
      <w:r w:rsidRPr="00F07782">
        <w:rPr>
          <w:rFonts w:ascii="Times New Roman" w:hAnsi="Times New Roman" w:cs="Times New Roman"/>
          <w:sz w:val="22"/>
        </w:rPr>
        <w:t>8(38364)22005</w:t>
      </w:r>
    </w:p>
    <w:sectPr w:rsidR="00F07782" w:rsidRPr="00F07782" w:rsidSect="007B3F70">
      <w:type w:val="continuous"/>
      <w:pgSz w:w="11900" w:h="16840"/>
      <w:pgMar w:top="1276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445" w:rsidRDefault="00227445">
      <w:r>
        <w:separator/>
      </w:r>
    </w:p>
  </w:endnote>
  <w:endnote w:type="continuationSeparator" w:id="1">
    <w:p w:rsidR="00227445" w:rsidRDefault="00227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445" w:rsidRDefault="00227445"/>
  </w:footnote>
  <w:footnote w:type="continuationSeparator" w:id="1">
    <w:p w:rsidR="00227445" w:rsidRDefault="0022744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725D"/>
    <w:multiLevelType w:val="multilevel"/>
    <w:tmpl w:val="761A5B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C6A71"/>
    <w:multiLevelType w:val="multilevel"/>
    <w:tmpl w:val="97842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8743B"/>
    <w:rsid w:val="00006857"/>
    <w:rsid w:val="00023F41"/>
    <w:rsid w:val="00031F0F"/>
    <w:rsid w:val="000409B7"/>
    <w:rsid w:val="000662BE"/>
    <w:rsid w:val="00067CC0"/>
    <w:rsid w:val="0007174B"/>
    <w:rsid w:val="0007666D"/>
    <w:rsid w:val="00077C58"/>
    <w:rsid w:val="000947F9"/>
    <w:rsid w:val="00096125"/>
    <w:rsid w:val="000B14BD"/>
    <w:rsid w:val="000C71C0"/>
    <w:rsid w:val="000D2C9D"/>
    <w:rsid w:val="000E385B"/>
    <w:rsid w:val="000E3DE5"/>
    <w:rsid w:val="000E3EDF"/>
    <w:rsid w:val="000F568E"/>
    <w:rsid w:val="001007D4"/>
    <w:rsid w:val="00102559"/>
    <w:rsid w:val="00111B3B"/>
    <w:rsid w:val="001122E6"/>
    <w:rsid w:val="00113321"/>
    <w:rsid w:val="00135C33"/>
    <w:rsid w:val="00153718"/>
    <w:rsid w:val="0016453A"/>
    <w:rsid w:val="00192E55"/>
    <w:rsid w:val="001B355A"/>
    <w:rsid w:val="001B4BFB"/>
    <w:rsid w:val="001C5093"/>
    <w:rsid w:val="001F6A44"/>
    <w:rsid w:val="001F7FD7"/>
    <w:rsid w:val="00204AC4"/>
    <w:rsid w:val="00227445"/>
    <w:rsid w:val="00235BEE"/>
    <w:rsid w:val="0024467C"/>
    <w:rsid w:val="002547D4"/>
    <w:rsid w:val="002549CE"/>
    <w:rsid w:val="00270538"/>
    <w:rsid w:val="002812AF"/>
    <w:rsid w:val="002934C0"/>
    <w:rsid w:val="00297705"/>
    <w:rsid w:val="002A5456"/>
    <w:rsid w:val="002A759D"/>
    <w:rsid w:val="002C7DEC"/>
    <w:rsid w:val="00312091"/>
    <w:rsid w:val="00327B66"/>
    <w:rsid w:val="00331F7B"/>
    <w:rsid w:val="003320ED"/>
    <w:rsid w:val="00350899"/>
    <w:rsid w:val="00354068"/>
    <w:rsid w:val="00372E26"/>
    <w:rsid w:val="003737DB"/>
    <w:rsid w:val="00380D58"/>
    <w:rsid w:val="003974F5"/>
    <w:rsid w:val="003B03D4"/>
    <w:rsid w:val="003B4F5A"/>
    <w:rsid w:val="003C41BB"/>
    <w:rsid w:val="003D07B0"/>
    <w:rsid w:val="003E27C5"/>
    <w:rsid w:val="003E3CC7"/>
    <w:rsid w:val="003F6379"/>
    <w:rsid w:val="00400377"/>
    <w:rsid w:val="0042629D"/>
    <w:rsid w:val="0047528B"/>
    <w:rsid w:val="004A5C4E"/>
    <w:rsid w:val="004B069F"/>
    <w:rsid w:val="004B3030"/>
    <w:rsid w:val="004C6526"/>
    <w:rsid w:val="00501887"/>
    <w:rsid w:val="00511F7F"/>
    <w:rsid w:val="005307A3"/>
    <w:rsid w:val="00536E3A"/>
    <w:rsid w:val="005B1C6C"/>
    <w:rsid w:val="005C642C"/>
    <w:rsid w:val="005D1DC9"/>
    <w:rsid w:val="005D45C4"/>
    <w:rsid w:val="005D6BF8"/>
    <w:rsid w:val="005F5159"/>
    <w:rsid w:val="00600689"/>
    <w:rsid w:val="00602157"/>
    <w:rsid w:val="00610018"/>
    <w:rsid w:val="0061293D"/>
    <w:rsid w:val="006142E1"/>
    <w:rsid w:val="00626E39"/>
    <w:rsid w:val="00637035"/>
    <w:rsid w:val="0065361D"/>
    <w:rsid w:val="006600D5"/>
    <w:rsid w:val="00665475"/>
    <w:rsid w:val="00667C69"/>
    <w:rsid w:val="0067375B"/>
    <w:rsid w:val="006C006A"/>
    <w:rsid w:val="006C0577"/>
    <w:rsid w:val="006D364C"/>
    <w:rsid w:val="006E0C2B"/>
    <w:rsid w:val="00702E28"/>
    <w:rsid w:val="00724E0E"/>
    <w:rsid w:val="007524F3"/>
    <w:rsid w:val="00754E91"/>
    <w:rsid w:val="00767F06"/>
    <w:rsid w:val="00773720"/>
    <w:rsid w:val="00781111"/>
    <w:rsid w:val="0078743B"/>
    <w:rsid w:val="007A4FAE"/>
    <w:rsid w:val="007B3F70"/>
    <w:rsid w:val="007C11AD"/>
    <w:rsid w:val="007C44CF"/>
    <w:rsid w:val="007C5CFE"/>
    <w:rsid w:val="007D4859"/>
    <w:rsid w:val="007D6FE1"/>
    <w:rsid w:val="007F52E2"/>
    <w:rsid w:val="008026B1"/>
    <w:rsid w:val="008035C1"/>
    <w:rsid w:val="008100A8"/>
    <w:rsid w:val="00812F50"/>
    <w:rsid w:val="00812F58"/>
    <w:rsid w:val="00817285"/>
    <w:rsid w:val="008254F7"/>
    <w:rsid w:val="0083715E"/>
    <w:rsid w:val="008523A4"/>
    <w:rsid w:val="00860D89"/>
    <w:rsid w:val="00862990"/>
    <w:rsid w:val="00862FBF"/>
    <w:rsid w:val="00865342"/>
    <w:rsid w:val="00866966"/>
    <w:rsid w:val="008761BA"/>
    <w:rsid w:val="00884718"/>
    <w:rsid w:val="00895577"/>
    <w:rsid w:val="008E79D0"/>
    <w:rsid w:val="008E7EFE"/>
    <w:rsid w:val="008F67D9"/>
    <w:rsid w:val="00923E2E"/>
    <w:rsid w:val="0092482A"/>
    <w:rsid w:val="00932BE2"/>
    <w:rsid w:val="00935A6E"/>
    <w:rsid w:val="00936BBB"/>
    <w:rsid w:val="00945BDD"/>
    <w:rsid w:val="00970D3B"/>
    <w:rsid w:val="00986A63"/>
    <w:rsid w:val="009879C4"/>
    <w:rsid w:val="00990DC0"/>
    <w:rsid w:val="00995650"/>
    <w:rsid w:val="009A72DB"/>
    <w:rsid w:val="009B3DDC"/>
    <w:rsid w:val="009E143A"/>
    <w:rsid w:val="00A01687"/>
    <w:rsid w:val="00A02F17"/>
    <w:rsid w:val="00A10B2E"/>
    <w:rsid w:val="00A346DE"/>
    <w:rsid w:val="00A4580E"/>
    <w:rsid w:val="00A60988"/>
    <w:rsid w:val="00A63C3B"/>
    <w:rsid w:val="00A647AB"/>
    <w:rsid w:val="00A648A7"/>
    <w:rsid w:val="00AA52E4"/>
    <w:rsid w:val="00AB57A5"/>
    <w:rsid w:val="00AC230D"/>
    <w:rsid w:val="00AD29CC"/>
    <w:rsid w:val="00AE66EF"/>
    <w:rsid w:val="00AF3472"/>
    <w:rsid w:val="00B01EFA"/>
    <w:rsid w:val="00B106C0"/>
    <w:rsid w:val="00B5475C"/>
    <w:rsid w:val="00B771E9"/>
    <w:rsid w:val="00B80186"/>
    <w:rsid w:val="00B81BD3"/>
    <w:rsid w:val="00BA1EC1"/>
    <w:rsid w:val="00BA25CE"/>
    <w:rsid w:val="00BB2783"/>
    <w:rsid w:val="00BB3B2F"/>
    <w:rsid w:val="00BC0163"/>
    <w:rsid w:val="00BC5410"/>
    <w:rsid w:val="00C33571"/>
    <w:rsid w:val="00C44420"/>
    <w:rsid w:val="00C62365"/>
    <w:rsid w:val="00C62F05"/>
    <w:rsid w:val="00C700BF"/>
    <w:rsid w:val="00C85F66"/>
    <w:rsid w:val="00C952A4"/>
    <w:rsid w:val="00CA0AD7"/>
    <w:rsid w:val="00CC4330"/>
    <w:rsid w:val="00CD00A8"/>
    <w:rsid w:val="00CD47E8"/>
    <w:rsid w:val="00CE4EE9"/>
    <w:rsid w:val="00CF4A5B"/>
    <w:rsid w:val="00CF7EC7"/>
    <w:rsid w:val="00D02278"/>
    <w:rsid w:val="00D06764"/>
    <w:rsid w:val="00D241AB"/>
    <w:rsid w:val="00D27587"/>
    <w:rsid w:val="00D32BC4"/>
    <w:rsid w:val="00D50244"/>
    <w:rsid w:val="00D6307B"/>
    <w:rsid w:val="00D81BBC"/>
    <w:rsid w:val="00DC391A"/>
    <w:rsid w:val="00E01D6E"/>
    <w:rsid w:val="00E14A25"/>
    <w:rsid w:val="00E210C5"/>
    <w:rsid w:val="00E309E2"/>
    <w:rsid w:val="00E57119"/>
    <w:rsid w:val="00E70DA5"/>
    <w:rsid w:val="00EA091C"/>
    <w:rsid w:val="00EA47A5"/>
    <w:rsid w:val="00ED2636"/>
    <w:rsid w:val="00EF59B0"/>
    <w:rsid w:val="00F00CEC"/>
    <w:rsid w:val="00F07782"/>
    <w:rsid w:val="00F14A1A"/>
    <w:rsid w:val="00F61E7E"/>
    <w:rsid w:val="00F90EC6"/>
    <w:rsid w:val="00FA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1887"/>
    <w:rPr>
      <w:color w:val="000000"/>
    </w:rPr>
  </w:style>
  <w:style w:type="paragraph" w:styleId="2">
    <w:name w:val="heading 2"/>
    <w:basedOn w:val="a"/>
    <w:next w:val="a"/>
    <w:link w:val="20"/>
    <w:qFormat/>
    <w:rsid w:val="0065361D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3">
    <w:name w:val="heading 3"/>
    <w:basedOn w:val="a"/>
    <w:next w:val="a"/>
    <w:link w:val="30"/>
    <w:qFormat/>
    <w:rsid w:val="0065361D"/>
    <w:pPr>
      <w:keepNext/>
      <w:widowControl/>
      <w:ind w:right="40"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4">
    <w:name w:val="heading 4"/>
    <w:basedOn w:val="a"/>
    <w:next w:val="a"/>
    <w:link w:val="40"/>
    <w:qFormat/>
    <w:rsid w:val="0065361D"/>
    <w:pPr>
      <w:keepNext/>
      <w:widowControl/>
      <w:jc w:val="center"/>
      <w:outlineLvl w:val="3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188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01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501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501887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501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5018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501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501887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501887"/>
    <w:pPr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rsid w:val="00501887"/>
    <w:pPr>
      <w:shd w:val="clear" w:color="auto" w:fill="FFFFFF"/>
      <w:spacing w:before="360" w:after="360" w:line="0" w:lineRule="atLeast"/>
    </w:pPr>
    <w:rPr>
      <w:sz w:val="26"/>
      <w:szCs w:val="26"/>
    </w:rPr>
  </w:style>
  <w:style w:type="character" w:customStyle="1" w:styleId="20">
    <w:name w:val="Заголовок 2 Знак"/>
    <w:basedOn w:val="a0"/>
    <w:link w:val="2"/>
    <w:rsid w:val="0065361D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rsid w:val="0065361D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40">
    <w:name w:val="Заголовок 4 Знак"/>
    <w:basedOn w:val="a0"/>
    <w:link w:val="4"/>
    <w:rsid w:val="0065361D"/>
    <w:rPr>
      <w:rFonts w:ascii="Times New Roman" w:eastAsia="Times New Roman" w:hAnsi="Times New Roman" w:cs="Times New Roman"/>
      <w:b/>
      <w:sz w:val="36"/>
      <w:szCs w:val="20"/>
      <w:lang w:bidi="ar-SA"/>
    </w:rPr>
  </w:style>
  <w:style w:type="paragraph" w:styleId="a4">
    <w:name w:val="header"/>
    <w:basedOn w:val="a"/>
    <w:link w:val="a5"/>
    <w:uiPriority w:val="99"/>
    <w:unhideWhenUsed/>
    <w:rsid w:val="003D07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07B0"/>
    <w:rPr>
      <w:color w:val="000000"/>
    </w:rPr>
  </w:style>
  <w:style w:type="paragraph" w:styleId="a6">
    <w:name w:val="footer"/>
    <w:basedOn w:val="a"/>
    <w:link w:val="a7"/>
    <w:uiPriority w:val="99"/>
    <w:unhideWhenUsed/>
    <w:rsid w:val="003D07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07B0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077C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7C58"/>
    <w:rPr>
      <w:rFonts w:ascii="Tahoma" w:hAnsi="Tahoma" w:cs="Tahoma"/>
      <w:color w:val="000000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11B3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11B3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11B3B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1B3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1B3B"/>
    <w:rPr>
      <w:b/>
      <w:bCs/>
      <w:color w:val="000000"/>
      <w:sz w:val="20"/>
      <w:szCs w:val="20"/>
    </w:rPr>
  </w:style>
  <w:style w:type="paragraph" w:customStyle="1" w:styleId="af">
    <w:name w:val="Знак Знак Знак Знак Знак Знак Знак Знак Знак"/>
    <w:basedOn w:val="a"/>
    <w:autoRedefine/>
    <w:rsid w:val="0024467C"/>
    <w:pPr>
      <w:widowControl/>
      <w:tabs>
        <w:tab w:val="left" w:pos="2160"/>
      </w:tabs>
      <w:spacing w:before="120" w:line="240" w:lineRule="exact"/>
      <w:jc w:val="both"/>
    </w:pPr>
    <w:rPr>
      <w:rFonts w:ascii="Times New Roman" w:eastAsia="Times New Roman" w:hAnsi="Times New Roman" w:cs="Times New Roman"/>
      <w:noProof/>
      <w:color w:val="auto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1F6F2F-67BA-4C80-B1A8-9FCE3F5B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Антон Александрович</dc:creator>
  <cp:lastModifiedBy>user19</cp:lastModifiedBy>
  <cp:revision>14</cp:revision>
  <cp:lastPrinted>2024-03-25T10:13:00Z</cp:lastPrinted>
  <dcterms:created xsi:type="dcterms:W3CDTF">2024-02-06T01:47:00Z</dcterms:created>
  <dcterms:modified xsi:type="dcterms:W3CDTF">2024-04-02T02:40:00Z</dcterms:modified>
</cp:coreProperties>
</file>