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BD5" w:rsidRDefault="00060BD5" w:rsidP="00AC14C9">
      <w:pPr>
        <w:tabs>
          <w:tab w:val="left" w:pos="136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952EF6" w:rsidRDefault="00952EF6" w:rsidP="00060BD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60BD5" w:rsidRPr="00206D76" w:rsidRDefault="00060BD5" w:rsidP="003B7ED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06D76">
        <w:rPr>
          <w:rFonts w:ascii="Times New Roman" w:hAnsi="Times New Roman" w:cs="Times New Roman"/>
          <w:sz w:val="28"/>
          <w:szCs w:val="28"/>
        </w:rPr>
        <w:t>ИНФОРМАЦИЯ</w:t>
      </w:r>
    </w:p>
    <w:p w:rsidR="003B7ED0" w:rsidRDefault="00AC14C9" w:rsidP="003B7ED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06D76">
        <w:rPr>
          <w:rFonts w:ascii="Times New Roman" w:hAnsi="Times New Roman" w:cs="Times New Roman"/>
          <w:sz w:val="28"/>
          <w:szCs w:val="28"/>
        </w:rPr>
        <w:t>о результатах аукцион</w:t>
      </w:r>
      <w:r w:rsidR="00206D76" w:rsidRPr="00206D76">
        <w:rPr>
          <w:rFonts w:ascii="Times New Roman" w:hAnsi="Times New Roman" w:cs="Times New Roman"/>
          <w:sz w:val="28"/>
          <w:szCs w:val="28"/>
        </w:rPr>
        <w:t xml:space="preserve">а по продаже права  на заключение договоров </w:t>
      </w:r>
    </w:p>
    <w:p w:rsidR="00206D76" w:rsidRPr="00206D76" w:rsidRDefault="00206D76" w:rsidP="003B7ED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06D76">
        <w:rPr>
          <w:rFonts w:ascii="Times New Roman" w:hAnsi="Times New Roman" w:cs="Times New Roman"/>
          <w:sz w:val="28"/>
          <w:szCs w:val="28"/>
        </w:rPr>
        <w:t xml:space="preserve">аренды муниципального имущества  Татарского района </w:t>
      </w:r>
    </w:p>
    <w:p w:rsidR="00060BD5" w:rsidRDefault="00060BD5" w:rsidP="00206D76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60BD5" w:rsidRDefault="00060BD5" w:rsidP="00060BD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C14C9" w:rsidRPr="00206D76" w:rsidRDefault="00060BD5" w:rsidP="00784ED9">
      <w:pPr>
        <w:jc w:val="both"/>
        <w:rPr>
          <w:rFonts w:ascii="Times New Roman" w:hAnsi="Times New Roman" w:cs="Times New Roman"/>
          <w:sz w:val="28"/>
          <w:szCs w:val="28"/>
        </w:rPr>
      </w:pPr>
      <w:r w:rsidRPr="00206D76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206D76">
        <w:rPr>
          <w:rFonts w:ascii="Times New Roman" w:hAnsi="Times New Roman" w:cs="Times New Roman"/>
          <w:sz w:val="28"/>
          <w:szCs w:val="28"/>
        </w:rPr>
        <w:t>Администрация Татарского района, выступавшая организатором торгов</w:t>
      </w:r>
      <w:r w:rsidR="00AC14C9" w:rsidRPr="00206D76">
        <w:rPr>
          <w:rFonts w:ascii="Times New Roman" w:hAnsi="Times New Roman" w:cs="Times New Roman"/>
          <w:sz w:val="28"/>
          <w:szCs w:val="28"/>
        </w:rPr>
        <w:t>, со</w:t>
      </w:r>
      <w:r w:rsidR="00206D76" w:rsidRPr="00206D76">
        <w:rPr>
          <w:rFonts w:ascii="Times New Roman" w:hAnsi="Times New Roman" w:cs="Times New Roman"/>
          <w:sz w:val="28"/>
          <w:szCs w:val="28"/>
        </w:rPr>
        <w:t>общает о признании несостоявшим</w:t>
      </w:r>
      <w:r w:rsidR="00AC14C9" w:rsidRPr="00206D76">
        <w:rPr>
          <w:rFonts w:ascii="Times New Roman" w:hAnsi="Times New Roman" w:cs="Times New Roman"/>
          <w:sz w:val="28"/>
          <w:szCs w:val="28"/>
        </w:rPr>
        <w:t xml:space="preserve">ся </w:t>
      </w:r>
      <w:r w:rsidR="00784ED9" w:rsidRPr="00206D76">
        <w:rPr>
          <w:rFonts w:ascii="Times New Roman" w:hAnsi="Times New Roman" w:cs="Times New Roman"/>
          <w:sz w:val="28"/>
          <w:szCs w:val="28"/>
        </w:rPr>
        <w:t>аукцион</w:t>
      </w:r>
      <w:r w:rsidR="00206D76" w:rsidRPr="00206D76">
        <w:rPr>
          <w:rFonts w:ascii="Times New Roman" w:hAnsi="Times New Roman" w:cs="Times New Roman"/>
          <w:sz w:val="28"/>
          <w:szCs w:val="28"/>
        </w:rPr>
        <w:t>а по продаже права  на заключение договоров аренды следующего муниципального имущества  Татарского района</w:t>
      </w:r>
      <w:r w:rsidR="00206D76">
        <w:rPr>
          <w:rFonts w:ascii="Times New Roman" w:hAnsi="Times New Roman" w:cs="Times New Roman"/>
          <w:sz w:val="28"/>
          <w:szCs w:val="28"/>
        </w:rPr>
        <w:t>, назначенного на 30.03.2015г.</w:t>
      </w:r>
      <w:r w:rsidR="009775CC">
        <w:rPr>
          <w:rFonts w:ascii="Times New Roman" w:hAnsi="Times New Roman" w:cs="Times New Roman"/>
          <w:sz w:val="28"/>
          <w:szCs w:val="28"/>
        </w:rPr>
        <w:t xml:space="preserve"> на основании распоряжения</w:t>
      </w:r>
      <w:r w:rsidR="00206D76" w:rsidRPr="00AC14C9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 от </w:t>
      </w:r>
      <w:r w:rsidR="00B105CD">
        <w:rPr>
          <w:rFonts w:ascii="Times New Roman" w:hAnsi="Times New Roman" w:cs="Times New Roman"/>
          <w:sz w:val="28"/>
          <w:szCs w:val="28"/>
        </w:rPr>
        <w:t>16.02.2015г. № 41</w:t>
      </w:r>
      <w:r w:rsidR="00206D76">
        <w:rPr>
          <w:rFonts w:ascii="Times New Roman" w:hAnsi="Times New Roman" w:cs="Times New Roman"/>
          <w:sz w:val="28"/>
          <w:szCs w:val="28"/>
        </w:rPr>
        <w:t xml:space="preserve"> «О проведении </w:t>
      </w:r>
      <w:r w:rsidR="009775CC">
        <w:rPr>
          <w:rFonts w:ascii="Times New Roman" w:hAnsi="Times New Roman" w:cs="Times New Roman"/>
          <w:sz w:val="28"/>
          <w:szCs w:val="28"/>
        </w:rPr>
        <w:t xml:space="preserve">торгов в форме открытого </w:t>
      </w:r>
      <w:r w:rsidR="00206D76">
        <w:rPr>
          <w:rFonts w:ascii="Times New Roman" w:hAnsi="Times New Roman" w:cs="Times New Roman"/>
          <w:sz w:val="28"/>
          <w:szCs w:val="28"/>
        </w:rPr>
        <w:t>аукциона по продаже права на заключение до</w:t>
      </w:r>
      <w:r w:rsidR="009775CC">
        <w:rPr>
          <w:rFonts w:ascii="Times New Roman" w:hAnsi="Times New Roman" w:cs="Times New Roman"/>
          <w:sz w:val="28"/>
          <w:szCs w:val="28"/>
        </w:rPr>
        <w:t>говора аренды муниципального имущества Татарского района (транспортного средства ПАЗ 32054)</w:t>
      </w:r>
      <w:r w:rsidR="00206D76">
        <w:rPr>
          <w:rFonts w:ascii="Times New Roman" w:hAnsi="Times New Roman" w:cs="Times New Roman"/>
          <w:sz w:val="28"/>
          <w:szCs w:val="28"/>
        </w:rPr>
        <w:t>»</w:t>
      </w:r>
      <w:r w:rsidR="009775C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9775CC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Татарского района от 27.02.2015г. № 94 «О проведении торгов в форме открытого аукциона на продажу права на заключение договора аренды движимого муниципального имущества Татарского района (транспортное средство ГАЗ – 172411 «Экомобиль»)»:</w:t>
      </w:r>
    </w:p>
    <w:p w:rsidR="00206D76" w:rsidRPr="00206D76" w:rsidRDefault="00206D76" w:rsidP="00206D7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6D76">
        <w:rPr>
          <w:rFonts w:ascii="Times New Roman" w:hAnsi="Times New Roman" w:cs="Times New Roman"/>
          <w:b/>
          <w:sz w:val="28"/>
          <w:szCs w:val="28"/>
          <w:u w:val="single"/>
        </w:rPr>
        <w:t>Лот № 1</w:t>
      </w:r>
      <w:r w:rsidRPr="00206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6D76">
        <w:rPr>
          <w:rFonts w:ascii="Times New Roman" w:hAnsi="Times New Roman" w:cs="Times New Roman"/>
          <w:sz w:val="28"/>
          <w:szCs w:val="28"/>
        </w:rPr>
        <w:t xml:space="preserve">– Автобус ПАЗ-32054, 2009 года выпуска, цвет белый, идентификационный номер: Х1М3205Н090004451; номер двигателя: 523400 91007022; ПТС 52 МТ995503. мощность двигателя </w:t>
      </w:r>
      <w:smartTag w:uri="urn:schemas-microsoft-com:office:smarttags" w:element="metricconverter">
        <w:smartTagPr>
          <w:attr w:name="ProductID" w:val="124 л"/>
        </w:smartTagPr>
        <w:r w:rsidRPr="00206D76">
          <w:rPr>
            <w:rFonts w:ascii="Times New Roman" w:hAnsi="Times New Roman" w:cs="Times New Roman"/>
            <w:sz w:val="28"/>
            <w:szCs w:val="28"/>
          </w:rPr>
          <w:t>124 л</w:t>
        </w:r>
      </w:smartTag>
      <w:r w:rsidRPr="00206D76">
        <w:rPr>
          <w:rFonts w:ascii="Times New Roman" w:hAnsi="Times New Roman" w:cs="Times New Roman"/>
          <w:sz w:val="28"/>
          <w:szCs w:val="28"/>
        </w:rPr>
        <w:t>.с., рабочий объем 4670 куб. см., тип двигателя – бензиновый, экологический класс – третий, без предоставления услуг по управлению и технической эксплуатации.</w:t>
      </w:r>
      <w:r w:rsidR="00974151">
        <w:rPr>
          <w:rFonts w:ascii="Times New Roman" w:hAnsi="Times New Roman" w:cs="Times New Roman"/>
          <w:sz w:val="28"/>
          <w:szCs w:val="28"/>
        </w:rPr>
        <w:t xml:space="preserve"> На данный лот поступила единственная заявк</w:t>
      </w:r>
      <w:proofErr w:type="gramStart"/>
      <w:r w:rsidR="00974151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974151">
        <w:rPr>
          <w:rFonts w:ascii="Times New Roman" w:hAnsi="Times New Roman" w:cs="Times New Roman"/>
          <w:sz w:val="28"/>
          <w:szCs w:val="28"/>
        </w:rPr>
        <w:t xml:space="preserve"> «АТП Татарское».</w:t>
      </w:r>
    </w:p>
    <w:p w:rsidR="00206D76" w:rsidRPr="00206D76" w:rsidRDefault="00206D76" w:rsidP="00206D7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6D76">
        <w:rPr>
          <w:rFonts w:ascii="Times New Roman" w:hAnsi="Times New Roman" w:cs="Times New Roman"/>
          <w:b/>
          <w:sz w:val="28"/>
          <w:szCs w:val="28"/>
          <w:u w:val="single"/>
        </w:rPr>
        <w:t>Лот № 2</w:t>
      </w:r>
      <w:r w:rsidRPr="00206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6D76">
        <w:rPr>
          <w:rFonts w:ascii="Times New Roman" w:hAnsi="Times New Roman" w:cs="Times New Roman"/>
          <w:sz w:val="28"/>
          <w:szCs w:val="28"/>
        </w:rPr>
        <w:t>– транспортное средство ГАЗ 172411 «</w:t>
      </w:r>
      <w:proofErr w:type="spellStart"/>
      <w:r w:rsidRPr="00206D76">
        <w:rPr>
          <w:rFonts w:ascii="Times New Roman" w:hAnsi="Times New Roman" w:cs="Times New Roman"/>
          <w:sz w:val="28"/>
          <w:szCs w:val="28"/>
        </w:rPr>
        <w:t>Экомобиль</w:t>
      </w:r>
      <w:proofErr w:type="spellEnd"/>
      <w:r w:rsidRPr="00206D76">
        <w:rPr>
          <w:rFonts w:ascii="Times New Roman" w:hAnsi="Times New Roman" w:cs="Times New Roman"/>
          <w:sz w:val="28"/>
          <w:szCs w:val="28"/>
        </w:rPr>
        <w:t xml:space="preserve">» 2012 года выпуска, АВТОФУРГОН, ПТС 52 НМ 730476; идентификационный номер: </w:t>
      </w:r>
      <w:r w:rsidRPr="00206D76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206D76">
        <w:rPr>
          <w:rFonts w:ascii="Times New Roman" w:hAnsi="Times New Roman" w:cs="Times New Roman"/>
          <w:sz w:val="28"/>
          <w:szCs w:val="28"/>
        </w:rPr>
        <w:t xml:space="preserve">74172411С0017368; марка, модель ТС: 172411, категория (тип ТС): В; модель, № двигателя: *421600*С0300375*; № шасси: Х96330200С2477337; № кузова: 330200С0672278; цвет кузова: белый; мощность двигателя: 106,8 (78,5) л.с.; рабочий объем двигателя: 2890 куб.см.; тип двигателя: бензиновый; экологический класс: третий; разрешенная масса: </w:t>
      </w:r>
      <w:smartTag w:uri="urn:schemas-microsoft-com:office:smarttags" w:element="metricconverter">
        <w:smartTagPr>
          <w:attr w:name="ProductID" w:val="3500 кг"/>
        </w:smartTagPr>
        <w:r w:rsidRPr="00206D76">
          <w:rPr>
            <w:rFonts w:ascii="Times New Roman" w:hAnsi="Times New Roman" w:cs="Times New Roman"/>
            <w:sz w:val="28"/>
            <w:szCs w:val="28"/>
          </w:rPr>
          <w:t>3500 кг</w:t>
        </w:r>
      </w:smartTag>
      <w:r w:rsidRPr="00206D76">
        <w:rPr>
          <w:rFonts w:ascii="Times New Roman" w:hAnsi="Times New Roman" w:cs="Times New Roman"/>
          <w:sz w:val="28"/>
          <w:szCs w:val="28"/>
        </w:rPr>
        <w:t xml:space="preserve">; масса без нагрузки: </w:t>
      </w:r>
      <w:smartTag w:uri="urn:schemas-microsoft-com:office:smarttags" w:element="metricconverter">
        <w:smartTagPr>
          <w:attr w:name="ProductID" w:val="2100 кг"/>
        </w:smartTagPr>
        <w:r w:rsidRPr="00206D76">
          <w:rPr>
            <w:rFonts w:ascii="Times New Roman" w:hAnsi="Times New Roman" w:cs="Times New Roman"/>
            <w:sz w:val="28"/>
            <w:szCs w:val="28"/>
          </w:rPr>
          <w:t>2100 кг</w:t>
        </w:r>
      </w:smartTag>
      <w:r w:rsidRPr="00206D76">
        <w:rPr>
          <w:rFonts w:ascii="Times New Roman" w:hAnsi="Times New Roman" w:cs="Times New Roman"/>
          <w:sz w:val="28"/>
          <w:szCs w:val="28"/>
        </w:rPr>
        <w:t>; организация – изготовитель ТС (страна): ООО «</w:t>
      </w:r>
      <w:proofErr w:type="spellStart"/>
      <w:r w:rsidRPr="00206D76">
        <w:rPr>
          <w:rFonts w:ascii="Times New Roman" w:hAnsi="Times New Roman" w:cs="Times New Roman"/>
          <w:sz w:val="28"/>
          <w:szCs w:val="28"/>
        </w:rPr>
        <w:t>Максус</w:t>
      </w:r>
      <w:proofErr w:type="spellEnd"/>
      <w:r w:rsidRPr="00206D76">
        <w:rPr>
          <w:rFonts w:ascii="Times New Roman" w:hAnsi="Times New Roman" w:cs="Times New Roman"/>
          <w:sz w:val="28"/>
          <w:szCs w:val="28"/>
        </w:rPr>
        <w:t xml:space="preserve"> Рус» Россия.</w:t>
      </w:r>
      <w:r w:rsidR="00974151">
        <w:rPr>
          <w:rFonts w:ascii="Times New Roman" w:hAnsi="Times New Roman" w:cs="Times New Roman"/>
          <w:sz w:val="28"/>
          <w:szCs w:val="28"/>
        </w:rPr>
        <w:t xml:space="preserve"> На данный лот не поступило ни одной заявки.</w:t>
      </w:r>
    </w:p>
    <w:p w:rsidR="00DA365A" w:rsidRDefault="00DA365A" w:rsidP="00060BD5">
      <w:pPr>
        <w:tabs>
          <w:tab w:val="left" w:pos="6720"/>
        </w:tabs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A365A" w:rsidRDefault="00DA365A" w:rsidP="00060BD5">
      <w:pPr>
        <w:tabs>
          <w:tab w:val="left" w:pos="6720"/>
        </w:tabs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A365A" w:rsidRDefault="00DA365A" w:rsidP="00060BD5">
      <w:pPr>
        <w:tabs>
          <w:tab w:val="left" w:pos="6720"/>
        </w:tabs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DA365A" w:rsidRDefault="00DA365A" w:rsidP="00060BD5">
      <w:pPr>
        <w:tabs>
          <w:tab w:val="left" w:pos="6720"/>
        </w:tabs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EA7B02" w:rsidRDefault="00EA7B02"/>
    <w:sectPr w:rsidR="00EA7B02" w:rsidSect="001B32A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0BD5"/>
    <w:rsid w:val="00022EA7"/>
    <w:rsid w:val="00060BD5"/>
    <w:rsid w:val="000D63B6"/>
    <w:rsid w:val="001B32A8"/>
    <w:rsid w:val="00206D76"/>
    <w:rsid w:val="0022326B"/>
    <w:rsid w:val="003B7ED0"/>
    <w:rsid w:val="003D6DB5"/>
    <w:rsid w:val="006A260C"/>
    <w:rsid w:val="00700123"/>
    <w:rsid w:val="00784ED9"/>
    <w:rsid w:val="0086682F"/>
    <w:rsid w:val="008A61C9"/>
    <w:rsid w:val="00952EF6"/>
    <w:rsid w:val="00974151"/>
    <w:rsid w:val="009775CC"/>
    <w:rsid w:val="00AA7F8C"/>
    <w:rsid w:val="00AC14C9"/>
    <w:rsid w:val="00B105CD"/>
    <w:rsid w:val="00DA365A"/>
    <w:rsid w:val="00EA7B02"/>
    <w:rsid w:val="00F03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DB5"/>
  </w:style>
  <w:style w:type="paragraph" w:styleId="1">
    <w:name w:val="heading 1"/>
    <w:basedOn w:val="a"/>
    <w:next w:val="a"/>
    <w:link w:val="10"/>
    <w:qFormat/>
    <w:rsid w:val="00060BD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noProof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0BD5"/>
    <w:rPr>
      <w:rFonts w:ascii="Times New Roman" w:eastAsia="Times New Roman" w:hAnsi="Times New Roman" w:cs="Times New Roman"/>
      <w:b/>
      <w:noProof/>
      <w:szCs w:val="20"/>
    </w:rPr>
  </w:style>
  <w:style w:type="character" w:styleId="a3">
    <w:name w:val="Hyperlink"/>
    <w:basedOn w:val="a0"/>
    <w:semiHidden/>
    <w:unhideWhenUsed/>
    <w:rsid w:val="00060B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0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B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5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FAB82-AA3C-49BD-9CF5-3163C28A5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Шерко ЕВ</cp:lastModifiedBy>
  <cp:revision>15</cp:revision>
  <dcterms:created xsi:type="dcterms:W3CDTF">2014-05-14T12:29:00Z</dcterms:created>
  <dcterms:modified xsi:type="dcterms:W3CDTF">2015-03-31T09:27:00Z</dcterms:modified>
</cp:coreProperties>
</file>