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1284" w14:textId="77777777" w:rsidR="0099405E" w:rsidRPr="0086434C" w:rsidRDefault="0099405E" w:rsidP="00D333A2">
      <w:pPr>
        <w:tabs>
          <w:tab w:val="left" w:pos="9498"/>
        </w:tabs>
        <w:ind w:left="-284" w:right="-1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34C">
        <w:rPr>
          <w:rFonts w:ascii="Times New Roman" w:hAnsi="Times New Roman" w:cs="Times New Roman"/>
          <w:sz w:val="28"/>
          <w:szCs w:val="28"/>
        </w:rPr>
        <w:object w:dxaOrig="930" w:dyaOrig="1155" w14:anchorId="1535AE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9.75pt" o:ole="">
            <v:imagedata r:id="rId6" o:title=""/>
          </v:shape>
          <o:OLEObject Type="Embed" ProgID="MSPhotoEd.3" ShapeID="_x0000_i1025" DrawAspect="Content" ObjectID="_1801985266" r:id="rId7"/>
        </w:object>
      </w:r>
    </w:p>
    <w:p w14:paraId="46C10B80" w14:textId="77777777" w:rsidR="009F0DF9" w:rsidRPr="0086434C" w:rsidRDefault="0099405E" w:rsidP="009F0DF9">
      <w:pPr>
        <w:tabs>
          <w:tab w:val="left" w:pos="5245"/>
        </w:tabs>
        <w:spacing w:after="0"/>
        <w:ind w:left="-284" w:right="-1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34C">
        <w:rPr>
          <w:rFonts w:ascii="Times New Roman" w:hAnsi="Times New Roman" w:cs="Times New Roman"/>
          <w:b/>
          <w:sz w:val="28"/>
          <w:szCs w:val="28"/>
        </w:rPr>
        <w:t xml:space="preserve"> АДМИНИСТРАЦИЯ </w:t>
      </w:r>
    </w:p>
    <w:p w14:paraId="76E2FFA8" w14:textId="77777777" w:rsidR="009F0DF9" w:rsidRPr="0086434C" w:rsidRDefault="0099405E" w:rsidP="009F0DF9">
      <w:pPr>
        <w:tabs>
          <w:tab w:val="left" w:pos="5245"/>
        </w:tabs>
        <w:spacing w:after="0"/>
        <w:ind w:left="-284" w:right="-1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34C">
        <w:rPr>
          <w:rFonts w:ascii="Times New Roman" w:hAnsi="Times New Roman" w:cs="Times New Roman"/>
          <w:b/>
          <w:sz w:val="28"/>
          <w:szCs w:val="28"/>
        </w:rPr>
        <w:t xml:space="preserve">ТАТАРСКОГО </w:t>
      </w:r>
      <w:r w:rsidR="001A353F" w:rsidRPr="0086434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D333A2" w:rsidRPr="0086434C">
        <w:rPr>
          <w:rFonts w:ascii="Times New Roman" w:hAnsi="Times New Roman" w:cs="Times New Roman"/>
          <w:b/>
          <w:sz w:val="28"/>
          <w:szCs w:val="28"/>
        </w:rPr>
        <w:t>ОКРУГА</w:t>
      </w:r>
      <w:r w:rsidR="001A353F" w:rsidRPr="008643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76C391" w14:textId="77777777" w:rsidR="0099405E" w:rsidRPr="0086434C" w:rsidRDefault="001A353F" w:rsidP="009F0DF9">
      <w:pPr>
        <w:tabs>
          <w:tab w:val="left" w:pos="5245"/>
        </w:tabs>
        <w:spacing w:after="0"/>
        <w:ind w:left="-284" w:right="-1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34C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</w:p>
    <w:p w14:paraId="50399579" w14:textId="77777777" w:rsidR="0099405E" w:rsidRPr="0086434C" w:rsidRDefault="0099405E" w:rsidP="006621AB">
      <w:pPr>
        <w:pStyle w:val="ConsPlusTitle"/>
        <w:widowControl/>
        <w:tabs>
          <w:tab w:val="left" w:pos="5245"/>
        </w:tabs>
        <w:ind w:left="-284" w:right="-166"/>
        <w:jc w:val="center"/>
        <w:rPr>
          <w:rFonts w:ascii="Times New Roman" w:hAnsi="Times New Roman" w:cs="Times New Roman"/>
          <w:sz w:val="28"/>
          <w:szCs w:val="28"/>
        </w:rPr>
      </w:pPr>
    </w:p>
    <w:p w14:paraId="4C283047" w14:textId="77777777" w:rsidR="0099405E" w:rsidRPr="0086434C" w:rsidRDefault="001F3B2F" w:rsidP="006621AB">
      <w:pPr>
        <w:pStyle w:val="ConsPlusTitle"/>
        <w:widowControl/>
        <w:tabs>
          <w:tab w:val="left" w:pos="5245"/>
        </w:tabs>
        <w:ind w:left="-284" w:right="-1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CD0EE28" w14:textId="77777777" w:rsidR="0099405E" w:rsidRPr="0086434C" w:rsidRDefault="0099405E" w:rsidP="006621AB">
      <w:pPr>
        <w:pStyle w:val="ConsPlusTitle"/>
        <w:widowControl/>
        <w:tabs>
          <w:tab w:val="left" w:pos="5245"/>
        </w:tabs>
        <w:ind w:left="-284" w:right="-16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64D509E" w14:textId="77777777" w:rsidR="0099405E" w:rsidRPr="0086434C" w:rsidRDefault="0099405E" w:rsidP="006621AB">
      <w:pPr>
        <w:pStyle w:val="ConsPlusTitle"/>
        <w:widowControl/>
        <w:tabs>
          <w:tab w:val="left" w:pos="5245"/>
        </w:tabs>
        <w:ind w:left="-284" w:right="-16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434C">
        <w:rPr>
          <w:rFonts w:ascii="Times New Roman" w:hAnsi="Times New Roman" w:cs="Times New Roman"/>
          <w:b w:val="0"/>
          <w:sz w:val="28"/>
          <w:szCs w:val="28"/>
        </w:rPr>
        <w:t>г. Татарск</w:t>
      </w:r>
    </w:p>
    <w:p w14:paraId="4F1AA04E" w14:textId="6A7D194D" w:rsidR="0099405E" w:rsidRPr="0086434C" w:rsidRDefault="0099405E" w:rsidP="006621AB">
      <w:pPr>
        <w:ind w:left="-284" w:right="-166"/>
        <w:rPr>
          <w:rFonts w:ascii="Times New Roman" w:hAnsi="Times New Roman" w:cs="Times New Roman"/>
          <w:sz w:val="28"/>
          <w:szCs w:val="28"/>
        </w:rPr>
      </w:pPr>
      <w:r w:rsidRPr="0086434C">
        <w:rPr>
          <w:rFonts w:ascii="Times New Roman" w:hAnsi="Times New Roman" w:cs="Times New Roman"/>
          <w:sz w:val="28"/>
          <w:szCs w:val="28"/>
        </w:rPr>
        <w:t xml:space="preserve">           от </w:t>
      </w:r>
      <w:r w:rsidR="00E801EB">
        <w:rPr>
          <w:rFonts w:ascii="Times New Roman" w:hAnsi="Times New Roman" w:cs="Times New Roman"/>
          <w:sz w:val="28"/>
          <w:szCs w:val="28"/>
        </w:rPr>
        <w:t>24.02.2025</w:t>
      </w:r>
      <w:r w:rsidRPr="008643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№   </w:t>
      </w:r>
      <w:r w:rsidR="00E801EB">
        <w:rPr>
          <w:rFonts w:ascii="Times New Roman" w:hAnsi="Times New Roman" w:cs="Times New Roman"/>
          <w:sz w:val="28"/>
          <w:szCs w:val="28"/>
        </w:rPr>
        <w:t>114</w:t>
      </w:r>
    </w:p>
    <w:p w14:paraId="4B84A12F" w14:textId="77777777" w:rsidR="0086434C" w:rsidRPr="001F3B2F" w:rsidRDefault="0086434C" w:rsidP="0086434C">
      <w:pPr>
        <w:pStyle w:val="2"/>
        <w:spacing w:before="0" w:after="240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F3B2F">
        <w:rPr>
          <w:rFonts w:ascii="Times New Roman" w:hAnsi="Times New Roman" w:cs="Times New Roman"/>
          <w:b/>
          <w:color w:val="auto"/>
          <w:sz w:val="28"/>
          <w:szCs w:val="28"/>
        </w:rPr>
        <w:t>О создании Межведомственной комиссии обеспечения санитарно-противоэпидемического благополучия населения и мерах по борьбе с социально значимыми заболеваниями</w:t>
      </w:r>
    </w:p>
    <w:p w14:paraId="3A28618A" w14:textId="77777777" w:rsidR="0086434C" w:rsidRPr="0086434C" w:rsidRDefault="0086434C" w:rsidP="00AF4E2A">
      <w:pPr>
        <w:pStyle w:val="formattext"/>
        <w:spacing w:after="0"/>
        <w:ind w:firstLine="993"/>
        <w:jc w:val="both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t>Руководствуясь </w:t>
      </w:r>
      <w:hyperlink r:id="rId8" w:anchor="64U0IK" w:history="1">
        <w:r w:rsidRPr="0086434C">
          <w:rPr>
            <w:rStyle w:val="a7"/>
            <w:color w:val="auto"/>
            <w:sz w:val="28"/>
            <w:szCs w:val="28"/>
            <w:u w:val="none"/>
          </w:rPr>
          <w:t xml:space="preserve">Федеральным законом от 21.11.2011 </w:t>
        </w:r>
        <w:r w:rsidR="00AF4E2A">
          <w:rPr>
            <w:rStyle w:val="a7"/>
            <w:color w:val="auto"/>
            <w:sz w:val="28"/>
            <w:szCs w:val="28"/>
            <w:u w:val="none"/>
          </w:rPr>
          <w:t>№</w:t>
        </w:r>
        <w:r w:rsidRPr="0086434C">
          <w:rPr>
            <w:rStyle w:val="a7"/>
            <w:color w:val="auto"/>
            <w:sz w:val="28"/>
            <w:szCs w:val="28"/>
            <w:u w:val="none"/>
          </w:rPr>
          <w:t xml:space="preserve"> 323-ФЗ "Об основах охраны здоровья граждан в Российской Федерации"</w:t>
        </w:r>
      </w:hyperlink>
      <w:r w:rsidRPr="0086434C">
        <w:rPr>
          <w:sz w:val="28"/>
          <w:szCs w:val="28"/>
        </w:rPr>
        <w:t xml:space="preserve">, </w:t>
      </w:r>
      <w:r w:rsidR="00AF4E2A">
        <w:rPr>
          <w:sz w:val="28"/>
          <w:szCs w:val="28"/>
        </w:rPr>
        <w:t>з</w:t>
      </w:r>
      <w:r w:rsidR="00AF4E2A" w:rsidRPr="00AF4E2A">
        <w:rPr>
          <w:sz w:val="28"/>
          <w:szCs w:val="28"/>
        </w:rPr>
        <w:t>акон</w:t>
      </w:r>
      <w:r w:rsidR="00AF4E2A">
        <w:rPr>
          <w:sz w:val="28"/>
          <w:szCs w:val="28"/>
        </w:rPr>
        <w:t>ом</w:t>
      </w:r>
      <w:r w:rsidR="00AF4E2A" w:rsidRPr="00AF4E2A">
        <w:rPr>
          <w:sz w:val="28"/>
          <w:szCs w:val="28"/>
        </w:rPr>
        <w:t xml:space="preserve"> Новосибирской области от 05.06.2024 № 450-ОЗ</w:t>
      </w:r>
      <w:r w:rsidR="00AF4E2A">
        <w:rPr>
          <w:sz w:val="28"/>
          <w:szCs w:val="28"/>
        </w:rPr>
        <w:t xml:space="preserve"> </w:t>
      </w:r>
      <w:r w:rsidR="00AF4E2A" w:rsidRPr="00AF4E2A">
        <w:rPr>
          <w:sz w:val="28"/>
          <w:szCs w:val="28"/>
        </w:rPr>
        <w:t>"Об объединении муниципальных образований, входящих в состав Татарского муниципального района Новосибирской области, и о внесении изменений в отдельные законы Новосибирской области"</w:t>
      </w:r>
      <w:r w:rsidR="00AF4E2A">
        <w:rPr>
          <w:sz w:val="28"/>
          <w:szCs w:val="28"/>
        </w:rPr>
        <w:t xml:space="preserve">, </w:t>
      </w:r>
      <w:r w:rsidRPr="0086434C">
        <w:rPr>
          <w:sz w:val="28"/>
          <w:szCs w:val="28"/>
        </w:rPr>
        <w:t>в целях оперативной разработки мер и проведения работ по предупреждению, профилактике и локализации массовых инфекционных и неинфекционных заболеваний и отравлений населения, обеспечения санитарно-</w:t>
      </w:r>
      <w:r w:rsidR="00AF4E2A">
        <w:rPr>
          <w:sz w:val="28"/>
          <w:szCs w:val="28"/>
        </w:rPr>
        <w:t>э</w:t>
      </w:r>
      <w:r w:rsidRPr="0086434C">
        <w:rPr>
          <w:sz w:val="28"/>
          <w:szCs w:val="28"/>
        </w:rPr>
        <w:t xml:space="preserve">пидемиологического благополучия населения </w:t>
      </w:r>
      <w:r>
        <w:rPr>
          <w:sz w:val="28"/>
          <w:szCs w:val="28"/>
        </w:rPr>
        <w:t>Татарского муниципального о</w:t>
      </w:r>
      <w:r w:rsidRPr="0086434C">
        <w:rPr>
          <w:sz w:val="28"/>
          <w:szCs w:val="28"/>
        </w:rPr>
        <w:t>круга</w:t>
      </w:r>
      <w:r>
        <w:rPr>
          <w:sz w:val="28"/>
          <w:szCs w:val="28"/>
        </w:rPr>
        <w:t xml:space="preserve"> Новосибирской области</w:t>
      </w:r>
      <w:r w:rsidR="00AF4E2A">
        <w:rPr>
          <w:sz w:val="28"/>
          <w:szCs w:val="28"/>
        </w:rPr>
        <w:t xml:space="preserve">, администрация Татарского муниципального округа Новосибирской области </w:t>
      </w:r>
      <w:r w:rsidR="00AF4E2A">
        <w:rPr>
          <w:b/>
          <w:sz w:val="28"/>
          <w:szCs w:val="28"/>
        </w:rPr>
        <w:t>постановляет</w:t>
      </w:r>
      <w:r w:rsidRPr="0086434C">
        <w:rPr>
          <w:sz w:val="28"/>
          <w:szCs w:val="28"/>
        </w:rPr>
        <w:t>:</w:t>
      </w:r>
      <w:r w:rsidRPr="0086434C">
        <w:rPr>
          <w:sz w:val="28"/>
          <w:szCs w:val="28"/>
        </w:rPr>
        <w:br/>
      </w:r>
    </w:p>
    <w:p w14:paraId="3A32C054" w14:textId="77777777" w:rsidR="0086434C" w:rsidRDefault="0086434C" w:rsidP="00AF4E2A">
      <w:pPr>
        <w:pStyle w:val="formattext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t>Утвердить Положение о Межведомственной комиссии обеспечения санитарно-противоэпидемического благополучия населения и мерах по борьбе с социально значимыми заболеваниями Татарского муниципального округа Новосибирской области (Приложение 1).</w:t>
      </w:r>
    </w:p>
    <w:p w14:paraId="48091E26" w14:textId="77777777" w:rsidR="0086434C" w:rsidRDefault="0086434C" w:rsidP="00AF4E2A">
      <w:pPr>
        <w:pStyle w:val="formattext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t xml:space="preserve"> Создать Межведомственную комиссию обеспечения санитарно-противоэпидемического благополучия населения и мерах по борьбе с социально значимыми заболеваниями Татарского муниципального округа Новосибирской области и утвердить ее состав (Приложение 2).</w:t>
      </w:r>
    </w:p>
    <w:p w14:paraId="20D66429" w14:textId="77777777" w:rsidR="0086434C" w:rsidRDefault="0086434C" w:rsidP="00AF4E2A">
      <w:pPr>
        <w:pStyle w:val="formattext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t xml:space="preserve"> Опубликовать настоящее постановление на официальном сайте </w:t>
      </w:r>
      <w:r w:rsidR="00AF4E2A">
        <w:rPr>
          <w:sz w:val="28"/>
          <w:szCs w:val="28"/>
        </w:rPr>
        <w:t xml:space="preserve">администрации </w:t>
      </w:r>
      <w:r w:rsidRPr="0086434C">
        <w:rPr>
          <w:sz w:val="28"/>
          <w:szCs w:val="28"/>
        </w:rPr>
        <w:t>Татарского муниципального округа Новосибирской области.</w:t>
      </w:r>
    </w:p>
    <w:p w14:paraId="5BCD2FE4" w14:textId="77777777" w:rsidR="0086434C" w:rsidRDefault="0086434C" w:rsidP="00AF4E2A">
      <w:pPr>
        <w:pStyle w:val="formattext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t xml:space="preserve"> Настоящее </w:t>
      </w:r>
      <w:r w:rsidR="001F3B2F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86434C">
        <w:rPr>
          <w:sz w:val="28"/>
          <w:szCs w:val="28"/>
        </w:rPr>
        <w:t>вступает в силу с</w:t>
      </w:r>
      <w:r w:rsidR="00DC7E99">
        <w:rPr>
          <w:sz w:val="28"/>
          <w:szCs w:val="28"/>
        </w:rPr>
        <w:t xml:space="preserve"> </w:t>
      </w:r>
      <w:r w:rsidR="001F3B2F">
        <w:rPr>
          <w:sz w:val="28"/>
          <w:szCs w:val="28"/>
        </w:rPr>
        <w:t>момента подписания</w:t>
      </w:r>
      <w:r w:rsidRPr="0086434C">
        <w:rPr>
          <w:sz w:val="28"/>
          <w:szCs w:val="28"/>
        </w:rPr>
        <w:t>.</w:t>
      </w:r>
    </w:p>
    <w:p w14:paraId="69B3241A" w14:textId="77777777" w:rsidR="0086434C" w:rsidRPr="0086434C" w:rsidRDefault="0086434C" w:rsidP="00E64DF8">
      <w:pPr>
        <w:pStyle w:val="formattext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284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t xml:space="preserve">Контроль за выполнением настоящего </w:t>
      </w:r>
      <w:r w:rsidR="001F3B2F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возлагается на первого заместителя </w:t>
      </w:r>
      <w:r w:rsidR="00AF4E2A">
        <w:rPr>
          <w:sz w:val="28"/>
          <w:szCs w:val="28"/>
        </w:rPr>
        <w:t xml:space="preserve">главы </w:t>
      </w:r>
      <w:r>
        <w:rPr>
          <w:sz w:val="28"/>
          <w:szCs w:val="28"/>
        </w:rPr>
        <w:t>администрации Татарского муниципального округа</w:t>
      </w:r>
      <w:r w:rsidR="00CD44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</w:t>
      </w:r>
      <w:r w:rsidR="00CD4476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Ю.П.</w:t>
      </w:r>
      <w:r w:rsidR="00CD4476">
        <w:rPr>
          <w:sz w:val="28"/>
          <w:szCs w:val="28"/>
        </w:rPr>
        <w:t xml:space="preserve"> </w:t>
      </w:r>
      <w:r>
        <w:rPr>
          <w:sz w:val="28"/>
          <w:szCs w:val="28"/>
        </w:rPr>
        <w:t>Лысенко</w:t>
      </w:r>
      <w:r w:rsidRPr="0086434C">
        <w:rPr>
          <w:sz w:val="28"/>
          <w:szCs w:val="28"/>
        </w:rPr>
        <w:t>.</w:t>
      </w:r>
      <w:r w:rsidRPr="0086434C">
        <w:rPr>
          <w:sz w:val="28"/>
          <w:szCs w:val="28"/>
        </w:rPr>
        <w:br/>
      </w:r>
    </w:p>
    <w:p w14:paraId="187CF754" w14:textId="77777777" w:rsidR="0086434C" w:rsidRDefault="0086434C" w:rsidP="0086434C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Глава Татарского муниципального округа </w:t>
      </w:r>
    </w:p>
    <w:p w14:paraId="0D290AFD" w14:textId="77777777" w:rsidR="0086434C" w:rsidRPr="0086434C" w:rsidRDefault="0086434C" w:rsidP="0086434C">
      <w:pPr>
        <w:pStyle w:val="formattext"/>
        <w:spacing w:before="0" w:beforeAutospacing="0" w:after="0" w:afterAutospacing="0"/>
        <w:textAlignment w:val="baseline"/>
        <w:rPr>
          <w:sz w:val="18"/>
          <w:szCs w:val="28"/>
        </w:rPr>
      </w:pP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F4E2A">
        <w:rPr>
          <w:sz w:val="28"/>
          <w:szCs w:val="28"/>
        </w:rPr>
        <w:t xml:space="preserve">     </w:t>
      </w:r>
      <w:r>
        <w:rPr>
          <w:sz w:val="28"/>
          <w:szCs w:val="28"/>
        </w:rPr>
        <w:t>Ю.М. Вязов</w:t>
      </w:r>
      <w:r w:rsidRPr="0086434C">
        <w:rPr>
          <w:sz w:val="28"/>
          <w:szCs w:val="28"/>
        </w:rPr>
        <w:br/>
      </w:r>
      <w:r w:rsidRPr="0086434C">
        <w:rPr>
          <w:sz w:val="28"/>
          <w:szCs w:val="28"/>
        </w:rPr>
        <w:br/>
      </w:r>
      <w:r w:rsidRPr="0086434C">
        <w:rPr>
          <w:sz w:val="18"/>
          <w:szCs w:val="28"/>
        </w:rPr>
        <w:t>Ю.Г. Брит</w:t>
      </w:r>
    </w:p>
    <w:p w14:paraId="7A974B99" w14:textId="77777777" w:rsidR="0086434C" w:rsidRPr="0086434C" w:rsidRDefault="0086434C" w:rsidP="0086434C">
      <w:pPr>
        <w:pStyle w:val="formattext"/>
        <w:spacing w:before="0" w:beforeAutospacing="0" w:after="0" w:afterAutospacing="0"/>
        <w:textAlignment w:val="baseline"/>
        <w:rPr>
          <w:sz w:val="18"/>
          <w:szCs w:val="28"/>
        </w:rPr>
      </w:pPr>
      <w:r w:rsidRPr="0086434C">
        <w:rPr>
          <w:sz w:val="18"/>
          <w:szCs w:val="28"/>
        </w:rPr>
        <w:t>20-700</w:t>
      </w:r>
    </w:p>
    <w:p w14:paraId="193C158F" w14:textId="77777777" w:rsidR="0086434C" w:rsidRPr="0086434C" w:rsidRDefault="0086434C" w:rsidP="0086434C">
      <w:pPr>
        <w:pStyle w:val="2"/>
        <w:spacing w:before="0" w:after="240"/>
        <w:jc w:val="right"/>
        <w:textAlignment w:val="baseline"/>
        <w:rPr>
          <w:rFonts w:ascii="Times New Roman" w:hAnsi="Times New Roman" w:cs="Times New Roman"/>
          <w:color w:val="auto"/>
          <w:sz w:val="22"/>
          <w:szCs w:val="28"/>
        </w:rPr>
      </w:pPr>
      <w:r w:rsidRPr="0086434C">
        <w:rPr>
          <w:rFonts w:ascii="Times New Roman" w:hAnsi="Times New Roman" w:cs="Times New Roman"/>
          <w:color w:val="auto"/>
          <w:sz w:val="22"/>
          <w:szCs w:val="28"/>
        </w:rPr>
        <w:lastRenderedPageBreak/>
        <w:t xml:space="preserve">Приложение 1 </w:t>
      </w:r>
    </w:p>
    <w:p w14:paraId="3113D4DC" w14:textId="160AA79D" w:rsidR="0086434C" w:rsidRPr="0086434C" w:rsidRDefault="0086434C" w:rsidP="0086434C">
      <w:pPr>
        <w:ind w:left="6521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к</w:t>
      </w:r>
      <w:r w:rsidRPr="0086434C">
        <w:rPr>
          <w:rFonts w:ascii="Times New Roman" w:hAnsi="Times New Roman" w:cs="Times New Roman"/>
          <w:sz w:val="18"/>
        </w:rPr>
        <w:t xml:space="preserve"> </w:t>
      </w:r>
      <w:r w:rsidR="001F3B2F">
        <w:rPr>
          <w:rFonts w:ascii="Times New Roman" w:hAnsi="Times New Roman" w:cs="Times New Roman"/>
          <w:sz w:val="18"/>
        </w:rPr>
        <w:t>постановлению</w:t>
      </w:r>
      <w:r w:rsidRPr="0086434C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Главы Татарского муниципального округа Новосибирской области от </w:t>
      </w:r>
      <w:r w:rsidR="00E801EB">
        <w:rPr>
          <w:rFonts w:ascii="Times New Roman" w:hAnsi="Times New Roman" w:cs="Times New Roman"/>
          <w:sz w:val="18"/>
        </w:rPr>
        <w:t xml:space="preserve"> 24.02.</w:t>
      </w:r>
      <w:r>
        <w:rPr>
          <w:rFonts w:ascii="Times New Roman" w:hAnsi="Times New Roman" w:cs="Times New Roman"/>
          <w:sz w:val="18"/>
        </w:rPr>
        <w:t>2025 г.</w:t>
      </w:r>
    </w:p>
    <w:p w14:paraId="60D9C174" w14:textId="77777777" w:rsidR="0086434C" w:rsidRPr="00DC7E99" w:rsidRDefault="00DC7E99" w:rsidP="00DC7E99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  <w:sz w:val="28"/>
          <w:szCs w:val="28"/>
        </w:rPr>
      </w:pPr>
      <w:r w:rsidRPr="00DC7E99">
        <w:rPr>
          <w:b/>
          <w:bCs/>
          <w:sz w:val="28"/>
          <w:szCs w:val="28"/>
        </w:rPr>
        <w:t>Положение о Межведомственной комиссии обеспечения санитарно-противоэпидемического благополучия населения и мерах по борьбе с социально значимыми заболеваниями Татарского муниципального округа Новосибирской области</w:t>
      </w:r>
    </w:p>
    <w:p w14:paraId="1CDF6E90" w14:textId="77777777" w:rsidR="0086434C" w:rsidRPr="0086434C" w:rsidRDefault="00DC7E99" w:rsidP="00DC7E99">
      <w:pPr>
        <w:pStyle w:val="3"/>
        <w:tabs>
          <w:tab w:val="left" w:pos="3630"/>
        </w:tabs>
        <w:spacing w:before="0" w:after="24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86434C" w:rsidRPr="0086434C">
        <w:rPr>
          <w:rFonts w:ascii="Times New Roman" w:hAnsi="Times New Roman" w:cs="Times New Roman"/>
          <w:color w:val="auto"/>
          <w:sz w:val="28"/>
          <w:szCs w:val="28"/>
        </w:rPr>
        <w:t>I. Общие положения</w:t>
      </w:r>
    </w:p>
    <w:p w14:paraId="42A1419C" w14:textId="77777777" w:rsidR="00E64DF8" w:rsidRDefault="0086434C" w:rsidP="00DC7E9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t xml:space="preserve">1.1. </w:t>
      </w:r>
      <w:r w:rsidR="00DC7E99">
        <w:rPr>
          <w:sz w:val="28"/>
          <w:szCs w:val="28"/>
        </w:rPr>
        <w:t>Межведомственная комиссия</w:t>
      </w:r>
      <w:r w:rsidR="00DC7E99" w:rsidRPr="00DC7E99">
        <w:rPr>
          <w:sz w:val="28"/>
          <w:szCs w:val="28"/>
        </w:rPr>
        <w:t xml:space="preserve"> обеспечения санитарно-противоэпидемического благополучия населения и мерах по борьбе с социально значимыми заболеваниями Татарского муниципального округа Новосибирской области </w:t>
      </w:r>
      <w:r w:rsidRPr="0086434C">
        <w:rPr>
          <w:sz w:val="28"/>
          <w:szCs w:val="28"/>
        </w:rPr>
        <w:t xml:space="preserve">(далее - Комиссия) является координационным органом, обеспечивающим согласованные действия органов местного самоуправления, организаций независимо от их ведомственной принадлежности и организационно-правовой формы в решении задач, направленных на предупреждение, профилактику и локализацию массовых инфекционных и неинфекционных заболеваний и отравлений населения, обеспечение санитарно-эпидемиологического благополучия населения </w:t>
      </w:r>
      <w:r w:rsidR="00DC7E99">
        <w:rPr>
          <w:sz w:val="28"/>
          <w:szCs w:val="28"/>
        </w:rPr>
        <w:t>Татарского муниципальн</w:t>
      </w:r>
      <w:r w:rsidR="00DC7E99" w:rsidRPr="0086434C">
        <w:rPr>
          <w:sz w:val="28"/>
          <w:szCs w:val="28"/>
        </w:rPr>
        <w:t>ого</w:t>
      </w:r>
      <w:r w:rsidRPr="0086434C">
        <w:rPr>
          <w:sz w:val="28"/>
          <w:szCs w:val="28"/>
        </w:rPr>
        <w:t xml:space="preserve"> округа</w:t>
      </w:r>
      <w:r w:rsidR="00DC7E99">
        <w:rPr>
          <w:sz w:val="28"/>
          <w:szCs w:val="28"/>
        </w:rPr>
        <w:t xml:space="preserve"> Новосибирской области</w:t>
      </w:r>
      <w:r w:rsidRPr="0086434C">
        <w:rPr>
          <w:sz w:val="28"/>
          <w:szCs w:val="28"/>
        </w:rPr>
        <w:t>.</w:t>
      </w:r>
    </w:p>
    <w:p w14:paraId="3F5ED976" w14:textId="77777777" w:rsidR="0086434C" w:rsidRPr="0086434C" w:rsidRDefault="0086434C" w:rsidP="00DC7E9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t>1.2. Комиссия в своей деятельности руководствуется </w:t>
      </w:r>
      <w:hyperlink r:id="rId9" w:anchor="64U0IK" w:history="1">
        <w:r w:rsidRPr="00DC7E99">
          <w:rPr>
            <w:rStyle w:val="a7"/>
            <w:color w:val="auto"/>
            <w:sz w:val="28"/>
            <w:szCs w:val="28"/>
            <w:u w:val="none"/>
          </w:rPr>
          <w:t>Конституцией Российской Федерации</w:t>
        </w:r>
      </w:hyperlink>
      <w:r w:rsidRPr="00DC7E99">
        <w:rPr>
          <w:sz w:val="28"/>
          <w:szCs w:val="28"/>
        </w:rPr>
        <w:t xml:space="preserve">, федеральными конституционными </w:t>
      </w:r>
      <w:r w:rsidRPr="0086434C">
        <w:rPr>
          <w:sz w:val="28"/>
          <w:szCs w:val="28"/>
        </w:rPr>
        <w:t>законами, федеральными законами, иными нормативными правовыми актами Российской Федерации, а также настоящим Положением.</w:t>
      </w:r>
      <w:r w:rsidRPr="0086434C">
        <w:rPr>
          <w:sz w:val="28"/>
          <w:szCs w:val="28"/>
        </w:rPr>
        <w:br/>
      </w:r>
    </w:p>
    <w:p w14:paraId="34C94AE6" w14:textId="77777777" w:rsidR="0086434C" w:rsidRPr="0086434C" w:rsidRDefault="0086434C" w:rsidP="00DC7E99">
      <w:pPr>
        <w:pStyle w:val="3"/>
        <w:spacing w:before="0" w:after="240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86434C">
        <w:rPr>
          <w:rFonts w:ascii="Times New Roman" w:hAnsi="Times New Roman" w:cs="Times New Roman"/>
          <w:color w:val="auto"/>
          <w:sz w:val="28"/>
          <w:szCs w:val="28"/>
        </w:rPr>
        <w:t>II. Основные задачи Комиссии</w:t>
      </w:r>
    </w:p>
    <w:p w14:paraId="294B3AE3" w14:textId="77777777" w:rsidR="00DC7E99" w:rsidRDefault="0086434C" w:rsidP="00DC7E9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t>2.1. Основными задачами Комиссии являются:</w:t>
      </w:r>
    </w:p>
    <w:p w14:paraId="461EEE6E" w14:textId="77777777" w:rsidR="00E64DF8" w:rsidRDefault="0086434C" w:rsidP="00E64DF8">
      <w:pPr>
        <w:pStyle w:val="formattext"/>
        <w:numPr>
          <w:ilvl w:val="2"/>
          <w:numId w:val="19"/>
        </w:numPr>
        <w:tabs>
          <w:tab w:val="left" w:pos="567"/>
          <w:tab w:val="left" w:pos="851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t xml:space="preserve">разработка мер по обеспечению реализации государственной политики в области профилактики массовых заболеваний и отравлений населения, обеспечение санитарно-эпидемиологического благополучия населения </w:t>
      </w:r>
      <w:r w:rsidR="00F21612">
        <w:rPr>
          <w:sz w:val="28"/>
          <w:szCs w:val="28"/>
        </w:rPr>
        <w:t>Татарского</w:t>
      </w:r>
      <w:r w:rsidRPr="0086434C">
        <w:rPr>
          <w:sz w:val="28"/>
          <w:szCs w:val="28"/>
        </w:rPr>
        <w:t xml:space="preserve"> </w:t>
      </w:r>
      <w:r w:rsidR="00F21612">
        <w:rPr>
          <w:sz w:val="28"/>
          <w:szCs w:val="28"/>
        </w:rPr>
        <w:t>муниципального</w:t>
      </w:r>
      <w:r w:rsidRPr="0086434C">
        <w:rPr>
          <w:sz w:val="28"/>
          <w:szCs w:val="28"/>
        </w:rPr>
        <w:t xml:space="preserve"> округа</w:t>
      </w:r>
      <w:r w:rsidR="00F21612">
        <w:rPr>
          <w:sz w:val="28"/>
          <w:szCs w:val="28"/>
        </w:rPr>
        <w:t xml:space="preserve"> Новосибирской области</w:t>
      </w:r>
      <w:r w:rsidRPr="0086434C">
        <w:rPr>
          <w:sz w:val="28"/>
          <w:szCs w:val="28"/>
        </w:rPr>
        <w:t>;</w:t>
      </w:r>
    </w:p>
    <w:p w14:paraId="2BADD53E" w14:textId="77777777" w:rsidR="00E64DF8" w:rsidRDefault="0086434C" w:rsidP="00E64DF8">
      <w:pPr>
        <w:pStyle w:val="formattext"/>
        <w:numPr>
          <w:ilvl w:val="2"/>
          <w:numId w:val="19"/>
        </w:numPr>
        <w:tabs>
          <w:tab w:val="left" w:pos="567"/>
          <w:tab w:val="left" w:pos="851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E64DF8">
        <w:rPr>
          <w:sz w:val="28"/>
          <w:szCs w:val="28"/>
        </w:rPr>
        <w:t xml:space="preserve">разработка и организация мероприятий по профилактике массовых заболеваний и отравлений населения и обеспечению санитарно-эпидемиологического благополучия населения </w:t>
      </w:r>
      <w:r w:rsidR="00F21612" w:rsidRPr="00E64DF8">
        <w:rPr>
          <w:sz w:val="28"/>
          <w:szCs w:val="28"/>
        </w:rPr>
        <w:t>Татарского муниципального округа Новосибирской области</w:t>
      </w:r>
      <w:r w:rsidRPr="00E64DF8">
        <w:rPr>
          <w:sz w:val="28"/>
          <w:szCs w:val="28"/>
        </w:rPr>
        <w:t>;</w:t>
      </w:r>
    </w:p>
    <w:p w14:paraId="46DA78D9" w14:textId="77777777" w:rsidR="00E64DF8" w:rsidRDefault="0086434C" w:rsidP="00E64DF8">
      <w:pPr>
        <w:pStyle w:val="formattext"/>
        <w:numPr>
          <w:ilvl w:val="2"/>
          <w:numId w:val="19"/>
        </w:numPr>
        <w:tabs>
          <w:tab w:val="left" w:pos="567"/>
          <w:tab w:val="left" w:pos="851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E64DF8">
        <w:rPr>
          <w:sz w:val="28"/>
          <w:szCs w:val="28"/>
        </w:rPr>
        <w:t>рассмотрение и решение вопросов координации деятельности заинтересованных служб и ведомств, предприятий, учреждений и организаций независимо от их подчиненности и формы собственности, а также должностных лиц и граждан в области профилактики массовых заболеваний и отравлений населения и обеспечения санитарно-эпидемиологического благополучия, а также по вопросам выполнения санитарного законодательства Российской Федерации;</w:t>
      </w:r>
    </w:p>
    <w:p w14:paraId="465B080E" w14:textId="77777777" w:rsidR="0086434C" w:rsidRPr="00E64DF8" w:rsidRDefault="0086434C" w:rsidP="00E64DF8">
      <w:pPr>
        <w:pStyle w:val="formattext"/>
        <w:numPr>
          <w:ilvl w:val="2"/>
          <w:numId w:val="19"/>
        </w:numPr>
        <w:tabs>
          <w:tab w:val="left" w:pos="567"/>
          <w:tab w:val="left" w:pos="851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E64DF8">
        <w:rPr>
          <w:sz w:val="28"/>
          <w:szCs w:val="28"/>
        </w:rPr>
        <w:t>подготовка и внесение в установленном порядке предложений по предупреждению массовых заболеваний и обеспечению санитарно-эпидемического благополучия населения.</w:t>
      </w:r>
      <w:r w:rsidRPr="00E64DF8">
        <w:rPr>
          <w:sz w:val="28"/>
          <w:szCs w:val="28"/>
        </w:rPr>
        <w:br/>
      </w:r>
    </w:p>
    <w:p w14:paraId="2D50D827" w14:textId="77777777" w:rsidR="0086434C" w:rsidRPr="0086434C" w:rsidRDefault="0086434C" w:rsidP="00F21612">
      <w:pPr>
        <w:pStyle w:val="3"/>
        <w:spacing w:before="0" w:after="240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86434C">
        <w:rPr>
          <w:rFonts w:ascii="Times New Roman" w:hAnsi="Times New Roman" w:cs="Times New Roman"/>
          <w:color w:val="auto"/>
          <w:sz w:val="28"/>
          <w:szCs w:val="28"/>
        </w:rPr>
        <w:lastRenderedPageBreak/>
        <w:t>III. Функции Комиссии</w:t>
      </w:r>
    </w:p>
    <w:p w14:paraId="11812C8F" w14:textId="77777777" w:rsidR="0086434C" w:rsidRPr="0086434C" w:rsidRDefault="0086434C" w:rsidP="00F21612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t>3.1. Комиссия в соответствии с возложенными на нее задачами осуществляет выполнение следующих функций:</w:t>
      </w:r>
    </w:p>
    <w:p w14:paraId="23971C01" w14:textId="77777777" w:rsidR="00E64DF8" w:rsidRDefault="0086434C" w:rsidP="00E64DF8">
      <w:pPr>
        <w:pStyle w:val="formattext"/>
        <w:numPr>
          <w:ilvl w:val="2"/>
          <w:numId w:val="20"/>
        </w:numPr>
        <w:tabs>
          <w:tab w:val="left" w:pos="426"/>
          <w:tab w:val="left" w:pos="633"/>
          <w:tab w:val="left" w:pos="851"/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F21612">
        <w:rPr>
          <w:sz w:val="28"/>
          <w:szCs w:val="28"/>
        </w:rPr>
        <w:t xml:space="preserve">организует оперативное рассмотрение вопросов, связанных с возникновением на территории </w:t>
      </w:r>
      <w:r w:rsidR="00F21612" w:rsidRPr="00F21612">
        <w:rPr>
          <w:sz w:val="28"/>
          <w:szCs w:val="28"/>
        </w:rPr>
        <w:t xml:space="preserve">Татарского муниципального округа Новосибирской области </w:t>
      </w:r>
      <w:r w:rsidRPr="00F21612">
        <w:rPr>
          <w:sz w:val="28"/>
          <w:szCs w:val="28"/>
        </w:rPr>
        <w:t>санитарно-эпидемиологического неблагополучия, массовых заболеваний и отравлений среди населения, их предупреждение;</w:t>
      </w:r>
    </w:p>
    <w:p w14:paraId="771A12B9" w14:textId="77777777" w:rsidR="00E64DF8" w:rsidRDefault="0086434C" w:rsidP="00E64DF8">
      <w:pPr>
        <w:pStyle w:val="formattext"/>
        <w:numPr>
          <w:ilvl w:val="2"/>
          <w:numId w:val="20"/>
        </w:numPr>
        <w:tabs>
          <w:tab w:val="left" w:pos="426"/>
          <w:tab w:val="left" w:pos="633"/>
          <w:tab w:val="left" w:pos="851"/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E64DF8">
        <w:rPr>
          <w:sz w:val="28"/>
          <w:szCs w:val="28"/>
        </w:rPr>
        <w:t>разрабатывает и организует осуществление комплексных мероприятий, обеспечивающих локализацию и ликвидацию очагов массовых заболеваний среди населения, улучшение санитарно-эпидемиологической обстановки, принимает решения по этим вопросам и контролирует их выполнение;</w:t>
      </w:r>
    </w:p>
    <w:p w14:paraId="3E4D4489" w14:textId="77777777" w:rsidR="00E64DF8" w:rsidRDefault="0086434C" w:rsidP="00E64DF8">
      <w:pPr>
        <w:pStyle w:val="formattext"/>
        <w:numPr>
          <w:ilvl w:val="2"/>
          <w:numId w:val="20"/>
        </w:numPr>
        <w:tabs>
          <w:tab w:val="left" w:pos="426"/>
          <w:tab w:val="left" w:pos="633"/>
          <w:tab w:val="left" w:pos="851"/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E64DF8">
        <w:rPr>
          <w:sz w:val="28"/>
          <w:szCs w:val="28"/>
        </w:rPr>
        <w:t xml:space="preserve">определяет необходимость введения и отмены в установленном порядке на территории </w:t>
      </w:r>
      <w:r w:rsidR="00F21612" w:rsidRPr="00E64DF8">
        <w:rPr>
          <w:sz w:val="28"/>
          <w:szCs w:val="28"/>
        </w:rPr>
        <w:t xml:space="preserve">Татарского муниципального округа Новосибирской области </w:t>
      </w:r>
      <w:r w:rsidRPr="00E64DF8">
        <w:rPr>
          <w:sz w:val="28"/>
          <w:szCs w:val="28"/>
        </w:rPr>
        <w:t xml:space="preserve">особых условий и режимов проживания населения и ведения хозяйственной деятельности, направленных на предотвращение распространения и ликвидацию массовых заболеваний и отравлений населения, очагов особо опасных инфекционных болезней человека и обеспечение санитарно-эпидемиологического благополучия населения </w:t>
      </w:r>
      <w:r w:rsidR="00F21612" w:rsidRPr="00E64DF8">
        <w:rPr>
          <w:sz w:val="28"/>
          <w:szCs w:val="28"/>
        </w:rPr>
        <w:t>Татарского муниципального округа Новосибирской области</w:t>
      </w:r>
      <w:r w:rsidRPr="00E64DF8">
        <w:rPr>
          <w:sz w:val="28"/>
          <w:szCs w:val="28"/>
        </w:rPr>
        <w:t>;</w:t>
      </w:r>
    </w:p>
    <w:p w14:paraId="354B0307" w14:textId="77777777" w:rsidR="00E64DF8" w:rsidRDefault="0086434C" w:rsidP="00E64DF8">
      <w:pPr>
        <w:pStyle w:val="formattext"/>
        <w:numPr>
          <w:ilvl w:val="2"/>
          <w:numId w:val="20"/>
        </w:numPr>
        <w:tabs>
          <w:tab w:val="left" w:pos="426"/>
          <w:tab w:val="left" w:pos="633"/>
          <w:tab w:val="left" w:pos="851"/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E64DF8">
        <w:rPr>
          <w:sz w:val="28"/>
          <w:szCs w:val="28"/>
        </w:rPr>
        <w:t xml:space="preserve">рассматривает и оценивает состояние санитарно-эпидемиологической обстановки на территории </w:t>
      </w:r>
      <w:r w:rsidR="00F21612" w:rsidRPr="00E64DF8">
        <w:rPr>
          <w:sz w:val="28"/>
          <w:szCs w:val="28"/>
        </w:rPr>
        <w:t>Татарского муниципального округа Новосибирской области</w:t>
      </w:r>
      <w:r w:rsidRPr="00E64DF8">
        <w:rPr>
          <w:sz w:val="28"/>
          <w:szCs w:val="28"/>
        </w:rPr>
        <w:t>, прогнозы ее изменения, а также выполнение санитарного законодательства Российской Федерации;</w:t>
      </w:r>
    </w:p>
    <w:p w14:paraId="19BFF36B" w14:textId="77777777" w:rsidR="00E64DF8" w:rsidRDefault="0086434C" w:rsidP="00E64DF8">
      <w:pPr>
        <w:pStyle w:val="formattext"/>
        <w:numPr>
          <w:ilvl w:val="2"/>
          <w:numId w:val="20"/>
        </w:numPr>
        <w:tabs>
          <w:tab w:val="left" w:pos="426"/>
          <w:tab w:val="left" w:pos="633"/>
          <w:tab w:val="left" w:pos="851"/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E64DF8">
        <w:rPr>
          <w:sz w:val="28"/>
          <w:szCs w:val="28"/>
        </w:rPr>
        <w:t xml:space="preserve">информирует органы местного самоуправления о случаях массовых заболеваний населения </w:t>
      </w:r>
      <w:r w:rsidR="00F21612" w:rsidRPr="00E64DF8">
        <w:rPr>
          <w:sz w:val="28"/>
          <w:szCs w:val="28"/>
        </w:rPr>
        <w:t xml:space="preserve">Татарского муниципального округа Новосибирской области </w:t>
      </w:r>
      <w:r w:rsidRPr="00E64DF8">
        <w:rPr>
          <w:sz w:val="28"/>
          <w:szCs w:val="28"/>
        </w:rPr>
        <w:t>и принятых мерах по их ликвидации;</w:t>
      </w:r>
    </w:p>
    <w:p w14:paraId="73EA1B79" w14:textId="77777777" w:rsidR="0086434C" w:rsidRPr="00E64DF8" w:rsidRDefault="0086434C" w:rsidP="00E64DF8">
      <w:pPr>
        <w:pStyle w:val="formattext"/>
        <w:numPr>
          <w:ilvl w:val="2"/>
          <w:numId w:val="20"/>
        </w:numPr>
        <w:tabs>
          <w:tab w:val="left" w:pos="426"/>
          <w:tab w:val="left" w:pos="633"/>
          <w:tab w:val="left" w:pos="851"/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E64DF8">
        <w:rPr>
          <w:sz w:val="28"/>
          <w:szCs w:val="28"/>
        </w:rPr>
        <w:t xml:space="preserve">подготавливает рекомендации по решению проблем профилактики массовых заболеваний и отравлений населения и обеспечению санитарно-эпидемиологического благополучия населения </w:t>
      </w:r>
      <w:r w:rsidR="00F21612" w:rsidRPr="00E64DF8">
        <w:rPr>
          <w:sz w:val="28"/>
          <w:szCs w:val="28"/>
        </w:rPr>
        <w:t>Татарского муниципального округа Новосибирской области</w:t>
      </w:r>
      <w:r w:rsidRPr="00E64DF8">
        <w:rPr>
          <w:sz w:val="28"/>
          <w:szCs w:val="28"/>
        </w:rPr>
        <w:t>.</w:t>
      </w:r>
      <w:r w:rsidRPr="00E64DF8">
        <w:rPr>
          <w:sz w:val="28"/>
          <w:szCs w:val="28"/>
        </w:rPr>
        <w:br/>
      </w:r>
    </w:p>
    <w:p w14:paraId="772CD55C" w14:textId="77777777" w:rsidR="0086434C" w:rsidRPr="0086434C" w:rsidRDefault="0086434C" w:rsidP="00F21612">
      <w:pPr>
        <w:pStyle w:val="3"/>
        <w:spacing w:before="0" w:after="240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86434C">
        <w:rPr>
          <w:rFonts w:ascii="Times New Roman" w:hAnsi="Times New Roman" w:cs="Times New Roman"/>
          <w:color w:val="auto"/>
          <w:sz w:val="28"/>
          <w:szCs w:val="28"/>
        </w:rPr>
        <w:t>IV. Права Комиссии</w:t>
      </w:r>
    </w:p>
    <w:p w14:paraId="0E02138D" w14:textId="77777777" w:rsidR="00A17980" w:rsidRDefault="0086434C" w:rsidP="00A17980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t>4.1. Комиссия имеет право:</w:t>
      </w:r>
    </w:p>
    <w:p w14:paraId="00B4B5B5" w14:textId="77777777" w:rsidR="00E64DF8" w:rsidRDefault="0086434C" w:rsidP="00E64DF8">
      <w:pPr>
        <w:pStyle w:val="formattext"/>
        <w:numPr>
          <w:ilvl w:val="2"/>
          <w:numId w:val="21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A17980">
        <w:rPr>
          <w:sz w:val="28"/>
          <w:szCs w:val="28"/>
        </w:rPr>
        <w:t xml:space="preserve">получать от органов исполнительной власти, органов местного самоуправления информацию о случаях массовых заболеваний и отравлений </w:t>
      </w:r>
      <w:r w:rsidR="00A17980" w:rsidRPr="00A17980">
        <w:rPr>
          <w:sz w:val="28"/>
          <w:szCs w:val="28"/>
        </w:rPr>
        <w:t>населения, неудовлетворительной</w:t>
      </w:r>
      <w:r w:rsidRPr="00A17980">
        <w:rPr>
          <w:sz w:val="28"/>
          <w:szCs w:val="28"/>
        </w:rPr>
        <w:t xml:space="preserve"> санитарно-эпидемиологической обстановки, нарушениях санитарного законодательства и принимаемых мерах по обеспечению безопасных и безвредных для здоровья человека условий среды его обитания;</w:t>
      </w:r>
    </w:p>
    <w:p w14:paraId="2FAB9E0C" w14:textId="77777777" w:rsidR="00E64DF8" w:rsidRDefault="0086434C" w:rsidP="00E64DF8">
      <w:pPr>
        <w:pStyle w:val="formattext"/>
        <w:numPr>
          <w:ilvl w:val="2"/>
          <w:numId w:val="21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64DF8">
        <w:rPr>
          <w:sz w:val="28"/>
          <w:szCs w:val="28"/>
        </w:rPr>
        <w:t>заслушивать на заседаниях Комиссии должностных лиц органов местного самоуправления, руководителей организаций независимо от их ведомственной принадлежности и форм собственности по вопросам реализации мер, направленных на профилактику массовых заболеваний и отравлений населения и обеспечение санитарно-эпидемиологического благополучия, а также по выполнению решений Комиссии, принятых в соответствии с ее компетенцией;</w:t>
      </w:r>
    </w:p>
    <w:p w14:paraId="65DAFC2A" w14:textId="77777777" w:rsidR="0086434C" w:rsidRPr="00E64DF8" w:rsidRDefault="0086434C" w:rsidP="00E64DF8">
      <w:pPr>
        <w:pStyle w:val="formattext"/>
        <w:numPr>
          <w:ilvl w:val="2"/>
          <w:numId w:val="21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64DF8">
        <w:rPr>
          <w:sz w:val="28"/>
          <w:szCs w:val="28"/>
        </w:rPr>
        <w:lastRenderedPageBreak/>
        <w:t>ставить в установленном порядке перед соответствующими органами вопрос об отстранении от работы и привлечении к дисциплинарной, административной и уголовной ответственности должностных лиц, по вине которых допущены случаи массовых заболеваний и отравлений населения, не обеспечивается санитарно-эпидемиологическое благополучие и не выполняется санитарное законодательство Российской Федерации.</w:t>
      </w:r>
      <w:r w:rsidRPr="00E64DF8">
        <w:rPr>
          <w:sz w:val="28"/>
          <w:szCs w:val="28"/>
        </w:rPr>
        <w:br/>
      </w:r>
    </w:p>
    <w:p w14:paraId="1D08B961" w14:textId="77777777" w:rsidR="0086434C" w:rsidRPr="0086434C" w:rsidRDefault="0086434C" w:rsidP="00A17980">
      <w:pPr>
        <w:pStyle w:val="3"/>
        <w:spacing w:before="0" w:after="240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86434C">
        <w:rPr>
          <w:rFonts w:ascii="Times New Roman" w:hAnsi="Times New Roman" w:cs="Times New Roman"/>
          <w:color w:val="auto"/>
          <w:sz w:val="28"/>
          <w:szCs w:val="28"/>
        </w:rPr>
        <w:t>V. Порядок формирования Комиссии</w:t>
      </w:r>
    </w:p>
    <w:p w14:paraId="72BC7F6C" w14:textId="77777777" w:rsidR="0043529A" w:rsidRDefault="0086434C" w:rsidP="0043529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t>5.1. Комиссия состоит из председателя, заместител</w:t>
      </w:r>
      <w:r w:rsidR="00A17980">
        <w:rPr>
          <w:sz w:val="28"/>
          <w:szCs w:val="28"/>
        </w:rPr>
        <w:t>ей</w:t>
      </w:r>
      <w:r w:rsidRPr="0086434C">
        <w:rPr>
          <w:sz w:val="28"/>
          <w:szCs w:val="28"/>
        </w:rPr>
        <w:t xml:space="preserve"> </w:t>
      </w:r>
      <w:r w:rsidR="00A17980">
        <w:rPr>
          <w:sz w:val="28"/>
          <w:szCs w:val="28"/>
        </w:rPr>
        <w:t>п</w:t>
      </w:r>
      <w:r w:rsidRPr="0086434C">
        <w:rPr>
          <w:sz w:val="28"/>
          <w:szCs w:val="28"/>
        </w:rPr>
        <w:t>редседателя, секретаря, членов.</w:t>
      </w:r>
    </w:p>
    <w:p w14:paraId="4471537C" w14:textId="77777777" w:rsidR="0086434C" w:rsidRPr="0086434C" w:rsidRDefault="0086434C" w:rsidP="0043529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t>5.2. Председатель Комиссии:</w:t>
      </w:r>
    </w:p>
    <w:p w14:paraId="4A9CA2A0" w14:textId="77777777" w:rsidR="0043529A" w:rsidRDefault="0086434C" w:rsidP="00765E5F">
      <w:pPr>
        <w:pStyle w:val="formattext"/>
        <w:numPr>
          <w:ilvl w:val="2"/>
          <w:numId w:val="22"/>
        </w:numPr>
        <w:spacing w:before="0" w:beforeAutospacing="0" w:after="0" w:afterAutospacing="0"/>
        <w:ind w:left="0" w:firstLine="480"/>
        <w:jc w:val="both"/>
        <w:textAlignment w:val="baseline"/>
        <w:rPr>
          <w:sz w:val="28"/>
          <w:szCs w:val="28"/>
        </w:rPr>
      </w:pPr>
      <w:r w:rsidRPr="00A17980">
        <w:rPr>
          <w:sz w:val="28"/>
          <w:szCs w:val="28"/>
        </w:rPr>
        <w:t>осуществляет общее руководство деятельностью Комиссии, организует ее работу, в том числе устанавливает дату и время проведения заседаний, утверждает план работы Комиссии;</w:t>
      </w:r>
    </w:p>
    <w:p w14:paraId="7617A126" w14:textId="77777777" w:rsidR="0043529A" w:rsidRDefault="0086434C" w:rsidP="00765E5F">
      <w:pPr>
        <w:pStyle w:val="formattext"/>
        <w:numPr>
          <w:ilvl w:val="2"/>
          <w:numId w:val="22"/>
        </w:numPr>
        <w:spacing w:before="0" w:beforeAutospacing="0" w:after="0" w:afterAutospacing="0"/>
        <w:ind w:left="0" w:firstLine="480"/>
        <w:jc w:val="both"/>
        <w:textAlignment w:val="baseline"/>
        <w:rPr>
          <w:sz w:val="28"/>
          <w:szCs w:val="28"/>
        </w:rPr>
      </w:pPr>
      <w:r w:rsidRPr="0043529A">
        <w:rPr>
          <w:sz w:val="28"/>
          <w:szCs w:val="28"/>
        </w:rPr>
        <w:t>определяет необходимость проведения заседаний Комиссии и состав участников заседания</w:t>
      </w:r>
      <w:r w:rsidR="001F3B2F" w:rsidRPr="0043529A">
        <w:rPr>
          <w:sz w:val="28"/>
          <w:szCs w:val="28"/>
        </w:rPr>
        <w:t>,</w:t>
      </w:r>
      <w:r w:rsidRPr="0043529A">
        <w:rPr>
          <w:sz w:val="28"/>
          <w:szCs w:val="28"/>
        </w:rPr>
        <w:t xml:space="preserve"> исходя из особенностей рассматриваемых вопросов, распределяет обязанности между членами Комиссии;</w:t>
      </w:r>
    </w:p>
    <w:p w14:paraId="038E2485" w14:textId="77777777" w:rsidR="0043529A" w:rsidRDefault="0086434C" w:rsidP="00765E5F">
      <w:pPr>
        <w:pStyle w:val="formattext"/>
        <w:numPr>
          <w:ilvl w:val="2"/>
          <w:numId w:val="22"/>
        </w:numPr>
        <w:spacing w:before="0" w:beforeAutospacing="0" w:after="0" w:afterAutospacing="0"/>
        <w:ind w:left="0" w:firstLine="480"/>
        <w:jc w:val="both"/>
        <w:textAlignment w:val="baseline"/>
        <w:rPr>
          <w:sz w:val="28"/>
          <w:szCs w:val="28"/>
        </w:rPr>
      </w:pPr>
      <w:r w:rsidRPr="0043529A">
        <w:rPr>
          <w:sz w:val="28"/>
          <w:szCs w:val="28"/>
        </w:rPr>
        <w:t>определяет и утверждает повестку заседаний Комиссии;</w:t>
      </w:r>
    </w:p>
    <w:p w14:paraId="7F1BC393" w14:textId="77777777" w:rsidR="0043529A" w:rsidRDefault="0086434C" w:rsidP="00765E5F">
      <w:pPr>
        <w:pStyle w:val="formattext"/>
        <w:numPr>
          <w:ilvl w:val="2"/>
          <w:numId w:val="22"/>
        </w:numPr>
        <w:spacing w:before="0" w:beforeAutospacing="0" w:after="0" w:afterAutospacing="0"/>
        <w:ind w:left="0" w:firstLine="480"/>
        <w:jc w:val="both"/>
        <w:textAlignment w:val="baseline"/>
        <w:rPr>
          <w:sz w:val="28"/>
          <w:szCs w:val="28"/>
        </w:rPr>
      </w:pPr>
      <w:r w:rsidRPr="0043529A">
        <w:rPr>
          <w:sz w:val="28"/>
          <w:szCs w:val="28"/>
        </w:rPr>
        <w:t>определяет порядок ведения заседаний Комиссии;</w:t>
      </w:r>
    </w:p>
    <w:p w14:paraId="672AE69F" w14:textId="77777777" w:rsidR="00765E5F" w:rsidRDefault="0086434C" w:rsidP="00765E5F">
      <w:pPr>
        <w:pStyle w:val="formattext"/>
        <w:numPr>
          <w:ilvl w:val="2"/>
          <w:numId w:val="22"/>
        </w:numPr>
        <w:spacing w:before="0" w:beforeAutospacing="0" w:after="0" w:afterAutospacing="0"/>
        <w:ind w:left="0" w:firstLine="480"/>
        <w:jc w:val="both"/>
        <w:textAlignment w:val="baseline"/>
        <w:rPr>
          <w:sz w:val="28"/>
          <w:szCs w:val="28"/>
        </w:rPr>
      </w:pPr>
      <w:r w:rsidRPr="00765E5F">
        <w:rPr>
          <w:sz w:val="28"/>
          <w:szCs w:val="28"/>
        </w:rPr>
        <w:t>ведет заседания Комиссии;</w:t>
      </w:r>
    </w:p>
    <w:p w14:paraId="73DE444A" w14:textId="77777777" w:rsidR="00765E5F" w:rsidRDefault="0086434C" w:rsidP="00765E5F">
      <w:pPr>
        <w:pStyle w:val="formattext"/>
        <w:numPr>
          <w:ilvl w:val="2"/>
          <w:numId w:val="22"/>
        </w:numPr>
        <w:spacing w:before="0" w:beforeAutospacing="0" w:after="0" w:afterAutospacing="0"/>
        <w:ind w:left="0" w:firstLine="480"/>
        <w:jc w:val="both"/>
        <w:textAlignment w:val="baseline"/>
        <w:rPr>
          <w:sz w:val="28"/>
          <w:szCs w:val="28"/>
        </w:rPr>
      </w:pPr>
      <w:r w:rsidRPr="00765E5F">
        <w:rPr>
          <w:sz w:val="28"/>
          <w:szCs w:val="28"/>
        </w:rPr>
        <w:t>утверждает протоколы заседаний Комиссии.</w:t>
      </w:r>
    </w:p>
    <w:p w14:paraId="30EEC59E" w14:textId="77777777" w:rsidR="00765E5F" w:rsidRDefault="0086434C" w:rsidP="00765E5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65E5F">
        <w:rPr>
          <w:sz w:val="28"/>
          <w:szCs w:val="28"/>
        </w:rPr>
        <w:t>5.3. В случае отсутствия председателя Комиссии</w:t>
      </w:r>
      <w:r w:rsidR="001F3B2F" w:rsidRPr="00765E5F">
        <w:rPr>
          <w:sz w:val="28"/>
          <w:szCs w:val="28"/>
        </w:rPr>
        <w:t>,</w:t>
      </w:r>
      <w:r w:rsidRPr="00765E5F">
        <w:rPr>
          <w:sz w:val="28"/>
          <w:szCs w:val="28"/>
        </w:rPr>
        <w:t xml:space="preserve"> его обязанности исполняет </w:t>
      </w:r>
      <w:r w:rsidR="00A17980" w:rsidRPr="00765E5F">
        <w:rPr>
          <w:sz w:val="28"/>
          <w:szCs w:val="28"/>
        </w:rPr>
        <w:t xml:space="preserve">один из </w:t>
      </w:r>
      <w:r w:rsidRPr="00765E5F">
        <w:rPr>
          <w:sz w:val="28"/>
          <w:szCs w:val="28"/>
        </w:rPr>
        <w:t>заместител</w:t>
      </w:r>
      <w:r w:rsidR="00A17980" w:rsidRPr="00765E5F">
        <w:rPr>
          <w:sz w:val="28"/>
          <w:szCs w:val="28"/>
        </w:rPr>
        <w:t>ей</w:t>
      </w:r>
      <w:r w:rsidRPr="00765E5F">
        <w:rPr>
          <w:sz w:val="28"/>
          <w:szCs w:val="28"/>
        </w:rPr>
        <w:t xml:space="preserve"> председателя Комиссии.</w:t>
      </w:r>
      <w:r w:rsidR="00765E5F">
        <w:rPr>
          <w:sz w:val="28"/>
          <w:szCs w:val="28"/>
        </w:rPr>
        <w:t xml:space="preserve">  </w:t>
      </w:r>
    </w:p>
    <w:p w14:paraId="53200641" w14:textId="77777777" w:rsidR="0086434C" w:rsidRPr="00765E5F" w:rsidRDefault="0086434C" w:rsidP="00765E5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65E5F">
        <w:rPr>
          <w:sz w:val="28"/>
          <w:szCs w:val="28"/>
        </w:rPr>
        <w:t>5.4. Секретарь Комиссии:</w:t>
      </w:r>
    </w:p>
    <w:p w14:paraId="0E9CCCE0" w14:textId="77777777" w:rsidR="0043529A" w:rsidRDefault="0086434C" w:rsidP="00765E5F">
      <w:pPr>
        <w:pStyle w:val="formattext"/>
        <w:numPr>
          <w:ilvl w:val="2"/>
          <w:numId w:val="23"/>
        </w:numPr>
        <w:tabs>
          <w:tab w:val="left" w:pos="993"/>
        </w:tabs>
        <w:spacing w:before="0" w:beforeAutospacing="0" w:after="0" w:afterAutospacing="0"/>
        <w:ind w:left="142" w:firstLine="425"/>
        <w:jc w:val="both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t xml:space="preserve">информирует членов Комиссии о дате, месте и </w:t>
      </w:r>
      <w:r w:rsidR="001F3B2F">
        <w:rPr>
          <w:sz w:val="28"/>
          <w:szCs w:val="28"/>
        </w:rPr>
        <w:t>времени проведения,</w:t>
      </w:r>
      <w:r w:rsidRPr="0086434C">
        <w:rPr>
          <w:sz w:val="28"/>
          <w:szCs w:val="28"/>
        </w:rPr>
        <w:t xml:space="preserve"> повестке очередного заседания Комиссии;</w:t>
      </w:r>
    </w:p>
    <w:p w14:paraId="306C5803" w14:textId="77777777" w:rsidR="0043529A" w:rsidRDefault="0086434C" w:rsidP="00765E5F">
      <w:pPr>
        <w:pStyle w:val="formattext"/>
        <w:numPr>
          <w:ilvl w:val="2"/>
          <w:numId w:val="23"/>
        </w:numPr>
        <w:tabs>
          <w:tab w:val="left" w:pos="993"/>
        </w:tabs>
        <w:spacing w:before="0" w:beforeAutospacing="0" w:after="0" w:afterAutospacing="0"/>
        <w:ind w:left="142" w:firstLine="425"/>
        <w:jc w:val="both"/>
        <w:textAlignment w:val="baseline"/>
        <w:rPr>
          <w:sz w:val="28"/>
          <w:szCs w:val="28"/>
        </w:rPr>
      </w:pPr>
      <w:r w:rsidRPr="0043529A">
        <w:rPr>
          <w:sz w:val="28"/>
          <w:szCs w:val="28"/>
        </w:rPr>
        <w:t>осуществляет делопроизводство Комиссии, обеспечивает подготовку заседаний Комиссии;</w:t>
      </w:r>
    </w:p>
    <w:p w14:paraId="47792C21" w14:textId="77777777" w:rsidR="0043529A" w:rsidRDefault="0086434C" w:rsidP="00765E5F">
      <w:pPr>
        <w:pStyle w:val="formattext"/>
        <w:numPr>
          <w:ilvl w:val="2"/>
          <w:numId w:val="23"/>
        </w:numPr>
        <w:tabs>
          <w:tab w:val="left" w:pos="993"/>
        </w:tabs>
        <w:spacing w:before="0" w:beforeAutospacing="0" w:after="0" w:afterAutospacing="0"/>
        <w:ind w:left="142" w:firstLine="425"/>
        <w:jc w:val="both"/>
        <w:textAlignment w:val="baseline"/>
        <w:rPr>
          <w:sz w:val="28"/>
          <w:szCs w:val="28"/>
        </w:rPr>
      </w:pPr>
      <w:r w:rsidRPr="0043529A">
        <w:rPr>
          <w:sz w:val="28"/>
          <w:szCs w:val="28"/>
        </w:rPr>
        <w:t>готовит и направляет членам Комиссии материалы для заседания Комиссии;</w:t>
      </w:r>
    </w:p>
    <w:p w14:paraId="0E9EBAF1" w14:textId="77777777" w:rsidR="0086434C" w:rsidRPr="0043529A" w:rsidRDefault="0086434C" w:rsidP="00765E5F">
      <w:pPr>
        <w:pStyle w:val="formattext"/>
        <w:numPr>
          <w:ilvl w:val="2"/>
          <w:numId w:val="23"/>
        </w:numPr>
        <w:tabs>
          <w:tab w:val="left" w:pos="993"/>
        </w:tabs>
        <w:spacing w:before="0" w:beforeAutospacing="0" w:after="0" w:afterAutospacing="0"/>
        <w:ind w:left="142" w:firstLine="425"/>
        <w:jc w:val="both"/>
        <w:textAlignment w:val="baseline"/>
        <w:rPr>
          <w:sz w:val="28"/>
          <w:szCs w:val="28"/>
        </w:rPr>
      </w:pPr>
      <w:r w:rsidRPr="0043529A">
        <w:rPr>
          <w:sz w:val="28"/>
          <w:szCs w:val="28"/>
        </w:rPr>
        <w:t>оформляет протоколы заседаний Комиссии.</w:t>
      </w:r>
    </w:p>
    <w:p w14:paraId="7A7677EE" w14:textId="77777777" w:rsidR="0086434C" w:rsidRPr="0086434C" w:rsidRDefault="0086434C" w:rsidP="00A17980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t>5.5. Члены Комиссии:</w:t>
      </w:r>
    </w:p>
    <w:p w14:paraId="2DE3D122" w14:textId="77777777" w:rsidR="0043529A" w:rsidRDefault="0086434C" w:rsidP="0043529A">
      <w:pPr>
        <w:pStyle w:val="formattext"/>
        <w:numPr>
          <w:ilvl w:val="2"/>
          <w:numId w:val="24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t>готовят и вносят предложения по существу рассматриваемых на заседаниях Комиссии вопросов;</w:t>
      </w:r>
    </w:p>
    <w:p w14:paraId="17DADFF1" w14:textId="77777777" w:rsidR="0043529A" w:rsidRDefault="0086434C" w:rsidP="0043529A">
      <w:pPr>
        <w:pStyle w:val="formattext"/>
        <w:numPr>
          <w:ilvl w:val="2"/>
          <w:numId w:val="24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3529A">
        <w:rPr>
          <w:sz w:val="28"/>
          <w:szCs w:val="28"/>
        </w:rPr>
        <w:t>участвуют на заседаниях Комиссии в обсуждении и решении вопросов, рассматриваемых на заседаниях Комиссии;</w:t>
      </w:r>
    </w:p>
    <w:p w14:paraId="42CDEB2E" w14:textId="77777777" w:rsidR="00765E5F" w:rsidRDefault="0086434C" w:rsidP="008C4FEF">
      <w:pPr>
        <w:pStyle w:val="formattext"/>
        <w:numPr>
          <w:ilvl w:val="2"/>
          <w:numId w:val="24"/>
        </w:numPr>
        <w:spacing w:before="0" w:beforeAutospacing="0" w:after="0" w:afterAutospacing="0"/>
        <w:ind w:left="0" w:firstLine="480"/>
        <w:jc w:val="both"/>
        <w:textAlignment w:val="baseline"/>
        <w:rPr>
          <w:sz w:val="28"/>
          <w:szCs w:val="28"/>
        </w:rPr>
      </w:pPr>
      <w:r w:rsidRPr="00765E5F">
        <w:rPr>
          <w:sz w:val="28"/>
          <w:szCs w:val="28"/>
        </w:rPr>
        <w:t>в ходе заседания Комиссии вносят замечания и предложения, поправки по существу рассматриваемых на заседаниях Комиссии вопросов.</w:t>
      </w:r>
    </w:p>
    <w:p w14:paraId="70C41A40" w14:textId="77777777" w:rsidR="00765E5F" w:rsidRDefault="0086434C" w:rsidP="00765E5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65E5F">
        <w:rPr>
          <w:sz w:val="28"/>
          <w:szCs w:val="28"/>
        </w:rPr>
        <w:t xml:space="preserve">5.6. Комиссия осуществляет свою деятельность на принципах равноправия </w:t>
      </w:r>
      <w:r w:rsidR="00765E5F">
        <w:rPr>
          <w:sz w:val="28"/>
          <w:szCs w:val="28"/>
        </w:rPr>
        <w:t>е</w:t>
      </w:r>
      <w:r w:rsidRPr="00765E5F">
        <w:rPr>
          <w:sz w:val="28"/>
          <w:szCs w:val="28"/>
        </w:rPr>
        <w:t>е членов, коллегиальности принятия решений и гласности.</w:t>
      </w:r>
    </w:p>
    <w:p w14:paraId="2E300196" w14:textId="77777777" w:rsidR="00A17980" w:rsidRPr="00765E5F" w:rsidRDefault="0086434C" w:rsidP="00765E5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65E5F">
        <w:rPr>
          <w:sz w:val="28"/>
          <w:szCs w:val="28"/>
        </w:rPr>
        <w:t>5.7. Члены Комиссии принимают участие в ее работе на общественных началах.</w:t>
      </w:r>
    </w:p>
    <w:p w14:paraId="02B9A68C" w14:textId="77777777" w:rsidR="0086434C" w:rsidRDefault="0086434C" w:rsidP="00A17980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t>VI. Организация работы Комиссии</w:t>
      </w:r>
    </w:p>
    <w:p w14:paraId="2736EE2D" w14:textId="77777777" w:rsidR="004D5DA1" w:rsidRPr="0086434C" w:rsidRDefault="004D5DA1" w:rsidP="00A17980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</w:p>
    <w:p w14:paraId="015BF95D" w14:textId="77777777" w:rsidR="00A17980" w:rsidRDefault="0086434C" w:rsidP="00765E5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t>6.1. Организацию работы Комиссии обеспечивает ее председатель, а в его отсутствие - один из заместителей по поручению председателя Комиссии.</w:t>
      </w:r>
    </w:p>
    <w:p w14:paraId="407A1411" w14:textId="77777777" w:rsidR="00765E5F" w:rsidRDefault="0086434C" w:rsidP="00765E5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t>Регламент Комиссии утверждается председателем Комиссии с учетом требований настоящего Положения.</w:t>
      </w:r>
    </w:p>
    <w:p w14:paraId="26609B42" w14:textId="77777777" w:rsidR="00765E5F" w:rsidRDefault="0086434C" w:rsidP="00765E5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lastRenderedPageBreak/>
        <w:t>6.2. Заседания Комиссии проводятся по мере необходимости.</w:t>
      </w:r>
    </w:p>
    <w:p w14:paraId="6330F210" w14:textId="77777777" w:rsidR="00A17980" w:rsidRDefault="0086434C" w:rsidP="00765E5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t>6.3. Члены Комиссии принимают участие в ее заседаниях лично, без права замены. В случае отсутствия члена Комиссии на заседании</w:t>
      </w:r>
      <w:r w:rsidR="001F3B2F">
        <w:rPr>
          <w:sz w:val="28"/>
          <w:szCs w:val="28"/>
        </w:rPr>
        <w:t>,</w:t>
      </w:r>
      <w:r w:rsidRPr="0086434C">
        <w:rPr>
          <w:sz w:val="28"/>
          <w:szCs w:val="28"/>
        </w:rPr>
        <w:t xml:space="preserve"> он имеет право представить свое мнение по рассматриваемым вопросам в письменной форме.</w:t>
      </w:r>
    </w:p>
    <w:p w14:paraId="67C34DC4" w14:textId="77777777" w:rsidR="00765E5F" w:rsidRDefault="0086434C" w:rsidP="00765E5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t>При необходимости на заседания Комиссии могут быть приглашены представители органов и организаций, эксперты и специалисты.</w:t>
      </w:r>
    </w:p>
    <w:p w14:paraId="4A8B3F01" w14:textId="77777777" w:rsidR="003675C6" w:rsidRDefault="0086434C" w:rsidP="00765E5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t>6.4. Решения Комиссии принимаются открытым голосованием простым большинством голосов присутствующих на заседании членов Комиссии. В случае равенства голосов присутствующих на заседании членов Комиссии решающим является голос председательствующего на заседании Комиссии.</w:t>
      </w:r>
    </w:p>
    <w:p w14:paraId="5AFCEB4B" w14:textId="77777777" w:rsidR="003675C6" w:rsidRDefault="0086434C" w:rsidP="00765E5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t>Решения Комиссии оформляются протоколами, которые подписываются председателем Комиссии или первым заместителем председателя Комиссии и секретарем Комиссии.</w:t>
      </w:r>
    </w:p>
    <w:p w14:paraId="33DB8599" w14:textId="77777777" w:rsidR="00765E5F" w:rsidRDefault="0086434C" w:rsidP="00765E5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t>Решения Комиссии рассылаются секретарем Комиссии первому заместителю председателя Комиссии, заместителю председателя Комиссии, членам Комиссии и другим заинтересованным лицам в недельный срок после проведения заседания Комиссии.</w:t>
      </w:r>
    </w:p>
    <w:p w14:paraId="07A100E6" w14:textId="77777777" w:rsidR="0086434C" w:rsidRPr="0086434C" w:rsidRDefault="0086434C" w:rsidP="00765E5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6434C">
        <w:rPr>
          <w:sz w:val="28"/>
          <w:szCs w:val="28"/>
        </w:rPr>
        <w:t xml:space="preserve">6.5. Техническое обеспечение работы Комиссии осуществляется администрацией </w:t>
      </w:r>
      <w:r w:rsidR="003675C6">
        <w:rPr>
          <w:sz w:val="28"/>
          <w:szCs w:val="28"/>
        </w:rPr>
        <w:t>Татарского муниципальн</w:t>
      </w:r>
      <w:r w:rsidRPr="0086434C">
        <w:rPr>
          <w:sz w:val="28"/>
          <w:szCs w:val="28"/>
        </w:rPr>
        <w:t>ого округа</w:t>
      </w:r>
      <w:r w:rsidR="003675C6">
        <w:rPr>
          <w:sz w:val="28"/>
          <w:szCs w:val="28"/>
        </w:rPr>
        <w:t xml:space="preserve"> Новосибирской области</w:t>
      </w:r>
      <w:r w:rsidRPr="0086434C">
        <w:rPr>
          <w:sz w:val="28"/>
          <w:szCs w:val="28"/>
        </w:rPr>
        <w:t>.</w:t>
      </w:r>
      <w:r w:rsidRPr="0086434C">
        <w:rPr>
          <w:sz w:val="28"/>
          <w:szCs w:val="28"/>
        </w:rPr>
        <w:br/>
      </w:r>
    </w:p>
    <w:p w14:paraId="46AC2184" w14:textId="77777777" w:rsidR="00AB44A2" w:rsidRDefault="00AB44A2" w:rsidP="0086434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548E9400" w14:textId="77777777" w:rsidR="003675C6" w:rsidRDefault="003675C6" w:rsidP="0086434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7CD0B60A" w14:textId="77777777" w:rsidR="003675C6" w:rsidRDefault="003675C6" w:rsidP="0086434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6DE48901" w14:textId="77777777" w:rsidR="003675C6" w:rsidRDefault="003675C6" w:rsidP="0086434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7368D070" w14:textId="77777777" w:rsidR="003675C6" w:rsidRDefault="003675C6" w:rsidP="0086434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17115A3E" w14:textId="77777777" w:rsidR="003675C6" w:rsidRDefault="003675C6" w:rsidP="0086434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0FBFB240" w14:textId="77777777" w:rsidR="003675C6" w:rsidRDefault="003675C6" w:rsidP="0086434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4825FDCB" w14:textId="77777777" w:rsidR="00765E5F" w:rsidRDefault="00765E5F" w:rsidP="0086434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74862597" w14:textId="77777777" w:rsidR="00765E5F" w:rsidRDefault="00765E5F" w:rsidP="0086434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595D11AF" w14:textId="77777777" w:rsidR="00765E5F" w:rsidRDefault="00765E5F" w:rsidP="0086434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627C3BEA" w14:textId="77777777" w:rsidR="00765E5F" w:rsidRDefault="00765E5F" w:rsidP="0086434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53137BF0" w14:textId="77777777" w:rsidR="00765E5F" w:rsidRDefault="00765E5F" w:rsidP="0086434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D8690A9" w14:textId="77777777" w:rsidR="00765E5F" w:rsidRDefault="00765E5F" w:rsidP="0086434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1E688182" w14:textId="77777777" w:rsidR="00765E5F" w:rsidRDefault="00765E5F" w:rsidP="0086434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A3D1119" w14:textId="77777777" w:rsidR="003675C6" w:rsidRDefault="003675C6" w:rsidP="0086434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03C5C0C1" w14:textId="77777777" w:rsidR="004D5DA1" w:rsidRDefault="004D5DA1" w:rsidP="0086434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54806954" w14:textId="77777777" w:rsidR="001F3B2F" w:rsidRDefault="001F3B2F" w:rsidP="003675C6">
      <w:pPr>
        <w:pStyle w:val="1"/>
        <w:shd w:val="clear" w:color="auto" w:fill="FFFFFF"/>
        <w:spacing w:after="144" w:line="242" w:lineRule="atLeast"/>
        <w:ind w:left="6096"/>
        <w:jc w:val="right"/>
        <w:rPr>
          <w:rFonts w:eastAsiaTheme="minorEastAsia"/>
          <w:b w:val="0"/>
          <w:bCs w:val="0"/>
          <w:kern w:val="0"/>
          <w:sz w:val="22"/>
          <w:szCs w:val="28"/>
        </w:rPr>
      </w:pPr>
    </w:p>
    <w:p w14:paraId="5D55A4B7" w14:textId="77777777" w:rsidR="003675C6" w:rsidRPr="003675C6" w:rsidRDefault="003675C6" w:rsidP="003675C6">
      <w:pPr>
        <w:pStyle w:val="1"/>
        <w:shd w:val="clear" w:color="auto" w:fill="FFFFFF"/>
        <w:spacing w:after="144" w:line="242" w:lineRule="atLeast"/>
        <w:ind w:left="6096"/>
        <w:jc w:val="right"/>
        <w:rPr>
          <w:rFonts w:eastAsiaTheme="minorEastAsia"/>
          <w:b w:val="0"/>
          <w:bCs w:val="0"/>
          <w:kern w:val="0"/>
          <w:sz w:val="22"/>
          <w:szCs w:val="28"/>
        </w:rPr>
      </w:pPr>
      <w:r w:rsidRPr="003675C6">
        <w:rPr>
          <w:rFonts w:eastAsiaTheme="minorEastAsia"/>
          <w:b w:val="0"/>
          <w:bCs w:val="0"/>
          <w:kern w:val="0"/>
          <w:sz w:val="22"/>
          <w:szCs w:val="28"/>
        </w:rPr>
        <w:lastRenderedPageBreak/>
        <w:t xml:space="preserve">Приложение 1 </w:t>
      </w:r>
    </w:p>
    <w:p w14:paraId="399CDB38" w14:textId="39582D56" w:rsidR="003675C6" w:rsidRDefault="003675C6" w:rsidP="003675C6">
      <w:pPr>
        <w:pStyle w:val="1"/>
        <w:shd w:val="clear" w:color="auto" w:fill="FFFFFF"/>
        <w:spacing w:before="0" w:beforeAutospacing="0" w:after="144" w:afterAutospacing="0" w:line="242" w:lineRule="atLeast"/>
        <w:ind w:left="6096"/>
        <w:jc w:val="right"/>
        <w:rPr>
          <w:rFonts w:eastAsiaTheme="minorEastAsia"/>
          <w:b w:val="0"/>
          <w:bCs w:val="0"/>
          <w:kern w:val="0"/>
          <w:sz w:val="22"/>
          <w:szCs w:val="28"/>
        </w:rPr>
      </w:pPr>
      <w:r w:rsidRPr="003675C6">
        <w:rPr>
          <w:rFonts w:eastAsiaTheme="minorEastAsia"/>
          <w:b w:val="0"/>
          <w:bCs w:val="0"/>
          <w:kern w:val="0"/>
          <w:sz w:val="22"/>
          <w:szCs w:val="28"/>
        </w:rPr>
        <w:t xml:space="preserve">к распоряжению Главы Татарского муниципального округа Новосибирской области от </w:t>
      </w:r>
      <w:r w:rsidR="00E801EB">
        <w:rPr>
          <w:rFonts w:eastAsiaTheme="minorEastAsia"/>
          <w:b w:val="0"/>
          <w:bCs w:val="0"/>
          <w:kern w:val="0"/>
          <w:sz w:val="22"/>
          <w:szCs w:val="28"/>
        </w:rPr>
        <w:t>24.02.</w:t>
      </w:r>
      <w:r w:rsidRPr="003675C6">
        <w:rPr>
          <w:rFonts w:eastAsiaTheme="minorEastAsia"/>
          <w:b w:val="0"/>
          <w:bCs w:val="0"/>
          <w:kern w:val="0"/>
          <w:sz w:val="22"/>
          <w:szCs w:val="28"/>
        </w:rPr>
        <w:t>2025 г.</w:t>
      </w:r>
    </w:p>
    <w:p w14:paraId="5192CBE9" w14:textId="77777777" w:rsidR="003675C6" w:rsidRDefault="003675C6" w:rsidP="003675C6">
      <w:pPr>
        <w:pStyle w:val="1"/>
        <w:shd w:val="clear" w:color="auto" w:fill="FFFFFF"/>
        <w:spacing w:before="0" w:beforeAutospacing="0" w:after="144" w:afterAutospacing="0" w:line="242" w:lineRule="atLeas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</w:t>
      </w:r>
      <w:r w:rsidRPr="00E51F8E">
        <w:rPr>
          <w:b w:val="0"/>
          <w:sz w:val="28"/>
          <w:szCs w:val="28"/>
        </w:rPr>
        <w:t xml:space="preserve">остав </w:t>
      </w:r>
      <w:r w:rsidRPr="00215BB8">
        <w:rPr>
          <w:b w:val="0"/>
          <w:sz w:val="28"/>
          <w:szCs w:val="28"/>
        </w:rPr>
        <w:t>межведомственной комиссии обеспечения санитарно-противоэпидемиологического благополучия населения и мерах по борьбе с социально значимыми заболеваниями</w:t>
      </w:r>
    </w:p>
    <w:tbl>
      <w:tblPr>
        <w:tblW w:w="10378" w:type="dxa"/>
        <w:tblInd w:w="-318" w:type="dxa"/>
        <w:tblBorders>
          <w:top w:val="dashSmallGap" w:sz="4" w:space="0" w:color="7F7F7F"/>
          <w:left w:val="dashSmallGap" w:sz="4" w:space="0" w:color="7F7F7F"/>
          <w:bottom w:val="dashSmallGap" w:sz="4" w:space="0" w:color="7F7F7F"/>
          <w:right w:val="dashSmallGap" w:sz="4" w:space="0" w:color="7F7F7F"/>
          <w:insideH w:val="dashSmallGap" w:sz="4" w:space="0" w:color="7F7F7F"/>
          <w:insideV w:val="dashSmallGap" w:sz="4" w:space="0" w:color="7F7F7F"/>
        </w:tblBorders>
        <w:tblLook w:val="04A0" w:firstRow="1" w:lastRow="0" w:firstColumn="1" w:lastColumn="0" w:noHBand="0" w:noVBand="1"/>
      </w:tblPr>
      <w:tblGrid>
        <w:gridCol w:w="2962"/>
        <w:gridCol w:w="7416"/>
      </w:tblGrid>
      <w:tr w:rsidR="003675C6" w:rsidRPr="003675C6" w14:paraId="3803A212" w14:textId="77777777" w:rsidTr="003675C6">
        <w:tc>
          <w:tcPr>
            <w:tcW w:w="2962" w:type="dxa"/>
          </w:tcPr>
          <w:p w14:paraId="07A577F3" w14:textId="77777777" w:rsidR="003675C6" w:rsidRPr="003675C6" w:rsidRDefault="003675C6" w:rsidP="00BC51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6" w:type="dxa"/>
          </w:tcPr>
          <w:p w14:paraId="71F751A2" w14:textId="77777777" w:rsidR="003675C6" w:rsidRPr="003675C6" w:rsidRDefault="003675C6" w:rsidP="00BC5180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i/>
                <w:sz w:val="28"/>
                <w:szCs w:val="28"/>
              </w:rPr>
              <w:t>Председатель комиссии:</w:t>
            </w:r>
          </w:p>
        </w:tc>
      </w:tr>
      <w:tr w:rsidR="003675C6" w:rsidRPr="003675C6" w14:paraId="392FE940" w14:textId="77777777" w:rsidTr="003675C6">
        <w:tc>
          <w:tcPr>
            <w:tcW w:w="2962" w:type="dxa"/>
          </w:tcPr>
          <w:p w14:paraId="7E6D6DDE" w14:textId="77777777" w:rsidR="003675C6" w:rsidRPr="003675C6" w:rsidRDefault="003675C6" w:rsidP="00BC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>Лысенко Юлия Петровна</w:t>
            </w:r>
          </w:p>
        </w:tc>
        <w:tc>
          <w:tcPr>
            <w:tcW w:w="7416" w:type="dxa"/>
          </w:tcPr>
          <w:p w14:paraId="471CDBFA" w14:textId="77777777" w:rsidR="003675C6" w:rsidRPr="003675C6" w:rsidRDefault="003675C6" w:rsidP="003675C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 администрации Татарского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области;</w:t>
            </w:r>
          </w:p>
        </w:tc>
      </w:tr>
      <w:tr w:rsidR="003675C6" w:rsidRPr="003675C6" w14:paraId="454BBBEE" w14:textId="77777777" w:rsidTr="003675C6">
        <w:tc>
          <w:tcPr>
            <w:tcW w:w="2962" w:type="dxa"/>
          </w:tcPr>
          <w:p w14:paraId="7E141782" w14:textId="77777777" w:rsidR="003675C6" w:rsidRPr="003675C6" w:rsidRDefault="003675C6" w:rsidP="00BC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6" w:type="dxa"/>
          </w:tcPr>
          <w:p w14:paraId="63D6DF91" w14:textId="77777777" w:rsidR="003675C6" w:rsidRPr="003675C6" w:rsidRDefault="003675C6" w:rsidP="00BC5180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Заместители председателя комиссии:</w:t>
            </w:r>
          </w:p>
        </w:tc>
      </w:tr>
      <w:tr w:rsidR="003675C6" w:rsidRPr="003675C6" w14:paraId="13B293BA" w14:textId="77777777" w:rsidTr="003675C6">
        <w:tc>
          <w:tcPr>
            <w:tcW w:w="2962" w:type="dxa"/>
          </w:tcPr>
          <w:p w14:paraId="057575C7" w14:textId="77777777" w:rsidR="003675C6" w:rsidRPr="003675C6" w:rsidRDefault="003675C6" w:rsidP="00BC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 xml:space="preserve">Демидова Людмила Николаевна </w:t>
            </w:r>
          </w:p>
        </w:tc>
        <w:tc>
          <w:tcPr>
            <w:tcW w:w="7416" w:type="dxa"/>
          </w:tcPr>
          <w:p w14:paraId="0633FE61" w14:textId="77777777" w:rsidR="003675C6" w:rsidRPr="003675C6" w:rsidRDefault="003675C6" w:rsidP="00BC5180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>начальник территориального отдела Управления Федеральной службы по надзору в сфере защиты прав потребителей, благополучия человека по Новосибирской области (по согласованию);</w:t>
            </w:r>
          </w:p>
        </w:tc>
      </w:tr>
      <w:tr w:rsidR="003675C6" w:rsidRPr="003675C6" w14:paraId="6C48DF33" w14:textId="77777777" w:rsidTr="003675C6">
        <w:tc>
          <w:tcPr>
            <w:tcW w:w="2962" w:type="dxa"/>
          </w:tcPr>
          <w:p w14:paraId="44D9FACC" w14:textId="77777777" w:rsidR="003675C6" w:rsidRPr="003675C6" w:rsidRDefault="003675C6" w:rsidP="00BC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 xml:space="preserve">Пендюк Евгений Николаевич </w:t>
            </w:r>
          </w:p>
        </w:tc>
        <w:tc>
          <w:tcPr>
            <w:tcW w:w="7416" w:type="dxa"/>
          </w:tcPr>
          <w:p w14:paraId="79772EBC" w14:textId="77777777" w:rsidR="003675C6" w:rsidRPr="003675C6" w:rsidRDefault="003675C6" w:rsidP="00BC5180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 ГБУЗ «Татарская</w:t>
            </w: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 xml:space="preserve"> ЦРБ им. 70-летия НСО» (по согласованию);</w:t>
            </w:r>
          </w:p>
        </w:tc>
      </w:tr>
      <w:tr w:rsidR="003675C6" w:rsidRPr="003675C6" w14:paraId="713928F0" w14:textId="77777777" w:rsidTr="003675C6">
        <w:tc>
          <w:tcPr>
            <w:tcW w:w="2962" w:type="dxa"/>
          </w:tcPr>
          <w:p w14:paraId="42A79FF0" w14:textId="77777777" w:rsidR="003675C6" w:rsidRPr="003675C6" w:rsidRDefault="003675C6" w:rsidP="00BC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6" w:type="dxa"/>
          </w:tcPr>
          <w:p w14:paraId="33AF9022" w14:textId="77777777" w:rsidR="003675C6" w:rsidRPr="003675C6" w:rsidRDefault="003675C6" w:rsidP="00BC5180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i/>
                <w:sz w:val="28"/>
                <w:szCs w:val="28"/>
              </w:rPr>
              <w:t>Секретарь комиссии:</w:t>
            </w:r>
          </w:p>
        </w:tc>
      </w:tr>
      <w:tr w:rsidR="003675C6" w:rsidRPr="003675C6" w14:paraId="4AF21A18" w14:textId="77777777" w:rsidTr="003675C6">
        <w:tc>
          <w:tcPr>
            <w:tcW w:w="2962" w:type="dxa"/>
          </w:tcPr>
          <w:p w14:paraId="38E46F0E" w14:textId="77777777" w:rsidR="003675C6" w:rsidRPr="003675C6" w:rsidRDefault="003675C6" w:rsidP="00BC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 xml:space="preserve">Брит Юлия Геннадьевна </w:t>
            </w:r>
          </w:p>
        </w:tc>
        <w:tc>
          <w:tcPr>
            <w:tcW w:w="7416" w:type="dxa"/>
          </w:tcPr>
          <w:p w14:paraId="2E854D45" w14:textId="77777777" w:rsidR="003675C6" w:rsidRPr="003675C6" w:rsidRDefault="003675C6" w:rsidP="003675C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Pr="003675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образования администрации Татарского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области;</w:t>
            </w:r>
          </w:p>
        </w:tc>
      </w:tr>
      <w:tr w:rsidR="003675C6" w:rsidRPr="003675C6" w14:paraId="2FF73259" w14:textId="77777777" w:rsidTr="003675C6">
        <w:trPr>
          <w:trHeight w:val="447"/>
        </w:trPr>
        <w:tc>
          <w:tcPr>
            <w:tcW w:w="2962" w:type="dxa"/>
          </w:tcPr>
          <w:p w14:paraId="44DFF63E" w14:textId="77777777" w:rsidR="003675C6" w:rsidRPr="003675C6" w:rsidRDefault="003675C6" w:rsidP="00BC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6" w:type="dxa"/>
          </w:tcPr>
          <w:p w14:paraId="5EF67519" w14:textId="77777777" w:rsidR="003675C6" w:rsidRPr="003675C6" w:rsidRDefault="003675C6" w:rsidP="00BC51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i/>
                <w:sz w:val="28"/>
                <w:szCs w:val="28"/>
              </w:rPr>
              <w:t>Члены комиссии:</w:t>
            </w:r>
          </w:p>
        </w:tc>
      </w:tr>
      <w:tr w:rsidR="003675C6" w:rsidRPr="003675C6" w14:paraId="72F33F4F" w14:textId="77777777" w:rsidTr="003675C6">
        <w:trPr>
          <w:trHeight w:val="447"/>
        </w:trPr>
        <w:tc>
          <w:tcPr>
            <w:tcW w:w="2962" w:type="dxa"/>
          </w:tcPr>
          <w:p w14:paraId="39535A3F" w14:textId="77777777" w:rsidR="003675C6" w:rsidRPr="003675C6" w:rsidRDefault="003675C6" w:rsidP="00BC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>Басалыко Лариса Николаевна</w:t>
            </w:r>
          </w:p>
        </w:tc>
        <w:tc>
          <w:tcPr>
            <w:tcW w:w="7416" w:type="dxa"/>
          </w:tcPr>
          <w:p w14:paraId="4DB9FB87" w14:textId="77777777" w:rsidR="003675C6" w:rsidRPr="003675C6" w:rsidRDefault="003675C6" w:rsidP="003675C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 администрации Татарского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области;</w:t>
            </w:r>
          </w:p>
        </w:tc>
      </w:tr>
      <w:tr w:rsidR="003675C6" w:rsidRPr="003675C6" w14:paraId="640FE297" w14:textId="77777777" w:rsidTr="003675C6">
        <w:trPr>
          <w:trHeight w:val="447"/>
        </w:trPr>
        <w:tc>
          <w:tcPr>
            <w:tcW w:w="2962" w:type="dxa"/>
          </w:tcPr>
          <w:p w14:paraId="78D0AEA9" w14:textId="77777777" w:rsidR="003675C6" w:rsidRPr="003675C6" w:rsidRDefault="003675C6" w:rsidP="00BC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>Ногтева Лариса Петровна</w:t>
            </w:r>
          </w:p>
        </w:tc>
        <w:tc>
          <w:tcPr>
            <w:tcW w:w="7416" w:type="dxa"/>
          </w:tcPr>
          <w:p w14:paraId="78C9780F" w14:textId="77777777" w:rsidR="003675C6" w:rsidRPr="003675C6" w:rsidRDefault="003675C6" w:rsidP="003675C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 администрации Татарского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области;</w:t>
            </w:r>
          </w:p>
        </w:tc>
      </w:tr>
      <w:tr w:rsidR="003675C6" w:rsidRPr="003675C6" w14:paraId="0D68115C" w14:textId="77777777" w:rsidTr="003675C6">
        <w:tc>
          <w:tcPr>
            <w:tcW w:w="2962" w:type="dxa"/>
          </w:tcPr>
          <w:p w14:paraId="5074A088" w14:textId="77777777" w:rsidR="003675C6" w:rsidRPr="003675C6" w:rsidRDefault="003675C6" w:rsidP="00BC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>Кузнецова Ирина Викторовна</w:t>
            </w:r>
          </w:p>
        </w:tc>
        <w:tc>
          <w:tcPr>
            <w:tcW w:w="7416" w:type="dxa"/>
          </w:tcPr>
          <w:p w14:paraId="253F6DE8" w14:textId="77777777" w:rsidR="003675C6" w:rsidRPr="003675C6" w:rsidRDefault="003675C6" w:rsidP="003675C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образования администрации Татарского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области;</w:t>
            </w:r>
          </w:p>
        </w:tc>
      </w:tr>
      <w:tr w:rsidR="003675C6" w:rsidRPr="003675C6" w14:paraId="6895A116" w14:textId="77777777" w:rsidTr="003675C6">
        <w:trPr>
          <w:trHeight w:val="1101"/>
        </w:trPr>
        <w:tc>
          <w:tcPr>
            <w:tcW w:w="2962" w:type="dxa"/>
          </w:tcPr>
          <w:p w14:paraId="6C6EB31D" w14:textId="77777777" w:rsidR="003675C6" w:rsidRPr="003675C6" w:rsidRDefault="003675C6" w:rsidP="00BC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 xml:space="preserve">Миронов Андрей Васильевич </w:t>
            </w:r>
          </w:p>
        </w:tc>
        <w:tc>
          <w:tcPr>
            <w:tcW w:w="7416" w:type="dxa"/>
          </w:tcPr>
          <w:p w14:paraId="6DDA3E51" w14:textId="77777777" w:rsidR="003675C6" w:rsidRPr="003675C6" w:rsidRDefault="003675C6" w:rsidP="001F3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 xml:space="preserve">главный государственный ветеринарный инспектор Татарского </w:t>
            </w:r>
            <w:r w:rsidR="001F3B2F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ветеринарии Новосибирской области (по согласованию);</w:t>
            </w:r>
          </w:p>
        </w:tc>
      </w:tr>
      <w:tr w:rsidR="003675C6" w:rsidRPr="003675C6" w14:paraId="1F9D0686" w14:textId="77777777" w:rsidTr="003675C6">
        <w:tc>
          <w:tcPr>
            <w:tcW w:w="2962" w:type="dxa"/>
          </w:tcPr>
          <w:p w14:paraId="4F51A5FA" w14:textId="77777777" w:rsidR="003675C6" w:rsidRPr="003675C6" w:rsidRDefault="003675C6" w:rsidP="00BC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>Гридина Марина Юрьевна</w:t>
            </w:r>
          </w:p>
        </w:tc>
        <w:tc>
          <w:tcPr>
            <w:tcW w:w="7416" w:type="dxa"/>
          </w:tcPr>
          <w:p w14:paraId="0A59519F" w14:textId="77777777" w:rsidR="003675C6" w:rsidRPr="003675C6" w:rsidRDefault="003675C6" w:rsidP="00BC5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>начальник отдела ГО, ЧС МР и ПБ;</w:t>
            </w:r>
          </w:p>
        </w:tc>
      </w:tr>
      <w:tr w:rsidR="003675C6" w:rsidRPr="003675C6" w14:paraId="62111A44" w14:textId="77777777" w:rsidTr="003675C6">
        <w:tc>
          <w:tcPr>
            <w:tcW w:w="2962" w:type="dxa"/>
          </w:tcPr>
          <w:p w14:paraId="660FFA46" w14:textId="77777777" w:rsidR="003675C6" w:rsidRPr="003675C6" w:rsidRDefault="003675C6" w:rsidP="00BC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Ульбертов Руслан Александрович</w:t>
            </w:r>
          </w:p>
        </w:tc>
        <w:tc>
          <w:tcPr>
            <w:tcW w:w="7416" w:type="dxa"/>
          </w:tcPr>
          <w:p w14:paraId="0E014718" w14:textId="77777777" w:rsidR="003675C6" w:rsidRPr="003675C6" w:rsidRDefault="003675C6" w:rsidP="00BC5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полиции «по охране общественного порядка» МО МВД России «Татарский» (по согласованию), майор полиции;</w:t>
            </w:r>
          </w:p>
        </w:tc>
      </w:tr>
      <w:tr w:rsidR="003675C6" w:rsidRPr="003675C6" w14:paraId="181097E5" w14:textId="77777777" w:rsidTr="003675C6">
        <w:tc>
          <w:tcPr>
            <w:tcW w:w="2962" w:type="dxa"/>
          </w:tcPr>
          <w:p w14:paraId="45298589" w14:textId="77777777" w:rsidR="003675C6" w:rsidRPr="003675C6" w:rsidRDefault="003675C6" w:rsidP="00BC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>Марченко Ольга Александровна</w:t>
            </w:r>
          </w:p>
        </w:tc>
        <w:tc>
          <w:tcPr>
            <w:tcW w:w="7416" w:type="dxa"/>
          </w:tcPr>
          <w:p w14:paraId="64F4A2A6" w14:textId="77777777" w:rsidR="003675C6" w:rsidRPr="003675C6" w:rsidRDefault="003675C6" w:rsidP="00BC51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675C6">
              <w:rPr>
                <w:rFonts w:ascii="Times New Roman" w:hAnsi="Times New Roman" w:cs="Times New Roman"/>
                <w:sz w:val="28"/>
              </w:rPr>
              <w:t>начальник отделения по вопросам миграции МО МВД России «Татарский» ГУ МВД России по Новосибирской области (по согласованию);</w:t>
            </w:r>
          </w:p>
        </w:tc>
      </w:tr>
      <w:tr w:rsidR="003675C6" w:rsidRPr="003675C6" w14:paraId="3DA3B276" w14:textId="77777777" w:rsidTr="003675C6">
        <w:tc>
          <w:tcPr>
            <w:tcW w:w="2962" w:type="dxa"/>
          </w:tcPr>
          <w:p w14:paraId="4F9FDAA5" w14:textId="77777777" w:rsidR="003675C6" w:rsidRPr="003675C6" w:rsidRDefault="003675C6" w:rsidP="00BC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>Голикова Марина Викторовна</w:t>
            </w:r>
          </w:p>
        </w:tc>
        <w:tc>
          <w:tcPr>
            <w:tcW w:w="7416" w:type="dxa"/>
          </w:tcPr>
          <w:p w14:paraId="4293DD75" w14:textId="77777777" w:rsidR="003675C6" w:rsidRPr="003675C6" w:rsidRDefault="003675C6" w:rsidP="00BC5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организации социального обслуживания населения;</w:t>
            </w:r>
          </w:p>
        </w:tc>
      </w:tr>
      <w:tr w:rsidR="003675C6" w:rsidRPr="003675C6" w14:paraId="7B161794" w14:textId="77777777" w:rsidTr="003675C6">
        <w:tc>
          <w:tcPr>
            <w:tcW w:w="2962" w:type="dxa"/>
          </w:tcPr>
          <w:p w14:paraId="4C02345B" w14:textId="77777777" w:rsidR="003675C6" w:rsidRPr="003675C6" w:rsidRDefault="003675C6" w:rsidP="00BC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>Зырянов Андрей Андреевич</w:t>
            </w:r>
          </w:p>
        </w:tc>
        <w:tc>
          <w:tcPr>
            <w:tcW w:w="7416" w:type="dxa"/>
          </w:tcPr>
          <w:p w14:paraId="0B9F5896" w14:textId="77777777" w:rsidR="003675C6" w:rsidRPr="003675C6" w:rsidRDefault="003675C6" w:rsidP="003675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культуры и молодежной политики администрации Татарского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675C6" w:rsidRPr="003675C6" w14:paraId="7D775240" w14:textId="77777777" w:rsidTr="003675C6">
        <w:tc>
          <w:tcPr>
            <w:tcW w:w="2962" w:type="dxa"/>
          </w:tcPr>
          <w:p w14:paraId="19938599" w14:textId="77777777" w:rsidR="003675C6" w:rsidRPr="003675C6" w:rsidRDefault="003675C6" w:rsidP="00BC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>Адамсонов Игорь Васильевич</w:t>
            </w:r>
          </w:p>
        </w:tc>
        <w:tc>
          <w:tcPr>
            <w:tcW w:w="7416" w:type="dxa"/>
          </w:tcPr>
          <w:p w14:paraId="4B7909BC" w14:textId="77777777" w:rsidR="003675C6" w:rsidRPr="003675C6" w:rsidRDefault="003675C6" w:rsidP="00BC5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5C6">
              <w:rPr>
                <w:rFonts w:ascii="Times New Roman" w:hAnsi="Times New Roman" w:cs="Times New Roman"/>
                <w:sz w:val="28"/>
                <w:szCs w:val="28"/>
              </w:rPr>
              <w:t>директор ГАПОУ НСО «Татарский Политический Колледж»</w:t>
            </w:r>
            <w:r w:rsidR="00765E5F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согласованию).</w:t>
            </w:r>
          </w:p>
        </w:tc>
      </w:tr>
    </w:tbl>
    <w:p w14:paraId="659B6319" w14:textId="77777777" w:rsidR="003675C6" w:rsidRPr="0086434C" w:rsidRDefault="003675C6" w:rsidP="0086434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sectPr w:rsidR="003675C6" w:rsidRPr="0086434C" w:rsidSect="00AF4E2A">
      <w:pgSz w:w="11906" w:h="16838"/>
      <w:pgMar w:top="426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BAE"/>
    <w:multiLevelType w:val="hybridMultilevel"/>
    <w:tmpl w:val="8152C0F4"/>
    <w:lvl w:ilvl="0" w:tplc="3EAE2A20">
      <w:start w:val="1"/>
      <w:numFmt w:val="decimal"/>
      <w:lvlText w:val="%1.3"/>
      <w:lvlJc w:val="left"/>
      <w:pPr>
        <w:ind w:left="333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" w15:restartNumberingAfterBreak="0">
    <w:nsid w:val="01F378D0"/>
    <w:multiLevelType w:val="multilevel"/>
    <w:tmpl w:val="1034F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04155754"/>
    <w:multiLevelType w:val="hybridMultilevel"/>
    <w:tmpl w:val="13260B7A"/>
    <w:lvl w:ilvl="0" w:tplc="3EAE2A20">
      <w:start w:val="1"/>
      <w:numFmt w:val="decimal"/>
      <w:lvlText w:val="%1.3"/>
      <w:lvlJc w:val="left"/>
      <w:pPr>
        <w:ind w:left="3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8" w:hanging="360"/>
      </w:pPr>
    </w:lvl>
    <w:lvl w:ilvl="2" w:tplc="0419001B" w:tentative="1">
      <w:start w:val="1"/>
      <w:numFmt w:val="lowerRoman"/>
      <w:lvlText w:val="%3."/>
      <w:lvlJc w:val="right"/>
      <w:pPr>
        <w:ind w:left="5138" w:hanging="180"/>
      </w:pPr>
    </w:lvl>
    <w:lvl w:ilvl="3" w:tplc="0419000F" w:tentative="1">
      <w:start w:val="1"/>
      <w:numFmt w:val="decimal"/>
      <w:lvlText w:val="%4."/>
      <w:lvlJc w:val="left"/>
      <w:pPr>
        <w:ind w:left="5858" w:hanging="360"/>
      </w:pPr>
    </w:lvl>
    <w:lvl w:ilvl="4" w:tplc="04190019" w:tentative="1">
      <w:start w:val="1"/>
      <w:numFmt w:val="lowerLetter"/>
      <w:lvlText w:val="%5."/>
      <w:lvlJc w:val="left"/>
      <w:pPr>
        <w:ind w:left="6578" w:hanging="360"/>
      </w:pPr>
    </w:lvl>
    <w:lvl w:ilvl="5" w:tplc="0419001B" w:tentative="1">
      <w:start w:val="1"/>
      <w:numFmt w:val="lowerRoman"/>
      <w:lvlText w:val="%6."/>
      <w:lvlJc w:val="right"/>
      <w:pPr>
        <w:ind w:left="7298" w:hanging="180"/>
      </w:pPr>
    </w:lvl>
    <w:lvl w:ilvl="6" w:tplc="0419000F" w:tentative="1">
      <w:start w:val="1"/>
      <w:numFmt w:val="decimal"/>
      <w:lvlText w:val="%7."/>
      <w:lvlJc w:val="left"/>
      <w:pPr>
        <w:ind w:left="8018" w:hanging="360"/>
      </w:pPr>
    </w:lvl>
    <w:lvl w:ilvl="7" w:tplc="04190019" w:tentative="1">
      <w:start w:val="1"/>
      <w:numFmt w:val="lowerLetter"/>
      <w:lvlText w:val="%8."/>
      <w:lvlJc w:val="left"/>
      <w:pPr>
        <w:ind w:left="8738" w:hanging="360"/>
      </w:pPr>
    </w:lvl>
    <w:lvl w:ilvl="8" w:tplc="0419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3" w15:restartNumberingAfterBreak="0">
    <w:nsid w:val="0D117F94"/>
    <w:multiLevelType w:val="multilevel"/>
    <w:tmpl w:val="626051E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4" w15:restartNumberingAfterBreak="0">
    <w:nsid w:val="14826B18"/>
    <w:multiLevelType w:val="multilevel"/>
    <w:tmpl w:val="96500A9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5" w15:restartNumberingAfterBreak="0">
    <w:nsid w:val="207A10BE"/>
    <w:multiLevelType w:val="hybridMultilevel"/>
    <w:tmpl w:val="B69ABC00"/>
    <w:lvl w:ilvl="0" w:tplc="5876440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9F95E9E"/>
    <w:multiLevelType w:val="multilevel"/>
    <w:tmpl w:val="6028609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30FE4118"/>
    <w:multiLevelType w:val="hybridMultilevel"/>
    <w:tmpl w:val="57303B4E"/>
    <w:lvl w:ilvl="0" w:tplc="6DE0961C">
      <w:start w:val="1"/>
      <w:numFmt w:val="decimal"/>
      <w:lvlText w:val="%1."/>
      <w:lvlJc w:val="left"/>
      <w:pPr>
        <w:ind w:left="97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526"/>
        </w:tabs>
        <w:ind w:left="105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1246"/>
        </w:tabs>
        <w:ind w:left="112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11966"/>
        </w:tabs>
        <w:ind w:left="119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12686"/>
        </w:tabs>
        <w:ind w:left="126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13406"/>
        </w:tabs>
        <w:ind w:left="134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14126"/>
        </w:tabs>
        <w:ind w:left="141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14846"/>
        </w:tabs>
        <w:ind w:left="148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15566"/>
        </w:tabs>
        <w:ind w:left="15566" w:hanging="360"/>
      </w:pPr>
    </w:lvl>
  </w:abstractNum>
  <w:abstractNum w:abstractNumId="8" w15:restartNumberingAfterBreak="0">
    <w:nsid w:val="386377B7"/>
    <w:multiLevelType w:val="hybridMultilevel"/>
    <w:tmpl w:val="E36E7CC0"/>
    <w:lvl w:ilvl="0" w:tplc="5876440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3B4C027B"/>
    <w:multiLevelType w:val="hybridMultilevel"/>
    <w:tmpl w:val="D1FC4BDA"/>
    <w:lvl w:ilvl="0" w:tplc="FD6470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3D5F14DC"/>
    <w:multiLevelType w:val="hybridMultilevel"/>
    <w:tmpl w:val="F1000C92"/>
    <w:lvl w:ilvl="0" w:tplc="5876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76251"/>
    <w:multiLevelType w:val="multilevel"/>
    <w:tmpl w:val="0DDC017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2" w15:restartNumberingAfterBreak="0">
    <w:nsid w:val="43C758B6"/>
    <w:multiLevelType w:val="hybridMultilevel"/>
    <w:tmpl w:val="BDE0DFEC"/>
    <w:lvl w:ilvl="0" w:tplc="12A6B956">
      <w:start w:val="2"/>
      <w:numFmt w:val="decimal"/>
      <w:lvlText w:val="%1.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E1A50"/>
    <w:multiLevelType w:val="hybridMultilevel"/>
    <w:tmpl w:val="37BC71A6"/>
    <w:lvl w:ilvl="0" w:tplc="5876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83032"/>
    <w:multiLevelType w:val="hybridMultilevel"/>
    <w:tmpl w:val="6D2A4318"/>
    <w:lvl w:ilvl="0" w:tplc="58764408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5" w15:restartNumberingAfterBreak="0">
    <w:nsid w:val="4BDB61F8"/>
    <w:multiLevelType w:val="hybridMultilevel"/>
    <w:tmpl w:val="56D23F30"/>
    <w:lvl w:ilvl="0" w:tplc="7C426DE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5B9B20AA"/>
    <w:multiLevelType w:val="multilevel"/>
    <w:tmpl w:val="91E22DD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2160"/>
      </w:pPr>
      <w:rPr>
        <w:rFonts w:hint="default"/>
      </w:rPr>
    </w:lvl>
  </w:abstractNum>
  <w:abstractNum w:abstractNumId="17" w15:restartNumberingAfterBreak="0">
    <w:nsid w:val="5C50204E"/>
    <w:multiLevelType w:val="hybridMultilevel"/>
    <w:tmpl w:val="2466DE98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8" w15:restartNumberingAfterBreak="0">
    <w:nsid w:val="5CD81E25"/>
    <w:multiLevelType w:val="hybridMultilevel"/>
    <w:tmpl w:val="A1D4CA70"/>
    <w:lvl w:ilvl="0" w:tplc="E0F6E5F8">
      <w:start w:val="1"/>
      <w:numFmt w:val="decimal"/>
      <w:lvlText w:val="%1.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D5590"/>
    <w:multiLevelType w:val="hybridMultilevel"/>
    <w:tmpl w:val="4B5A4DB8"/>
    <w:lvl w:ilvl="0" w:tplc="8758BE34">
      <w:start w:val="1"/>
      <w:numFmt w:val="decimal"/>
      <w:lvlText w:val="%1)"/>
      <w:lvlJc w:val="left"/>
      <w:pPr>
        <w:ind w:left="600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6E67B3"/>
    <w:multiLevelType w:val="multilevel"/>
    <w:tmpl w:val="0EBE079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1825FFE"/>
    <w:multiLevelType w:val="hybridMultilevel"/>
    <w:tmpl w:val="B21EDF2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7D057F56"/>
    <w:multiLevelType w:val="hybridMultilevel"/>
    <w:tmpl w:val="DE78518E"/>
    <w:lvl w:ilvl="0" w:tplc="75C6BE6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9841174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3988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2351311">
    <w:abstractNumId w:val="22"/>
  </w:num>
  <w:num w:numId="4" w16cid:durableId="121726459">
    <w:abstractNumId w:val="15"/>
  </w:num>
  <w:num w:numId="5" w16cid:durableId="1511675036">
    <w:abstractNumId w:val="7"/>
  </w:num>
  <w:num w:numId="6" w16cid:durableId="1908605920">
    <w:abstractNumId w:val="21"/>
  </w:num>
  <w:num w:numId="7" w16cid:durableId="1037465646">
    <w:abstractNumId w:val="9"/>
  </w:num>
  <w:num w:numId="8" w16cid:durableId="1412654503">
    <w:abstractNumId w:val="14"/>
  </w:num>
  <w:num w:numId="9" w16cid:durableId="376785746">
    <w:abstractNumId w:val="5"/>
  </w:num>
  <w:num w:numId="10" w16cid:durableId="412165500">
    <w:abstractNumId w:val="10"/>
  </w:num>
  <w:num w:numId="11" w16cid:durableId="1066759292">
    <w:abstractNumId w:val="13"/>
  </w:num>
  <w:num w:numId="12" w16cid:durableId="1146512775">
    <w:abstractNumId w:val="8"/>
  </w:num>
  <w:num w:numId="13" w16cid:durableId="248738531">
    <w:abstractNumId w:val="17"/>
  </w:num>
  <w:num w:numId="14" w16cid:durableId="1102260415">
    <w:abstractNumId w:val="0"/>
  </w:num>
  <w:num w:numId="15" w16cid:durableId="201138422">
    <w:abstractNumId w:val="2"/>
  </w:num>
  <w:num w:numId="16" w16cid:durableId="1681422594">
    <w:abstractNumId w:val="18"/>
  </w:num>
  <w:num w:numId="17" w16cid:durableId="1383477681">
    <w:abstractNumId w:val="12"/>
  </w:num>
  <w:num w:numId="18" w16cid:durableId="1057096649">
    <w:abstractNumId w:val="1"/>
  </w:num>
  <w:num w:numId="19" w16cid:durableId="617491489">
    <w:abstractNumId w:val="3"/>
  </w:num>
  <w:num w:numId="20" w16cid:durableId="2016687810">
    <w:abstractNumId w:val="4"/>
  </w:num>
  <w:num w:numId="21" w16cid:durableId="898781983">
    <w:abstractNumId w:val="16"/>
  </w:num>
  <w:num w:numId="22" w16cid:durableId="643900449">
    <w:abstractNumId w:val="20"/>
  </w:num>
  <w:num w:numId="23" w16cid:durableId="1877886488">
    <w:abstractNumId w:val="6"/>
  </w:num>
  <w:num w:numId="24" w16cid:durableId="13433872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E2"/>
    <w:rsid w:val="00052FF9"/>
    <w:rsid w:val="00072E5C"/>
    <w:rsid w:val="00074DB6"/>
    <w:rsid w:val="00105895"/>
    <w:rsid w:val="00125407"/>
    <w:rsid w:val="001300E9"/>
    <w:rsid w:val="001A353F"/>
    <w:rsid w:val="001F3B2F"/>
    <w:rsid w:val="0020513C"/>
    <w:rsid w:val="002B315E"/>
    <w:rsid w:val="003675C6"/>
    <w:rsid w:val="003E501F"/>
    <w:rsid w:val="003F294A"/>
    <w:rsid w:val="00435025"/>
    <w:rsid w:val="0043529A"/>
    <w:rsid w:val="00453C0D"/>
    <w:rsid w:val="004B1229"/>
    <w:rsid w:val="004D2848"/>
    <w:rsid w:val="004D5DA1"/>
    <w:rsid w:val="004E2A57"/>
    <w:rsid w:val="004E3E3D"/>
    <w:rsid w:val="00515314"/>
    <w:rsid w:val="005210EA"/>
    <w:rsid w:val="005B26CE"/>
    <w:rsid w:val="005B40A7"/>
    <w:rsid w:val="00626A37"/>
    <w:rsid w:val="006504E2"/>
    <w:rsid w:val="006621AB"/>
    <w:rsid w:val="00663C05"/>
    <w:rsid w:val="00682C1B"/>
    <w:rsid w:val="00726C5F"/>
    <w:rsid w:val="00735F05"/>
    <w:rsid w:val="00740BF8"/>
    <w:rsid w:val="00754456"/>
    <w:rsid w:val="00765E5F"/>
    <w:rsid w:val="007B2AF1"/>
    <w:rsid w:val="007C7C91"/>
    <w:rsid w:val="007E31A1"/>
    <w:rsid w:val="0086434C"/>
    <w:rsid w:val="00922015"/>
    <w:rsid w:val="009273D9"/>
    <w:rsid w:val="00967A37"/>
    <w:rsid w:val="009855BA"/>
    <w:rsid w:val="0099405E"/>
    <w:rsid w:val="009F0DF9"/>
    <w:rsid w:val="00A12083"/>
    <w:rsid w:val="00A17980"/>
    <w:rsid w:val="00A22114"/>
    <w:rsid w:val="00A422CE"/>
    <w:rsid w:val="00A44B87"/>
    <w:rsid w:val="00A61924"/>
    <w:rsid w:val="00A81D7D"/>
    <w:rsid w:val="00AB359E"/>
    <w:rsid w:val="00AB44A2"/>
    <w:rsid w:val="00AB6737"/>
    <w:rsid w:val="00AD7993"/>
    <w:rsid w:val="00AF4E2A"/>
    <w:rsid w:val="00B079FA"/>
    <w:rsid w:val="00B94C87"/>
    <w:rsid w:val="00BE3C9E"/>
    <w:rsid w:val="00BE76C0"/>
    <w:rsid w:val="00CD4476"/>
    <w:rsid w:val="00D333A2"/>
    <w:rsid w:val="00D37B01"/>
    <w:rsid w:val="00D6599A"/>
    <w:rsid w:val="00DC7E99"/>
    <w:rsid w:val="00DF4137"/>
    <w:rsid w:val="00E1115A"/>
    <w:rsid w:val="00E44525"/>
    <w:rsid w:val="00E64DF8"/>
    <w:rsid w:val="00E70945"/>
    <w:rsid w:val="00E736A1"/>
    <w:rsid w:val="00E801EB"/>
    <w:rsid w:val="00F21612"/>
    <w:rsid w:val="00FE1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5CB8"/>
  <w15:docId w15:val="{03D3F305-CC6E-4D05-881A-E3550B91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C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3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43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4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E736A1"/>
    <w:pPr>
      <w:ind w:left="720"/>
      <w:contextualSpacing/>
    </w:pPr>
  </w:style>
  <w:style w:type="paragraph" w:customStyle="1" w:styleId="ConsPlusTitle">
    <w:name w:val="ConsPlusTitle"/>
    <w:rsid w:val="009940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27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73D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94C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8643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643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864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6434C"/>
    <w:rPr>
      <w:color w:val="0000FF"/>
      <w:u w:val="single"/>
    </w:rPr>
  </w:style>
  <w:style w:type="paragraph" w:customStyle="1" w:styleId="headertext">
    <w:name w:val="headertext"/>
    <w:basedOn w:val="a"/>
    <w:rsid w:val="00864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3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5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12609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04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5D4FD-8FA0-4E8D-ABF5-B09DB234D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Е.А</dc:creator>
  <cp:keywords/>
  <dc:description/>
  <cp:lastModifiedBy>39org-noskova</cp:lastModifiedBy>
  <cp:revision>10</cp:revision>
  <cp:lastPrinted>2025-02-20T08:07:00Z</cp:lastPrinted>
  <dcterms:created xsi:type="dcterms:W3CDTF">2025-01-20T02:19:00Z</dcterms:created>
  <dcterms:modified xsi:type="dcterms:W3CDTF">2025-02-25T03:41:00Z</dcterms:modified>
</cp:coreProperties>
</file>