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9BBC8" w14:textId="77777777" w:rsidR="002E48D9" w:rsidRDefault="002E48D9" w:rsidP="002E48D9">
      <w:pPr>
        <w:pStyle w:val="a5"/>
        <w:spacing w:line="0" w:lineRule="atLeast"/>
        <w:ind w:left="3540" w:firstLine="708"/>
        <w:rPr>
          <w:b/>
          <w:szCs w:val="28"/>
        </w:rPr>
      </w:pPr>
      <w:r w:rsidRPr="00C57A1D">
        <w:rPr>
          <w:b/>
          <w:noProof/>
          <w:sz w:val="24"/>
        </w:rPr>
        <w:object w:dxaOrig="930" w:dyaOrig="1155" w14:anchorId="4B0AB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9.6pt" o:ole="">
            <v:imagedata r:id="rId7" o:title=""/>
          </v:shape>
          <o:OLEObject Type="Embed" ProgID="MSPhotoEd.3" ShapeID="_x0000_i1025" DrawAspect="Content" ObjectID="_1800186742" r:id="rId8"/>
        </w:object>
      </w:r>
    </w:p>
    <w:p w14:paraId="3A15D74D" w14:textId="77777777" w:rsid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14:paraId="72F17152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 xml:space="preserve">АДМИНИСТРАЦИЯ </w:t>
      </w:r>
    </w:p>
    <w:p w14:paraId="33955A84" w14:textId="360D3F8A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>ТАТАРСКОГО МУНИЦИПАЛЬНОГО ОКРУГА</w:t>
      </w:r>
    </w:p>
    <w:p w14:paraId="03BE3A05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>НОВОСИБИРСКОЙ ОБЛАСТИ</w:t>
      </w:r>
    </w:p>
    <w:p w14:paraId="33C490E8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14:paraId="16F7EBE0" w14:textId="77777777" w:rsidR="002E48D9" w:rsidRPr="002E48D9" w:rsidRDefault="002E48D9" w:rsidP="002E48D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8D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020B0D0" w14:textId="77777777" w:rsidR="002E48D9" w:rsidRPr="002E48D9" w:rsidRDefault="002E48D9" w:rsidP="002E48D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FA07B" w14:textId="12728E94" w:rsidR="002E48D9" w:rsidRPr="0021254F" w:rsidRDefault="002E48D9" w:rsidP="002E48D9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8D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06509" w:rsidRPr="00306509">
        <w:rPr>
          <w:rFonts w:ascii="Times New Roman" w:hAnsi="Times New Roman" w:cs="Times New Roman"/>
          <w:bCs/>
          <w:sz w:val="28"/>
          <w:szCs w:val="28"/>
          <w:u w:val="single"/>
        </w:rPr>
        <w:t>03.02.2025</w:t>
      </w:r>
      <w:r w:rsidRPr="00212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142F61" w:rsidRPr="002125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21254F">
        <w:rPr>
          <w:rFonts w:ascii="Times New Roman" w:hAnsi="Times New Roman" w:cs="Times New Roman"/>
          <w:bCs/>
          <w:sz w:val="28"/>
          <w:szCs w:val="28"/>
        </w:rPr>
        <w:t>№</w:t>
      </w:r>
      <w:r w:rsidR="00142F61" w:rsidRPr="00212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6509" w:rsidRPr="00306509">
        <w:rPr>
          <w:rFonts w:ascii="Times New Roman" w:hAnsi="Times New Roman" w:cs="Times New Roman"/>
          <w:bCs/>
          <w:sz w:val="28"/>
          <w:szCs w:val="28"/>
          <w:u w:val="single"/>
        </w:rPr>
        <w:t>50</w:t>
      </w:r>
    </w:p>
    <w:p w14:paraId="412BFD7E" w14:textId="77777777" w:rsidR="002E48D9" w:rsidRPr="002E48D9" w:rsidRDefault="002E48D9" w:rsidP="002E48D9">
      <w:pPr>
        <w:spacing w:after="0" w:line="0" w:lineRule="atLeas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2E48D9">
        <w:rPr>
          <w:rFonts w:ascii="Times New Roman" w:hAnsi="Times New Roman" w:cs="Times New Roman"/>
          <w:sz w:val="28"/>
          <w:szCs w:val="28"/>
        </w:rPr>
        <w:t xml:space="preserve">г. Татарск   </w:t>
      </w:r>
    </w:p>
    <w:p w14:paraId="66B6AEE2" w14:textId="77777777" w:rsidR="009E5BB5" w:rsidRDefault="009E5BB5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14:paraId="26FFC973" w14:textId="37D604F0" w:rsidR="00A461E8" w:rsidRPr="00A461E8" w:rsidRDefault="00A461E8" w:rsidP="00934982">
      <w:pPr>
        <w:tabs>
          <w:tab w:val="left" w:pos="6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61E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Татарского муниципального округа Новосибирской области от 20.01.2025 года № 22 «Об утверждении Положения о жилищной комиссии администрации Татарского муниципального округа Новосибирской области» </w:t>
      </w:r>
    </w:p>
    <w:p w14:paraId="6196C051" w14:textId="77777777" w:rsidR="006F41D8" w:rsidRPr="00A461E8" w:rsidRDefault="006F41D8" w:rsidP="00934982">
      <w:pPr>
        <w:tabs>
          <w:tab w:val="left" w:pos="6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F8DBCF4" w14:textId="0C2A5A21" w:rsidR="009E5BB5" w:rsidRDefault="00F15EFE" w:rsidP="00934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E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F7632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Pr="00F15EFE">
        <w:rPr>
          <w:rFonts w:ascii="Times New Roman" w:hAnsi="Times New Roman" w:cs="Times New Roman"/>
          <w:sz w:val="28"/>
          <w:szCs w:val="28"/>
        </w:rPr>
        <w:t xml:space="preserve"> от 06.10.2003 года №</w:t>
      </w:r>
      <w:r w:rsidR="00663CC0">
        <w:rPr>
          <w:rFonts w:ascii="Times New Roman" w:hAnsi="Times New Roman" w:cs="Times New Roman"/>
          <w:sz w:val="28"/>
          <w:szCs w:val="28"/>
        </w:rPr>
        <w:t xml:space="preserve"> </w:t>
      </w:r>
      <w:r w:rsidRPr="00F15EF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A911EE">
        <w:rPr>
          <w:rFonts w:ascii="Times New Roman" w:hAnsi="Times New Roman" w:cs="Times New Roman"/>
          <w:sz w:val="28"/>
          <w:szCs w:val="28"/>
        </w:rPr>
        <w:t>Жилищным</w:t>
      </w:r>
      <w:r w:rsidR="00A911EE" w:rsidRPr="00F15EF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911EE">
        <w:rPr>
          <w:rFonts w:ascii="Times New Roman" w:hAnsi="Times New Roman" w:cs="Times New Roman"/>
          <w:sz w:val="28"/>
          <w:szCs w:val="28"/>
        </w:rPr>
        <w:t>ом</w:t>
      </w:r>
      <w:r w:rsidR="00A911EE" w:rsidRPr="00F15EFE">
        <w:rPr>
          <w:rFonts w:ascii="Times New Roman" w:hAnsi="Times New Roman" w:cs="Times New Roman"/>
          <w:sz w:val="28"/>
          <w:szCs w:val="28"/>
        </w:rPr>
        <w:t xml:space="preserve"> </w:t>
      </w:r>
      <w:r w:rsidR="00A911EE">
        <w:rPr>
          <w:rStyle w:val="fontstyle01"/>
        </w:rPr>
        <w:t xml:space="preserve">Российской Федерации, </w:t>
      </w:r>
      <w:r w:rsidRPr="00F15EFE">
        <w:rPr>
          <w:rFonts w:ascii="Times New Roman" w:hAnsi="Times New Roman" w:cs="Times New Roman"/>
          <w:sz w:val="28"/>
          <w:szCs w:val="28"/>
        </w:rPr>
        <w:t>руководствуясь Законом Новосибирской области от 04.11.2005 года №</w:t>
      </w:r>
      <w:r w:rsidR="00A911EE">
        <w:rPr>
          <w:rFonts w:ascii="Times New Roman" w:hAnsi="Times New Roman" w:cs="Times New Roman"/>
          <w:sz w:val="28"/>
          <w:szCs w:val="28"/>
        </w:rPr>
        <w:t xml:space="preserve"> </w:t>
      </w:r>
      <w:r w:rsidRPr="00F15EFE">
        <w:rPr>
          <w:rFonts w:ascii="Times New Roman" w:hAnsi="Times New Roman" w:cs="Times New Roman"/>
          <w:sz w:val="28"/>
          <w:szCs w:val="28"/>
        </w:rPr>
        <w:t>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</w:t>
      </w:r>
      <w:r w:rsidR="002E0DE7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A911EE">
        <w:rPr>
          <w:rFonts w:ascii="Times New Roman" w:hAnsi="Times New Roman" w:cs="Times New Roman"/>
          <w:sz w:val="28"/>
          <w:szCs w:val="28"/>
        </w:rPr>
        <w:t xml:space="preserve"> Новосибирской области от 05.06.2024 № 450-ОЗ «Об объединении муниципальных образований</w:t>
      </w:r>
      <w:proofErr w:type="gramEnd"/>
      <w:r w:rsidR="00A911EE">
        <w:rPr>
          <w:rFonts w:ascii="Times New Roman" w:hAnsi="Times New Roman" w:cs="Times New Roman"/>
          <w:sz w:val="28"/>
          <w:szCs w:val="28"/>
        </w:rPr>
        <w:t>, входящих в состав Татарского муниципального района Новосибирской области, и о внесении изменений в отдельные законы Новосибирской области»,</w:t>
      </w:r>
      <w:r w:rsidRPr="00F15EFE">
        <w:rPr>
          <w:rFonts w:ascii="Times New Roman" w:hAnsi="Times New Roman" w:cs="Times New Roman"/>
          <w:sz w:val="28"/>
          <w:szCs w:val="28"/>
        </w:rPr>
        <w:t xml:space="preserve"> </w:t>
      </w:r>
      <w:r w:rsidR="00663CC0">
        <w:rPr>
          <w:rFonts w:ascii="Times New Roman" w:hAnsi="Times New Roman" w:cs="Times New Roman"/>
          <w:sz w:val="28"/>
          <w:szCs w:val="28"/>
        </w:rPr>
        <w:t>Уставом Татарского муниципального округа Новосибирской области:</w:t>
      </w:r>
    </w:p>
    <w:p w14:paraId="0F039F83" w14:textId="4D053E24" w:rsidR="006A6BC9" w:rsidRDefault="006A6BC9" w:rsidP="00934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C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5C2458E" w14:textId="6E5F4F11" w:rsidR="004A37E4" w:rsidRPr="004A37E4" w:rsidRDefault="004A37E4" w:rsidP="00934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37E4">
        <w:rPr>
          <w:rFonts w:ascii="Times New Roman" w:hAnsi="Times New Roman" w:cs="Times New Roman"/>
          <w:sz w:val="28"/>
          <w:szCs w:val="28"/>
        </w:rPr>
        <w:t>1. Утвердить состав жилищной комиссии администрации Татарского муниципального округа Новосибирской области (приложение № 1).</w:t>
      </w:r>
    </w:p>
    <w:p w14:paraId="2C998BF1" w14:textId="531F704C" w:rsidR="006F41D8" w:rsidRPr="004A37E4" w:rsidRDefault="004A37E4" w:rsidP="0093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7E4">
        <w:rPr>
          <w:rFonts w:ascii="Times New Roman" w:hAnsi="Times New Roman" w:cs="Times New Roman"/>
          <w:sz w:val="28"/>
        </w:rPr>
        <w:t>2</w:t>
      </w:r>
      <w:r w:rsidR="009E5BB5" w:rsidRPr="004A37E4">
        <w:rPr>
          <w:rFonts w:ascii="Times New Roman" w:hAnsi="Times New Roman" w:cs="Times New Roman"/>
          <w:sz w:val="28"/>
        </w:rPr>
        <w:t xml:space="preserve">. </w:t>
      </w:r>
      <w:r w:rsidRPr="004A37E4">
        <w:rPr>
          <w:rFonts w:ascii="Times New Roman" w:hAnsi="Times New Roman" w:cs="Times New Roman"/>
          <w:sz w:val="28"/>
        </w:rPr>
        <w:t>П</w:t>
      </w:r>
      <w:r w:rsidRPr="004A37E4">
        <w:rPr>
          <w:rFonts w:ascii="Times New Roman" w:hAnsi="Times New Roman" w:cs="Times New Roman"/>
          <w:sz w:val="28"/>
          <w:szCs w:val="28"/>
        </w:rPr>
        <w:t>ункт 3 постановления администрации Татарского муниципального округа Новосибирской области от 20.01.2025 года № 22 «Об утверждении Положения о жилищной комиссии администрации Татарского муниципального округа Новосибирской области» читать в следующей редакции</w:t>
      </w:r>
      <w:r w:rsidR="00934982">
        <w:rPr>
          <w:rFonts w:ascii="Times New Roman" w:hAnsi="Times New Roman" w:cs="Times New Roman"/>
          <w:sz w:val="28"/>
          <w:szCs w:val="28"/>
        </w:rPr>
        <w:t xml:space="preserve">: </w:t>
      </w:r>
      <w:r w:rsidRPr="004A37E4">
        <w:rPr>
          <w:rFonts w:ascii="Times New Roman" w:hAnsi="Times New Roman" w:cs="Times New Roman"/>
          <w:sz w:val="28"/>
          <w:szCs w:val="28"/>
        </w:rPr>
        <w:t>«</w:t>
      </w:r>
      <w:r w:rsidR="006F41D8" w:rsidRPr="004A37E4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 муниципального </w:t>
      </w:r>
      <w:r w:rsidRPr="004A37E4">
        <w:rPr>
          <w:rFonts w:ascii="Times New Roman" w:hAnsi="Times New Roman" w:cs="Times New Roman"/>
          <w:sz w:val="28"/>
          <w:szCs w:val="28"/>
        </w:rPr>
        <w:t>района</w:t>
      </w:r>
      <w:r w:rsidR="006F41D8" w:rsidRPr="004A37E4">
        <w:rPr>
          <w:rFonts w:ascii="Times New Roman" w:hAnsi="Times New Roman" w:cs="Times New Roman"/>
          <w:sz w:val="28"/>
          <w:szCs w:val="28"/>
        </w:rPr>
        <w:t xml:space="preserve">, разместить на официальном сайте администрации Татарского муниципального округа Новосибирской области </w:t>
      </w:r>
      <w:r w:rsidR="00DD562B" w:rsidRPr="004A37E4">
        <w:rPr>
          <w:rFonts w:ascii="Times New Roman" w:hAnsi="Times New Roman" w:cs="Times New Roman"/>
          <w:sz w:val="28"/>
          <w:szCs w:val="28"/>
        </w:rPr>
        <w:t xml:space="preserve">и </w:t>
      </w:r>
      <w:r w:rsidR="006F41D8" w:rsidRPr="004A37E4">
        <w:rPr>
          <w:rFonts w:ascii="Times New Roman" w:hAnsi="Times New Roman" w:cs="Times New Roman"/>
          <w:sz w:val="28"/>
          <w:szCs w:val="28"/>
        </w:rPr>
        <w:t>довести до сведения всех заинтересованных лиц</w:t>
      </w:r>
      <w:r w:rsidRPr="004A37E4">
        <w:rPr>
          <w:rFonts w:ascii="Times New Roman" w:hAnsi="Times New Roman" w:cs="Times New Roman"/>
          <w:sz w:val="28"/>
          <w:szCs w:val="28"/>
        </w:rPr>
        <w:t>»</w:t>
      </w:r>
      <w:r w:rsidR="006F41D8" w:rsidRPr="004A37E4">
        <w:rPr>
          <w:rFonts w:ascii="Times New Roman" w:hAnsi="Times New Roman" w:cs="Times New Roman"/>
          <w:sz w:val="28"/>
          <w:szCs w:val="28"/>
        </w:rPr>
        <w:t>.</w:t>
      </w:r>
    </w:p>
    <w:p w14:paraId="042F8AA9" w14:textId="5639596B" w:rsidR="009E5BB5" w:rsidRDefault="004A37E4" w:rsidP="00934982">
      <w:pPr>
        <w:tabs>
          <w:tab w:val="left" w:pos="654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1D8" w:rsidRPr="00F15E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1D8" w:rsidRPr="00F15E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41D8" w:rsidRPr="00F15E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="006F41D8">
        <w:rPr>
          <w:rFonts w:ascii="Times New Roman" w:hAnsi="Times New Roman" w:cs="Times New Roman"/>
          <w:sz w:val="28"/>
          <w:szCs w:val="28"/>
        </w:rPr>
        <w:t xml:space="preserve"> на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 </w:t>
      </w:r>
      <w:r w:rsidR="00DD562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Татарского муниципального </w:t>
      </w:r>
      <w:r w:rsidR="006F41D8">
        <w:rPr>
          <w:rFonts w:ascii="Times New Roman" w:hAnsi="Times New Roman" w:cs="Times New Roman"/>
          <w:sz w:val="28"/>
          <w:szCs w:val="28"/>
        </w:rPr>
        <w:t>округа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DD562B">
        <w:rPr>
          <w:rFonts w:ascii="Times New Roman" w:hAnsi="Times New Roman" w:cs="Times New Roman"/>
          <w:sz w:val="28"/>
          <w:szCs w:val="28"/>
        </w:rPr>
        <w:t>Ю.П. Лысенко.</w:t>
      </w:r>
    </w:p>
    <w:p w14:paraId="7F4FE802" w14:textId="77777777" w:rsidR="006F41D8" w:rsidRDefault="006F41D8" w:rsidP="009E5BB5">
      <w:pPr>
        <w:pStyle w:val="2"/>
        <w:spacing w:after="0" w:line="0" w:lineRule="atLeast"/>
        <w:ind w:left="0"/>
        <w:rPr>
          <w:sz w:val="28"/>
          <w:szCs w:val="28"/>
        </w:rPr>
      </w:pPr>
    </w:p>
    <w:p w14:paraId="0B95282C" w14:textId="77777777" w:rsidR="00EB48DA" w:rsidRPr="00EB48DA" w:rsidRDefault="00EB48DA" w:rsidP="009E5BB5">
      <w:pPr>
        <w:pStyle w:val="2"/>
        <w:spacing w:after="0" w:line="0" w:lineRule="atLeast"/>
        <w:ind w:left="0"/>
        <w:rPr>
          <w:sz w:val="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891"/>
      </w:tblGrid>
      <w:tr w:rsidR="007A4BF3" w14:paraId="30218369" w14:textId="77777777" w:rsidTr="007A4BF3">
        <w:tc>
          <w:tcPr>
            <w:tcW w:w="4998" w:type="dxa"/>
          </w:tcPr>
          <w:p w14:paraId="2F74D48D" w14:textId="6F4CCC3E" w:rsidR="007A4BF3" w:rsidRDefault="007A4BF3" w:rsidP="00F129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Татарского муниципального округа Новосибирской области</w:t>
            </w:r>
          </w:p>
        </w:tc>
        <w:tc>
          <w:tcPr>
            <w:tcW w:w="4891" w:type="dxa"/>
          </w:tcPr>
          <w:p w14:paraId="3C7323AB" w14:textId="77777777" w:rsidR="007A4BF3" w:rsidRDefault="007A4BF3" w:rsidP="007A4B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AF9E5" w14:textId="38036849" w:rsidR="007A4BF3" w:rsidRDefault="007A4BF3" w:rsidP="007A4BF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Ю.М. Вязов</w:t>
            </w:r>
          </w:p>
        </w:tc>
      </w:tr>
    </w:tbl>
    <w:p w14:paraId="56A44B0B" w14:textId="77777777" w:rsidR="006F41D8" w:rsidRDefault="006F41D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27A6ABF" w14:textId="04B671E3" w:rsidR="00934982" w:rsidRDefault="00F32B12" w:rsidP="0093498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r w:rsidR="00DD562B">
        <w:rPr>
          <w:rFonts w:ascii="Times New Roman" w:hAnsi="Times New Roman" w:cs="Times New Roman"/>
          <w:sz w:val="16"/>
          <w:szCs w:val="16"/>
        </w:rPr>
        <w:t>Н.С. Немова</w:t>
      </w:r>
      <w:r w:rsidR="00934982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8(38364)2</w:t>
      </w:r>
      <w:r w:rsidR="00DD562B">
        <w:rPr>
          <w:rFonts w:ascii="Times New Roman" w:hAnsi="Times New Roman" w:cs="Times New Roman"/>
          <w:sz w:val="16"/>
          <w:szCs w:val="16"/>
        </w:rPr>
        <w:t>4831</w:t>
      </w:r>
      <w:r w:rsidR="00934982">
        <w:rPr>
          <w:rFonts w:ascii="Times New Roman" w:hAnsi="Times New Roman" w:cs="Times New Roman"/>
        </w:rPr>
        <w:br w:type="page"/>
      </w:r>
    </w:p>
    <w:tbl>
      <w:tblPr>
        <w:tblStyle w:val="a8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AF3E65" w14:paraId="76972C73" w14:textId="77777777" w:rsidTr="00AF3E65">
        <w:tc>
          <w:tcPr>
            <w:tcW w:w="3651" w:type="dxa"/>
          </w:tcPr>
          <w:p w14:paraId="063136B8" w14:textId="6F7965EB" w:rsidR="00AF3E65" w:rsidRPr="008058D1" w:rsidRDefault="00AF3E65" w:rsidP="00AF3E6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05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934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5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0CE705" w14:textId="77777777" w:rsidR="00AF3E65" w:rsidRPr="008058D1" w:rsidRDefault="00AF3E65" w:rsidP="00AF3E6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Pr="008058D1">
              <w:rPr>
                <w:rFonts w:ascii="Times New Roman" w:hAnsi="Times New Roman" w:cs="Times New Roman"/>
                <w:sz w:val="28"/>
                <w:szCs w:val="28"/>
              </w:rPr>
              <w:t>администрации Татарского муниципального округа Новосибирской области</w:t>
            </w:r>
          </w:p>
          <w:p w14:paraId="3A1C1D5D" w14:textId="62ABD252" w:rsidR="00AF3E65" w:rsidRPr="008058D1" w:rsidRDefault="00AF3E65" w:rsidP="00AF3E6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058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57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42F61" w:rsidRPr="00835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509" w:rsidRPr="003065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03.02.2025</w:t>
            </w:r>
            <w:r w:rsidR="00142F61" w:rsidRPr="00835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7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2F61" w:rsidRPr="00835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306509" w:rsidRPr="003065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50</w:t>
            </w:r>
            <w:bookmarkEnd w:id="0"/>
          </w:p>
          <w:p w14:paraId="6074A97E" w14:textId="77777777" w:rsidR="00AF3E65" w:rsidRDefault="00AF3E65" w:rsidP="00AF3E65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D16A98F" w14:textId="5C9ADB01" w:rsidR="001E35E9" w:rsidRPr="001E35E9" w:rsidRDefault="001E35E9" w:rsidP="00AF3E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2C3AFFF6" w14:textId="77777777" w:rsidR="0092711F" w:rsidRPr="001E35E9" w:rsidRDefault="0092711F" w:rsidP="0092711F">
      <w:pPr>
        <w:tabs>
          <w:tab w:val="left" w:pos="3260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E35E9">
        <w:rPr>
          <w:rFonts w:ascii="Times New Roman" w:hAnsi="Times New Roman" w:cs="Times New Roman"/>
          <w:sz w:val="28"/>
          <w:szCs w:val="28"/>
        </w:rPr>
        <w:t>СОСТАВ</w:t>
      </w:r>
    </w:p>
    <w:p w14:paraId="6767AEFA" w14:textId="7106A33E" w:rsidR="0092711F" w:rsidRDefault="00AF3E65" w:rsidP="00AF3E6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058D1">
        <w:rPr>
          <w:rFonts w:ascii="Times New Roman" w:hAnsi="Times New Roman" w:cs="Times New Roman"/>
          <w:sz w:val="28"/>
          <w:szCs w:val="28"/>
        </w:rPr>
        <w:t>жилищной комиссии администрации Татарского муниципального округа Новосибирской области</w:t>
      </w:r>
    </w:p>
    <w:p w14:paraId="26B187DF" w14:textId="77777777" w:rsidR="00AF3E65" w:rsidRDefault="00AF3E65" w:rsidP="0092711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7052"/>
      </w:tblGrid>
      <w:tr w:rsidR="0092711F" w14:paraId="464669C5" w14:textId="77777777" w:rsidTr="007D3CEB">
        <w:tc>
          <w:tcPr>
            <w:tcW w:w="2660" w:type="dxa"/>
          </w:tcPr>
          <w:p w14:paraId="0FB08876" w14:textId="77777777" w:rsidR="0092711F" w:rsidRDefault="0092711F" w:rsidP="007D3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14:paraId="026FCFF7" w14:textId="77777777" w:rsidR="0092711F" w:rsidRPr="00587811" w:rsidRDefault="0092711F" w:rsidP="007D3CEB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  <w:p w14:paraId="1689F9F2" w14:textId="77777777" w:rsidR="0092711F" w:rsidRDefault="0092711F" w:rsidP="007D3CE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11F" w14:paraId="0BA97EE5" w14:textId="77777777" w:rsidTr="007D3CEB">
        <w:tc>
          <w:tcPr>
            <w:tcW w:w="2660" w:type="dxa"/>
          </w:tcPr>
          <w:p w14:paraId="16548588" w14:textId="4172841A" w:rsidR="0092711F" w:rsidRDefault="008128C3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Юлия Петровна</w:t>
            </w:r>
          </w:p>
        </w:tc>
        <w:tc>
          <w:tcPr>
            <w:tcW w:w="7052" w:type="dxa"/>
          </w:tcPr>
          <w:p w14:paraId="43937983" w14:textId="488AE52E" w:rsidR="0092711F" w:rsidRDefault="0092711F" w:rsidP="007D3CE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28C3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 администрации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Татарского муниципального округа Новосибирской области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711F" w14:paraId="3F84D4E2" w14:textId="77777777" w:rsidTr="007D3CEB">
        <w:tc>
          <w:tcPr>
            <w:tcW w:w="2660" w:type="dxa"/>
          </w:tcPr>
          <w:p w14:paraId="0075C4AD" w14:textId="77777777" w:rsidR="0092711F" w:rsidRDefault="0092711F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14:paraId="4106DE24" w14:textId="77777777" w:rsidR="0092711F" w:rsidRPr="00587811" w:rsidRDefault="0092711F" w:rsidP="007D3C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92711F" w14:paraId="3E988A12" w14:textId="77777777" w:rsidTr="007D3CEB">
        <w:tc>
          <w:tcPr>
            <w:tcW w:w="2660" w:type="dxa"/>
          </w:tcPr>
          <w:p w14:paraId="65E7C42E" w14:textId="77777777" w:rsidR="0092711F" w:rsidRDefault="0092711F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Лариса Владимировна</w:t>
            </w:r>
          </w:p>
        </w:tc>
        <w:tc>
          <w:tcPr>
            <w:tcW w:w="7052" w:type="dxa"/>
          </w:tcPr>
          <w:p w14:paraId="075E1000" w14:textId="1386E73C" w:rsidR="0092711F" w:rsidRDefault="0092711F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имущественных и земельных отношений администрации Татарского муниципального округа Новосибирской области, заместитель председателя комиссии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711F" w14:paraId="6DA8AEE6" w14:textId="77777777" w:rsidTr="007D3CEB">
        <w:tc>
          <w:tcPr>
            <w:tcW w:w="2660" w:type="dxa"/>
          </w:tcPr>
          <w:p w14:paraId="7CF5A59C" w14:textId="1116214D" w:rsidR="0092711F" w:rsidRDefault="00F23C2C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Немова Наталья Сергеевна</w:t>
            </w:r>
          </w:p>
        </w:tc>
        <w:tc>
          <w:tcPr>
            <w:tcW w:w="7052" w:type="dxa"/>
          </w:tcPr>
          <w:p w14:paraId="76DF400A" w14:textId="171369D9" w:rsidR="0092711F" w:rsidRDefault="0092711F" w:rsidP="0060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0719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имущественных и земельных отношений администрации Татарского муниципального округа Новосибирской области, секретарь комиссии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711F" w14:paraId="199F7F0F" w14:textId="77777777" w:rsidTr="007D3CEB">
        <w:tc>
          <w:tcPr>
            <w:tcW w:w="2660" w:type="dxa"/>
          </w:tcPr>
          <w:p w14:paraId="7B4AA3B7" w14:textId="6D9F5CCD" w:rsidR="0092711F" w:rsidRDefault="00F23C2C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14:paraId="79778E8D" w14:textId="77777777" w:rsidR="0092711F" w:rsidRDefault="0092711F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14:paraId="7AA4A6CA" w14:textId="4E96A988" w:rsidR="0092711F" w:rsidRDefault="0092711F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803253">
              <w:rPr>
                <w:rFonts w:ascii="Times New Roman" w:hAnsi="Times New Roman" w:cs="Times New Roman"/>
                <w:sz w:val="28"/>
                <w:szCs w:val="28"/>
              </w:rPr>
              <w:t>управления правовой и кадровой работы</w:t>
            </w:r>
            <w:r w:rsidR="00803253"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C2C"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Татарского 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области;</w:t>
            </w:r>
          </w:p>
        </w:tc>
      </w:tr>
      <w:tr w:rsidR="00F23C2C" w14:paraId="78E2F341" w14:textId="77777777" w:rsidTr="007D3CEB">
        <w:tc>
          <w:tcPr>
            <w:tcW w:w="2660" w:type="dxa"/>
          </w:tcPr>
          <w:p w14:paraId="47A4B57A" w14:textId="2CB61712" w:rsidR="00F23C2C" w:rsidRDefault="00F23C2C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ирович</w:t>
            </w:r>
            <w:proofErr w:type="spellEnd"/>
          </w:p>
        </w:tc>
        <w:tc>
          <w:tcPr>
            <w:tcW w:w="7052" w:type="dxa"/>
          </w:tcPr>
          <w:p w14:paraId="14D2DFDE" w14:textId="3CB1D9CC" w:rsidR="00F23C2C" w:rsidRDefault="00F23C2C" w:rsidP="00803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 w:rsidR="00803253">
              <w:rPr>
                <w:rFonts w:ascii="Times New Roman" w:hAnsi="Times New Roman" w:cs="Times New Roman"/>
                <w:sz w:val="28"/>
                <w:szCs w:val="28"/>
              </w:rPr>
              <w:t>управления правовой и кадровой работы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области;</w:t>
            </w:r>
          </w:p>
        </w:tc>
      </w:tr>
      <w:tr w:rsidR="0092711F" w14:paraId="0D6DA5B3" w14:textId="77777777" w:rsidTr="007D3CEB">
        <w:tc>
          <w:tcPr>
            <w:tcW w:w="2660" w:type="dxa"/>
          </w:tcPr>
          <w:p w14:paraId="4F2D98B1" w14:textId="7D9391CD" w:rsidR="0092711F" w:rsidRPr="00307241" w:rsidRDefault="00F23C2C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 Андрей Андреевич</w:t>
            </w:r>
          </w:p>
        </w:tc>
        <w:tc>
          <w:tcPr>
            <w:tcW w:w="7052" w:type="dxa"/>
          </w:tcPr>
          <w:p w14:paraId="23479D63" w14:textId="6ACF3BEB" w:rsidR="0092711F" w:rsidRPr="00307241" w:rsidRDefault="0092711F" w:rsidP="00F2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Татарского муниципального округа Новосибирской области, секретарь комиссии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711F" w14:paraId="27E31DCF" w14:textId="77777777" w:rsidTr="007D3CEB">
        <w:tc>
          <w:tcPr>
            <w:tcW w:w="2660" w:type="dxa"/>
          </w:tcPr>
          <w:p w14:paraId="359AF9E1" w14:textId="6753B5DD" w:rsidR="0092711F" w:rsidRPr="00307241" w:rsidRDefault="00F23C2C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Эдуардович</w:t>
            </w:r>
          </w:p>
        </w:tc>
        <w:tc>
          <w:tcPr>
            <w:tcW w:w="7052" w:type="dxa"/>
          </w:tcPr>
          <w:p w14:paraId="1570EA8F" w14:textId="61EBBF57" w:rsidR="0092711F" w:rsidRPr="00307241" w:rsidRDefault="0092711F" w:rsidP="00F2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03253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8032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8032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94ABC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F23C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711F" w14:paraId="5256C261" w14:textId="77777777" w:rsidTr="007D3CEB">
        <w:tc>
          <w:tcPr>
            <w:tcW w:w="2660" w:type="dxa"/>
          </w:tcPr>
          <w:p w14:paraId="7F05FD02" w14:textId="60F3A501" w:rsidR="0092711F" w:rsidRDefault="00F23C2C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  <w:r w:rsidR="00927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52" w:type="dxa"/>
          </w:tcPr>
          <w:p w14:paraId="23C832EF" w14:textId="658CD2D3" w:rsidR="0092711F" w:rsidRDefault="0092711F" w:rsidP="00FB5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</w:t>
            </w:r>
            <w:r w:rsidR="00FB56F7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и жилищно-коммунального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Татарского муниципального </w:t>
            </w:r>
            <w:r w:rsidR="00994AB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A1139B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A1139B" w14:paraId="15757D73" w14:textId="77777777" w:rsidTr="007D3CEB">
        <w:tc>
          <w:tcPr>
            <w:tcW w:w="2660" w:type="dxa"/>
          </w:tcPr>
          <w:p w14:paraId="30B9182A" w14:textId="050BAEAC" w:rsidR="00A1139B" w:rsidRPr="00A1139B" w:rsidRDefault="00A1139B" w:rsidP="007D3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 Анастасия Андреевна</w:t>
            </w:r>
          </w:p>
        </w:tc>
        <w:tc>
          <w:tcPr>
            <w:tcW w:w="7052" w:type="dxa"/>
          </w:tcPr>
          <w:p w14:paraId="47E0C86B" w14:textId="7FFE378B" w:rsidR="00A1139B" w:rsidRDefault="00A1139B" w:rsidP="00FB5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управления строительства и жилищно-коммунального хозяйства администрации Татарского муниципального округа Новосибирской области.</w:t>
            </w:r>
          </w:p>
        </w:tc>
      </w:tr>
    </w:tbl>
    <w:p w14:paraId="7164BD3B" w14:textId="77777777" w:rsidR="009E5BB5" w:rsidRDefault="009E5BB5" w:rsidP="00D53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5BB5" w:rsidSect="00EB48DA">
      <w:pgSz w:w="11906" w:h="16838"/>
      <w:pgMar w:top="709" w:right="567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61FB2"/>
    <w:multiLevelType w:val="multilevel"/>
    <w:tmpl w:val="5D90B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E9"/>
    <w:rsid w:val="00007AED"/>
    <w:rsid w:val="000159E4"/>
    <w:rsid w:val="00055682"/>
    <w:rsid w:val="000A056A"/>
    <w:rsid w:val="000A1F85"/>
    <w:rsid w:val="000C36F6"/>
    <w:rsid w:val="000E3EA4"/>
    <w:rsid w:val="00103E55"/>
    <w:rsid w:val="00125042"/>
    <w:rsid w:val="00142F61"/>
    <w:rsid w:val="00146BB3"/>
    <w:rsid w:val="001548E3"/>
    <w:rsid w:val="00160198"/>
    <w:rsid w:val="00175654"/>
    <w:rsid w:val="001A303D"/>
    <w:rsid w:val="001A7033"/>
    <w:rsid w:val="001D1F5D"/>
    <w:rsid w:val="001E35E9"/>
    <w:rsid w:val="001F564F"/>
    <w:rsid w:val="001F5A17"/>
    <w:rsid w:val="0021254F"/>
    <w:rsid w:val="00253BA1"/>
    <w:rsid w:val="002558A4"/>
    <w:rsid w:val="00267EC1"/>
    <w:rsid w:val="00284893"/>
    <w:rsid w:val="002C77D3"/>
    <w:rsid w:val="002E0DE7"/>
    <w:rsid w:val="002E48D9"/>
    <w:rsid w:val="00305BE8"/>
    <w:rsid w:val="00306509"/>
    <w:rsid w:val="00311D9A"/>
    <w:rsid w:val="003241E8"/>
    <w:rsid w:val="00353F69"/>
    <w:rsid w:val="003973CD"/>
    <w:rsid w:val="003979A8"/>
    <w:rsid w:val="003D7855"/>
    <w:rsid w:val="003E545B"/>
    <w:rsid w:val="004809C1"/>
    <w:rsid w:val="0048592A"/>
    <w:rsid w:val="004A37E4"/>
    <w:rsid w:val="0050295A"/>
    <w:rsid w:val="00543E10"/>
    <w:rsid w:val="00545899"/>
    <w:rsid w:val="00560D80"/>
    <w:rsid w:val="00571A82"/>
    <w:rsid w:val="0059529E"/>
    <w:rsid w:val="00600719"/>
    <w:rsid w:val="00601485"/>
    <w:rsid w:val="00617CAB"/>
    <w:rsid w:val="00622FC0"/>
    <w:rsid w:val="00663CC0"/>
    <w:rsid w:val="006656CC"/>
    <w:rsid w:val="00667E8F"/>
    <w:rsid w:val="006A30BE"/>
    <w:rsid w:val="006A46D4"/>
    <w:rsid w:val="006A5076"/>
    <w:rsid w:val="006A65F5"/>
    <w:rsid w:val="006A6BC9"/>
    <w:rsid w:val="006B16E1"/>
    <w:rsid w:val="006F0E19"/>
    <w:rsid w:val="006F41D8"/>
    <w:rsid w:val="006F583C"/>
    <w:rsid w:val="007609FA"/>
    <w:rsid w:val="007A12E4"/>
    <w:rsid w:val="007A4BF3"/>
    <w:rsid w:val="00803253"/>
    <w:rsid w:val="008058D1"/>
    <w:rsid w:val="00810D5E"/>
    <w:rsid w:val="008128C3"/>
    <w:rsid w:val="008134A1"/>
    <w:rsid w:val="00821E79"/>
    <w:rsid w:val="00825F11"/>
    <w:rsid w:val="00835786"/>
    <w:rsid w:val="0087257E"/>
    <w:rsid w:val="008746B2"/>
    <w:rsid w:val="00890212"/>
    <w:rsid w:val="008A6ECB"/>
    <w:rsid w:val="0092711F"/>
    <w:rsid w:val="00934982"/>
    <w:rsid w:val="00971934"/>
    <w:rsid w:val="00976281"/>
    <w:rsid w:val="0097680F"/>
    <w:rsid w:val="00977A92"/>
    <w:rsid w:val="00994ABC"/>
    <w:rsid w:val="009A4ED5"/>
    <w:rsid w:val="009B1F2C"/>
    <w:rsid w:val="009C5261"/>
    <w:rsid w:val="009C616A"/>
    <w:rsid w:val="009E5BB5"/>
    <w:rsid w:val="009E6017"/>
    <w:rsid w:val="009F496B"/>
    <w:rsid w:val="00A0372C"/>
    <w:rsid w:val="00A1139B"/>
    <w:rsid w:val="00A1751E"/>
    <w:rsid w:val="00A17A38"/>
    <w:rsid w:val="00A235B7"/>
    <w:rsid w:val="00A3141C"/>
    <w:rsid w:val="00A461E8"/>
    <w:rsid w:val="00A8697B"/>
    <w:rsid w:val="00A911EE"/>
    <w:rsid w:val="00AB1222"/>
    <w:rsid w:val="00AD4213"/>
    <w:rsid w:val="00AD4267"/>
    <w:rsid w:val="00AD49C6"/>
    <w:rsid w:val="00AF3E65"/>
    <w:rsid w:val="00B149D3"/>
    <w:rsid w:val="00B21364"/>
    <w:rsid w:val="00B41809"/>
    <w:rsid w:val="00B5248D"/>
    <w:rsid w:val="00B60BBA"/>
    <w:rsid w:val="00B77741"/>
    <w:rsid w:val="00B900BF"/>
    <w:rsid w:val="00BA7AA3"/>
    <w:rsid w:val="00BC0013"/>
    <w:rsid w:val="00BC6971"/>
    <w:rsid w:val="00BE3F9F"/>
    <w:rsid w:val="00BF271B"/>
    <w:rsid w:val="00BF7632"/>
    <w:rsid w:val="00C04193"/>
    <w:rsid w:val="00C07057"/>
    <w:rsid w:val="00C105E3"/>
    <w:rsid w:val="00C34EB4"/>
    <w:rsid w:val="00C42260"/>
    <w:rsid w:val="00C44619"/>
    <w:rsid w:val="00C92F02"/>
    <w:rsid w:val="00CB4266"/>
    <w:rsid w:val="00CB6807"/>
    <w:rsid w:val="00CC330C"/>
    <w:rsid w:val="00CE748C"/>
    <w:rsid w:val="00CF5EBE"/>
    <w:rsid w:val="00D02D43"/>
    <w:rsid w:val="00D36F92"/>
    <w:rsid w:val="00D5300A"/>
    <w:rsid w:val="00D62050"/>
    <w:rsid w:val="00D74288"/>
    <w:rsid w:val="00DB30B6"/>
    <w:rsid w:val="00DC4E25"/>
    <w:rsid w:val="00DD562B"/>
    <w:rsid w:val="00DE3403"/>
    <w:rsid w:val="00DF12D5"/>
    <w:rsid w:val="00DF60F9"/>
    <w:rsid w:val="00E722AB"/>
    <w:rsid w:val="00E84F59"/>
    <w:rsid w:val="00EB48DA"/>
    <w:rsid w:val="00EB4968"/>
    <w:rsid w:val="00EB5803"/>
    <w:rsid w:val="00EB7D69"/>
    <w:rsid w:val="00ED2C03"/>
    <w:rsid w:val="00ED2C07"/>
    <w:rsid w:val="00F0131C"/>
    <w:rsid w:val="00F01598"/>
    <w:rsid w:val="00F02A13"/>
    <w:rsid w:val="00F037F8"/>
    <w:rsid w:val="00F12930"/>
    <w:rsid w:val="00F12E55"/>
    <w:rsid w:val="00F15EFE"/>
    <w:rsid w:val="00F2327C"/>
    <w:rsid w:val="00F23C2C"/>
    <w:rsid w:val="00F32B12"/>
    <w:rsid w:val="00F35FA2"/>
    <w:rsid w:val="00F6324B"/>
    <w:rsid w:val="00F82541"/>
    <w:rsid w:val="00F959E9"/>
    <w:rsid w:val="00FB56F7"/>
    <w:rsid w:val="00FC0840"/>
    <w:rsid w:val="00FC3714"/>
    <w:rsid w:val="00FD50A6"/>
    <w:rsid w:val="00F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7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6F41D8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rsid w:val="00560D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0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7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6F41D8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rsid w:val="00560D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0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7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0734-A507-4CBD-B617-AE81EA0F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Kabinet23</cp:lastModifiedBy>
  <cp:revision>36</cp:revision>
  <cp:lastPrinted>2025-01-20T01:19:00Z</cp:lastPrinted>
  <dcterms:created xsi:type="dcterms:W3CDTF">2025-01-15T09:58:00Z</dcterms:created>
  <dcterms:modified xsi:type="dcterms:W3CDTF">2025-02-04T08:06:00Z</dcterms:modified>
</cp:coreProperties>
</file>