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DD2B" w14:textId="77777777" w:rsidR="00300F78" w:rsidRDefault="00300F78" w:rsidP="00300F78">
      <w:pPr>
        <w:spacing w:after="0" w:line="240" w:lineRule="auto"/>
        <w:jc w:val="right"/>
        <w:rPr>
          <w:b/>
          <w:noProof/>
          <w:sz w:val="24"/>
          <w:szCs w:val="24"/>
        </w:rPr>
      </w:pPr>
    </w:p>
    <w:p w14:paraId="6AB78878" w14:textId="77777777" w:rsidR="00146757" w:rsidRDefault="00146757" w:rsidP="00081EFB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C57A1D">
        <w:rPr>
          <w:b/>
          <w:noProof/>
          <w:sz w:val="24"/>
          <w:szCs w:val="24"/>
        </w:rPr>
        <w:object w:dxaOrig="930" w:dyaOrig="1155" w14:anchorId="046E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6" o:title=""/>
          </v:shape>
          <o:OLEObject Type="Embed" ProgID="MSPhotoEd.3" ShapeID="_x0000_i1025" DrawAspect="Content" ObjectID="_1801315833" r:id="rId7"/>
        </w:object>
      </w:r>
    </w:p>
    <w:p w14:paraId="1DFB593C" w14:textId="77777777" w:rsidR="00F61003" w:rsidRPr="004E3AE5" w:rsidRDefault="00F61003" w:rsidP="00F61003">
      <w:pPr>
        <w:pStyle w:val="a8"/>
        <w:ind w:firstLine="0"/>
        <w:jc w:val="center"/>
        <w:rPr>
          <w:b/>
          <w:szCs w:val="28"/>
        </w:rPr>
      </w:pPr>
      <w:r w:rsidRPr="004E3AE5">
        <w:rPr>
          <w:b/>
          <w:szCs w:val="28"/>
        </w:rPr>
        <w:t xml:space="preserve">АДМИНИСТРАЦИЯ </w:t>
      </w:r>
    </w:p>
    <w:p w14:paraId="4E9B0D04" w14:textId="3FC4B90E" w:rsidR="00F61003" w:rsidRPr="004E3AE5" w:rsidRDefault="00F61003" w:rsidP="00F61003">
      <w:pPr>
        <w:pStyle w:val="a8"/>
        <w:ind w:firstLine="0"/>
        <w:jc w:val="center"/>
        <w:rPr>
          <w:b/>
          <w:szCs w:val="28"/>
        </w:rPr>
      </w:pPr>
      <w:r w:rsidRPr="004E3AE5">
        <w:rPr>
          <w:b/>
          <w:szCs w:val="28"/>
        </w:rPr>
        <w:t xml:space="preserve">ТАТАРСКОГО МУНИЦИПАЛЬНОГО </w:t>
      </w:r>
      <w:r w:rsidR="00096259" w:rsidRPr="004E3AE5">
        <w:rPr>
          <w:b/>
          <w:szCs w:val="28"/>
        </w:rPr>
        <w:t>ОКРУГА</w:t>
      </w:r>
    </w:p>
    <w:p w14:paraId="2D4F3177" w14:textId="77777777" w:rsidR="00F61003" w:rsidRPr="004E3AE5" w:rsidRDefault="00F61003" w:rsidP="00F61003">
      <w:pPr>
        <w:pStyle w:val="a8"/>
        <w:ind w:firstLine="0"/>
        <w:jc w:val="center"/>
        <w:rPr>
          <w:b/>
          <w:szCs w:val="28"/>
        </w:rPr>
      </w:pPr>
      <w:r w:rsidRPr="004E3AE5">
        <w:rPr>
          <w:b/>
          <w:szCs w:val="28"/>
        </w:rPr>
        <w:t>НОВОСИБИРСКОЙ ОБЛАСТИ</w:t>
      </w:r>
    </w:p>
    <w:p w14:paraId="522961FE" w14:textId="77777777" w:rsidR="00081EFB" w:rsidRPr="004E3AE5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A13D38" w14:textId="77777777" w:rsidR="00081EFB" w:rsidRPr="004E3AE5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4E3AE5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14:paraId="383967B5" w14:textId="7929C8EE" w:rsidR="00096259" w:rsidRPr="004E3AE5" w:rsidRDefault="00E7206D" w:rsidP="00E7206D">
      <w:pPr>
        <w:spacing w:after="0" w:line="240" w:lineRule="auto"/>
        <w:ind w:left="-567"/>
        <w:jc w:val="center"/>
        <w:rPr>
          <w:rFonts w:ascii="Times New Roman" w:hAnsi="Times New Roman"/>
          <w:bCs/>
          <w:sz w:val="28"/>
          <w:szCs w:val="28"/>
        </w:rPr>
      </w:pPr>
      <w:r w:rsidRPr="004E3AE5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14.02.2025</w:t>
      </w:r>
      <w:r w:rsidR="00096259" w:rsidRPr="004E3AE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 xml:space="preserve"> 93</w:t>
      </w:r>
    </w:p>
    <w:p w14:paraId="7CB64F0D" w14:textId="77777777" w:rsidR="00081EFB" w:rsidRPr="004E3AE5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03B163" w14:textId="5D611BFC" w:rsidR="00081EFB" w:rsidRPr="004E3AE5" w:rsidRDefault="00081EFB" w:rsidP="00146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3AE5">
        <w:rPr>
          <w:rFonts w:ascii="Times New Roman" w:hAnsi="Times New Roman"/>
          <w:sz w:val="28"/>
          <w:szCs w:val="28"/>
        </w:rPr>
        <w:t xml:space="preserve">г. Татарск                                       </w:t>
      </w:r>
    </w:p>
    <w:p w14:paraId="1DB912FC" w14:textId="77777777" w:rsidR="002616F2" w:rsidRPr="004E3AE5" w:rsidRDefault="002616F2" w:rsidP="00146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053E39" w14:textId="6A204052" w:rsidR="007A7DCF" w:rsidRPr="004E3AE5" w:rsidRDefault="000353CD" w:rsidP="007A7D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E3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</w:t>
      </w:r>
      <w:r w:rsidRPr="004E3AE5">
        <w:rPr>
          <w:rFonts w:ascii="Times New Roman" w:hAnsi="Times New Roman" w:cs="Times New Roman"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</w:t>
      </w:r>
      <w:proofErr w:type="gramStart"/>
      <w:r w:rsidRPr="004E3AE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7A7DCF" w:rsidRPr="004E3AE5">
        <w:rPr>
          <w:rFonts w:ascii="Times New Roman" w:hAnsi="Times New Roman" w:cs="Times New Roman"/>
          <w:sz w:val="28"/>
          <w:szCs w:val="28"/>
        </w:rPr>
        <w:t xml:space="preserve"> Татарского</w:t>
      </w:r>
      <w:proofErr w:type="gramEnd"/>
      <w:r w:rsidR="007A7DCF" w:rsidRPr="004E3AE5">
        <w:rPr>
          <w:rFonts w:ascii="Times New Roman" w:hAnsi="Times New Roman" w:cs="Times New Roman"/>
          <w:sz w:val="28"/>
          <w:szCs w:val="28"/>
        </w:rPr>
        <w:t xml:space="preserve"> </w:t>
      </w:r>
      <w:r w:rsidR="006460A6" w:rsidRPr="004E3AE5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</w:p>
    <w:p w14:paraId="096E8F95" w14:textId="77777777" w:rsidR="00EB69EE" w:rsidRPr="004E3AE5" w:rsidRDefault="00EB69EE" w:rsidP="00EB69EE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DCA3D7" w14:textId="121BFCE1" w:rsidR="00EB69EE" w:rsidRPr="004E3AE5" w:rsidRDefault="00EB69EE" w:rsidP="00EB69E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соответствии со статьями 11, 39.</w:t>
      </w:r>
      <w:r w:rsidR="007A7DCF"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353CD"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Федерации, статьей </w:t>
      </w:r>
      <w:proofErr w:type="gramStart"/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16  Федерального</w:t>
      </w:r>
      <w:proofErr w:type="gramEnd"/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№ 131-ФЗ от 06.10.2003г. «Об общих принципах организации местного самоуправления в Российской Федерации», Уставом Татарского муниципального округа Новосибирской области, администрация Татарского муниципального округа Новосибирской области постановляет:</w:t>
      </w:r>
    </w:p>
    <w:p w14:paraId="56439CBE" w14:textId="00DB57E9" w:rsidR="00F26461" w:rsidRPr="004E3AE5" w:rsidRDefault="00EB69EE" w:rsidP="00EB69E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Утвердить Порядок </w:t>
      </w:r>
      <w:r w:rsidR="007A7DCF" w:rsidRPr="004E3AE5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0353CD" w:rsidRPr="004E3AE5">
        <w:rPr>
          <w:rFonts w:ascii="Times New Roman" w:hAnsi="Times New Roman" w:cs="Times New Roman"/>
          <w:sz w:val="28"/>
          <w:szCs w:val="28"/>
        </w:rPr>
        <w:t>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Татарского </w:t>
      </w:r>
      <w:r w:rsidR="00F26461"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Новосибирской </w:t>
      </w:r>
      <w:r w:rsidR="007A7DCF"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</w:t>
      </w: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, согласно приложению к настоящему постановлению.</w:t>
      </w:r>
    </w:p>
    <w:p w14:paraId="0A552DB3" w14:textId="793DB628" w:rsidR="007B7899" w:rsidRPr="004E3AE5" w:rsidRDefault="00F26461" w:rsidP="00EB6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277E" w:rsidRPr="004E3AE5">
        <w:rPr>
          <w:rFonts w:ascii="Times New Roman" w:hAnsi="Times New Roman" w:cs="Times New Roman"/>
          <w:sz w:val="28"/>
          <w:szCs w:val="28"/>
        </w:rPr>
        <w:t xml:space="preserve">. </w:t>
      </w:r>
      <w:r w:rsidR="007B7899" w:rsidRPr="004E3AE5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</w:t>
      </w:r>
      <w:r w:rsidR="004101EE" w:rsidRPr="004E3AE5">
        <w:rPr>
          <w:rFonts w:ascii="Times New Roman" w:hAnsi="Times New Roman" w:cs="Times New Roman"/>
          <w:sz w:val="28"/>
          <w:szCs w:val="28"/>
        </w:rPr>
        <w:t xml:space="preserve">администрации Татарского муниципального </w:t>
      </w:r>
      <w:r w:rsidRPr="004E3AE5">
        <w:rPr>
          <w:rFonts w:ascii="Times New Roman" w:hAnsi="Times New Roman" w:cs="Times New Roman"/>
          <w:sz w:val="28"/>
          <w:szCs w:val="28"/>
        </w:rPr>
        <w:t>округа</w:t>
      </w:r>
      <w:r w:rsidR="004101EE" w:rsidRPr="004E3AE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7B7899" w:rsidRPr="004E3AE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органов местного самоуправления Татарского муниципального </w:t>
      </w:r>
      <w:r w:rsidR="00F303A4">
        <w:rPr>
          <w:rFonts w:ascii="Times New Roman" w:hAnsi="Times New Roman" w:cs="Times New Roman"/>
          <w:sz w:val="28"/>
          <w:szCs w:val="28"/>
        </w:rPr>
        <w:t>района</w:t>
      </w:r>
      <w:r w:rsidR="007B7899" w:rsidRPr="004E3AE5">
        <w:rPr>
          <w:rFonts w:ascii="Times New Roman" w:hAnsi="Times New Roman" w:cs="Times New Roman"/>
          <w:sz w:val="28"/>
          <w:szCs w:val="28"/>
        </w:rPr>
        <w:t xml:space="preserve"> Новосибирской области и разместить на официальном сайте администрации Татарского муниципального </w:t>
      </w:r>
      <w:r w:rsidRPr="004E3AE5">
        <w:rPr>
          <w:rFonts w:ascii="Times New Roman" w:hAnsi="Times New Roman" w:cs="Times New Roman"/>
          <w:sz w:val="28"/>
          <w:szCs w:val="28"/>
        </w:rPr>
        <w:t>округа</w:t>
      </w:r>
      <w:r w:rsidR="007B7899" w:rsidRPr="004E3AE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F64F0" w:rsidRPr="004E3AE5">
        <w:rPr>
          <w:rFonts w:ascii="Times New Roman" w:hAnsi="Times New Roman" w:cs="Times New Roman"/>
          <w:sz w:val="28"/>
          <w:szCs w:val="28"/>
        </w:rPr>
        <w:t>.</w:t>
      </w:r>
    </w:p>
    <w:p w14:paraId="00C6F323" w14:textId="2E2A4798" w:rsidR="008B295E" w:rsidRPr="004E3AE5" w:rsidRDefault="00F26461" w:rsidP="00A80D3E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hAnsi="Times New Roman" w:cs="Times New Roman"/>
          <w:sz w:val="28"/>
          <w:szCs w:val="28"/>
        </w:rPr>
        <w:t>3</w:t>
      </w:r>
      <w:r w:rsidR="008B295E" w:rsidRPr="004E3AE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0F3729" w:rsidRPr="004E3AE5">
        <w:rPr>
          <w:rFonts w:ascii="Times New Roman" w:hAnsi="Times New Roman" w:cs="Times New Roman"/>
          <w:sz w:val="28"/>
          <w:szCs w:val="28"/>
        </w:rPr>
        <w:t>з</w:t>
      </w:r>
      <w:r w:rsidR="008B295E" w:rsidRPr="004E3AE5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Татарского муниципального </w:t>
      </w:r>
      <w:r w:rsidRPr="004E3AE5">
        <w:rPr>
          <w:rFonts w:ascii="Times New Roman" w:hAnsi="Times New Roman" w:cs="Times New Roman"/>
          <w:sz w:val="28"/>
          <w:szCs w:val="28"/>
        </w:rPr>
        <w:t>округа</w:t>
      </w:r>
      <w:r w:rsidR="008B295E" w:rsidRPr="004E3AE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0F3729" w:rsidRPr="004E3AE5"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0F3729" w:rsidRPr="004E3AE5">
        <w:rPr>
          <w:rFonts w:ascii="Times New Roman" w:hAnsi="Times New Roman" w:cs="Times New Roman"/>
          <w:sz w:val="28"/>
          <w:szCs w:val="28"/>
        </w:rPr>
        <w:t xml:space="preserve"> Л.Н.</w:t>
      </w:r>
    </w:p>
    <w:p w14:paraId="6B6A47A6" w14:textId="77777777" w:rsidR="002616F2" w:rsidRPr="004E3AE5" w:rsidRDefault="002616F2" w:rsidP="007B7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4BA583" w14:textId="77777777" w:rsidR="00A1080D" w:rsidRPr="004E3AE5" w:rsidRDefault="00A1080D" w:rsidP="007B78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1981DB" w14:textId="77777777" w:rsidR="002513F4" w:rsidRPr="004E3AE5" w:rsidRDefault="002513F4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97A4A5" w14:textId="5DC484A1" w:rsidR="00A80D3E" w:rsidRPr="004E3AE5" w:rsidRDefault="00081EFB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hAnsi="Times New Roman" w:cs="Times New Roman"/>
          <w:sz w:val="28"/>
          <w:szCs w:val="28"/>
        </w:rPr>
        <w:t>Глава Татарского</w:t>
      </w:r>
      <w:r w:rsidR="00DC069C" w:rsidRPr="004E3AE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0D3E" w:rsidRPr="004E3AE5">
        <w:rPr>
          <w:rFonts w:ascii="Times New Roman" w:hAnsi="Times New Roman" w:cs="Times New Roman"/>
          <w:sz w:val="28"/>
          <w:szCs w:val="28"/>
        </w:rPr>
        <w:t xml:space="preserve"> </w:t>
      </w:r>
      <w:r w:rsidR="00F26461" w:rsidRPr="004E3AE5">
        <w:rPr>
          <w:rFonts w:ascii="Times New Roman" w:hAnsi="Times New Roman" w:cs="Times New Roman"/>
          <w:sz w:val="28"/>
          <w:szCs w:val="28"/>
        </w:rPr>
        <w:t>округа</w:t>
      </w:r>
    </w:p>
    <w:p w14:paraId="299431F9" w14:textId="176DB12E" w:rsidR="00A1080D" w:rsidRPr="004E3AE5" w:rsidRDefault="00DC069C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A80D3E" w:rsidRPr="004E3A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461" w:rsidRPr="004E3A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0D3E" w:rsidRPr="004E3AE5">
        <w:rPr>
          <w:rFonts w:ascii="Times New Roman" w:hAnsi="Times New Roman" w:cs="Times New Roman"/>
          <w:sz w:val="28"/>
          <w:szCs w:val="28"/>
        </w:rPr>
        <w:t xml:space="preserve">   </w:t>
      </w:r>
      <w:r w:rsidRPr="004E3AE5">
        <w:rPr>
          <w:rFonts w:ascii="Times New Roman" w:hAnsi="Times New Roman" w:cs="Times New Roman"/>
          <w:sz w:val="28"/>
          <w:szCs w:val="28"/>
        </w:rPr>
        <w:t>Ю.М. Вязов</w:t>
      </w:r>
    </w:p>
    <w:p w14:paraId="487580C8" w14:textId="77777777" w:rsidR="00F26461" w:rsidRPr="004E3AE5" w:rsidRDefault="00F26461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43C5B0" w14:textId="77777777" w:rsidR="00F26461" w:rsidRPr="004E3AE5" w:rsidRDefault="00F26461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1D01C4" w14:textId="77777777" w:rsidR="00F26461" w:rsidRPr="004E3AE5" w:rsidRDefault="00F26461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994E0C" w14:textId="1F3181C8" w:rsidR="00F26461" w:rsidRPr="004E3AE5" w:rsidRDefault="00F26461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E3AE5">
        <w:rPr>
          <w:rFonts w:ascii="Times New Roman" w:hAnsi="Times New Roman" w:cs="Times New Roman"/>
          <w:sz w:val="16"/>
          <w:szCs w:val="16"/>
        </w:rPr>
        <w:t>Исп. Бугай Л.В.</w:t>
      </w:r>
    </w:p>
    <w:p w14:paraId="1BE4849B" w14:textId="7C2D840A" w:rsidR="00F26461" w:rsidRPr="004E3AE5" w:rsidRDefault="00F26461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E3AE5">
        <w:rPr>
          <w:rFonts w:ascii="Times New Roman" w:hAnsi="Times New Roman" w:cs="Times New Roman"/>
          <w:sz w:val="16"/>
          <w:szCs w:val="16"/>
        </w:rPr>
        <w:t>Тел. 8(38364)25304</w:t>
      </w:r>
    </w:p>
    <w:p w14:paraId="23B57622" w14:textId="77777777" w:rsidR="00F26461" w:rsidRPr="004E3AE5" w:rsidRDefault="00F26461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A04176" w14:textId="77777777" w:rsidR="00606F97" w:rsidRPr="004E3AE5" w:rsidRDefault="00606F97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1310E9" w14:textId="77777777" w:rsidR="00EB69EE" w:rsidRPr="004E3AE5" w:rsidRDefault="00EB69EE" w:rsidP="00EB69EE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E3AE5">
        <w:rPr>
          <w:rFonts w:ascii="Times New Roman" w:hAnsi="Times New Roman" w:cs="Times New Roman"/>
          <w:sz w:val="18"/>
          <w:szCs w:val="18"/>
        </w:rPr>
        <w:t>Приложение</w:t>
      </w:r>
    </w:p>
    <w:p w14:paraId="157C82BA" w14:textId="77777777" w:rsidR="00EB69EE" w:rsidRPr="004E3AE5" w:rsidRDefault="00EB69EE" w:rsidP="00EB69E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E3AE5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</w:p>
    <w:p w14:paraId="1FCC3F8D" w14:textId="77777777" w:rsidR="00F26461" w:rsidRPr="004E3AE5" w:rsidRDefault="00EB69EE" w:rsidP="00F2646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E3AE5">
        <w:rPr>
          <w:rFonts w:ascii="Times New Roman" w:hAnsi="Times New Roman" w:cs="Times New Roman"/>
          <w:sz w:val="18"/>
          <w:szCs w:val="18"/>
        </w:rPr>
        <w:t xml:space="preserve">администрации Татарского </w:t>
      </w:r>
      <w:r w:rsidR="00F26461" w:rsidRPr="004E3AE5">
        <w:rPr>
          <w:rFonts w:ascii="Times New Roman" w:hAnsi="Times New Roman" w:cs="Times New Roman"/>
          <w:sz w:val="18"/>
          <w:szCs w:val="18"/>
        </w:rPr>
        <w:t xml:space="preserve">муниципального округа </w:t>
      </w:r>
    </w:p>
    <w:p w14:paraId="4B98A625" w14:textId="15595987" w:rsidR="00EB69EE" w:rsidRPr="004E3AE5" w:rsidRDefault="00F26461" w:rsidP="00F2646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E3AE5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14:paraId="7B1911C5" w14:textId="3DBEB5C2" w:rsidR="00F26461" w:rsidRPr="004E3AE5" w:rsidRDefault="00F26461" w:rsidP="00F2646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4E3AE5">
        <w:rPr>
          <w:rFonts w:ascii="Times New Roman" w:hAnsi="Times New Roman" w:cs="Times New Roman"/>
          <w:sz w:val="18"/>
          <w:szCs w:val="18"/>
        </w:rPr>
        <w:t xml:space="preserve">от </w:t>
      </w:r>
      <w:r w:rsidR="00E7206D">
        <w:rPr>
          <w:rFonts w:ascii="Times New Roman" w:hAnsi="Times New Roman" w:cs="Times New Roman"/>
          <w:sz w:val="18"/>
          <w:szCs w:val="18"/>
        </w:rPr>
        <w:t>14.02.2025</w:t>
      </w:r>
      <w:r w:rsidRPr="004E3AE5">
        <w:rPr>
          <w:rFonts w:ascii="Times New Roman" w:hAnsi="Times New Roman" w:cs="Times New Roman"/>
          <w:sz w:val="18"/>
          <w:szCs w:val="18"/>
        </w:rPr>
        <w:t xml:space="preserve"> №</w:t>
      </w:r>
      <w:r w:rsidR="00E7206D">
        <w:rPr>
          <w:rFonts w:ascii="Times New Roman" w:hAnsi="Times New Roman" w:cs="Times New Roman"/>
          <w:sz w:val="18"/>
          <w:szCs w:val="18"/>
        </w:rPr>
        <w:t xml:space="preserve"> 93</w:t>
      </w:r>
    </w:p>
    <w:p w14:paraId="3A2AC1F8" w14:textId="77777777" w:rsidR="00EB69EE" w:rsidRPr="004E3AE5" w:rsidRDefault="00EB69EE" w:rsidP="00EB69E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1560097C" w14:textId="77777777" w:rsidR="00EB69EE" w:rsidRPr="004E3AE5" w:rsidRDefault="00EB69EE" w:rsidP="00EB69E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62E27C" w14:textId="77777777" w:rsidR="000353CD" w:rsidRPr="004E3AE5" w:rsidRDefault="000353CD" w:rsidP="000353C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>ПОРЯДОК</w:t>
      </w:r>
    </w:p>
    <w:p w14:paraId="7E997FC5" w14:textId="200207FD" w:rsidR="000353CD" w:rsidRPr="004E3AE5" w:rsidRDefault="000353CD" w:rsidP="000353C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ОПРЕДЕЛЕНИЯ РАЗМЕРА ПЛАТЫ ЗА УВЕЛИЧЕНИЕ ПЛОЩАДИ ЗЕМЕЛЬНЫХ</w:t>
      </w:r>
      <w:r w:rsidR="004E3AE5"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>УЧАСТКОВ, НАХОДЯЩИХСЯ В ЧАСТНОЙ СОБСТВЕННОСТИ, В РЕЗУЛЬТАТЕ</w:t>
      </w:r>
      <w:r w:rsidR="004E3AE5"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ИХ ПЕРЕРАСПРЕДЕЛЕНИЯ С ЗЕМЕЛЬНЫМИ УЧАСТКАМИ, НАХОДЯЩИМИСЯ В МУНИЦИПАЛЬНОЙ СОБСТВЕННОСТИ ТАТАРСКОГО </w:t>
      </w:r>
      <w:r w:rsidR="005E7897" w:rsidRPr="004E3AE5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ОКРУГА НОВОСИБИРСКОЙ ОБЛАСТИ</w:t>
      </w:r>
    </w:p>
    <w:p w14:paraId="61C79FB3" w14:textId="77777777" w:rsidR="000353CD" w:rsidRPr="004E3AE5" w:rsidRDefault="000353CD" w:rsidP="000353C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2468F09" w14:textId="77777777" w:rsidR="000353CD" w:rsidRPr="004E3AE5" w:rsidRDefault="000353CD" w:rsidP="000353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EA3386" w14:textId="77777777" w:rsidR="000353CD" w:rsidRPr="004E3AE5" w:rsidRDefault="000353CD" w:rsidP="000353C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5EC75AB1" w14:textId="112A2D40" w:rsidR="000353CD" w:rsidRPr="004E3AE5" w:rsidRDefault="000353CD" w:rsidP="004E3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5E7897" w:rsidRPr="004E3AE5">
        <w:rPr>
          <w:rFonts w:ascii="Times New Roman" w:hAnsi="Times New Roman" w:cs="Times New Roman"/>
          <w:sz w:val="28"/>
          <w:szCs w:val="28"/>
        </w:rPr>
        <w:t xml:space="preserve">Татарского муниципального округа Новосибирской области </w:t>
      </w:r>
      <w:r w:rsidRPr="004E3AE5">
        <w:rPr>
          <w:rFonts w:ascii="Times New Roman" w:hAnsi="Times New Roman" w:cs="Times New Roman"/>
          <w:sz w:val="28"/>
          <w:szCs w:val="28"/>
        </w:rPr>
        <w:t>(далее - размер платы).</w:t>
      </w:r>
    </w:p>
    <w:p w14:paraId="20EF2F4A" w14:textId="7E157F91" w:rsidR="000353CD" w:rsidRPr="004E3AE5" w:rsidRDefault="000353CD" w:rsidP="004E3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AE5">
        <w:rPr>
          <w:rFonts w:ascii="Times New Roman" w:hAnsi="Times New Roman" w:cs="Times New Roman"/>
          <w:sz w:val="28"/>
          <w:szCs w:val="28"/>
        </w:rPr>
        <w:t>2. Размер платы определяется на основании установленной в соответствии с Федеральным</w:t>
      </w:r>
      <w:r w:rsidRPr="004E3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Федеральный закон от 29.07.1998 N 135-ФЗ (ред. от 13.07.2015) &quot;Об оценочной деятельности в Российской Федерации&quot;{КонсультантПлюс}" w:history="1">
        <w:r w:rsidRPr="004E3A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E3AE5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 рыночной стоимости части земельного участка, находящегося в муниципальной собственности Татарского </w:t>
      </w:r>
      <w:r w:rsidR="004E3AE5" w:rsidRPr="004E3AE5">
        <w:rPr>
          <w:rFonts w:ascii="Times New Roman" w:hAnsi="Times New Roman" w:cs="Times New Roman"/>
          <w:sz w:val="28"/>
          <w:szCs w:val="28"/>
        </w:rPr>
        <w:t>муниципального  округа Новосибирской области</w:t>
      </w:r>
      <w:r w:rsidRPr="004E3AE5">
        <w:rPr>
          <w:rFonts w:ascii="Times New Roman" w:hAnsi="Times New Roman" w:cs="Times New Roman"/>
          <w:sz w:val="28"/>
          <w:szCs w:val="28"/>
        </w:rPr>
        <w:t>(определяемой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участка), подлежащей передаче в частную собственность в результате перераспределения.</w:t>
      </w:r>
    </w:p>
    <w:p w14:paraId="12F5EE72" w14:textId="77777777" w:rsidR="000353CD" w:rsidRPr="004E3AE5" w:rsidRDefault="000353CD" w:rsidP="004E3AE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20588AFA" w14:textId="77777777" w:rsidR="00EB69EE" w:rsidRPr="006460A6" w:rsidRDefault="00EB69EE" w:rsidP="004E3AE5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B69EE" w:rsidRPr="006460A6" w:rsidSect="009B6261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87E32"/>
    <w:multiLevelType w:val="hybridMultilevel"/>
    <w:tmpl w:val="C1D4732A"/>
    <w:lvl w:ilvl="0" w:tplc="E67A721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37396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B6"/>
    <w:rsid w:val="000353CD"/>
    <w:rsid w:val="00042430"/>
    <w:rsid w:val="00081EFB"/>
    <w:rsid w:val="00096259"/>
    <w:rsid w:val="00096F5E"/>
    <w:rsid w:val="000B1947"/>
    <w:rsid w:val="000B60DA"/>
    <w:rsid w:val="000C2B5B"/>
    <w:rsid w:val="000E0C6C"/>
    <w:rsid w:val="000E2866"/>
    <w:rsid w:val="000F3729"/>
    <w:rsid w:val="000F681B"/>
    <w:rsid w:val="00111514"/>
    <w:rsid w:val="0012597F"/>
    <w:rsid w:val="001264FE"/>
    <w:rsid w:val="00140132"/>
    <w:rsid w:val="00146757"/>
    <w:rsid w:val="00150087"/>
    <w:rsid w:val="00167B55"/>
    <w:rsid w:val="00197E92"/>
    <w:rsid w:val="001B5950"/>
    <w:rsid w:val="001B5F7C"/>
    <w:rsid w:val="001C45B7"/>
    <w:rsid w:val="001D5D98"/>
    <w:rsid w:val="0020710F"/>
    <w:rsid w:val="0021416E"/>
    <w:rsid w:val="0022664D"/>
    <w:rsid w:val="002513F4"/>
    <w:rsid w:val="00261166"/>
    <w:rsid w:val="002616F2"/>
    <w:rsid w:val="0027291E"/>
    <w:rsid w:val="0028415B"/>
    <w:rsid w:val="00284774"/>
    <w:rsid w:val="002941BD"/>
    <w:rsid w:val="002B6BEB"/>
    <w:rsid w:val="002B71B0"/>
    <w:rsid w:val="00300F78"/>
    <w:rsid w:val="00324896"/>
    <w:rsid w:val="00364014"/>
    <w:rsid w:val="003723DE"/>
    <w:rsid w:val="003A755B"/>
    <w:rsid w:val="003C4CB8"/>
    <w:rsid w:val="003F32A2"/>
    <w:rsid w:val="003F3B20"/>
    <w:rsid w:val="004101EE"/>
    <w:rsid w:val="00427C21"/>
    <w:rsid w:val="00455C2F"/>
    <w:rsid w:val="00462B0E"/>
    <w:rsid w:val="00494E0D"/>
    <w:rsid w:val="004E3AE5"/>
    <w:rsid w:val="004F5B0B"/>
    <w:rsid w:val="00505EB4"/>
    <w:rsid w:val="00525DEF"/>
    <w:rsid w:val="00532AA6"/>
    <w:rsid w:val="0055063D"/>
    <w:rsid w:val="00552997"/>
    <w:rsid w:val="00574CB7"/>
    <w:rsid w:val="00577ADF"/>
    <w:rsid w:val="005D0CB6"/>
    <w:rsid w:val="005D7B05"/>
    <w:rsid w:val="005E414C"/>
    <w:rsid w:val="005E7897"/>
    <w:rsid w:val="00606F97"/>
    <w:rsid w:val="0061627D"/>
    <w:rsid w:val="0064430E"/>
    <w:rsid w:val="00645957"/>
    <w:rsid w:val="006460A6"/>
    <w:rsid w:val="00652B9D"/>
    <w:rsid w:val="006706E0"/>
    <w:rsid w:val="006817B7"/>
    <w:rsid w:val="0068751F"/>
    <w:rsid w:val="006979C9"/>
    <w:rsid w:val="006C6045"/>
    <w:rsid w:val="006D0B29"/>
    <w:rsid w:val="006D4A94"/>
    <w:rsid w:val="006D6D16"/>
    <w:rsid w:val="006E07A8"/>
    <w:rsid w:val="007042A8"/>
    <w:rsid w:val="0073159D"/>
    <w:rsid w:val="007513B3"/>
    <w:rsid w:val="00757B8F"/>
    <w:rsid w:val="00764CB9"/>
    <w:rsid w:val="007A7DCF"/>
    <w:rsid w:val="007B7899"/>
    <w:rsid w:val="007E31AD"/>
    <w:rsid w:val="008029EA"/>
    <w:rsid w:val="0082408D"/>
    <w:rsid w:val="0082427D"/>
    <w:rsid w:val="0085561B"/>
    <w:rsid w:val="00861275"/>
    <w:rsid w:val="00895E82"/>
    <w:rsid w:val="008A025E"/>
    <w:rsid w:val="008B1B6E"/>
    <w:rsid w:val="008B295E"/>
    <w:rsid w:val="008C2FC6"/>
    <w:rsid w:val="008C491D"/>
    <w:rsid w:val="008C5D17"/>
    <w:rsid w:val="008D2383"/>
    <w:rsid w:val="00902A81"/>
    <w:rsid w:val="00902F68"/>
    <w:rsid w:val="00911DEB"/>
    <w:rsid w:val="00942122"/>
    <w:rsid w:val="009611AC"/>
    <w:rsid w:val="00962B58"/>
    <w:rsid w:val="00992817"/>
    <w:rsid w:val="009A0BBD"/>
    <w:rsid w:val="009B6261"/>
    <w:rsid w:val="009C0979"/>
    <w:rsid w:val="009C3251"/>
    <w:rsid w:val="009C4176"/>
    <w:rsid w:val="009E504F"/>
    <w:rsid w:val="009E7435"/>
    <w:rsid w:val="00A06B13"/>
    <w:rsid w:val="00A1080D"/>
    <w:rsid w:val="00A1464F"/>
    <w:rsid w:val="00A2042F"/>
    <w:rsid w:val="00A45634"/>
    <w:rsid w:val="00A522D3"/>
    <w:rsid w:val="00A62F21"/>
    <w:rsid w:val="00A77867"/>
    <w:rsid w:val="00A80D3E"/>
    <w:rsid w:val="00A910C3"/>
    <w:rsid w:val="00AA2C5F"/>
    <w:rsid w:val="00AA66B3"/>
    <w:rsid w:val="00AA72DC"/>
    <w:rsid w:val="00AC1DCD"/>
    <w:rsid w:val="00AC2600"/>
    <w:rsid w:val="00AC3E66"/>
    <w:rsid w:val="00AF303F"/>
    <w:rsid w:val="00AF64F0"/>
    <w:rsid w:val="00B31EF7"/>
    <w:rsid w:val="00BA1A6E"/>
    <w:rsid w:val="00BA6830"/>
    <w:rsid w:val="00BC06EE"/>
    <w:rsid w:val="00BE7299"/>
    <w:rsid w:val="00BE7F31"/>
    <w:rsid w:val="00C2408D"/>
    <w:rsid w:val="00C56550"/>
    <w:rsid w:val="00C80CC1"/>
    <w:rsid w:val="00C86D0D"/>
    <w:rsid w:val="00CE3C78"/>
    <w:rsid w:val="00CF612D"/>
    <w:rsid w:val="00D002FF"/>
    <w:rsid w:val="00D02EA4"/>
    <w:rsid w:val="00D132BF"/>
    <w:rsid w:val="00D227D6"/>
    <w:rsid w:val="00D37DE1"/>
    <w:rsid w:val="00D5639E"/>
    <w:rsid w:val="00D64FE0"/>
    <w:rsid w:val="00D67E6E"/>
    <w:rsid w:val="00D72132"/>
    <w:rsid w:val="00D8277E"/>
    <w:rsid w:val="00DB5E60"/>
    <w:rsid w:val="00DC069C"/>
    <w:rsid w:val="00DE7FAC"/>
    <w:rsid w:val="00E23509"/>
    <w:rsid w:val="00E33580"/>
    <w:rsid w:val="00E7206D"/>
    <w:rsid w:val="00E96C5E"/>
    <w:rsid w:val="00EA6449"/>
    <w:rsid w:val="00EB17BE"/>
    <w:rsid w:val="00EB2556"/>
    <w:rsid w:val="00EB69EE"/>
    <w:rsid w:val="00ED2EDA"/>
    <w:rsid w:val="00F02355"/>
    <w:rsid w:val="00F03D0D"/>
    <w:rsid w:val="00F17134"/>
    <w:rsid w:val="00F26461"/>
    <w:rsid w:val="00F303A4"/>
    <w:rsid w:val="00F61003"/>
    <w:rsid w:val="00F65902"/>
    <w:rsid w:val="00FB531B"/>
    <w:rsid w:val="00FC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B53A"/>
  <w15:docId w15:val="{A45D99DC-BDE5-4FC5-A0E0-F7D1F34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AD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14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132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A755B"/>
  </w:style>
  <w:style w:type="character" w:styleId="a6">
    <w:name w:val="Hyperlink"/>
    <w:basedOn w:val="a0"/>
    <w:uiPriority w:val="99"/>
    <w:semiHidden/>
    <w:unhideWhenUsed/>
    <w:rsid w:val="003A75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303F"/>
    <w:pPr>
      <w:ind w:left="720"/>
      <w:contextualSpacing/>
    </w:pPr>
  </w:style>
  <w:style w:type="paragraph" w:styleId="a8">
    <w:name w:val="Body Text Indent"/>
    <w:basedOn w:val="a"/>
    <w:link w:val="a9"/>
    <w:rsid w:val="00F610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610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7ABFE5ED7022D88D460A838E4C061B725BBB9FE14ECF510E613090Fx3s5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A3A1-3BD8-444F-ACB8-C883A93C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39org-noskova</cp:lastModifiedBy>
  <cp:revision>7</cp:revision>
  <cp:lastPrinted>2025-01-21T02:31:00Z</cp:lastPrinted>
  <dcterms:created xsi:type="dcterms:W3CDTF">2025-01-21T05:24:00Z</dcterms:created>
  <dcterms:modified xsi:type="dcterms:W3CDTF">2025-02-17T09:44:00Z</dcterms:modified>
</cp:coreProperties>
</file>