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24D" w:rsidRDefault="007E324D" w:rsidP="007E3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" cy="495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24D" w:rsidRDefault="007E324D" w:rsidP="007E3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АДМИНИСТРАЦИЯ</w:t>
      </w:r>
    </w:p>
    <w:p w:rsidR="007E324D" w:rsidRPr="007E324D" w:rsidRDefault="007E324D" w:rsidP="007E3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ТАТАРСКОГО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ОКРУГА</w:t>
      </w:r>
    </w:p>
    <w:p w:rsidR="007E324D" w:rsidRDefault="007E324D" w:rsidP="007E3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НОВОСИБИРСКОЙ ОБЛАСТИ</w:t>
      </w:r>
    </w:p>
    <w:p w:rsidR="007E324D" w:rsidRDefault="007E324D" w:rsidP="007E3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7E324D" w:rsidRDefault="007E324D" w:rsidP="007E3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ПОСТАНОВЛЕНИЕ</w:t>
      </w:r>
    </w:p>
    <w:p w:rsidR="007E324D" w:rsidRDefault="007E324D" w:rsidP="007E3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24D" w:rsidRDefault="007E324D" w:rsidP="007E3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Татарск</w:t>
      </w:r>
    </w:p>
    <w:p w:rsidR="007E324D" w:rsidRDefault="007E324D" w:rsidP="007E3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24D" w:rsidRDefault="005B445C" w:rsidP="007E32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от 23</w:t>
      </w:r>
      <w:r w:rsidR="007E3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.10.2025г.                                                        </w:t>
      </w:r>
      <w:r w:rsidR="00853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861</w:t>
      </w:r>
      <w:bookmarkStart w:id="0" w:name="_GoBack"/>
      <w:bookmarkEnd w:id="0"/>
    </w:p>
    <w:p w:rsidR="007E324D" w:rsidRDefault="007E324D" w:rsidP="007E32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E324D" w:rsidRDefault="007E324D" w:rsidP="007E324D">
      <w:pPr>
        <w:pStyle w:val="ConsPlusTitle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Татарского муниципального </w:t>
      </w:r>
      <w:r w:rsidR="008C2291">
        <w:rPr>
          <w:rFonts w:ascii="Times New Roman" w:hAnsi="Times New Roman" w:cs="Times New Roman"/>
          <w:b w:val="0"/>
          <w:sz w:val="28"/>
          <w:szCs w:val="28"/>
        </w:rPr>
        <w:t>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</w:t>
      </w:r>
      <w: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 06.03.2025г. № 143 «Об утверждении положения о комиссии по обследованию жилых помещений инвалидов и общего имущества в многоквартирных домах, в целях их приспособления с учетом потребностей инвалидов, оказанию содействия в создании для маломобильных граждан доступной среды жизнедеятельности, а также паспортизации объектов социальной, транспортной, инженерной инфраструктур и услуг на территории Татарского муниципального округа Новосибирской области »</w:t>
      </w:r>
      <w:r>
        <w:t xml:space="preserve"> </w:t>
      </w:r>
    </w:p>
    <w:p w:rsidR="007E324D" w:rsidRDefault="007E324D" w:rsidP="007E324D">
      <w:pPr>
        <w:pStyle w:val="ConsPlusTitle"/>
        <w:jc w:val="both"/>
      </w:pPr>
    </w:p>
    <w:p w:rsidR="007E324D" w:rsidRDefault="007E324D" w:rsidP="007E324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Уставом Татарского муниципального округа Новосибирской области </w:t>
      </w:r>
      <w:r w:rsidR="002D516B" w:rsidRPr="002D516B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E324D" w:rsidRDefault="007E324D" w:rsidP="007E324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В приложение № 2 к постановлению администрации Татарского муниципального округа Новосибирской области</w:t>
      </w:r>
      <w:r w:rsidRPr="007E32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 06.03.2025г. № 143 «Об утверждении положения о комиссии по обследованию жилых помещений инвалидов и общего имущества в многоквартирных домах, в целях их приспособления с учетом потребностей инвалидов, оказанию содействия в создании для маломобильных граждан доступной среды жизнедеятельности, а также паспортизации объектов социальной, транспортной, инженерной инфраструктур и услуг на территории Татарского муниципального округа Новосибирской области»</w:t>
      </w:r>
      <w: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внести следующие изменения:</w:t>
      </w:r>
    </w:p>
    <w:p w:rsidR="007E324D" w:rsidRDefault="007E324D" w:rsidP="007E324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 Вывести из состава комиссии по</w:t>
      </w:r>
      <w:r w:rsidR="00853A35" w:rsidRPr="00853A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3A35">
        <w:rPr>
          <w:rFonts w:ascii="Times New Roman" w:hAnsi="Times New Roman" w:cs="Times New Roman"/>
          <w:b w:val="0"/>
          <w:sz w:val="28"/>
          <w:szCs w:val="28"/>
        </w:rPr>
        <w:t>обследованию жилых помещений инвалидов и общего имущества в многоквартирных домах, в которых проживают инвалиды, а также объектов социальной инфраструктуры, в целях их приспособления с учетом потребностей инвалидов и обеспечения условий доступности для инвалидов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3A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Татарского муниципального </w:t>
      </w:r>
      <w:r w:rsidR="0003113B">
        <w:rPr>
          <w:rFonts w:ascii="Times New Roman" w:hAnsi="Times New Roman" w:cs="Times New Roman"/>
          <w:b w:val="0"/>
          <w:sz w:val="28"/>
          <w:szCs w:val="28"/>
        </w:rPr>
        <w:t>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</w:t>
      </w:r>
      <w:r w:rsidR="00853A35">
        <w:rPr>
          <w:rFonts w:ascii="Times New Roman" w:hAnsi="Times New Roman" w:cs="Times New Roman"/>
          <w:b w:val="0"/>
          <w:sz w:val="28"/>
          <w:szCs w:val="28"/>
        </w:rPr>
        <w:t>Шиберта Дмитрия Борисовича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53A35">
        <w:rPr>
          <w:rFonts w:ascii="Times New Roman" w:hAnsi="Times New Roman" w:cs="Times New Roman"/>
          <w:b w:val="0"/>
          <w:sz w:val="28"/>
          <w:szCs w:val="28"/>
        </w:rPr>
        <w:t>первого заместителя главы администрации Татарского муниципального округа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E324D" w:rsidRDefault="007E324D" w:rsidP="007E324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1.2. Ввести в состав комиссии </w:t>
      </w:r>
      <w:r w:rsidR="00853A35">
        <w:rPr>
          <w:rFonts w:ascii="Times New Roman" w:hAnsi="Times New Roman" w:cs="Times New Roman"/>
          <w:b w:val="0"/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инвалиды, а также объектов социальной инфраструктуры, в целях их приспособления с учетом потребностей инвалидов и обеспечения условий доступности для инвалидов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Татарского муниципального </w:t>
      </w:r>
      <w:r w:rsidR="00853A35">
        <w:rPr>
          <w:rFonts w:ascii="Times New Roman" w:hAnsi="Times New Roman" w:cs="Times New Roman"/>
          <w:b w:val="0"/>
          <w:sz w:val="28"/>
          <w:szCs w:val="28"/>
        </w:rPr>
        <w:t>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</w:t>
      </w:r>
      <w:r w:rsidR="00853A35">
        <w:rPr>
          <w:rFonts w:ascii="Times New Roman" w:hAnsi="Times New Roman" w:cs="Times New Roman"/>
          <w:b w:val="0"/>
          <w:sz w:val="28"/>
          <w:szCs w:val="28"/>
        </w:rPr>
        <w:t xml:space="preserve">Барбашина Виктора </w:t>
      </w:r>
      <w:r w:rsidR="00853A35">
        <w:rPr>
          <w:rFonts w:ascii="Times New Roman" w:hAnsi="Times New Roman" w:cs="Times New Roman"/>
          <w:b w:val="0"/>
          <w:sz w:val="28"/>
          <w:szCs w:val="28"/>
        </w:rPr>
        <w:lastRenderedPageBreak/>
        <w:t>Юрьевича, первого заместителя главы администрации Татарского муниципального округа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E324D" w:rsidRDefault="007E324D" w:rsidP="007E324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Отделу организационной работы, контроля и связей с общественностью администрации Татарского муниципального </w:t>
      </w:r>
      <w:r w:rsidR="00853A35">
        <w:rPr>
          <w:rFonts w:ascii="Times New Roman" w:hAnsi="Times New Roman" w:cs="Times New Roman"/>
          <w:b w:val="0"/>
          <w:sz w:val="28"/>
          <w:szCs w:val="28"/>
        </w:rPr>
        <w:t>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опубликовать настоящее постановление в бюллетени органов местного самоуправления, довести до сведения заинтересованных лиц и разместить на официальном сайте администрации Татарского муниципального района Новосибирской области.</w:t>
      </w:r>
    </w:p>
    <w:p w:rsidR="00853A35" w:rsidRDefault="00853A35" w:rsidP="007E324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3.Контроль за исполнением настоящего постановления возложить на и.о. первого заместителя главы администрации Татарского муниципального округа Новосибирской области Логачёву В.</w:t>
      </w:r>
      <w:r w:rsidR="008C22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В.</w:t>
      </w:r>
    </w:p>
    <w:p w:rsidR="007E324D" w:rsidRDefault="007E324D" w:rsidP="007E324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324D" w:rsidRDefault="007E324D" w:rsidP="007E324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</w:t>
      </w:r>
      <w:r w:rsidR="00CB16FD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Татарского муниципального </w:t>
      </w:r>
      <w:r w:rsidR="00853A35">
        <w:rPr>
          <w:rFonts w:ascii="Times New Roman" w:hAnsi="Times New Roman" w:cs="Times New Roman"/>
          <w:b w:val="0"/>
          <w:sz w:val="28"/>
          <w:szCs w:val="28"/>
        </w:rPr>
        <w:t>округа</w:t>
      </w:r>
    </w:p>
    <w:p w:rsidR="007E324D" w:rsidRDefault="007E324D" w:rsidP="007E324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                                                                 </w:t>
      </w:r>
      <w:r w:rsidR="00CB16FD">
        <w:rPr>
          <w:rFonts w:ascii="Times New Roman" w:hAnsi="Times New Roman" w:cs="Times New Roman"/>
          <w:b w:val="0"/>
          <w:sz w:val="28"/>
          <w:szCs w:val="28"/>
        </w:rPr>
        <w:t xml:space="preserve"> Ю.М.Вязов</w:t>
      </w:r>
    </w:p>
    <w:p w:rsidR="007E324D" w:rsidRDefault="007E324D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7E324D" w:rsidRDefault="007E324D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7E324D" w:rsidRDefault="007E324D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853A35" w:rsidRDefault="00853A35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853A35" w:rsidRDefault="00853A35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853A35" w:rsidRDefault="00853A35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853A35" w:rsidRDefault="00853A35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853A35" w:rsidRDefault="00853A35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853A35" w:rsidRDefault="00853A35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853A35" w:rsidRDefault="00853A35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853A35" w:rsidRDefault="00853A35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853A35" w:rsidRDefault="00853A35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853A35" w:rsidRDefault="00853A35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853A35" w:rsidRDefault="00853A35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853A35" w:rsidRDefault="00853A35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853A35" w:rsidRDefault="00853A35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853A35" w:rsidRDefault="00853A35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853A35" w:rsidRDefault="00853A35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853A35" w:rsidRDefault="00853A35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853A35" w:rsidRDefault="00853A35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853A35" w:rsidRDefault="00853A35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853A35" w:rsidRDefault="00853A35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853A35" w:rsidRDefault="00853A35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853A35" w:rsidRDefault="00853A35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853A35" w:rsidRDefault="00853A35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853A35" w:rsidRDefault="00853A35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853A35" w:rsidRDefault="00853A35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853A35" w:rsidRDefault="00853A35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CB16FD" w:rsidRDefault="00CB16FD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CB16FD" w:rsidRDefault="00CB16FD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CB16FD" w:rsidRDefault="00CB16FD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CB16FD" w:rsidRDefault="00CB16FD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CB16FD" w:rsidRDefault="00CB16FD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CB16FD" w:rsidRDefault="00CB16FD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CB16FD" w:rsidRDefault="00CB16FD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CB16FD" w:rsidRDefault="00CB16FD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CB16FD" w:rsidRDefault="00CB16FD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7E324D" w:rsidRDefault="007E324D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Голикова М.В.</w:t>
      </w:r>
    </w:p>
    <w:p w:rsidR="007E324D" w:rsidRDefault="007E324D" w:rsidP="007E324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64001</w:t>
      </w:r>
    </w:p>
    <w:p w:rsidR="00BF5C2F" w:rsidRPr="007E324D" w:rsidRDefault="00BF5C2F" w:rsidP="007E324D">
      <w:pPr>
        <w:ind w:left="-180" w:firstLine="180"/>
        <w:rPr>
          <w:rFonts w:ascii="Times New Roman" w:hAnsi="Times New Roman" w:cs="Times New Roman"/>
          <w:sz w:val="28"/>
          <w:szCs w:val="28"/>
        </w:rPr>
      </w:pPr>
    </w:p>
    <w:sectPr w:rsidR="00BF5C2F" w:rsidRPr="007E324D" w:rsidSect="007E324D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4D"/>
    <w:rsid w:val="0003113B"/>
    <w:rsid w:val="002D516B"/>
    <w:rsid w:val="00353D18"/>
    <w:rsid w:val="005B445C"/>
    <w:rsid w:val="00754629"/>
    <w:rsid w:val="007E324D"/>
    <w:rsid w:val="00853A35"/>
    <w:rsid w:val="008C2291"/>
    <w:rsid w:val="00BF5C2F"/>
    <w:rsid w:val="00CB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F524"/>
  <w15:chartTrackingRefBased/>
  <w15:docId w15:val="{3455A529-4D57-4475-B7C9-F7E4C23A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24D"/>
    <w:pPr>
      <w:spacing w:after="160" w:line="252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324D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4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4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cp:lastPrinted>2025-10-23T03:18:00Z</cp:lastPrinted>
  <dcterms:created xsi:type="dcterms:W3CDTF">2025-10-21T04:55:00Z</dcterms:created>
  <dcterms:modified xsi:type="dcterms:W3CDTF">2025-10-28T04:11:00Z</dcterms:modified>
</cp:coreProperties>
</file>