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D3421" w14:textId="77777777" w:rsidR="00A71BC7" w:rsidRDefault="00A71BC7" w:rsidP="00A71BC7">
      <w:pPr>
        <w:jc w:val="center"/>
        <w:rPr>
          <w:sz w:val="28"/>
          <w:szCs w:val="28"/>
        </w:rPr>
      </w:pPr>
      <w:r w:rsidRPr="0003382A">
        <w:rPr>
          <w:sz w:val="28"/>
          <w:szCs w:val="28"/>
        </w:rPr>
        <w:object w:dxaOrig="930" w:dyaOrig="1155" w14:anchorId="1C505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9.6pt" o:ole="">
            <v:imagedata r:id="rId8" o:title=""/>
          </v:shape>
          <o:OLEObject Type="Embed" ProgID="MSPhotoEd.3" ShapeID="_x0000_i1025" DrawAspect="Content" ObjectID="_1822225412" r:id="rId9"/>
        </w:object>
      </w:r>
    </w:p>
    <w:p w14:paraId="50F5B200" w14:textId="77777777" w:rsidR="00A71BC7" w:rsidRDefault="00A71BC7" w:rsidP="00A71BC7">
      <w:pPr>
        <w:jc w:val="center"/>
        <w:rPr>
          <w:b/>
          <w:sz w:val="28"/>
          <w:szCs w:val="28"/>
        </w:rPr>
      </w:pPr>
    </w:p>
    <w:p w14:paraId="7CBA85EF" w14:textId="77777777" w:rsidR="00A71BC7" w:rsidRDefault="00A71BC7" w:rsidP="00A71BC7">
      <w:pPr>
        <w:jc w:val="center"/>
        <w:rPr>
          <w:b/>
          <w:sz w:val="28"/>
          <w:szCs w:val="28"/>
        </w:rPr>
      </w:pPr>
      <w:r>
        <w:rPr>
          <w:b/>
          <w:sz w:val="28"/>
          <w:szCs w:val="28"/>
        </w:rPr>
        <w:t xml:space="preserve">АДМИНИСТРАЦИЯ  </w:t>
      </w:r>
    </w:p>
    <w:p w14:paraId="1AB11D29" w14:textId="77777777" w:rsidR="00A71BC7" w:rsidRDefault="00A71BC7" w:rsidP="00A71BC7">
      <w:pPr>
        <w:jc w:val="center"/>
        <w:rPr>
          <w:b/>
          <w:sz w:val="28"/>
          <w:szCs w:val="28"/>
        </w:rPr>
      </w:pPr>
      <w:r>
        <w:rPr>
          <w:b/>
          <w:sz w:val="28"/>
          <w:szCs w:val="28"/>
        </w:rPr>
        <w:t>Т</w:t>
      </w:r>
      <w:r w:rsidR="00F53044">
        <w:rPr>
          <w:b/>
          <w:sz w:val="28"/>
          <w:szCs w:val="28"/>
        </w:rPr>
        <w:t xml:space="preserve">АТАРСКОГО </w:t>
      </w:r>
      <w:r w:rsidR="002118E6">
        <w:rPr>
          <w:b/>
          <w:sz w:val="28"/>
          <w:szCs w:val="28"/>
        </w:rPr>
        <w:t>МУНИЦИПАЛЬНОГО ОКРУГА</w:t>
      </w:r>
    </w:p>
    <w:p w14:paraId="17B860C6" w14:textId="77777777" w:rsidR="00A71BC7" w:rsidRDefault="00F53044" w:rsidP="00A71BC7">
      <w:pPr>
        <w:jc w:val="center"/>
        <w:rPr>
          <w:b/>
          <w:sz w:val="28"/>
          <w:szCs w:val="28"/>
        </w:rPr>
      </w:pPr>
      <w:r>
        <w:rPr>
          <w:b/>
          <w:sz w:val="28"/>
          <w:szCs w:val="28"/>
        </w:rPr>
        <w:t xml:space="preserve">НОВОСИБИРСКОЙ </w:t>
      </w:r>
      <w:r w:rsidR="00A71BC7">
        <w:rPr>
          <w:b/>
          <w:sz w:val="28"/>
          <w:szCs w:val="28"/>
        </w:rPr>
        <w:t>ОБЛАСТИ</w:t>
      </w:r>
    </w:p>
    <w:p w14:paraId="17654C39" w14:textId="77777777" w:rsidR="00A71BC7" w:rsidRDefault="00A71BC7" w:rsidP="00A71BC7">
      <w:pPr>
        <w:jc w:val="center"/>
        <w:rPr>
          <w:b/>
          <w:sz w:val="28"/>
          <w:szCs w:val="28"/>
        </w:rPr>
      </w:pPr>
    </w:p>
    <w:p w14:paraId="2429D457" w14:textId="77777777" w:rsidR="00A71BC7" w:rsidRDefault="00A71BC7" w:rsidP="00A71BC7">
      <w:pPr>
        <w:jc w:val="center"/>
        <w:rPr>
          <w:b/>
          <w:sz w:val="28"/>
          <w:szCs w:val="28"/>
        </w:rPr>
      </w:pPr>
      <w:r>
        <w:rPr>
          <w:b/>
          <w:sz w:val="28"/>
          <w:szCs w:val="28"/>
        </w:rPr>
        <w:t xml:space="preserve">ПОСТАНОВЛЕНИЕ </w:t>
      </w:r>
    </w:p>
    <w:p w14:paraId="73C3D8D5" w14:textId="77777777" w:rsidR="00A71BC7" w:rsidRDefault="00A71BC7" w:rsidP="00A71BC7">
      <w:pPr>
        <w:jc w:val="center"/>
        <w:rPr>
          <w:b/>
          <w:sz w:val="28"/>
          <w:szCs w:val="28"/>
        </w:rPr>
      </w:pPr>
    </w:p>
    <w:p w14:paraId="3B624B4E" w14:textId="463622FF" w:rsidR="00A71BC7" w:rsidRDefault="00EB4F02" w:rsidP="00A71BC7">
      <w:pPr>
        <w:tabs>
          <w:tab w:val="left" w:pos="2250"/>
        </w:tabs>
        <w:rPr>
          <w:sz w:val="28"/>
          <w:szCs w:val="28"/>
        </w:rPr>
      </w:pPr>
      <w:r>
        <w:rPr>
          <w:sz w:val="28"/>
          <w:szCs w:val="28"/>
        </w:rPr>
        <w:t>от      15.10.2025 г.</w:t>
      </w:r>
      <w:r w:rsidR="00A71BC7">
        <w:rPr>
          <w:sz w:val="28"/>
          <w:szCs w:val="28"/>
        </w:rPr>
        <w:t xml:space="preserve">                    </w:t>
      </w:r>
      <w:r>
        <w:rPr>
          <w:sz w:val="28"/>
          <w:szCs w:val="28"/>
        </w:rPr>
        <w:t xml:space="preserve">                             </w:t>
      </w:r>
      <w:r w:rsidR="00A71BC7">
        <w:rPr>
          <w:sz w:val="28"/>
          <w:szCs w:val="28"/>
        </w:rPr>
        <w:t xml:space="preserve">                           </w:t>
      </w:r>
      <w:r w:rsidR="003B4213">
        <w:rPr>
          <w:sz w:val="28"/>
          <w:szCs w:val="28"/>
        </w:rPr>
        <w:t xml:space="preserve">           </w:t>
      </w:r>
      <w:r w:rsidR="00A71BC7">
        <w:rPr>
          <w:sz w:val="28"/>
          <w:szCs w:val="28"/>
        </w:rPr>
        <w:t xml:space="preserve">№ </w:t>
      </w:r>
      <w:r>
        <w:rPr>
          <w:sz w:val="28"/>
          <w:szCs w:val="28"/>
        </w:rPr>
        <w:t>831</w:t>
      </w:r>
      <w:r w:rsidR="00A71BC7">
        <w:rPr>
          <w:sz w:val="28"/>
          <w:szCs w:val="28"/>
        </w:rPr>
        <w:t xml:space="preserve"> </w:t>
      </w:r>
    </w:p>
    <w:p w14:paraId="44EFC6C7" w14:textId="77777777" w:rsidR="00A71BC7" w:rsidRPr="007B5F6D" w:rsidRDefault="00A71BC7" w:rsidP="00A71BC7">
      <w:pPr>
        <w:tabs>
          <w:tab w:val="left" w:pos="2700"/>
        </w:tabs>
        <w:jc w:val="center"/>
        <w:rPr>
          <w:sz w:val="20"/>
          <w:szCs w:val="28"/>
        </w:rPr>
      </w:pPr>
      <w:r w:rsidRPr="007B5F6D">
        <w:rPr>
          <w:sz w:val="20"/>
          <w:szCs w:val="28"/>
        </w:rPr>
        <w:t>г. Татарск</w:t>
      </w:r>
    </w:p>
    <w:p w14:paraId="3DA99929" w14:textId="77777777" w:rsidR="00A71BC7" w:rsidRDefault="00A71BC7" w:rsidP="00A71BC7">
      <w:pPr>
        <w:pStyle w:val="a8"/>
        <w:shd w:val="clear" w:color="auto" w:fill="FFFFFF"/>
        <w:spacing w:before="0" w:beforeAutospacing="0" w:after="0" w:afterAutospacing="0"/>
        <w:jc w:val="both"/>
        <w:rPr>
          <w:i/>
          <w:sz w:val="26"/>
          <w:szCs w:val="26"/>
        </w:rPr>
      </w:pPr>
    </w:p>
    <w:p w14:paraId="2E657DB5" w14:textId="77777777" w:rsidR="00D66B5F" w:rsidRDefault="00D66B5F" w:rsidP="00D3792C">
      <w:pPr>
        <w:jc w:val="center"/>
        <w:rPr>
          <w:b/>
          <w:i/>
          <w:sz w:val="28"/>
          <w:szCs w:val="28"/>
        </w:rPr>
      </w:pPr>
    </w:p>
    <w:p w14:paraId="06944AFF" w14:textId="77777777" w:rsidR="00F53044" w:rsidRPr="00F53044" w:rsidRDefault="00F53044" w:rsidP="00F53044">
      <w:pPr>
        <w:jc w:val="center"/>
        <w:rPr>
          <w:sz w:val="28"/>
          <w:szCs w:val="28"/>
        </w:rPr>
      </w:pPr>
      <w:r w:rsidRPr="00F53044">
        <w:rPr>
          <w:sz w:val="28"/>
          <w:szCs w:val="28"/>
        </w:rPr>
        <w:t xml:space="preserve">Об утверждении муниципальной программы </w:t>
      </w:r>
    </w:p>
    <w:p w14:paraId="020DBBA2" w14:textId="77777777" w:rsidR="00F53044" w:rsidRPr="00F53044" w:rsidRDefault="00F53044" w:rsidP="00F53044">
      <w:pPr>
        <w:jc w:val="center"/>
        <w:rPr>
          <w:sz w:val="28"/>
          <w:szCs w:val="28"/>
        </w:rPr>
      </w:pPr>
      <w:r w:rsidRPr="00F53044">
        <w:rPr>
          <w:sz w:val="28"/>
          <w:szCs w:val="28"/>
        </w:rPr>
        <w:t xml:space="preserve">«Культура Татарского муниципального </w:t>
      </w:r>
      <w:r>
        <w:rPr>
          <w:sz w:val="28"/>
          <w:szCs w:val="28"/>
        </w:rPr>
        <w:t xml:space="preserve">округа </w:t>
      </w:r>
      <w:r w:rsidRPr="00F53044">
        <w:rPr>
          <w:sz w:val="28"/>
          <w:szCs w:val="28"/>
        </w:rPr>
        <w:t>Новосибирской области</w:t>
      </w:r>
    </w:p>
    <w:p w14:paraId="63E3E2A8" w14:textId="77777777" w:rsidR="00F53044" w:rsidRPr="00F53044" w:rsidRDefault="00F53044" w:rsidP="00F53044">
      <w:pPr>
        <w:jc w:val="center"/>
        <w:rPr>
          <w:sz w:val="28"/>
          <w:szCs w:val="28"/>
        </w:rPr>
      </w:pPr>
      <w:r>
        <w:rPr>
          <w:sz w:val="28"/>
          <w:szCs w:val="28"/>
        </w:rPr>
        <w:t xml:space="preserve"> на 2026 – 2028</w:t>
      </w:r>
      <w:r w:rsidRPr="00F53044">
        <w:rPr>
          <w:sz w:val="28"/>
          <w:szCs w:val="28"/>
        </w:rPr>
        <w:t xml:space="preserve"> годы»</w:t>
      </w:r>
    </w:p>
    <w:p w14:paraId="387B38B3" w14:textId="77777777" w:rsidR="00BE7218" w:rsidRPr="00D4089D" w:rsidRDefault="00BE7218" w:rsidP="005B7D52">
      <w:pPr>
        <w:ind w:firstLine="709"/>
        <w:jc w:val="both"/>
        <w:rPr>
          <w:sz w:val="26"/>
          <w:szCs w:val="26"/>
        </w:rPr>
      </w:pPr>
    </w:p>
    <w:p w14:paraId="6A3B0A8F" w14:textId="0E3DA8A6" w:rsidR="00F53044" w:rsidRPr="00F53044" w:rsidRDefault="00F53044" w:rsidP="00F53044">
      <w:pPr>
        <w:ind w:firstLine="708"/>
        <w:jc w:val="both"/>
        <w:rPr>
          <w:sz w:val="28"/>
          <w:szCs w:val="28"/>
        </w:rPr>
      </w:pPr>
      <w:r w:rsidRPr="00F53044">
        <w:rPr>
          <w:sz w:val="28"/>
          <w:szCs w:val="28"/>
        </w:rPr>
        <w:t xml:space="preserve">В целях реализации потенциала сферы культуры Татарского муниципального </w:t>
      </w:r>
      <w:r>
        <w:rPr>
          <w:sz w:val="28"/>
          <w:szCs w:val="28"/>
        </w:rPr>
        <w:t>округа</w:t>
      </w:r>
      <w:r w:rsidRPr="00F53044">
        <w:rPr>
          <w:sz w:val="28"/>
          <w:szCs w:val="28"/>
        </w:rPr>
        <w:t xml:space="preserve"> Новосибирской области, развития инфраструктуры объектов культуры, сохранения культурных ценностей, создания условий для творчества, доступности культурных услуг для жителей Татарского муниципального </w:t>
      </w:r>
      <w:r>
        <w:rPr>
          <w:sz w:val="28"/>
          <w:szCs w:val="28"/>
        </w:rPr>
        <w:t>округа</w:t>
      </w:r>
      <w:r w:rsidRPr="00F53044">
        <w:rPr>
          <w:sz w:val="28"/>
          <w:szCs w:val="28"/>
        </w:rPr>
        <w:t xml:space="preserve"> Новосибирской области, формирования благоприятной среды для творческой самореализации граждан в рамках решения вопроса местного значения и руководствуясь национальным проектом «</w:t>
      </w:r>
      <w:r w:rsidR="00371535">
        <w:rPr>
          <w:sz w:val="28"/>
          <w:szCs w:val="28"/>
        </w:rPr>
        <w:t>Семья</w:t>
      </w:r>
      <w:r w:rsidRPr="00F53044">
        <w:rPr>
          <w:sz w:val="28"/>
          <w:szCs w:val="28"/>
        </w:rPr>
        <w:t xml:space="preserve">», </w:t>
      </w:r>
      <w:r w:rsidRPr="00E75898">
        <w:rPr>
          <w:sz w:val="28"/>
          <w:szCs w:val="28"/>
        </w:rPr>
        <w:t>Федеральный закон от 01.12.2014</w:t>
      </w:r>
      <w:r w:rsidR="00E75898" w:rsidRPr="00E75898">
        <w:rPr>
          <w:sz w:val="28"/>
          <w:szCs w:val="28"/>
        </w:rPr>
        <w:t xml:space="preserve"> </w:t>
      </w:r>
      <w:r w:rsidRPr="00E75898">
        <w:rPr>
          <w:sz w:val="28"/>
          <w:szCs w:val="28"/>
        </w:rPr>
        <w:t>г. № 419 – ФЗ «О внесении изменений в отдельные законодательные акты РФ по вопросам социальной защиты инвалидов в связи с ратификацией Конвенции о правах инвалидов», постановлением Правительства Новосибирской области от 03.02.2015 № 46-п «Об утверждении государственной программы Новосибирской области «Культура Новосибирской области»,  трехсторонним приказом министерства культуры Новосибирской области, министерства строительства Новосибирской области, государственной инспекции по охране объектов культурного наследия «Об утверждении Плана реализации мероприятий государственной программы Новосибирской области «Культура Новосибирской области» на очередной 2026 год и плановый период 2027 и 2028 годов» и нормативно-правовыми актами Татарского муниципального округа Новосибирской области, в целях реализации культурно-досуговых мероприятий на территории Татарского муниципального округа Новосибирской области.</w:t>
      </w:r>
    </w:p>
    <w:p w14:paraId="7611007D" w14:textId="77777777" w:rsidR="00F53044" w:rsidRPr="00F53044" w:rsidRDefault="00F53044" w:rsidP="00F53044">
      <w:pPr>
        <w:jc w:val="both"/>
        <w:rPr>
          <w:sz w:val="28"/>
          <w:szCs w:val="28"/>
        </w:rPr>
      </w:pPr>
      <w:r w:rsidRPr="00F53044">
        <w:rPr>
          <w:sz w:val="28"/>
          <w:szCs w:val="28"/>
        </w:rPr>
        <w:t xml:space="preserve">     ПОСТАНОВЛЯЕТ:</w:t>
      </w:r>
    </w:p>
    <w:p w14:paraId="054CB4DF" w14:textId="464F01EB" w:rsidR="00F53044" w:rsidRPr="00F53044" w:rsidRDefault="00F53044" w:rsidP="00F53044">
      <w:pPr>
        <w:numPr>
          <w:ilvl w:val="0"/>
          <w:numId w:val="26"/>
        </w:numPr>
        <w:contextualSpacing/>
        <w:jc w:val="both"/>
        <w:rPr>
          <w:sz w:val="28"/>
          <w:szCs w:val="28"/>
        </w:rPr>
      </w:pPr>
      <w:r w:rsidRPr="00F53044">
        <w:rPr>
          <w:sz w:val="28"/>
          <w:szCs w:val="28"/>
        </w:rPr>
        <w:t>Утвердить прилагаемую муниципа</w:t>
      </w:r>
      <w:r>
        <w:rPr>
          <w:sz w:val="28"/>
          <w:szCs w:val="28"/>
        </w:rPr>
        <w:t>льную программу «Культура Татар</w:t>
      </w:r>
      <w:r w:rsidRPr="00F53044">
        <w:rPr>
          <w:sz w:val="28"/>
          <w:szCs w:val="28"/>
        </w:rPr>
        <w:t xml:space="preserve">ского муниципального </w:t>
      </w:r>
      <w:r w:rsidR="00E75898">
        <w:rPr>
          <w:sz w:val="28"/>
          <w:szCs w:val="28"/>
        </w:rPr>
        <w:t>округа</w:t>
      </w:r>
      <w:r w:rsidRPr="00F53044">
        <w:rPr>
          <w:sz w:val="28"/>
          <w:szCs w:val="28"/>
        </w:rPr>
        <w:t xml:space="preserve"> Новосибирской области </w:t>
      </w:r>
      <w:r>
        <w:rPr>
          <w:sz w:val="28"/>
          <w:szCs w:val="28"/>
        </w:rPr>
        <w:t>2026-2028</w:t>
      </w:r>
      <w:r w:rsidRPr="00F53044">
        <w:rPr>
          <w:sz w:val="28"/>
          <w:szCs w:val="28"/>
        </w:rPr>
        <w:t xml:space="preserve"> годы».</w:t>
      </w:r>
    </w:p>
    <w:p w14:paraId="6AC3936B" w14:textId="07A9505B" w:rsidR="00F53044" w:rsidRPr="00F53044" w:rsidRDefault="00F53044" w:rsidP="00F53044">
      <w:pPr>
        <w:numPr>
          <w:ilvl w:val="0"/>
          <w:numId w:val="26"/>
        </w:numPr>
        <w:contextualSpacing/>
        <w:jc w:val="both"/>
        <w:rPr>
          <w:sz w:val="28"/>
          <w:szCs w:val="28"/>
        </w:rPr>
      </w:pPr>
      <w:r w:rsidRPr="00F53044">
        <w:rPr>
          <w:sz w:val="28"/>
          <w:szCs w:val="28"/>
        </w:rPr>
        <w:lastRenderedPageBreak/>
        <w:t xml:space="preserve">Начальнику отдела культуры и молодежной политики администрации Татарского муниципального </w:t>
      </w:r>
      <w:r>
        <w:rPr>
          <w:sz w:val="28"/>
          <w:szCs w:val="28"/>
        </w:rPr>
        <w:t>округа</w:t>
      </w:r>
      <w:r w:rsidRPr="00F53044">
        <w:rPr>
          <w:sz w:val="28"/>
          <w:szCs w:val="28"/>
        </w:rPr>
        <w:t xml:space="preserve"> Новосибирской области Зырянову А.А. обеспечить координацию вы</w:t>
      </w:r>
      <w:r w:rsidR="003B4213">
        <w:rPr>
          <w:sz w:val="28"/>
          <w:szCs w:val="28"/>
        </w:rPr>
        <w:t>полнения мероприятий Программы.</w:t>
      </w:r>
    </w:p>
    <w:p w14:paraId="6BFB69DA" w14:textId="77777777" w:rsidR="00F53044" w:rsidRPr="00F53044" w:rsidRDefault="00F53044" w:rsidP="00F53044">
      <w:pPr>
        <w:numPr>
          <w:ilvl w:val="0"/>
          <w:numId w:val="26"/>
        </w:numPr>
        <w:contextualSpacing/>
        <w:jc w:val="both"/>
        <w:rPr>
          <w:sz w:val="28"/>
          <w:szCs w:val="28"/>
        </w:rPr>
      </w:pPr>
      <w:r w:rsidRPr="00F53044">
        <w:rPr>
          <w:sz w:val="28"/>
          <w:szCs w:val="28"/>
        </w:rPr>
        <w:t xml:space="preserve">Отделу организационной работы, контроля и связей с общественностью (Сиволапенко И.В.) опубликовать настоящее постановление в Бюллетене органов местного самоуправления Татарского муниципального </w:t>
      </w:r>
      <w:r>
        <w:rPr>
          <w:sz w:val="28"/>
          <w:szCs w:val="28"/>
        </w:rPr>
        <w:t>округа</w:t>
      </w:r>
      <w:r w:rsidRPr="00F53044">
        <w:rPr>
          <w:sz w:val="28"/>
          <w:szCs w:val="28"/>
        </w:rPr>
        <w:t xml:space="preserve"> Новосибирской области и разместить на официальном сайте администрации Татарского муниципального </w:t>
      </w:r>
      <w:r>
        <w:rPr>
          <w:sz w:val="28"/>
          <w:szCs w:val="28"/>
        </w:rPr>
        <w:t>округа</w:t>
      </w:r>
      <w:r w:rsidRPr="00F53044">
        <w:rPr>
          <w:sz w:val="28"/>
          <w:szCs w:val="28"/>
        </w:rPr>
        <w:t xml:space="preserve"> Новосибирской области.</w:t>
      </w:r>
    </w:p>
    <w:p w14:paraId="2718C54F" w14:textId="77777777" w:rsidR="00F53044" w:rsidRPr="00F53044" w:rsidRDefault="00F53044" w:rsidP="00F53044">
      <w:pPr>
        <w:numPr>
          <w:ilvl w:val="0"/>
          <w:numId w:val="26"/>
        </w:numPr>
        <w:contextualSpacing/>
        <w:jc w:val="both"/>
        <w:rPr>
          <w:sz w:val="28"/>
          <w:szCs w:val="28"/>
        </w:rPr>
      </w:pPr>
      <w:r w:rsidRPr="00F53044">
        <w:rPr>
          <w:sz w:val="28"/>
          <w:szCs w:val="28"/>
        </w:rPr>
        <w:t>Контроль исполнения данного постановления оставляю за собой.</w:t>
      </w:r>
    </w:p>
    <w:p w14:paraId="7C563DF0" w14:textId="77777777" w:rsidR="001F2A45" w:rsidRPr="00F1402E" w:rsidRDefault="001F2A45" w:rsidP="001F2A45">
      <w:pPr>
        <w:jc w:val="both"/>
        <w:rPr>
          <w:sz w:val="26"/>
          <w:szCs w:val="26"/>
        </w:rPr>
      </w:pPr>
    </w:p>
    <w:p w14:paraId="13932304" w14:textId="77777777" w:rsidR="001B123C" w:rsidRDefault="001B123C" w:rsidP="001B123C">
      <w:pPr>
        <w:jc w:val="right"/>
        <w:rPr>
          <w:sz w:val="28"/>
          <w:szCs w:val="28"/>
        </w:rPr>
      </w:pPr>
    </w:p>
    <w:p w14:paraId="0EB309A0" w14:textId="77777777" w:rsidR="00800636" w:rsidRDefault="00800636" w:rsidP="00F1402E">
      <w:pPr>
        <w:rPr>
          <w:sz w:val="28"/>
          <w:szCs w:val="28"/>
        </w:rPr>
      </w:pPr>
    </w:p>
    <w:p w14:paraId="0585094F" w14:textId="4BE50A9C" w:rsidR="0030286C" w:rsidRPr="00D4089D" w:rsidRDefault="00737E3B" w:rsidP="00800636">
      <w:pPr>
        <w:rPr>
          <w:sz w:val="28"/>
          <w:szCs w:val="28"/>
        </w:rPr>
      </w:pPr>
      <w:r>
        <w:rPr>
          <w:sz w:val="28"/>
          <w:szCs w:val="28"/>
        </w:rPr>
        <w:t>И.о. Главы</w:t>
      </w:r>
      <w:r w:rsidR="00F1402E" w:rsidRPr="00D4089D">
        <w:rPr>
          <w:sz w:val="28"/>
          <w:szCs w:val="28"/>
        </w:rPr>
        <w:t xml:space="preserve"> Татарского </w:t>
      </w:r>
      <w:r w:rsidR="00140A13" w:rsidRPr="00D4089D">
        <w:rPr>
          <w:sz w:val="28"/>
          <w:szCs w:val="28"/>
        </w:rPr>
        <w:t xml:space="preserve">муниципального </w:t>
      </w:r>
      <w:r w:rsidR="002118E6" w:rsidRPr="00D4089D">
        <w:rPr>
          <w:sz w:val="28"/>
          <w:szCs w:val="28"/>
        </w:rPr>
        <w:t>округа</w:t>
      </w:r>
      <w:r w:rsidR="00F1402E" w:rsidRPr="00D4089D">
        <w:rPr>
          <w:sz w:val="28"/>
          <w:szCs w:val="28"/>
        </w:rPr>
        <w:t xml:space="preserve">                                                                                  </w:t>
      </w:r>
      <w:r w:rsidR="00140A13" w:rsidRPr="00D4089D">
        <w:rPr>
          <w:sz w:val="28"/>
          <w:szCs w:val="28"/>
        </w:rPr>
        <w:t xml:space="preserve">Новосибирской области                                            </w:t>
      </w:r>
      <w:r>
        <w:rPr>
          <w:sz w:val="28"/>
          <w:szCs w:val="28"/>
        </w:rPr>
        <w:t xml:space="preserve">                               Д.Б</w:t>
      </w:r>
      <w:r w:rsidR="00140A13" w:rsidRPr="00D4089D">
        <w:rPr>
          <w:sz w:val="28"/>
          <w:szCs w:val="28"/>
        </w:rPr>
        <w:t xml:space="preserve">. </w:t>
      </w:r>
      <w:r>
        <w:rPr>
          <w:sz w:val="28"/>
          <w:szCs w:val="28"/>
        </w:rPr>
        <w:t>Шиберт</w:t>
      </w:r>
    </w:p>
    <w:p w14:paraId="5BC2C86E" w14:textId="77777777" w:rsidR="008547AA" w:rsidRDefault="008547AA" w:rsidP="005F3A84">
      <w:pPr>
        <w:jc w:val="right"/>
        <w:outlineLvl w:val="0"/>
        <w:rPr>
          <w:sz w:val="20"/>
          <w:szCs w:val="20"/>
        </w:rPr>
      </w:pPr>
    </w:p>
    <w:p w14:paraId="5A900EA8" w14:textId="77777777" w:rsidR="00140A13" w:rsidRDefault="00140A13" w:rsidP="005F3A84">
      <w:pPr>
        <w:jc w:val="right"/>
        <w:outlineLvl w:val="0"/>
      </w:pPr>
    </w:p>
    <w:p w14:paraId="638F360B" w14:textId="77777777" w:rsidR="00140A13" w:rsidRDefault="00140A13" w:rsidP="005F3A84">
      <w:pPr>
        <w:jc w:val="right"/>
        <w:outlineLvl w:val="0"/>
      </w:pPr>
    </w:p>
    <w:p w14:paraId="08193D3C" w14:textId="77777777" w:rsidR="00140A13" w:rsidRDefault="00140A13" w:rsidP="005F3A84">
      <w:pPr>
        <w:jc w:val="right"/>
        <w:outlineLvl w:val="0"/>
      </w:pPr>
    </w:p>
    <w:p w14:paraId="4B4ED63A" w14:textId="77777777" w:rsidR="00140A13" w:rsidRDefault="00140A13" w:rsidP="005F3A84">
      <w:pPr>
        <w:jc w:val="right"/>
        <w:outlineLvl w:val="0"/>
      </w:pPr>
    </w:p>
    <w:p w14:paraId="2A7D4816" w14:textId="77777777" w:rsidR="00140A13" w:rsidRDefault="00140A13" w:rsidP="005F3A84">
      <w:pPr>
        <w:jc w:val="right"/>
        <w:outlineLvl w:val="0"/>
      </w:pPr>
    </w:p>
    <w:p w14:paraId="234345BE" w14:textId="77777777" w:rsidR="00F53044" w:rsidRDefault="00F53044" w:rsidP="005F3A84">
      <w:pPr>
        <w:jc w:val="right"/>
        <w:outlineLvl w:val="0"/>
      </w:pPr>
    </w:p>
    <w:p w14:paraId="66D74404" w14:textId="77777777" w:rsidR="00F53044" w:rsidRDefault="00F53044" w:rsidP="005F3A84">
      <w:pPr>
        <w:jc w:val="right"/>
        <w:outlineLvl w:val="0"/>
      </w:pPr>
    </w:p>
    <w:p w14:paraId="6B593DEB" w14:textId="77777777" w:rsidR="00F53044" w:rsidRDefault="00F53044" w:rsidP="005F3A84">
      <w:pPr>
        <w:jc w:val="right"/>
        <w:outlineLvl w:val="0"/>
      </w:pPr>
    </w:p>
    <w:p w14:paraId="59A952DC" w14:textId="77777777" w:rsidR="00F53044" w:rsidRDefault="00F53044" w:rsidP="005F3A84">
      <w:pPr>
        <w:jc w:val="right"/>
        <w:outlineLvl w:val="0"/>
      </w:pPr>
    </w:p>
    <w:p w14:paraId="4FDCB0BD" w14:textId="77777777" w:rsidR="00F53044" w:rsidRDefault="00F53044" w:rsidP="005F3A84">
      <w:pPr>
        <w:jc w:val="right"/>
        <w:outlineLvl w:val="0"/>
      </w:pPr>
    </w:p>
    <w:p w14:paraId="6075354C" w14:textId="77777777" w:rsidR="00F53044" w:rsidRDefault="00F53044" w:rsidP="005F3A84">
      <w:pPr>
        <w:jc w:val="right"/>
        <w:outlineLvl w:val="0"/>
      </w:pPr>
    </w:p>
    <w:p w14:paraId="0B8AA15E" w14:textId="77777777" w:rsidR="00F53044" w:rsidRDefault="00F53044" w:rsidP="005F3A84">
      <w:pPr>
        <w:jc w:val="right"/>
        <w:outlineLvl w:val="0"/>
      </w:pPr>
    </w:p>
    <w:p w14:paraId="605D572F" w14:textId="77777777" w:rsidR="00F53044" w:rsidRDefault="00F53044" w:rsidP="005F3A84">
      <w:pPr>
        <w:jc w:val="right"/>
        <w:outlineLvl w:val="0"/>
      </w:pPr>
    </w:p>
    <w:p w14:paraId="77E67D36" w14:textId="77777777" w:rsidR="00F53044" w:rsidRDefault="00F53044" w:rsidP="005F3A84">
      <w:pPr>
        <w:jc w:val="right"/>
        <w:outlineLvl w:val="0"/>
      </w:pPr>
    </w:p>
    <w:p w14:paraId="605E8A55" w14:textId="77777777" w:rsidR="00F53044" w:rsidRDefault="00F53044" w:rsidP="005F3A84">
      <w:pPr>
        <w:jc w:val="right"/>
        <w:outlineLvl w:val="0"/>
      </w:pPr>
    </w:p>
    <w:p w14:paraId="25EDD9B0" w14:textId="77777777" w:rsidR="00F53044" w:rsidRDefault="00F53044" w:rsidP="005F3A84">
      <w:pPr>
        <w:jc w:val="right"/>
        <w:outlineLvl w:val="0"/>
      </w:pPr>
    </w:p>
    <w:p w14:paraId="30C5039D" w14:textId="77777777" w:rsidR="00F53044" w:rsidRDefault="00F53044" w:rsidP="005F3A84">
      <w:pPr>
        <w:jc w:val="right"/>
        <w:outlineLvl w:val="0"/>
      </w:pPr>
    </w:p>
    <w:p w14:paraId="11286D3D" w14:textId="77777777" w:rsidR="00F53044" w:rsidRDefault="00F53044" w:rsidP="005F3A84">
      <w:pPr>
        <w:jc w:val="right"/>
        <w:outlineLvl w:val="0"/>
      </w:pPr>
    </w:p>
    <w:p w14:paraId="56F37069" w14:textId="77777777" w:rsidR="00F53044" w:rsidRDefault="00F53044" w:rsidP="005F3A84">
      <w:pPr>
        <w:jc w:val="right"/>
        <w:outlineLvl w:val="0"/>
      </w:pPr>
    </w:p>
    <w:p w14:paraId="542C4F46" w14:textId="77777777" w:rsidR="00F53044" w:rsidRDefault="00F53044" w:rsidP="005F3A84">
      <w:pPr>
        <w:jc w:val="right"/>
        <w:outlineLvl w:val="0"/>
      </w:pPr>
    </w:p>
    <w:p w14:paraId="42EA162F" w14:textId="77777777" w:rsidR="00F53044" w:rsidRDefault="00F53044" w:rsidP="005F3A84">
      <w:pPr>
        <w:jc w:val="right"/>
        <w:outlineLvl w:val="0"/>
      </w:pPr>
    </w:p>
    <w:p w14:paraId="2961D62D" w14:textId="77777777" w:rsidR="00F53044" w:rsidRDefault="00F53044" w:rsidP="005F3A84">
      <w:pPr>
        <w:jc w:val="right"/>
        <w:outlineLvl w:val="0"/>
      </w:pPr>
    </w:p>
    <w:p w14:paraId="296252AB" w14:textId="77777777" w:rsidR="00F53044" w:rsidRDefault="00F53044" w:rsidP="005F3A84">
      <w:pPr>
        <w:jc w:val="right"/>
        <w:outlineLvl w:val="0"/>
      </w:pPr>
    </w:p>
    <w:p w14:paraId="3C0A2730" w14:textId="77777777" w:rsidR="00F53044" w:rsidRDefault="00F53044" w:rsidP="005F3A84">
      <w:pPr>
        <w:jc w:val="right"/>
        <w:outlineLvl w:val="0"/>
      </w:pPr>
    </w:p>
    <w:p w14:paraId="6C8E37B3" w14:textId="77777777" w:rsidR="00F53044" w:rsidRDefault="00F53044" w:rsidP="005F3A84">
      <w:pPr>
        <w:jc w:val="right"/>
        <w:outlineLvl w:val="0"/>
      </w:pPr>
    </w:p>
    <w:p w14:paraId="26FBB102" w14:textId="77777777" w:rsidR="00F53044" w:rsidRDefault="00F53044" w:rsidP="005F3A84">
      <w:pPr>
        <w:jc w:val="right"/>
        <w:outlineLvl w:val="0"/>
      </w:pPr>
    </w:p>
    <w:p w14:paraId="20C2719F" w14:textId="77777777" w:rsidR="00F53044" w:rsidRDefault="00F53044" w:rsidP="005F3A84">
      <w:pPr>
        <w:jc w:val="right"/>
        <w:outlineLvl w:val="0"/>
      </w:pPr>
    </w:p>
    <w:p w14:paraId="5E8D96B5" w14:textId="77777777" w:rsidR="00F53044" w:rsidRDefault="00F53044" w:rsidP="005F3A84">
      <w:pPr>
        <w:jc w:val="right"/>
        <w:outlineLvl w:val="0"/>
      </w:pPr>
    </w:p>
    <w:p w14:paraId="78DB9590" w14:textId="77777777" w:rsidR="00F53044" w:rsidRDefault="00F53044" w:rsidP="005F3A84">
      <w:pPr>
        <w:jc w:val="right"/>
        <w:outlineLvl w:val="0"/>
      </w:pPr>
    </w:p>
    <w:p w14:paraId="47F1FE0F" w14:textId="2130508A" w:rsidR="00F53044" w:rsidRDefault="00F53044" w:rsidP="00E75898">
      <w:pPr>
        <w:outlineLvl w:val="0"/>
      </w:pPr>
    </w:p>
    <w:p w14:paraId="29AC504E" w14:textId="77777777" w:rsidR="00F53044" w:rsidRDefault="00F53044" w:rsidP="005F3A84">
      <w:pPr>
        <w:jc w:val="right"/>
        <w:outlineLvl w:val="0"/>
      </w:pPr>
    </w:p>
    <w:p w14:paraId="5291856B" w14:textId="77777777" w:rsidR="00140A13" w:rsidRPr="00387594" w:rsidRDefault="00F53044" w:rsidP="001F2A45">
      <w:pPr>
        <w:outlineLvl w:val="0"/>
        <w:rPr>
          <w:sz w:val="18"/>
          <w:szCs w:val="18"/>
        </w:rPr>
      </w:pPr>
      <w:r>
        <w:rPr>
          <w:sz w:val="18"/>
          <w:szCs w:val="18"/>
        </w:rPr>
        <w:t>Исп.: Куренко А.В</w:t>
      </w:r>
    </w:p>
    <w:p w14:paraId="50FC9E50" w14:textId="4A71D50D" w:rsidR="00BE7218" w:rsidRPr="00603CE3" w:rsidRDefault="00387594" w:rsidP="00225C0E">
      <w:pPr>
        <w:outlineLvl w:val="0"/>
        <w:rPr>
          <w:sz w:val="18"/>
          <w:szCs w:val="18"/>
        </w:rPr>
      </w:pPr>
      <w:r w:rsidRPr="00387594">
        <w:rPr>
          <w:sz w:val="18"/>
          <w:szCs w:val="18"/>
        </w:rPr>
        <w:t>8(38364)22072</w:t>
      </w:r>
      <w:bookmarkStart w:id="0" w:name="_GoBack"/>
      <w:bookmarkEnd w:id="0"/>
    </w:p>
    <w:p w14:paraId="19D45090" w14:textId="01235A44" w:rsidR="00603CE3" w:rsidRDefault="00603CE3" w:rsidP="00225C0E">
      <w:pPr>
        <w:outlineLvl w:val="0"/>
      </w:pPr>
    </w:p>
    <w:p w14:paraId="5150DD7B" w14:textId="77777777" w:rsidR="00603CE3" w:rsidRPr="00603CE3" w:rsidRDefault="00603CE3" w:rsidP="00603CE3">
      <w:pPr>
        <w:outlineLvl w:val="0"/>
      </w:pPr>
      <w:r w:rsidRPr="00603CE3">
        <w:t>Проект</w:t>
      </w:r>
    </w:p>
    <w:p w14:paraId="264D9A71" w14:textId="77777777" w:rsidR="00603CE3" w:rsidRPr="00603CE3" w:rsidRDefault="00603CE3" w:rsidP="00603CE3">
      <w:pPr>
        <w:outlineLvl w:val="0"/>
        <w:rPr>
          <w:b/>
        </w:rPr>
      </w:pPr>
      <w:r w:rsidRPr="00603CE3">
        <w:rPr>
          <w:b/>
        </w:rPr>
        <w:t>Паспорт муниципальной программы</w:t>
      </w:r>
    </w:p>
    <w:p w14:paraId="0A2AA3F7" w14:textId="77777777" w:rsidR="00603CE3" w:rsidRPr="00603CE3" w:rsidRDefault="00603CE3" w:rsidP="00603CE3">
      <w:pPr>
        <w:outlineLvl w:val="0"/>
        <w:rPr>
          <w:b/>
        </w:rPr>
      </w:pPr>
      <w:r w:rsidRPr="00603CE3">
        <w:rPr>
          <w:b/>
        </w:rPr>
        <w:t xml:space="preserve">«Культура Татарского муниципального округа </w:t>
      </w:r>
    </w:p>
    <w:p w14:paraId="20E0F613" w14:textId="77777777" w:rsidR="00603CE3" w:rsidRPr="00603CE3" w:rsidRDefault="00603CE3" w:rsidP="00603CE3">
      <w:pPr>
        <w:outlineLvl w:val="0"/>
        <w:rPr>
          <w:b/>
        </w:rPr>
      </w:pPr>
      <w:r w:rsidRPr="00603CE3">
        <w:rPr>
          <w:b/>
        </w:rPr>
        <w:t>Новосибирской области на 2026 - 2028 годы»</w:t>
      </w:r>
    </w:p>
    <w:p w14:paraId="714D0B58" w14:textId="77777777" w:rsidR="00603CE3" w:rsidRPr="00603CE3" w:rsidRDefault="00603CE3" w:rsidP="00603CE3">
      <w:pPr>
        <w:outlineLvl w:val="0"/>
        <w:rPr>
          <w:b/>
        </w:rPr>
      </w:pPr>
    </w:p>
    <w:p w14:paraId="33B92402" w14:textId="77777777" w:rsidR="00603CE3" w:rsidRPr="00603CE3" w:rsidRDefault="00603CE3" w:rsidP="00603CE3">
      <w:pPr>
        <w:outlineLvl w:val="0"/>
        <w:rPr>
          <w:b/>
        </w:rPr>
      </w:pPr>
    </w:p>
    <w:tbl>
      <w:tblPr>
        <w:tblStyle w:val="a3"/>
        <w:tblW w:w="9606" w:type="dxa"/>
        <w:tblLook w:val="04A0" w:firstRow="1" w:lastRow="0" w:firstColumn="1" w:lastColumn="0" w:noHBand="0" w:noVBand="1"/>
      </w:tblPr>
      <w:tblGrid>
        <w:gridCol w:w="2695"/>
        <w:gridCol w:w="6911"/>
      </w:tblGrid>
      <w:tr w:rsidR="00603CE3" w:rsidRPr="00603CE3" w14:paraId="680BAD07" w14:textId="77777777" w:rsidTr="00285575">
        <w:tc>
          <w:tcPr>
            <w:tcW w:w="2695" w:type="dxa"/>
          </w:tcPr>
          <w:p w14:paraId="60A73013" w14:textId="77777777" w:rsidR="00603CE3" w:rsidRPr="00603CE3" w:rsidRDefault="00603CE3" w:rsidP="00603CE3">
            <w:pPr>
              <w:outlineLvl w:val="0"/>
            </w:pPr>
            <w:r w:rsidRPr="00603CE3">
              <w:t>Разработчик Муниципальной   программы</w:t>
            </w:r>
          </w:p>
        </w:tc>
        <w:tc>
          <w:tcPr>
            <w:tcW w:w="6911" w:type="dxa"/>
          </w:tcPr>
          <w:p w14:paraId="08EC3075" w14:textId="77777777" w:rsidR="00603CE3" w:rsidRPr="00603CE3" w:rsidRDefault="00603CE3" w:rsidP="00603CE3">
            <w:pPr>
              <w:outlineLvl w:val="0"/>
            </w:pPr>
            <w:r w:rsidRPr="00603CE3">
              <w:t>Отдел культуры и  молодежной  политики администрации Татарского муниципального округа Новосибирской области</w:t>
            </w:r>
          </w:p>
        </w:tc>
      </w:tr>
      <w:tr w:rsidR="00603CE3" w:rsidRPr="00603CE3" w14:paraId="57A82911" w14:textId="77777777" w:rsidTr="00285575">
        <w:tc>
          <w:tcPr>
            <w:tcW w:w="2695" w:type="dxa"/>
          </w:tcPr>
          <w:p w14:paraId="22F9CC0C" w14:textId="77777777" w:rsidR="00603CE3" w:rsidRPr="00603CE3" w:rsidRDefault="00603CE3" w:rsidP="00603CE3">
            <w:pPr>
              <w:outlineLvl w:val="0"/>
            </w:pPr>
            <w:r w:rsidRPr="00603CE3">
              <w:t xml:space="preserve">Исполнители Муниципальной программы </w:t>
            </w:r>
          </w:p>
        </w:tc>
        <w:tc>
          <w:tcPr>
            <w:tcW w:w="6911" w:type="dxa"/>
          </w:tcPr>
          <w:p w14:paraId="6415AE6A" w14:textId="77777777" w:rsidR="00603CE3" w:rsidRPr="00603CE3" w:rsidRDefault="00603CE3" w:rsidP="00603CE3">
            <w:pPr>
              <w:outlineLvl w:val="0"/>
            </w:pPr>
            <w:r w:rsidRPr="00603CE3">
              <w:t xml:space="preserve">Отдел культуры и молодежной политики администрации Татарского муниципального округа Новосибирской области; </w:t>
            </w:r>
          </w:p>
          <w:p w14:paraId="2ED11258" w14:textId="77777777" w:rsidR="00603CE3" w:rsidRPr="00603CE3" w:rsidRDefault="00603CE3" w:rsidP="00603CE3">
            <w:pPr>
              <w:outlineLvl w:val="0"/>
            </w:pPr>
            <w:r w:rsidRPr="00603CE3">
              <w:t>Учреждения культуры Татарского муниципального округа Новосибирской области;</w:t>
            </w:r>
          </w:p>
          <w:p w14:paraId="25B97AC9" w14:textId="77777777" w:rsidR="00603CE3" w:rsidRPr="00603CE3" w:rsidRDefault="00603CE3" w:rsidP="00603CE3">
            <w:pPr>
              <w:outlineLvl w:val="0"/>
            </w:pPr>
            <w:r w:rsidRPr="00603CE3">
              <w:t>Иные юридические и физические лица, определяемые заказчиком в соответствии с действующим законодательством Российской Федерации</w:t>
            </w:r>
          </w:p>
        </w:tc>
      </w:tr>
      <w:tr w:rsidR="00603CE3" w:rsidRPr="00603CE3" w14:paraId="3AD54673" w14:textId="77777777" w:rsidTr="00285575">
        <w:tc>
          <w:tcPr>
            <w:tcW w:w="2695" w:type="dxa"/>
          </w:tcPr>
          <w:p w14:paraId="693C45EB" w14:textId="77777777" w:rsidR="00603CE3" w:rsidRPr="00603CE3" w:rsidRDefault="00603CE3" w:rsidP="00603CE3">
            <w:pPr>
              <w:outlineLvl w:val="0"/>
            </w:pPr>
            <w:r w:rsidRPr="00603CE3">
              <w:t>Ответственный исполнитель муниципальной программы</w:t>
            </w:r>
          </w:p>
        </w:tc>
        <w:tc>
          <w:tcPr>
            <w:tcW w:w="6911" w:type="dxa"/>
          </w:tcPr>
          <w:p w14:paraId="485332EB" w14:textId="77777777" w:rsidR="00603CE3" w:rsidRPr="00603CE3" w:rsidRDefault="00603CE3" w:rsidP="00603CE3">
            <w:pPr>
              <w:outlineLvl w:val="0"/>
            </w:pPr>
            <w:r w:rsidRPr="00603CE3">
              <w:t>Отдел культуры и молодежной политики администрации Татарского муниципального округа Новосибирской области</w:t>
            </w:r>
          </w:p>
        </w:tc>
      </w:tr>
      <w:tr w:rsidR="00603CE3" w:rsidRPr="00603CE3" w14:paraId="4CDEA1F6" w14:textId="77777777" w:rsidTr="00285575">
        <w:tc>
          <w:tcPr>
            <w:tcW w:w="2695" w:type="dxa"/>
            <w:vMerge w:val="restart"/>
          </w:tcPr>
          <w:p w14:paraId="22FC84E4" w14:textId="77777777" w:rsidR="00603CE3" w:rsidRPr="00603CE3" w:rsidRDefault="00603CE3" w:rsidP="00603CE3">
            <w:pPr>
              <w:outlineLvl w:val="0"/>
            </w:pPr>
            <w:r w:rsidRPr="00603CE3">
              <w:t>Цели и задачи муниципальной программы</w:t>
            </w:r>
          </w:p>
        </w:tc>
        <w:tc>
          <w:tcPr>
            <w:tcW w:w="6911" w:type="dxa"/>
          </w:tcPr>
          <w:p w14:paraId="4C82F3DF" w14:textId="77777777" w:rsidR="00603CE3" w:rsidRPr="00603CE3" w:rsidRDefault="00603CE3" w:rsidP="00603CE3">
            <w:pPr>
              <w:outlineLvl w:val="0"/>
            </w:pPr>
            <w:r w:rsidRPr="00603CE3">
              <w:t xml:space="preserve">Цель Программы: </w:t>
            </w:r>
          </w:p>
          <w:p w14:paraId="56D29212" w14:textId="77777777" w:rsidR="00603CE3" w:rsidRPr="00603CE3" w:rsidRDefault="00603CE3" w:rsidP="00603CE3">
            <w:pPr>
              <w:outlineLvl w:val="0"/>
            </w:pPr>
            <w:r w:rsidRPr="00603CE3">
              <w:t xml:space="preserve">повышение эффективности использования потенциала сферы культуры Татарского муниципального округа Новосибирской области, создание условий, обеспечивающих равный доступ населения Татарского муниципального округа Новосибирской области к культурным ценностям и услугам, формирование благоприятной среды для творческой самореализации граждан в рамках решения вопросов местного значения. </w:t>
            </w:r>
          </w:p>
          <w:p w14:paraId="673A9122" w14:textId="77777777" w:rsidR="00603CE3" w:rsidRPr="00603CE3" w:rsidRDefault="00603CE3" w:rsidP="00603CE3">
            <w:pPr>
              <w:outlineLvl w:val="0"/>
            </w:pPr>
            <w:r w:rsidRPr="00603CE3">
              <w:t xml:space="preserve">      Реализация на территории Татарского муниципального округа Новосибирской области национального проекта «Семья», в состав которого входит федеральный проект: «Семейные ценности и инфраструктура культуры»</w:t>
            </w:r>
          </w:p>
        </w:tc>
      </w:tr>
      <w:tr w:rsidR="00603CE3" w:rsidRPr="00603CE3" w14:paraId="195D29C0" w14:textId="77777777" w:rsidTr="00285575">
        <w:tc>
          <w:tcPr>
            <w:tcW w:w="2695" w:type="dxa"/>
            <w:vMerge/>
          </w:tcPr>
          <w:p w14:paraId="13F847B1" w14:textId="77777777" w:rsidR="00603CE3" w:rsidRPr="00603CE3" w:rsidRDefault="00603CE3" w:rsidP="00603CE3">
            <w:pPr>
              <w:outlineLvl w:val="0"/>
            </w:pPr>
          </w:p>
        </w:tc>
        <w:tc>
          <w:tcPr>
            <w:tcW w:w="6911" w:type="dxa"/>
          </w:tcPr>
          <w:p w14:paraId="36E3054D" w14:textId="77777777" w:rsidR="00603CE3" w:rsidRPr="00603CE3" w:rsidRDefault="00603CE3" w:rsidP="00603CE3">
            <w:pPr>
              <w:outlineLvl w:val="0"/>
            </w:pPr>
            <w:r w:rsidRPr="00603CE3">
              <w:t xml:space="preserve">Задачи Программы: </w:t>
            </w:r>
          </w:p>
          <w:p w14:paraId="3E4F370F" w14:textId="77777777" w:rsidR="00603CE3" w:rsidRPr="00603CE3" w:rsidRDefault="00603CE3" w:rsidP="00603CE3">
            <w:pPr>
              <w:outlineLvl w:val="0"/>
            </w:pPr>
            <w:r w:rsidRPr="00603CE3">
              <w:t>1. Повышение качества и разнообразия услуг, предоставляемых в сфере культуры и искусства, включая подготовку кадров, обеспечение равного доступа к культурным благам и возможности реализации творческого потенциала жителей округа.</w:t>
            </w:r>
          </w:p>
          <w:p w14:paraId="00001D5C" w14:textId="77777777" w:rsidR="00603CE3" w:rsidRPr="00603CE3" w:rsidRDefault="00603CE3" w:rsidP="00603CE3">
            <w:pPr>
              <w:outlineLvl w:val="0"/>
            </w:pPr>
            <w:r w:rsidRPr="00603CE3">
              <w:t>2.Формирование и развитие нравственных и духовных ценностей населения.</w:t>
            </w:r>
          </w:p>
          <w:p w14:paraId="1F72FCE9" w14:textId="77777777" w:rsidR="00603CE3" w:rsidRPr="00603CE3" w:rsidRDefault="00603CE3" w:rsidP="00603CE3">
            <w:pPr>
              <w:outlineLvl w:val="0"/>
            </w:pPr>
            <w:r w:rsidRPr="00603CE3">
              <w:t>3. Укрепление имиджа Татарского муниципального округа Новосибирской области.</w:t>
            </w:r>
          </w:p>
        </w:tc>
      </w:tr>
      <w:tr w:rsidR="00603CE3" w:rsidRPr="00603CE3" w14:paraId="09528FA1" w14:textId="77777777" w:rsidTr="00285575">
        <w:tc>
          <w:tcPr>
            <w:tcW w:w="2695" w:type="dxa"/>
            <w:tcBorders>
              <w:bottom w:val="single" w:sz="4" w:space="0" w:color="auto"/>
            </w:tcBorders>
          </w:tcPr>
          <w:p w14:paraId="2617675E" w14:textId="77777777" w:rsidR="00603CE3" w:rsidRPr="00603CE3" w:rsidRDefault="00603CE3" w:rsidP="00603CE3">
            <w:pPr>
              <w:outlineLvl w:val="0"/>
            </w:pPr>
            <w:r w:rsidRPr="00603CE3">
              <w:t>Индикаторы (целевые показатели) муниципальной программы</w:t>
            </w:r>
          </w:p>
        </w:tc>
        <w:tc>
          <w:tcPr>
            <w:tcW w:w="6911" w:type="dxa"/>
            <w:tcBorders>
              <w:bottom w:val="single" w:sz="4" w:space="0" w:color="auto"/>
            </w:tcBorders>
          </w:tcPr>
          <w:p w14:paraId="6AE558F6" w14:textId="77777777" w:rsidR="00603CE3" w:rsidRPr="00603CE3" w:rsidRDefault="00603CE3" w:rsidP="00603CE3">
            <w:pPr>
              <w:outlineLvl w:val="0"/>
            </w:pPr>
            <w:r w:rsidRPr="00603CE3">
              <w:t>Посещаемость населением культурно-досуговых мероприятий, проводимых муниципальными учреждениями культуры;</w:t>
            </w:r>
          </w:p>
          <w:p w14:paraId="7B92D112" w14:textId="77777777" w:rsidR="00603CE3" w:rsidRPr="00603CE3" w:rsidRDefault="00603CE3" w:rsidP="00603CE3">
            <w:pPr>
              <w:outlineLvl w:val="0"/>
            </w:pPr>
            <w:r w:rsidRPr="00603CE3">
              <w:t>Степень удовлетворенности населения качеством услуг, предоставляемых учреждениями культуры;</w:t>
            </w:r>
          </w:p>
          <w:p w14:paraId="4A6B9B8C" w14:textId="77777777" w:rsidR="00603CE3" w:rsidRPr="00603CE3" w:rsidRDefault="00603CE3" w:rsidP="00603CE3">
            <w:pPr>
              <w:outlineLvl w:val="0"/>
            </w:pPr>
            <w:r w:rsidRPr="00603CE3">
              <w:t>Охват населения мероприятиями учреждений культуры;</w:t>
            </w:r>
          </w:p>
          <w:p w14:paraId="1D3B1504" w14:textId="77777777" w:rsidR="00603CE3" w:rsidRPr="00603CE3" w:rsidRDefault="00603CE3" w:rsidP="00603CE3">
            <w:pPr>
              <w:outlineLvl w:val="0"/>
            </w:pPr>
            <w:r w:rsidRPr="00603CE3">
              <w:t>Доля зданий учреждений культуры, находящихся в удовлетворительном состоянии;</w:t>
            </w:r>
          </w:p>
          <w:p w14:paraId="7EA1F50B" w14:textId="77777777" w:rsidR="00603CE3" w:rsidRPr="00603CE3" w:rsidRDefault="00603CE3" w:rsidP="00603CE3">
            <w:pPr>
              <w:outlineLvl w:val="0"/>
            </w:pPr>
            <w:r w:rsidRPr="00603CE3">
              <w:t>Уровень комплектования книжных фондов общедоступных библиотек;</w:t>
            </w:r>
          </w:p>
          <w:p w14:paraId="2642A8D9" w14:textId="77777777" w:rsidR="00603CE3" w:rsidRPr="00603CE3" w:rsidRDefault="00603CE3" w:rsidP="00603CE3">
            <w:pPr>
              <w:outlineLvl w:val="0"/>
            </w:pPr>
            <w:r w:rsidRPr="00603CE3">
              <w:lastRenderedPageBreak/>
              <w:t>Число клубных формирований, количество участников в них;</w:t>
            </w:r>
          </w:p>
          <w:p w14:paraId="66545E6D" w14:textId="77777777" w:rsidR="00603CE3" w:rsidRPr="00603CE3" w:rsidRDefault="00603CE3" w:rsidP="00603CE3">
            <w:pPr>
              <w:outlineLvl w:val="0"/>
            </w:pPr>
            <w:r w:rsidRPr="00603CE3">
              <w:t>количество специалистов учреждений культуры и органов управления культурой прошедших переподготовку и повышение квалификации;</w:t>
            </w:r>
          </w:p>
          <w:p w14:paraId="4DB77462" w14:textId="77777777" w:rsidR="00603CE3" w:rsidRPr="00603CE3" w:rsidRDefault="00603CE3" w:rsidP="00603CE3">
            <w:pPr>
              <w:outlineLvl w:val="0"/>
            </w:pPr>
            <w:r w:rsidRPr="00603CE3">
              <w:t>Количество выпускников образовательных учреждений, учреждений доп. Образования, поступивших в учебные заведения культуры для получения профессионального образования;</w:t>
            </w:r>
          </w:p>
          <w:p w14:paraId="11F8A5F3" w14:textId="77777777" w:rsidR="00603CE3" w:rsidRPr="00603CE3" w:rsidRDefault="00603CE3" w:rsidP="00603CE3">
            <w:pPr>
              <w:outlineLvl w:val="0"/>
            </w:pPr>
            <w:r w:rsidRPr="00603CE3">
              <w:t>Доля специалистов в сфере культуры, имеющих специальное образование;</w:t>
            </w:r>
          </w:p>
          <w:p w14:paraId="0B0326A9" w14:textId="77777777" w:rsidR="00603CE3" w:rsidRPr="00603CE3" w:rsidRDefault="00603CE3" w:rsidP="00603CE3">
            <w:pPr>
              <w:outlineLvl w:val="0"/>
            </w:pPr>
            <w:r w:rsidRPr="00603CE3">
              <w:t>Количество мероприятий, направленных на духовно-нравственное просвещение в учреждениях культуры Татарского муниципального округа;</w:t>
            </w:r>
          </w:p>
          <w:p w14:paraId="12EECA89" w14:textId="77777777" w:rsidR="00603CE3" w:rsidRPr="00603CE3" w:rsidRDefault="00603CE3" w:rsidP="00603CE3">
            <w:pPr>
              <w:outlineLvl w:val="0"/>
            </w:pPr>
            <w:r w:rsidRPr="00603CE3">
              <w:t>Количество межнациональных мероприятий, а также мероприятий, проводимых совместно с русской православной церковью и иными конфессиями, количество посетителей указанных мероприятий;</w:t>
            </w:r>
          </w:p>
          <w:p w14:paraId="6DDC9287" w14:textId="77777777" w:rsidR="00603CE3" w:rsidRPr="00603CE3" w:rsidRDefault="00603CE3" w:rsidP="00603CE3">
            <w:pPr>
              <w:outlineLvl w:val="0"/>
            </w:pPr>
            <w:r w:rsidRPr="00603CE3">
              <w:t>Количество проводимых в Татарском муниципальном округе культурных мероприятий областного и зонального уровней;</w:t>
            </w:r>
          </w:p>
          <w:p w14:paraId="41EE3E0D" w14:textId="77777777" w:rsidR="00603CE3" w:rsidRPr="00603CE3" w:rsidRDefault="00603CE3" w:rsidP="00603CE3">
            <w:pPr>
              <w:outlineLvl w:val="0"/>
            </w:pPr>
            <w:r w:rsidRPr="00603CE3">
              <w:t>Количество концертов профессиональных творческих коллективов Новосибирской области;</w:t>
            </w:r>
          </w:p>
          <w:p w14:paraId="6BCF600C" w14:textId="77777777" w:rsidR="00603CE3" w:rsidRPr="00603CE3" w:rsidRDefault="00603CE3" w:rsidP="00603CE3">
            <w:pPr>
              <w:outlineLvl w:val="0"/>
            </w:pPr>
            <w:r w:rsidRPr="00603CE3">
              <w:t>Количество посетителей концертов профессиональных творческих коллективов Новосибирской области;</w:t>
            </w:r>
          </w:p>
          <w:p w14:paraId="0DA498B6" w14:textId="77777777" w:rsidR="00603CE3" w:rsidRPr="00603CE3" w:rsidRDefault="00603CE3" w:rsidP="00603CE3">
            <w:pPr>
              <w:outlineLvl w:val="0"/>
            </w:pPr>
            <w:r w:rsidRPr="00603CE3">
              <w:t>Количество творческих коллективов, индивидуальных исполнителей учреждений культуры, принявших участие в культурных мероприятиях межрегионального, областного и зонального уровней;</w:t>
            </w:r>
          </w:p>
          <w:p w14:paraId="7E832467" w14:textId="77777777" w:rsidR="00603CE3" w:rsidRPr="00603CE3" w:rsidRDefault="00603CE3" w:rsidP="00603CE3">
            <w:pPr>
              <w:outlineLvl w:val="0"/>
            </w:pPr>
            <w:r w:rsidRPr="00603CE3">
              <w:t>Количество публикаций в средствах массовой информации, посвященных информации о культурной жизни Татарского муниципального округа;</w:t>
            </w:r>
          </w:p>
          <w:p w14:paraId="08187CA8" w14:textId="77777777" w:rsidR="00603CE3" w:rsidRPr="00603CE3" w:rsidRDefault="00603CE3" w:rsidP="00603CE3">
            <w:pPr>
              <w:outlineLvl w:val="0"/>
            </w:pPr>
            <w:r w:rsidRPr="00603CE3">
              <w:t>Количество пользователей, посетивших сайты учреждений культуры;</w:t>
            </w:r>
          </w:p>
          <w:p w14:paraId="2E72E89D" w14:textId="77777777" w:rsidR="00603CE3" w:rsidRPr="00603CE3" w:rsidRDefault="00603CE3" w:rsidP="00603CE3">
            <w:pPr>
              <w:outlineLvl w:val="0"/>
            </w:pPr>
            <w:r w:rsidRPr="00603CE3">
              <w:t>Доля сайтов (веб-страниц) муниципальных учреждений культуры, содержащих актуальную информацию.</w:t>
            </w:r>
          </w:p>
        </w:tc>
      </w:tr>
      <w:tr w:rsidR="00603CE3" w:rsidRPr="00603CE3" w14:paraId="5106CA38" w14:textId="77777777" w:rsidTr="00285575">
        <w:tc>
          <w:tcPr>
            <w:tcW w:w="2695" w:type="dxa"/>
            <w:tcBorders>
              <w:bottom w:val="single" w:sz="4" w:space="0" w:color="auto"/>
            </w:tcBorders>
          </w:tcPr>
          <w:p w14:paraId="3F5CB6A1" w14:textId="77777777" w:rsidR="00603CE3" w:rsidRPr="00603CE3" w:rsidRDefault="00603CE3" w:rsidP="00603CE3">
            <w:pPr>
              <w:outlineLvl w:val="0"/>
            </w:pPr>
            <w:r w:rsidRPr="00603CE3">
              <w:lastRenderedPageBreak/>
              <w:t>Сроки и этапы реализации целевой программы</w:t>
            </w:r>
          </w:p>
        </w:tc>
        <w:tc>
          <w:tcPr>
            <w:tcW w:w="6911" w:type="dxa"/>
            <w:tcBorders>
              <w:bottom w:val="single" w:sz="4" w:space="0" w:color="auto"/>
            </w:tcBorders>
          </w:tcPr>
          <w:p w14:paraId="62D71F98" w14:textId="77777777" w:rsidR="00603CE3" w:rsidRPr="00603CE3" w:rsidRDefault="00603CE3" w:rsidP="00603CE3">
            <w:pPr>
              <w:outlineLvl w:val="0"/>
            </w:pPr>
            <w:r w:rsidRPr="00603CE3">
              <w:t>2026-2028 годы</w:t>
            </w:r>
          </w:p>
          <w:p w14:paraId="71E3F3A4" w14:textId="77777777" w:rsidR="00603CE3" w:rsidRPr="00603CE3" w:rsidRDefault="00603CE3" w:rsidP="00603CE3">
            <w:pPr>
              <w:outlineLvl w:val="0"/>
            </w:pPr>
            <w:r w:rsidRPr="00603CE3">
              <w:t>Этапы не выделяются.</w:t>
            </w:r>
          </w:p>
        </w:tc>
      </w:tr>
      <w:tr w:rsidR="00603CE3" w:rsidRPr="00603CE3" w14:paraId="5160C2DA" w14:textId="77777777" w:rsidTr="00285575">
        <w:tc>
          <w:tcPr>
            <w:tcW w:w="2695" w:type="dxa"/>
            <w:tcBorders>
              <w:top w:val="single" w:sz="4" w:space="0" w:color="auto"/>
            </w:tcBorders>
          </w:tcPr>
          <w:p w14:paraId="0C88B910" w14:textId="77777777" w:rsidR="00603CE3" w:rsidRPr="00603CE3" w:rsidRDefault="00603CE3" w:rsidP="00603CE3">
            <w:pPr>
              <w:outlineLvl w:val="0"/>
            </w:pPr>
            <w:r w:rsidRPr="00603CE3">
              <w:t xml:space="preserve">Объемы и источники финансирования муниципальной программы </w:t>
            </w:r>
            <w:r w:rsidRPr="00603CE3">
              <w:rPr>
                <w:i/>
              </w:rPr>
              <w:t>(носит прогностический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743051CF" w14:textId="77777777" w:rsidR="00603CE3" w:rsidRPr="00603CE3" w:rsidRDefault="00603CE3" w:rsidP="00603CE3">
            <w:pPr>
              <w:outlineLvl w:val="0"/>
            </w:pPr>
          </w:p>
        </w:tc>
        <w:tc>
          <w:tcPr>
            <w:tcW w:w="6911" w:type="dxa"/>
            <w:tcBorders>
              <w:top w:val="single" w:sz="4" w:space="0" w:color="auto"/>
            </w:tcBorders>
          </w:tcPr>
          <w:p w14:paraId="7CBF5879" w14:textId="77777777" w:rsidR="00603CE3" w:rsidRPr="00603CE3" w:rsidRDefault="00603CE3" w:rsidP="00603CE3">
            <w:pPr>
              <w:outlineLvl w:val="0"/>
            </w:pPr>
            <w:r w:rsidRPr="00603CE3">
              <w:t xml:space="preserve">Общий объем финансовых средств, необходимых для реализации программных мероприятий в период с 2026-2028 гг. составляет </w:t>
            </w:r>
            <w:r w:rsidRPr="00603CE3">
              <w:rPr>
                <w:b/>
              </w:rPr>
              <w:t>16189,4 тыс.рублей</w:t>
            </w:r>
            <w:r w:rsidRPr="00603CE3">
              <w:t>,</w:t>
            </w:r>
          </w:p>
          <w:p w14:paraId="53B217E9" w14:textId="77777777" w:rsidR="00603CE3" w:rsidRPr="00603CE3" w:rsidRDefault="00603CE3" w:rsidP="00603CE3">
            <w:pPr>
              <w:outlineLvl w:val="0"/>
            </w:pPr>
            <w:r w:rsidRPr="00603CE3">
              <w:t xml:space="preserve">в том числе: </w:t>
            </w:r>
          </w:p>
          <w:p w14:paraId="724C2C85" w14:textId="77777777" w:rsidR="00603CE3" w:rsidRPr="00603CE3" w:rsidRDefault="00603CE3" w:rsidP="00603CE3">
            <w:pPr>
              <w:outlineLvl w:val="0"/>
            </w:pPr>
            <w:r w:rsidRPr="00603CE3">
              <w:t>федеральный бюджет - 0 тыс.рублей</w:t>
            </w:r>
          </w:p>
          <w:p w14:paraId="6F54D337" w14:textId="77777777" w:rsidR="00603CE3" w:rsidRPr="00603CE3" w:rsidRDefault="00603CE3" w:rsidP="00603CE3">
            <w:pPr>
              <w:outlineLvl w:val="0"/>
            </w:pPr>
            <w:r w:rsidRPr="00603CE3">
              <w:t>областной бюджет - 10231,6 тыс.рублей</w:t>
            </w:r>
          </w:p>
          <w:p w14:paraId="2437CA36" w14:textId="77777777" w:rsidR="00603CE3" w:rsidRPr="00603CE3" w:rsidRDefault="00603CE3" w:rsidP="00603CE3">
            <w:pPr>
              <w:outlineLvl w:val="0"/>
            </w:pPr>
            <w:r w:rsidRPr="00603CE3">
              <w:t>местный бюджет – 1371,8 тыс.рублей</w:t>
            </w:r>
          </w:p>
          <w:p w14:paraId="0B553C62" w14:textId="77777777" w:rsidR="00603CE3" w:rsidRPr="00603CE3" w:rsidRDefault="00603CE3" w:rsidP="00603CE3">
            <w:pPr>
              <w:outlineLvl w:val="0"/>
            </w:pPr>
            <w:r w:rsidRPr="00603CE3">
              <w:t xml:space="preserve">внебюджетные источники- 4586,0 тыс.рублей </w:t>
            </w:r>
          </w:p>
          <w:p w14:paraId="5FFA2902" w14:textId="77777777" w:rsidR="00603CE3" w:rsidRPr="00603CE3" w:rsidRDefault="00603CE3" w:rsidP="00603CE3">
            <w:pPr>
              <w:outlineLvl w:val="0"/>
            </w:pPr>
            <w:r w:rsidRPr="00603CE3">
              <w:t xml:space="preserve">По годам и источникам финансирования: </w:t>
            </w:r>
          </w:p>
          <w:p w14:paraId="1B040E6A" w14:textId="77777777" w:rsidR="00603CE3" w:rsidRPr="00603CE3" w:rsidRDefault="00603CE3" w:rsidP="00603CE3">
            <w:pPr>
              <w:outlineLvl w:val="0"/>
            </w:pPr>
            <w:r w:rsidRPr="00603CE3">
              <w:rPr>
                <w:b/>
              </w:rPr>
              <w:t>2026 г.- 5406,2 тыс. рублей</w:t>
            </w:r>
            <w:r w:rsidRPr="00603CE3">
              <w:t xml:space="preserve">, в том числе: </w:t>
            </w:r>
          </w:p>
          <w:p w14:paraId="05A9C670" w14:textId="77777777" w:rsidR="00603CE3" w:rsidRPr="00603CE3" w:rsidRDefault="00603CE3" w:rsidP="00603CE3">
            <w:pPr>
              <w:outlineLvl w:val="0"/>
            </w:pPr>
            <w:r w:rsidRPr="00603CE3">
              <w:t xml:space="preserve">-Федеральный бюджет - </w:t>
            </w:r>
            <w:r w:rsidRPr="00603CE3">
              <w:rPr>
                <w:b/>
              </w:rPr>
              <w:t>0</w:t>
            </w:r>
            <w:r w:rsidRPr="00603CE3">
              <w:t xml:space="preserve"> тыс.руб.;</w:t>
            </w:r>
          </w:p>
          <w:p w14:paraId="5D2E6691" w14:textId="77777777" w:rsidR="00603CE3" w:rsidRPr="00603CE3" w:rsidRDefault="00603CE3" w:rsidP="00603CE3">
            <w:pPr>
              <w:outlineLvl w:val="0"/>
            </w:pPr>
            <w:r w:rsidRPr="00603CE3">
              <w:t>-Областной бюджет–</w:t>
            </w:r>
            <w:r w:rsidRPr="00603CE3">
              <w:rPr>
                <w:b/>
              </w:rPr>
              <w:t xml:space="preserve">3460,0 </w:t>
            </w:r>
            <w:r w:rsidRPr="00603CE3">
              <w:t>тыс</w:t>
            </w:r>
            <w:r w:rsidRPr="00603CE3">
              <w:rPr>
                <w:b/>
              </w:rPr>
              <w:t xml:space="preserve">. </w:t>
            </w:r>
            <w:r w:rsidRPr="00603CE3">
              <w:t xml:space="preserve">руб.; </w:t>
            </w:r>
          </w:p>
          <w:p w14:paraId="5821A523" w14:textId="77777777" w:rsidR="00603CE3" w:rsidRPr="00603CE3" w:rsidRDefault="00603CE3" w:rsidP="00603CE3">
            <w:pPr>
              <w:outlineLvl w:val="0"/>
            </w:pPr>
            <w:r w:rsidRPr="00603CE3">
              <w:t xml:space="preserve">-Местный бюджет – </w:t>
            </w:r>
            <w:r w:rsidRPr="00603CE3">
              <w:rPr>
                <w:b/>
              </w:rPr>
              <w:t>458,2</w:t>
            </w:r>
            <w:r w:rsidRPr="00603CE3">
              <w:t xml:space="preserve"> тыс.руб.;</w:t>
            </w:r>
          </w:p>
          <w:p w14:paraId="1DC90F1A" w14:textId="77777777" w:rsidR="00603CE3" w:rsidRPr="00603CE3" w:rsidRDefault="00603CE3" w:rsidP="00603CE3">
            <w:pPr>
              <w:outlineLvl w:val="0"/>
            </w:pPr>
            <w:r w:rsidRPr="00603CE3">
              <w:t xml:space="preserve">-Внебюджетные источники- </w:t>
            </w:r>
            <w:r w:rsidRPr="00603CE3">
              <w:rPr>
                <w:b/>
              </w:rPr>
              <w:t xml:space="preserve">1488,0 </w:t>
            </w:r>
            <w:r w:rsidRPr="00603CE3">
              <w:t xml:space="preserve">тыс.руб.; </w:t>
            </w:r>
          </w:p>
          <w:p w14:paraId="455514B0" w14:textId="77777777" w:rsidR="00603CE3" w:rsidRPr="00603CE3" w:rsidRDefault="00603CE3" w:rsidP="00603CE3">
            <w:pPr>
              <w:outlineLvl w:val="0"/>
            </w:pPr>
            <w:r w:rsidRPr="00603CE3">
              <w:rPr>
                <w:b/>
              </w:rPr>
              <w:t>2027 г.- 5749,6 тыс. рублей</w:t>
            </w:r>
            <w:r w:rsidRPr="00603CE3">
              <w:t xml:space="preserve">, в том числе: </w:t>
            </w:r>
          </w:p>
          <w:p w14:paraId="6C077F46" w14:textId="77777777" w:rsidR="00603CE3" w:rsidRPr="00603CE3" w:rsidRDefault="00603CE3" w:rsidP="00603CE3">
            <w:pPr>
              <w:outlineLvl w:val="0"/>
            </w:pPr>
            <w:r w:rsidRPr="00603CE3">
              <w:lastRenderedPageBreak/>
              <w:t xml:space="preserve">-Федеральный бюджет - </w:t>
            </w:r>
            <w:r w:rsidRPr="00603CE3">
              <w:rPr>
                <w:b/>
              </w:rPr>
              <w:t>0</w:t>
            </w:r>
            <w:r w:rsidRPr="00603CE3">
              <w:t xml:space="preserve"> тыс. руб.;</w:t>
            </w:r>
          </w:p>
          <w:p w14:paraId="76AA8A60" w14:textId="77777777" w:rsidR="00603CE3" w:rsidRPr="00603CE3" w:rsidRDefault="00603CE3" w:rsidP="00603CE3">
            <w:pPr>
              <w:outlineLvl w:val="0"/>
            </w:pPr>
            <w:r w:rsidRPr="00603CE3">
              <w:t xml:space="preserve">-Областной бюджет – </w:t>
            </w:r>
            <w:r w:rsidRPr="00603CE3">
              <w:rPr>
                <w:b/>
              </w:rPr>
              <w:t xml:space="preserve">3775,4 </w:t>
            </w:r>
            <w:r w:rsidRPr="00603CE3">
              <w:t>тыс. руб.;</w:t>
            </w:r>
          </w:p>
          <w:p w14:paraId="078B7F16" w14:textId="77777777" w:rsidR="00603CE3" w:rsidRPr="00603CE3" w:rsidRDefault="00603CE3" w:rsidP="00603CE3">
            <w:pPr>
              <w:outlineLvl w:val="0"/>
            </w:pPr>
            <w:r w:rsidRPr="00603CE3">
              <w:t xml:space="preserve">-Местный бюджет – </w:t>
            </w:r>
            <w:r w:rsidRPr="00603CE3">
              <w:rPr>
                <w:b/>
              </w:rPr>
              <w:t>464,2</w:t>
            </w:r>
            <w:r w:rsidRPr="00603CE3">
              <w:t xml:space="preserve"> тыс.руб.;</w:t>
            </w:r>
          </w:p>
          <w:p w14:paraId="0D972C5D" w14:textId="77777777" w:rsidR="00603CE3" w:rsidRPr="00603CE3" w:rsidRDefault="00603CE3" w:rsidP="00603CE3">
            <w:pPr>
              <w:outlineLvl w:val="0"/>
            </w:pPr>
            <w:r w:rsidRPr="00603CE3">
              <w:t xml:space="preserve"> -Внебюджетные источники- </w:t>
            </w:r>
            <w:r w:rsidRPr="00603CE3">
              <w:rPr>
                <w:b/>
              </w:rPr>
              <w:t>1510,0</w:t>
            </w:r>
            <w:r w:rsidRPr="00603CE3">
              <w:t xml:space="preserve"> тыс.руб.; </w:t>
            </w:r>
          </w:p>
          <w:p w14:paraId="7B8D9631" w14:textId="77777777" w:rsidR="00603CE3" w:rsidRPr="00603CE3" w:rsidRDefault="00603CE3" w:rsidP="00603CE3">
            <w:pPr>
              <w:outlineLvl w:val="0"/>
            </w:pPr>
            <w:r w:rsidRPr="00603CE3">
              <w:rPr>
                <w:b/>
              </w:rPr>
              <w:t>2028 г. – 5033,6 тыс. рублей</w:t>
            </w:r>
            <w:r w:rsidRPr="00603CE3">
              <w:t xml:space="preserve">, в том числе: </w:t>
            </w:r>
          </w:p>
          <w:p w14:paraId="01C7CEAA" w14:textId="77777777" w:rsidR="00603CE3" w:rsidRPr="00603CE3" w:rsidRDefault="00603CE3" w:rsidP="00603CE3">
            <w:pPr>
              <w:outlineLvl w:val="0"/>
            </w:pPr>
            <w:r w:rsidRPr="00603CE3">
              <w:t xml:space="preserve">-Федеральный бюджет- </w:t>
            </w:r>
            <w:r w:rsidRPr="00603CE3">
              <w:rPr>
                <w:b/>
              </w:rPr>
              <w:t xml:space="preserve">0 </w:t>
            </w:r>
            <w:r w:rsidRPr="00603CE3">
              <w:t>тыс.руб.;</w:t>
            </w:r>
          </w:p>
          <w:p w14:paraId="695002C8" w14:textId="77777777" w:rsidR="00603CE3" w:rsidRPr="00603CE3" w:rsidRDefault="00603CE3" w:rsidP="00603CE3">
            <w:pPr>
              <w:outlineLvl w:val="0"/>
            </w:pPr>
            <w:r w:rsidRPr="00603CE3">
              <w:t xml:space="preserve">-Областной бюджет– </w:t>
            </w:r>
            <w:r w:rsidRPr="00603CE3">
              <w:rPr>
                <w:b/>
              </w:rPr>
              <w:t xml:space="preserve">2996,2 </w:t>
            </w:r>
            <w:r w:rsidRPr="00603CE3">
              <w:t xml:space="preserve">тыс.руб.; </w:t>
            </w:r>
          </w:p>
          <w:p w14:paraId="3D87A73F" w14:textId="77777777" w:rsidR="00603CE3" w:rsidRPr="00603CE3" w:rsidRDefault="00603CE3" w:rsidP="00603CE3">
            <w:pPr>
              <w:outlineLvl w:val="0"/>
            </w:pPr>
            <w:r w:rsidRPr="00603CE3">
              <w:t xml:space="preserve">- Местный бюджет- </w:t>
            </w:r>
            <w:r w:rsidRPr="00603CE3">
              <w:rPr>
                <w:b/>
              </w:rPr>
              <w:t xml:space="preserve">449,4 </w:t>
            </w:r>
            <w:r w:rsidRPr="00603CE3">
              <w:t>тыс.руб.;</w:t>
            </w:r>
          </w:p>
          <w:p w14:paraId="1827FEA5" w14:textId="77777777" w:rsidR="00603CE3" w:rsidRPr="00603CE3" w:rsidRDefault="00603CE3" w:rsidP="00603CE3">
            <w:pPr>
              <w:outlineLvl w:val="0"/>
            </w:pPr>
            <w:r w:rsidRPr="00603CE3">
              <w:t xml:space="preserve">-Внебюджетные источники- </w:t>
            </w:r>
            <w:r w:rsidRPr="00603CE3">
              <w:rPr>
                <w:b/>
              </w:rPr>
              <w:t xml:space="preserve">1588,0 </w:t>
            </w:r>
            <w:r w:rsidRPr="00603CE3">
              <w:t>тыс.руб.</w:t>
            </w:r>
          </w:p>
        </w:tc>
      </w:tr>
    </w:tbl>
    <w:p w14:paraId="082006E8" w14:textId="77777777" w:rsidR="00603CE3" w:rsidRPr="00603CE3" w:rsidRDefault="00603CE3" w:rsidP="00603CE3">
      <w:pPr>
        <w:outlineLvl w:val="0"/>
        <w:rPr>
          <w:b/>
        </w:rPr>
      </w:pPr>
    </w:p>
    <w:p w14:paraId="4FB5A05D" w14:textId="77777777" w:rsidR="00603CE3" w:rsidRPr="00603CE3" w:rsidRDefault="00603CE3" w:rsidP="00603CE3">
      <w:pPr>
        <w:outlineLvl w:val="0"/>
        <w:rPr>
          <w:b/>
        </w:rPr>
      </w:pPr>
      <w:r w:rsidRPr="00603CE3">
        <w:rPr>
          <w:b/>
        </w:rPr>
        <w:t>ХАРАКТЕРИСТИКА СФЕРЫ РЕАЛИЗАЦИИ МУНИЦИПАЛЬНОЙ ПРОГРАММЫ «КУЛЬТУРА ТАТАРСКОГО МУНИЦИПАЛЬНОГО ОКРУГА НОВОСИБИРСКОЙ ОБЛАСТИ НА 2026-2028 ГОДЫ»</w:t>
      </w:r>
    </w:p>
    <w:p w14:paraId="05D5DE77" w14:textId="77777777" w:rsidR="00603CE3" w:rsidRPr="00603CE3" w:rsidRDefault="00603CE3" w:rsidP="00603CE3">
      <w:pPr>
        <w:outlineLvl w:val="0"/>
      </w:pPr>
      <w:r w:rsidRPr="00603CE3">
        <w:tab/>
        <w:t xml:space="preserve">На территории округа функционирует </w:t>
      </w:r>
      <w:r w:rsidRPr="00603CE3">
        <w:rPr>
          <w:b/>
        </w:rPr>
        <w:t>2</w:t>
      </w:r>
      <w:r w:rsidRPr="00603CE3">
        <w:t xml:space="preserve"> учреждения культуры клубного типа: МАУ ДК «Родина» с 1 структурным подразделением ДК «Нефтяник» и МАУ «Центр культуры и досуга», в состав которого входят 55 структурных подразделений, которые входят в состав МАУ «Центр культуры и досуга», «Татарская централизованная библиотечная система» с 34-мя структурными подразделениями, историко-краеведческий музей им. Н. Я. Савченко.</w:t>
      </w:r>
    </w:p>
    <w:p w14:paraId="78C42410" w14:textId="77777777" w:rsidR="00603CE3" w:rsidRPr="00603CE3" w:rsidRDefault="00603CE3" w:rsidP="00603CE3">
      <w:pPr>
        <w:outlineLvl w:val="0"/>
      </w:pPr>
      <w:r w:rsidRPr="00603CE3">
        <w:tab/>
        <w:t>Реализация муниципальной политики в сфере культуры осуществлялась посредством районной муниципальной программы «Культура Татарского муниципального района на 2023-2025 гг», действие которой было направлено исключительно на развитие и поддержку культуры Татарского муниципального района Новосибирской области</w:t>
      </w:r>
    </w:p>
    <w:p w14:paraId="17A879CB" w14:textId="77777777" w:rsidR="00603CE3" w:rsidRPr="00603CE3" w:rsidRDefault="00603CE3" w:rsidP="00603CE3">
      <w:pPr>
        <w:outlineLvl w:val="0"/>
      </w:pPr>
      <w:r w:rsidRPr="00603CE3">
        <w:tab/>
        <w:t xml:space="preserve">По предварительным итогам по состоянию на 01.10.2025 сохраняется высокий уровень качественных показателей деятельности учреждений культуры. </w:t>
      </w:r>
    </w:p>
    <w:p w14:paraId="35551D84" w14:textId="77777777" w:rsidR="00603CE3" w:rsidRPr="00603CE3" w:rsidRDefault="00603CE3" w:rsidP="00603CE3">
      <w:pPr>
        <w:outlineLvl w:val="0"/>
      </w:pPr>
      <w:r w:rsidRPr="00603CE3">
        <w:rPr>
          <w:b/>
        </w:rPr>
        <w:tab/>
        <w:t>В 2023 году</w:t>
      </w:r>
      <w:r w:rsidRPr="00603CE3">
        <w:t xml:space="preserve">  в  областном конкурсе «Лучшие муниципальные учреждения культуры, расположенных на территориях сельских поселений Новосибирской области, и их работники»  победителями стали: муниципальное бюджетное учреждение культуры  Северотатарского  сельсовета, директор Мельникова Г.И., в номинации «Лучшее муниципальное учреждение культуры», Игумнова Екатерина Евстафьевна, библиотекарь Козловской сельской библиотеки РМКУК «Татарская ЦБС», в номинации «Лучший работник муниципальных учреждений культуры». </w:t>
      </w:r>
    </w:p>
    <w:p w14:paraId="1D5A1058" w14:textId="77777777" w:rsidR="00603CE3" w:rsidRPr="00603CE3" w:rsidRDefault="00603CE3" w:rsidP="00603CE3">
      <w:pPr>
        <w:outlineLvl w:val="0"/>
      </w:pPr>
      <w:r w:rsidRPr="00603CE3">
        <w:rPr>
          <w:b/>
        </w:rPr>
        <w:tab/>
        <w:t xml:space="preserve">В 2024 году </w:t>
      </w:r>
      <w:r w:rsidRPr="00603CE3">
        <w:t>в номинации «Лучшее муниципальное учреждение культуры» победила Николаевская сельская библиотека РМАУК «Татарская ЦБС», директор Громак Н.В.; в номинации «Лучший работник муниципальных учреждений культуры» - Мельникова Галина Ивановна, директор МБУК Северотатарского сельсовета и Кахнович Татьяна Викторовна, библиотекарь Неудачинской сельской библиотеки РМАУК «Татарская ЦБС»</w:t>
      </w:r>
    </w:p>
    <w:p w14:paraId="2331CD12" w14:textId="77777777" w:rsidR="00603CE3" w:rsidRPr="00603CE3" w:rsidRDefault="00603CE3" w:rsidP="00603CE3">
      <w:pPr>
        <w:outlineLvl w:val="0"/>
      </w:pPr>
      <w:r w:rsidRPr="00603CE3">
        <w:rPr>
          <w:b/>
        </w:rPr>
        <w:tab/>
        <w:t xml:space="preserve">В 2025 году </w:t>
      </w:r>
      <w:r w:rsidRPr="00603CE3">
        <w:t>в номинации «Лучшее муниципальное учреждение культуры» победила Николаевская сельская библиотека МАУК «Татарская ЦБС», директор Громак Н.В.</w:t>
      </w:r>
    </w:p>
    <w:p w14:paraId="489501DB" w14:textId="77777777" w:rsidR="00603CE3" w:rsidRPr="00603CE3" w:rsidRDefault="00603CE3" w:rsidP="00603CE3">
      <w:pPr>
        <w:outlineLvl w:val="0"/>
      </w:pPr>
      <w:r w:rsidRPr="00603CE3">
        <w:tab/>
        <w:t xml:space="preserve">В </w:t>
      </w:r>
      <w:r w:rsidRPr="00603CE3">
        <w:rPr>
          <w:b/>
        </w:rPr>
        <w:t>2024 году</w:t>
      </w:r>
      <w:r w:rsidRPr="00603CE3">
        <w:t xml:space="preserve"> звания Почетный работник культуры Новосибирской области получила Лаврова Тамара Владимировна – заведующая Нововознесенским СК МБУК Новотроицкого сельсовета, в </w:t>
      </w:r>
      <w:r w:rsidRPr="00603CE3">
        <w:rPr>
          <w:b/>
        </w:rPr>
        <w:t>2025 году</w:t>
      </w:r>
      <w:r w:rsidRPr="00603CE3">
        <w:t xml:space="preserve"> такого же звания удостоилась Ершова Людмила Ивановна – хормейстер МАУ ДК «Родина».  </w:t>
      </w:r>
    </w:p>
    <w:p w14:paraId="177511FE" w14:textId="77777777" w:rsidR="00603CE3" w:rsidRPr="00603CE3" w:rsidRDefault="00603CE3" w:rsidP="00603CE3">
      <w:pPr>
        <w:outlineLvl w:val="0"/>
      </w:pPr>
      <w:r w:rsidRPr="00603CE3">
        <w:tab/>
        <w:t>Представители учреждений культуры Татарского муниципального округа принимают активное участие и занимают призовые места в международных, всероссийских, межрегиональных фестивалях и конкурсах. Эффективность участия составляет 75%.</w:t>
      </w:r>
    </w:p>
    <w:p w14:paraId="013FF22D" w14:textId="77777777" w:rsidR="00603CE3" w:rsidRPr="00603CE3" w:rsidRDefault="00603CE3" w:rsidP="00603CE3">
      <w:pPr>
        <w:outlineLvl w:val="0"/>
      </w:pPr>
      <w:r w:rsidRPr="00603CE3">
        <w:tab/>
        <w:t xml:space="preserve">Ежегодно осуществляется поддержка коллективов самодеятельного творчества, адресная поддержка творчески одаренных детей. При этом сфера культуры Татарского </w:t>
      </w:r>
      <w:r w:rsidRPr="00603CE3">
        <w:lastRenderedPageBreak/>
        <w:t>муниципального округа по-прежнему занимает лидирующие позиции среди муниципальных образований Новосибирской области.</w:t>
      </w:r>
    </w:p>
    <w:p w14:paraId="0D3A64F8" w14:textId="77777777" w:rsidR="00603CE3" w:rsidRPr="00603CE3" w:rsidRDefault="00603CE3" w:rsidP="00603CE3">
      <w:pPr>
        <w:outlineLvl w:val="0"/>
      </w:pPr>
      <w:r w:rsidRPr="00603CE3">
        <w:tab/>
        <w:t>Увеличился охват населения культурными мероприятиями. Самодеятельным творчеством в Татарском муниципальном округе охвачено более четырех тысяч жителей. Абсолютное большинство творческих самодеятельных коллективов действуют в доме культуры «Родина» (48%) и МАУ «Центр культуры и досуга» (52%).</w:t>
      </w:r>
    </w:p>
    <w:p w14:paraId="14402F8D" w14:textId="77777777" w:rsidR="00603CE3" w:rsidRPr="00603CE3" w:rsidRDefault="00603CE3" w:rsidP="00603CE3">
      <w:pPr>
        <w:outlineLvl w:val="0"/>
      </w:pPr>
      <w:r w:rsidRPr="00603CE3">
        <w:tab/>
        <w:t>В Татарском муниципальном округе 8 коллективов, носящих звание «народный (образцовый) коллектив», что составляет 40% от общего числа творческих самодеятельных коллективов:</w:t>
      </w:r>
    </w:p>
    <w:p w14:paraId="7D6CEEB3" w14:textId="77777777" w:rsidR="00603CE3" w:rsidRPr="00603CE3" w:rsidRDefault="00603CE3" w:rsidP="00603CE3">
      <w:pPr>
        <w:outlineLvl w:val="0"/>
      </w:pPr>
      <w:r w:rsidRPr="00603CE3">
        <w:rPr>
          <w:b/>
          <w:bCs/>
        </w:rPr>
        <w:t>- Видеостудия «Новые имена»</w:t>
      </w:r>
      <w:r w:rsidRPr="00603CE3">
        <w:t xml:space="preserve"> - Никулинский Дом культуры-структурное подразделение МАУ «Центр культуры и досуга» Татарского муниципального района Новосибирской области, руководитель коллектива Василевский Я. Л.;</w:t>
      </w:r>
    </w:p>
    <w:p w14:paraId="570E539B" w14:textId="77777777" w:rsidR="00603CE3" w:rsidRPr="00603CE3" w:rsidRDefault="00603CE3" w:rsidP="00603CE3">
      <w:pPr>
        <w:outlineLvl w:val="0"/>
      </w:pPr>
      <w:r w:rsidRPr="00603CE3">
        <w:rPr>
          <w:b/>
          <w:bCs/>
        </w:rPr>
        <w:t>- Рок-группа «Капитан Крайтон»</w:t>
      </w:r>
      <w:r w:rsidRPr="00603CE3">
        <w:t>- муниципальное автономное учреждение Дом культуры «Родина», руководитель коллектива Карнаухов И. В.;</w:t>
      </w:r>
    </w:p>
    <w:p w14:paraId="5BAA4C3B" w14:textId="77777777" w:rsidR="00603CE3" w:rsidRPr="00603CE3" w:rsidRDefault="00603CE3" w:rsidP="00603CE3">
      <w:pPr>
        <w:outlineLvl w:val="0"/>
      </w:pPr>
      <w:r w:rsidRPr="00603CE3">
        <w:rPr>
          <w:b/>
          <w:bCs/>
        </w:rPr>
        <w:t xml:space="preserve">- Изостудия «Фантазия» </w:t>
      </w:r>
      <w:r w:rsidRPr="00603CE3">
        <w:t>- муниципальное автономное учреждение Дом культуры «Родина», руководитель Чужаев М. М.;</w:t>
      </w:r>
    </w:p>
    <w:p w14:paraId="2F3B54FE" w14:textId="77777777" w:rsidR="00603CE3" w:rsidRPr="00603CE3" w:rsidRDefault="00603CE3" w:rsidP="00603CE3">
      <w:pPr>
        <w:outlineLvl w:val="0"/>
      </w:pPr>
      <w:r w:rsidRPr="00603CE3">
        <w:rPr>
          <w:b/>
        </w:rPr>
        <w:t xml:space="preserve">- Образцовый </w:t>
      </w:r>
      <w:r w:rsidRPr="00603CE3">
        <w:rPr>
          <w:b/>
          <w:bCs/>
        </w:rPr>
        <w:t xml:space="preserve">театр танца «Калейдоскоп ритмов» </w:t>
      </w:r>
      <w:r w:rsidRPr="00603CE3">
        <w:t>- муниципальное автономное учреждение Дом культуры «Родина», руководитель коллектива Франк Е. А., подтвердили звание в 2022 г.;</w:t>
      </w:r>
    </w:p>
    <w:p w14:paraId="12385AC9" w14:textId="77777777" w:rsidR="00603CE3" w:rsidRPr="00603CE3" w:rsidRDefault="00603CE3" w:rsidP="00603CE3">
      <w:pPr>
        <w:outlineLvl w:val="0"/>
      </w:pPr>
      <w:r w:rsidRPr="00603CE3">
        <w:t xml:space="preserve">- </w:t>
      </w:r>
      <w:r w:rsidRPr="00603CE3">
        <w:rPr>
          <w:b/>
        </w:rPr>
        <w:t xml:space="preserve">Вокально-инструментальный ансамбль «АлексиКо», </w:t>
      </w:r>
      <w:r w:rsidRPr="00603CE3">
        <w:t>муниципальное автономное учреждение Дом культуры «Родина», руководитель Карнаухов И.В..</w:t>
      </w:r>
    </w:p>
    <w:p w14:paraId="16FF8193" w14:textId="77777777" w:rsidR="00603CE3" w:rsidRPr="00603CE3" w:rsidRDefault="00603CE3" w:rsidP="00603CE3">
      <w:pPr>
        <w:outlineLvl w:val="0"/>
      </w:pPr>
      <w:r w:rsidRPr="00603CE3">
        <w:t>Звание Почетный коллектив народного творчества имеет:</w:t>
      </w:r>
    </w:p>
    <w:p w14:paraId="631AB2DA" w14:textId="77777777" w:rsidR="00603CE3" w:rsidRPr="00603CE3" w:rsidRDefault="00603CE3" w:rsidP="00603CE3">
      <w:pPr>
        <w:outlineLvl w:val="0"/>
      </w:pPr>
      <w:r w:rsidRPr="00603CE3">
        <w:rPr>
          <w:b/>
          <w:bCs/>
        </w:rPr>
        <w:t xml:space="preserve">- Хор «Сибириночка» - </w:t>
      </w:r>
      <w:r w:rsidRPr="00603CE3">
        <w:t>муниципальное автономное учреждение дом культуры «Родина», руководитель коллектива Тарасенко Д.А.;</w:t>
      </w:r>
    </w:p>
    <w:p w14:paraId="124C35DB" w14:textId="77777777" w:rsidR="00603CE3" w:rsidRPr="00603CE3" w:rsidRDefault="00603CE3" w:rsidP="00603CE3">
      <w:pPr>
        <w:outlineLvl w:val="0"/>
      </w:pPr>
      <w:r w:rsidRPr="00603CE3">
        <w:rPr>
          <w:b/>
        </w:rPr>
        <w:t xml:space="preserve">Образцовому коллективу </w:t>
      </w:r>
      <w:r w:rsidRPr="00603CE3">
        <w:rPr>
          <w:b/>
          <w:bCs/>
        </w:rPr>
        <w:t xml:space="preserve">театр танца «Калейдоскоп ритмов» </w:t>
      </w:r>
      <w:r w:rsidRPr="00603CE3">
        <w:t xml:space="preserve">- МАУ ДК «Родина» в 2021 году было присвоено звание </w:t>
      </w:r>
      <w:r w:rsidRPr="00603CE3">
        <w:rPr>
          <w:b/>
        </w:rPr>
        <w:t>«Заслуженный коллектив народного творчества Новосибирской области»</w:t>
      </w:r>
      <w:r w:rsidRPr="00603CE3">
        <w:t>.</w:t>
      </w:r>
    </w:p>
    <w:p w14:paraId="10BAD22D" w14:textId="77777777" w:rsidR="00603CE3" w:rsidRPr="00603CE3" w:rsidRDefault="00603CE3" w:rsidP="00603CE3">
      <w:pPr>
        <w:outlineLvl w:val="0"/>
      </w:pPr>
      <w:r w:rsidRPr="00603CE3">
        <w:t>В рамках исполнения муниципальной программы в период с 2023 по 2025 годы была проведена работа по капитальному ремонту МАУК «Татарская ЦБС» и Городского Дома культуры- филиала МАУ РДК «Родина». Сделан ремонт мягкой кровли и санузлов МАУ ДК «Родина». В Дмитриевском ДК произведен капитальный ремонт сцены, в Рождественом СК  была заменена электропроводка, установлены светодиодные светильники и металлическая входная дверь, заменено крыльцо и установлен над дверьми металлический козырёк, а также в здание проведена вода и установлена канализация. Выполнен ремонт пола Казачемысского ДК. Пополнена материально- техническая база МБУК «Историко-краеведческий музей им. Н.Я. Савченко», МАУ ДК «Родина», а также Николаевского, Новопокровского, Лопатинского, Козловского и Ускюльского Домов культуры.</w:t>
      </w:r>
    </w:p>
    <w:p w14:paraId="6A1DC3FD" w14:textId="77777777" w:rsidR="00603CE3" w:rsidRPr="00603CE3" w:rsidRDefault="00603CE3" w:rsidP="00603CE3">
      <w:pPr>
        <w:outlineLvl w:val="0"/>
      </w:pPr>
      <w:r w:rsidRPr="00603CE3">
        <w:t>Несмотря на достигнутые положительные результаты деятельности в сфере культуры существует ряд проблем:</w:t>
      </w:r>
    </w:p>
    <w:p w14:paraId="12F4B13B" w14:textId="77777777" w:rsidR="00603CE3" w:rsidRPr="00603CE3" w:rsidRDefault="00603CE3" w:rsidP="00603CE3">
      <w:pPr>
        <w:outlineLvl w:val="0"/>
      </w:pPr>
      <w:r w:rsidRPr="00603CE3">
        <w:t>1.</w:t>
      </w:r>
      <w:r w:rsidRPr="00603CE3">
        <w:rPr>
          <w:i/>
        </w:rPr>
        <w:t>Инженерная инфраструктура зданий</w:t>
      </w:r>
      <w:r w:rsidRPr="00603CE3">
        <w:t>, техническое оснащение большинства муниципальных учреждений культуры не вполне соответствуют современным требованиям предоставления услуг в сфере культуры. Особого внимания требуют: Капитальный ремонт здания Новопервомайского ДК.</w:t>
      </w:r>
    </w:p>
    <w:p w14:paraId="503FE2A0" w14:textId="77777777" w:rsidR="00603CE3" w:rsidRPr="00603CE3" w:rsidRDefault="00603CE3" w:rsidP="00603CE3">
      <w:pPr>
        <w:outlineLvl w:val="0"/>
      </w:pPr>
      <w:r w:rsidRPr="00603CE3">
        <w:t>2.</w:t>
      </w:r>
      <w:r w:rsidRPr="00603CE3">
        <w:rPr>
          <w:i/>
        </w:rPr>
        <w:t>Материально-техническое обеспечение</w:t>
      </w:r>
      <w:r w:rsidRPr="00603CE3">
        <w:t xml:space="preserve">: Слабая материально-техническая база муниципальных учреждений культуры увеличивает разрыв между культурными потребностями населения и возможностями их удовлетворения. Необходимо приобрести новые комплекты звукового и светового оборудования, музыкальные инструменты, мебель, компьютеры. </w:t>
      </w:r>
    </w:p>
    <w:p w14:paraId="3DE5E4D3" w14:textId="77777777" w:rsidR="00603CE3" w:rsidRPr="00603CE3" w:rsidRDefault="00603CE3" w:rsidP="00603CE3">
      <w:pPr>
        <w:outlineLvl w:val="0"/>
      </w:pPr>
      <w:r w:rsidRPr="00603CE3">
        <w:t xml:space="preserve">3. </w:t>
      </w:r>
      <w:r w:rsidRPr="00603CE3">
        <w:rPr>
          <w:i/>
        </w:rPr>
        <w:t>Кадровое обеспечение</w:t>
      </w:r>
      <w:r w:rsidRPr="00603CE3">
        <w:t xml:space="preserve">: Кадровый дефицит в сфере культуры, а также снижение уровня заинтересованности молодых людей в получении профессионального художественного </w:t>
      </w:r>
      <w:r w:rsidRPr="00603CE3">
        <w:lastRenderedPageBreak/>
        <w:t>образования обусловлены, в первую очередь нежеланием проживать в сельской местности. Существует дефицит молодых управленческих и творческих кадров.</w:t>
      </w:r>
    </w:p>
    <w:p w14:paraId="37883E2E" w14:textId="77777777" w:rsidR="00603CE3" w:rsidRPr="00603CE3" w:rsidRDefault="00603CE3" w:rsidP="00603CE3">
      <w:pPr>
        <w:outlineLvl w:val="0"/>
      </w:pPr>
      <w:r w:rsidRPr="00603CE3">
        <w:tab/>
        <w:t>Средний возраст работников учреждений культуры составляет - 45,3 года. Из числа работников КДУ 39 человек- работники со стажем до 3 лет, 87 человек –со стажем от 3 до 10лет, 172 человека со стажем – от 10 лет и старше.</w:t>
      </w:r>
    </w:p>
    <w:p w14:paraId="00C64827" w14:textId="77777777" w:rsidR="00603CE3" w:rsidRPr="00603CE3" w:rsidRDefault="00603CE3" w:rsidP="00603CE3">
      <w:pPr>
        <w:outlineLvl w:val="0"/>
      </w:pPr>
      <w:r w:rsidRPr="00603CE3">
        <w:tab/>
        <w:t>Кроме того, в муниципальных учреждениях культуры, особенно в сельской местности, отмечается недостаточный уровень квалификации кадров. Около четверти специалистов не имеют специального образования. Вместе с тем, внедрение современных средств и технологий во все процессы деятельности сферы культуры предъявляет новые требования к компетентности специалистов сферы культуры, системе повышения квалификации и аттестации специалистов. Количество работников, прошедших курсы повышения квалификации 56 человек в рамках национального проекта «Культура» - проекта «Творческие люди».</w:t>
      </w:r>
    </w:p>
    <w:p w14:paraId="51CAA0B0" w14:textId="77777777" w:rsidR="00603CE3" w:rsidRPr="00603CE3" w:rsidRDefault="00603CE3" w:rsidP="00603CE3">
      <w:pPr>
        <w:outlineLvl w:val="0"/>
      </w:pPr>
      <w:r w:rsidRPr="00603CE3">
        <w:t>4.</w:t>
      </w:r>
      <w:r w:rsidRPr="00603CE3">
        <w:rPr>
          <w:i/>
        </w:rPr>
        <w:t>Система информирования населения</w:t>
      </w:r>
      <w:r w:rsidRPr="00603CE3">
        <w:t xml:space="preserve"> Татарского муниципального округа о культурных программах, основных событиях в сфере культуры последние 3 года улучшена. Собственные веб-сайты (или веб-страницы) имеют почти все учреждения культуры. Все информационные материалы о мероприятиях постоянно обновляются.</w:t>
      </w:r>
    </w:p>
    <w:p w14:paraId="65835355" w14:textId="77777777" w:rsidR="00603CE3" w:rsidRPr="00603CE3" w:rsidRDefault="00603CE3" w:rsidP="00603CE3">
      <w:pPr>
        <w:outlineLvl w:val="0"/>
      </w:pPr>
      <w:r w:rsidRPr="00603CE3">
        <w:tab/>
        <w:t xml:space="preserve">Обозначенные проблемы в сфере культуры Татарского муниципального округа подтверждают необходимость оказания поддержки в целях модернизации и развития инфраструктуры объектов культуры, сохранения культурных ценностей, создания условий для творчества, доступности культурных услуг для всех жителей Татарского муниципального округа. Сложность и многогранность задач улучшения качества жизни за счет духовного, творческого развития личности, обеспечения качественных разнообразных и доступных населению услуг обуславливает необходимость решения данных проблем на основе программного целевого подхода. </w:t>
      </w:r>
    </w:p>
    <w:p w14:paraId="7A20CF8C" w14:textId="77777777" w:rsidR="00603CE3" w:rsidRPr="00603CE3" w:rsidRDefault="00603CE3" w:rsidP="00603CE3">
      <w:pPr>
        <w:outlineLvl w:val="0"/>
      </w:pPr>
    </w:p>
    <w:p w14:paraId="57C72EBC" w14:textId="77777777" w:rsidR="00603CE3" w:rsidRPr="00603CE3" w:rsidRDefault="00603CE3" w:rsidP="00603CE3">
      <w:pPr>
        <w:outlineLvl w:val="0"/>
        <w:rPr>
          <w:b/>
        </w:rPr>
      </w:pPr>
      <w:r w:rsidRPr="00603CE3">
        <w:rPr>
          <w:b/>
        </w:rPr>
        <w:t>ЦЕЛИ, ЗАДАЧИ, ЦЕЛЕВЫЕ ИНДИКАТОРЫ (ПОКАЗАТЕЛИ) ДОСТИЖЕНИЯ ЦЕЛЕЙ И РЕШЕНИЯ ЗАДАЧ МУНИЦИПАЛЬНОЙ ПРОГРАММЫ</w:t>
      </w:r>
    </w:p>
    <w:p w14:paraId="0F58CC53" w14:textId="77777777" w:rsidR="00603CE3" w:rsidRPr="00603CE3" w:rsidRDefault="00603CE3" w:rsidP="00603CE3">
      <w:pPr>
        <w:outlineLvl w:val="0"/>
      </w:pPr>
    </w:p>
    <w:p w14:paraId="5CA34073" w14:textId="77777777" w:rsidR="00603CE3" w:rsidRPr="00603CE3" w:rsidRDefault="00603CE3" w:rsidP="00603CE3">
      <w:pPr>
        <w:outlineLvl w:val="0"/>
      </w:pPr>
      <w:r w:rsidRPr="00603CE3">
        <w:tab/>
        <w:t>Определение основных целей Программы основывается на учете тенденций и проблем, сложившихся в сфере культуры в предыдущие годы, соответствия основным направлениям социально-экономического развития Татарского муниципального округа, потребностям социума, правовой среде функционирования организаций культуры.</w:t>
      </w:r>
    </w:p>
    <w:p w14:paraId="7DEC73BC" w14:textId="77777777" w:rsidR="00603CE3" w:rsidRPr="00603CE3" w:rsidRDefault="00603CE3" w:rsidP="00603CE3">
      <w:pPr>
        <w:outlineLvl w:val="0"/>
      </w:pPr>
      <w:r w:rsidRPr="00603CE3">
        <w:tab/>
      </w:r>
      <w:r w:rsidRPr="00603CE3">
        <w:rPr>
          <w:b/>
        </w:rPr>
        <w:t>Цель Программы</w:t>
      </w:r>
      <w:r w:rsidRPr="00603CE3">
        <w:t xml:space="preserve"> направлена на повышение эффективности использования потенциала сферы культуры Татарского муниципального округа, создание условий, обеспечивающих равный доступ населения Татарского муниципального округа к культурным ценностям и услугам, формирование благоприятной среды для творческой самореализации граждан в рамках решения вопросов местного значения. </w:t>
      </w:r>
    </w:p>
    <w:p w14:paraId="7320EC14" w14:textId="77777777" w:rsidR="00603CE3" w:rsidRPr="00603CE3" w:rsidRDefault="00603CE3" w:rsidP="00603CE3">
      <w:pPr>
        <w:outlineLvl w:val="0"/>
      </w:pPr>
      <w:r w:rsidRPr="00603CE3">
        <w:t xml:space="preserve">           Для достижения поставленной цели необходимо решить ряд следующих задач: </w:t>
      </w:r>
    </w:p>
    <w:p w14:paraId="510DB3F9" w14:textId="77777777" w:rsidR="00603CE3" w:rsidRPr="00603CE3" w:rsidRDefault="00603CE3" w:rsidP="00603CE3">
      <w:pPr>
        <w:outlineLvl w:val="0"/>
      </w:pPr>
      <w:r w:rsidRPr="00603CE3">
        <w:t>1.Повышение качества и разнообразия услуг, предоставляемых в сфере культуры и искусства, включая подготовку кадров, обеспечение равного доступа к культурным благам и возможности реализации творческого потенциала жителей района.</w:t>
      </w:r>
    </w:p>
    <w:p w14:paraId="15BE4947" w14:textId="77777777" w:rsidR="00603CE3" w:rsidRPr="00603CE3" w:rsidRDefault="00603CE3" w:rsidP="00603CE3">
      <w:pPr>
        <w:outlineLvl w:val="0"/>
      </w:pPr>
      <w:r w:rsidRPr="00603CE3">
        <w:t>2.Формирование и развитие нравственных и духовных ценностей населения.</w:t>
      </w:r>
    </w:p>
    <w:p w14:paraId="400DD8E6" w14:textId="77777777" w:rsidR="00603CE3" w:rsidRPr="00603CE3" w:rsidRDefault="00603CE3" w:rsidP="00603CE3">
      <w:pPr>
        <w:outlineLvl w:val="0"/>
      </w:pPr>
      <w:r w:rsidRPr="00603CE3">
        <w:t>3. Укрепление имиджа Татарского муниципального округа.</w:t>
      </w:r>
    </w:p>
    <w:p w14:paraId="6E46BA8E" w14:textId="77777777" w:rsidR="00603CE3" w:rsidRPr="00603CE3" w:rsidRDefault="00603CE3" w:rsidP="00603CE3">
      <w:pPr>
        <w:outlineLvl w:val="0"/>
      </w:pPr>
    </w:p>
    <w:p w14:paraId="2A6FD2F9" w14:textId="77777777" w:rsidR="00603CE3" w:rsidRPr="00603CE3" w:rsidRDefault="00603CE3" w:rsidP="00603CE3">
      <w:pPr>
        <w:outlineLvl w:val="0"/>
      </w:pPr>
      <w:r w:rsidRPr="00603CE3">
        <w:t>Целевые показатели Программы приведены в Приложении № 1 к Программе.</w:t>
      </w:r>
    </w:p>
    <w:p w14:paraId="1EFD57D3" w14:textId="77777777" w:rsidR="00603CE3" w:rsidRPr="00603CE3" w:rsidRDefault="00603CE3" w:rsidP="00603CE3">
      <w:pPr>
        <w:outlineLvl w:val="0"/>
        <w:rPr>
          <w:b/>
          <w:i/>
        </w:rPr>
      </w:pPr>
    </w:p>
    <w:p w14:paraId="781F0A6C" w14:textId="77777777" w:rsidR="00603CE3" w:rsidRPr="00603CE3" w:rsidRDefault="00603CE3" w:rsidP="00603CE3">
      <w:pPr>
        <w:outlineLvl w:val="0"/>
        <w:rPr>
          <w:b/>
        </w:rPr>
      </w:pPr>
      <w:r w:rsidRPr="00603CE3">
        <w:rPr>
          <w:b/>
        </w:rPr>
        <w:t>ПЕРЕЧЕНЬ МЕРОПРИЯТИЙ МУНИЦИПАЛЬНОЙ ПРОГРАММЫ</w:t>
      </w:r>
    </w:p>
    <w:p w14:paraId="59DFCA18" w14:textId="77777777" w:rsidR="00603CE3" w:rsidRPr="00603CE3" w:rsidRDefault="00603CE3" w:rsidP="00603CE3">
      <w:pPr>
        <w:outlineLvl w:val="0"/>
        <w:rPr>
          <w:b/>
        </w:rPr>
      </w:pPr>
    </w:p>
    <w:p w14:paraId="7958D41B" w14:textId="77777777" w:rsidR="00603CE3" w:rsidRPr="00603CE3" w:rsidRDefault="00603CE3" w:rsidP="00603CE3">
      <w:pPr>
        <w:outlineLvl w:val="0"/>
      </w:pPr>
      <w:r w:rsidRPr="00603CE3">
        <w:t>Данная Программа охватывает наиболее актуальные направления деятельности учреждений культуры Татарского муниципального округа. Программные мероприятия отражены в Приложении № 2 к Программе:</w:t>
      </w:r>
    </w:p>
    <w:p w14:paraId="5FCE0465" w14:textId="77777777" w:rsidR="00603CE3" w:rsidRPr="00603CE3" w:rsidRDefault="00603CE3" w:rsidP="00603CE3">
      <w:pPr>
        <w:outlineLvl w:val="0"/>
      </w:pPr>
    </w:p>
    <w:p w14:paraId="7D8B88CE" w14:textId="77777777" w:rsidR="00603CE3" w:rsidRPr="00603CE3" w:rsidRDefault="00603CE3" w:rsidP="00603CE3">
      <w:pPr>
        <w:numPr>
          <w:ilvl w:val="0"/>
          <w:numId w:val="36"/>
        </w:numPr>
        <w:outlineLvl w:val="0"/>
      </w:pPr>
      <w:r w:rsidRPr="00603CE3">
        <w:rPr>
          <w:b/>
        </w:rPr>
        <w:t>Мероприятия, направленные на вовлечение населения Татарского муниципального округа в активную культурно-досуговую и просветительскую деятельность подразумевают</w:t>
      </w:r>
      <w:r w:rsidRPr="00603CE3">
        <w:t>:</w:t>
      </w:r>
    </w:p>
    <w:p w14:paraId="6D0C392D" w14:textId="77777777" w:rsidR="00603CE3" w:rsidRPr="00603CE3" w:rsidRDefault="00603CE3" w:rsidP="00603CE3">
      <w:pPr>
        <w:outlineLvl w:val="0"/>
      </w:pPr>
      <w:r w:rsidRPr="00603CE3">
        <w:t>- совершенствование информационного обеспечения, направленного на популяризацию деятельности;</w:t>
      </w:r>
    </w:p>
    <w:p w14:paraId="08FA5462" w14:textId="77777777" w:rsidR="00603CE3" w:rsidRPr="00603CE3" w:rsidRDefault="00603CE3" w:rsidP="00603CE3">
      <w:pPr>
        <w:outlineLvl w:val="0"/>
      </w:pPr>
      <w:r w:rsidRPr="00603CE3">
        <w:t>- создание системы информационно-рекламных носителей (наружная реклама);</w:t>
      </w:r>
    </w:p>
    <w:p w14:paraId="0683EFC6" w14:textId="77777777" w:rsidR="00603CE3" w:rsidRPr="00603CE3" w:rsidRDefault="00603CE3" w:rsidP="00603CE3">
      <w:pPr>
        <w:outlineLvl w:val="0"/>
      </w:pPr>
      <w:r w:rsidRPr="00603CE3">
        <w:t>- развитие системы аудио и видео рекламных носителей;</w:t>
      </w:r>
    </w:p>
    <w:p w14:paraId="0E922CF0" w14:textId="77777777" w:rsidR="00603CE3" w:rsidRPr="00603CE3" w:rsidRDefault="00603CE3" w:rsidP="00603CE3">
      <w:pPr>
        <w:outlineLvl w:val="0"/>
      </w:pPr>
      <w:r w:rsidRPr="00603CE3">
        <w:t>- освещение информации в местных СМИ, в т.ч. и электронных, в освещении культурных событий и достижений культуры;</w:t>
      </w:r>
    </w:p>
    <w:p w14:paraId="18D2BAE6" w14:textId="77777777" w:rsidR="00603CE3" w:rsidRPr="00603CE3" w:rsidRDefault="00603CE3" w:rsidP="00603CE3">
      <w:pPr>
        <w:outlineLvl w:val="0"/>
      </w:pPr>
      <w:r w:rsidRPr="00603CE3">
        <w:t>- повышение эстетического уровня наружной рекламы.</w:t>
      </w:r>
    </w:p>
    <w:p w14:paraId="6758B682" w14:textId="77777777" w:rsidR="00603CE3" w:rsidRPr="00603CE3" w:rsidRDefault="00603CE3" w:rsidP="00603CE3">
      <w:pPr>
        <w:outlineLvl w:val="0"/>
      </w:pPr>
    </w:p>
    <w:p w14:paraId="515E98D4" w14:textId="77777777" w:rsidR="00603CE3" w:rsidRPr="00603CE3" w:rsidRDefault="00603CE3" w:rsidP="00603CE3">
      <w:pPr>
        <w:numPr>
          <w:ilvl w:val="0"/>
          <w:numId w:val="36"/>
        </w:numPr>
        <w:outlineLvl w:val="0"/>
        <w:rPr>
          <w:b/>
        </w:rPr>
      </w:pPr>
      <w:r w:rsidRPr="00603CE3">
        <w:rPr>
          <w:b/>
        </w:rPr>
        <w:t>Мероприятия, направленные на развитие кадрового потенциала, повышение квалификационного и профессионального уровня, а также социальную поддержку работников муниципальных учреждений культуры:</w:t>
      </w:r>
    </w:p>
    <w:p w14:paraId="3519E3AB" w14:textId="77777777" w:rsidR="00603CE3" w:rsidRPr="00603CE3" w:rsidRDefault="00603CE3" w:rsidP="00603CE3">
      <w:pPr>
        <w:outlineLvl w:val="0"/>
      </w:pPr>
      <w:r w:rsidRPr="00603CE3">
        <w:t>-  применение форм целевой контрактной подготовки специалистов в сфере культуры;</w:t>
      </w:r>
    </w:p>
    <w:p w14:paraId="3D3FEB1E" w14:textId="77777777" w:rsidR="00603CE3" w:rsidRPr="00603CE3" w:rsidRDefault="00603CE3" w:rsidP="00603CE3">
      <w:pPr>
        <w:outlineLvl w:val="0"/>
      </w:pPr>
      <w:r w:rsidRPr="00603CE3">
        <w:t>- участие работников муниципальных учреждений культуры в семинарах, курсах повышения квалификации, конференциях и т.д.;</w:t>
      </w:r>
    </w:p>
    <w:p w14:paraId="582BA920" w14:textId="77777777" w:rsidR="00603CE3" w:rsidRPr="00603CE3" w:rsidRDefault="00603CE3" w:rsidP="00603CE3">
      <w:pPr>
        <w:outlineLvl w:val="0"/>
      </w:pPr>
      <w:r w:rsidRPr="00603CE3">
        <w:t>- поощрение работников культуры, добившихся значительных результатов в своей деятельности;</w:t>
      </w:r>
    </w:p>
    <w:p w14:paraId="1E04188E" w14:textId="77777777" w:rsidR="00603CE3" w:rsidRPr="00603CE3" w:rsidRDefault="00603CE3" w:rsidP="00603CE3">
      <w:pPr>
        <w:outlineLvl w:val="0"/>
      </w:pPr>
      <w:r w:rsidRPr="00603CE3">
        <w:t>- присвоение почетного звания «Заслуженный артист Татарского муниципального округа»;</w:t>
      </w:r>
    </w:p>
    <w:p w14:paraId="1E2EB097" w14:textId="77777777" w:rsidR="00603CE3" w:rsidRPr="00603CE3" w:rsidRDefault="00603CE3" w:rsidP="00603CE3">
      <w:pPr>
        <w:outlineLvl w:val="0"/>
      </w:pPr>
      <w:r w:rsidRPr="00603CE3">
        <w:t>- выдвижение работников культуры на присвоение почетных званий «Почетный работник культуры Новосибирской области», «Заслуженный работник культуры России», государственных премий в сфере культуры и искусства и иных наград и внесение в «Золотую книгу культуры Новосибирской области»;</w:t>
      </w:r>
    </w:p>
    <w:p w14:paraId="003962C2" w14:textId="77777777" w:rsidR="00603CE3" w:rsidRPr="00603CE3" w:rsidRDefault="00603CE3" w:rsidP="00603CE3">
      <w:pPr>
        <w:outlineLvl w:val="0"/>
      </w:pPr>
      <w:r w:rsidRPr="00603CE3">
        <w:t xml:space="preserve">  - ходатайство на выделение служебного жилья работникам муниципальных учреждений культуры.</w:t>
      </w:r>
    </w:p>
    <w:p w14:paraId="348E4E0C" w14:textId="77777777" w:rsidR="00603CE3" w:rsidRPr="00603CE3" w:rsidRDefault="00603CE3" w:rsidP="00603CE3">
      <w:pPr>
        <w:outlineLvl w:val="0"/>
      </w:pPr>
    </w:p>
    <w:p w14:paraId="5254E439" w14:textId="77777777" w:rsidR="00603CE3" w:rsidRPr="00603CE3" w:rsidRDefault="00603CE3" w:rsidP="00603CE3">
      <w:pPr>
        <w:numPr>
          <w:ilvl w:val="0"/>
          <w:numId w:val="36"/>
        </w:numPr>
        <w:tabs>
          <w:tab w:val="num" w:pos="645"/>
        </w:tabs>
        <w:outlineLvl w:val="0"/>
      </w:pPr>
      <w:r w:rsidRPr="00603CE3">
        <w:rPr>
          <w:b/>
        </w:rPr>
        <w:t>Мероприятия, направленные на развитие и укрепление материально-технической базы муниципальных учреждений культуры</w:t>
      </w:r>
      <w:r w:rsidRPr="00603CE3">
        <w:t>:</w:t>
      </w:r>
    </w:p>
    <w:p w14:paraId="1DC439F9" w14:textId="77777777" w:rsidR="00603CE3" w:rsidRPr="00603CE3" w:rsidRDefault="00603CE3" w:rsidP="00603CE3">
      <w:pPr>
        <w:outlineLvl w:val="0"/>
      </w:pPr>
      <w:r w:rsidRPr="00603CE3">
        <w:t>-проведение ремонтных работ и разработка проектно-сметной документации в учреждениях культуры;</w:t>
      </w:r>
    </w:p>
    <w:p w14:paraId="0BF0C214" w14:textId="77777777" w:rsidR="00603CE3" w:rsidRPr="00603CE3" w:rsidRDefault="00603CE3" w:rsidP="00603CE3">
      <w:pPr>
        <w:outlineLvl w:val="0"/>
      </w:pPr>
      <w:r w:rsidRPr="00603CE3">
        <w:t>- приобретение оборудования, техники, оргтехники, сценических костюмов, музыкальных инструментов;</w:t>
      </w:r>
    </w:p>
    <w:p w14:paraId="2E522AB8" w14:textId="77777777" w:rsidR="00603CE3" w:rsidRPr="00603CE3" w:rsidRDefault="00603CE3" w:rsidP="00603CE3">
      <w:pPr>
        <w:outlineLvl w:val="0"/>
      </w:pPr>
      <w:r w:rsidRPr="00603CE3">
        <w:t>- противопожарные и антитеррористические мероприятия;</w:t>
      </w:r>
    </w:p>
    <w:p w14:paraId="213DAA30" w14:textId="77777777" w:rsidR="00603CE3" w:rsidRPr="00603CE3" w:rsidRDefault="00603CE3" w:rsidP="00603CE3">
      <w:pPr>
        <w:outlineLvl w:val="0"/>
      </w:pPr>
      <w:r w:rsidRPr="00603CE3">
        <w:t>- специальная оценка условий труда;</w:t>
      </w:r>
    </w:p>
    <w:p w14:paraId="55B6C901" w14:textId="77777777" w:rsidR="00603CE3" w:rsidRPr="00603CE3" w:rsidRDefault="00603CE3" w:rsidP="00603CE3">
      <w:pPr>
        <w:outlineLvl w:val="0"/>
      </w:pPr>
      <w:r w:rsidRPr="00603CE3">
        <w:t>- другие мероприятия, направленные на укрепление материально-технической базы.</w:t>
      </w:r>
    </w:p>
    <w:p w14:paraId="604A15D6" w14:textId="77777777" w:rsidR="00603CE3" w:rsidRPr="00603CE3" w:rsidRDefault="00603CE3" w:rsidP="00603CE3">
      <w:pPr>
        <w:numPr>
          <w:ilvl w:val="0"/>
          <w:numId w:val="36"/>
        </w:numPr>
        <w:outlineLvl w:val="0"/>
      </w:pPr>
      <w:r w:rsidRPr="00603CE3">
        <w:rPr>
          <w:b/>
        </w:rPr>
        <w:t>Мероприятия, направленные на участие в конкурсах и фестивалях различного уровня и поддержку одарённых детей и молодежи, творческих коллективов, исполнителей и мастеров декоративно-прикладного творчества Татарского муниципального округа</w:t>
      </w:r>
      <w:r w:rsidRPr="00603CE3">
        <w:t>:</w:t>
      </w:r>
    </w:p>
    <w:p w14:paraId="153490DB" w14:textId="77777777" w:rsidR="00603CE3" w:rsidRPr="00603CE3" w:rsidRDefault="00603CE3" w:rsidP="00603CE3">
      <w:pPr>
        <w:outlineLvl w:val="0"/>
      </w:pPr>
      <w:r w:rsidRPr="00603CE3">
        <w:t>- конкурсы по различным направлениям культурной деятельности для населения разных возрастных групп;</w:t>
      </w:r>
    </w:p>
    <w:p w14:paraId="1CA5DA6F" w14:textId="77777777" w:rsidR="00603CE3" w:rsidRPr="00603CE3" w:rsidRDefault="00603CE3" w:rsidP="00603CE3">
      <w:pPr>
        <w:outlineLvl w:val="0"/>
      </w:pPr>
      <w:r w:rsidRPr="00603CE3">
        <w:t>- организация и проведения обучающих мастер-классов, семинаров, публичных лекций по различным направлениям культурной деятельности;</w:t>
      </w:r>
    </w:p>
    <w:p w14:paraId="21B982A2" w14:textId="77777777" w:rsidR="00603CE3" w:rsidRPr="00603CE3" w:rsidRDefault="00603CE3" w:rsidP="00603CE3">
      <w:pPr>
        <w:outlineLvl w:val="0"/>
      </w:pPr>
      <w:r w:rsidRPr="00603CE3">
        <w:t xml:space="preserve"> - поддержка мастеров Татарского муниципального округа (организация выставок-ярмарок, обеспечение льготных условий участия в ярмарках ремесел, проводимых на территории города, оказание помощи при участии в фестивалях и ярмарках за пределами города, предоставление на безвозмездной основе помещений для проведения мастер-классов в учреждениях культуры);</w:t>
      </w:r>
    </w:p>
    <w:p w14:paraId="64D53E11" w14:textId="77777777" w:rsidR="00603CE3" w:rsidRPr="00603CE3" w:rsidRDefault="00603CE3" w:rsidP="00603CE3">
      <w:pPr>
        <w:outlineLvl w:val="0"/>
      </w:pPr>
      <w:r w:rsidRPr="00603CE3">
        <w:lastRenderedPageBreak/>
        <w:t>- создание системы мероприятий по вовлечению населения в занятия самодеятельным творчеством;</w:t>
      </w:r>
    </w:p>
    <w:p w14:paraId="63BAFB60" w14:textId="77777777" w:rsidR="00603CE3" w:rsidRPr="00603CE3" w:rsidRDefault="00603CE3" w:rsidP="00603CE3">
      <w:pPr>
        <w:outlineLvl w:val="0"/>
      </w:pPr>
      <w:r w:rsidRPr="00603CE3">
        <w:t>- поддержка концертной и гастрольной деятельности самодеятельных коллективов;</w:t>
      </w:r>
    </w:p>
    <w:p w14:paraId="174A6C9E" w14:textId="77777777" w:rsidR="00603CE3" w:rsidRPr="00603CE3" w:rsidRDefault="00603CE3" w:rsidP="00603CE3">
      <w:pPr>
        <w:outlineLvl w:val="0"/>
      </w:pPr>
      <w:r w:rsidRPr="00603CE3">
        <w:t>- мероприятия, направленные на поддержку деятельности самодеятельных коллективов, носящих звание «народный» и «образцовый», обеспечивающие сохранение и повышение уровня исполнительского мастерства коллективов и отдельных исполнителей.</w:t>
      </w:r>
    </w:p>
    <w:p w14:paraId="1D359B9A" w14:textId="77777777" w:rsidR="00603CE3" w:rsidRPr="00603CE3" w:rsidRDefault="00603CE3" w:rsidP="00603CE3">
      <w:pPr>
        <w:outlineLvl w:val="0"/>
      </w:pPr>
    </w:p>
    <w:p w14:paraId="2C9F313F" w14:textId="77777777" w:rsidR="00603CE3" w:rsidRPr="00603CE3" w:rsidRDefault="00603CE3" w:rsidP="00603CE3">
      <w:pPr>
        <w:numPr>
          <w:ilvl w:val="0"/>
          <w:numId w:val="36"/>
        </w:numPr>
        <w:outlineLvl w:val="0"/>
      </w:pPr>
      <w:r w:rsidRPr="00603CE3">
        <w:rPr>
          <w:b/>
        </w:rPr>
        <w:t>Мероприятия по повышению качества услуг населению на территории Татарского муниципального округа</w:t>
      </w:r>
      <w:r w:rsidRPr="00603CE3">
        <w:t>:</w:t>
      </w:r>
    </w:p>
    <w:p w14:paraId="7231109B" w14:textId="77777777" w:rsidR="00603CE3" w:rsidRPr="00603CE3" w:rsidRDefault="00603CE3" w:rsidP="00603CE3">
      <w:pPr>
        <w:outlineLvl w:val="0"/>
      </w:pPr>
      <w:r w:rsidRPr="00603CE3">
        <w:t>-дальнейшее развитие фестивальных форм проведения мероприятий, позволяющих населению быть не только зрителем, но и участником мероприятий;</w:t>
      </w:r>
    </w:p>
    <w:p w14:paraId="5F56F887" w14:textId="77777777" w:rsidR="00603CE3" w:rsidRPr="00603CE3" w:rsidRDefault="00603CE3" w:rsidP="00603CE3">
      <w:pPr>
        <w:outlineLvl w:val="0"/>
      </w:pPr>
      <w:r w:rsidRPr="00603CE3">
        <w:t xml:space="preserve">-разработка и реализация новых форм и направлений в проведении культурно-массовых мероприятий; </w:t>
      </w:r>
    </w:p>
    <w:p w14:paraId="26893460" w14:textId="77777777" w:rsidR="00603CE3" w:rsidRPr="00603CE3" w:rsidRDefault="00603CE3" w:rsidP="00603CE3">
      <w:pPr>
        <w:outlineLvl w:val="0"/>
      </w:pPr>
      <w:r w:rsidRPr="00603CE3">
        <w:t xml:space="preserve">     -организация и проведение традиционных культурно-массовых мероприятий;</w:t>
      </w:r>
    </w:p>
    <w:p w14:paraId="78AB1ED6" w14:textId="77777777" w:rsidR="00603CE3" w:rsidRPr="00603CE3" w:rsidRDefault="00603CE3" w:rsidP="00603CE3">
      <w:pPr>
        <w:outlineLvl w:val="0"/>
      </w:pPr>
      <w:r w:rsidRPr="00603CE3">
        <w:t xml:space="preserve">    -поддержка гастрольной и концертной деятельности, в т. ч. за пределами Новосибирской области и РФ; </w:t>
      </w:r>
    </w:p>
    <w:p w14:paraId="57CB0162" w14:textId="77777777" w:rsidR="00603CE3" w:rsidRPr="00603CE3" w:rsidRDefault="00603CE3" w:rsidP="00603CE3">
      <w:pPr>
        <w:outlineLvl w:val="0"/>
      </w:pPr>
      <w:r w:rsidRPr="00603CE3">
        <w:t xml:space="preserve">    -мероприятия, направленные на создание условий для гастрольных выступлений профессиональных коллективов и исполнителей.</w:t>
      </w:r>
    </w:p>
    <w:p w14:paraId="2201005E" w14:textId="77777777" w:rsidR="00603CE3" w:rsidRPr="00603CE3" w:rsidRDefault="00603CE3" w:rsidP="00603CE3">
      <w:pPr>
        <w:outlineLvl w:val="0"/>
      </w:pPr>
    </w:p>
    <w:p w14:paraId="1B77E1FA" w14:textId="77777777" w:rsidR="00603CE3" w:rsidRPr="00603CE3" w:rsidRDefault="00603CE3" w:rsidP="00603CE3">
      <w:pPr>
        <w:outlineLvl w:val="0"/>
        <w:rPr>
          <w:b/>
        </w:rPr>
      </w:pPr>
      <w:r w:rsidRPr="00603CE3">
        <w:t xml:space="preserve">6. </w:t>
      </w:r>
      <w:r w:rsidRPr="00603CE3">
        <w:rPr>
          <w:b/>
        </w:rPr>
        <w:t>Мероприятия, направленные на сохранение и популяризацию библиотечных и музейных фондов, развитие библиотечного и музейного дела (в части «музейных фондов» и «музейного дела» на период 2026-2028г. г.):</w:t>
      </w:r>
    </w:p>
    <w:p w14:paraId="612506C4" w14:textId="77777777" w:rsidR="00603CE3" w:rsidRPr="00603CE3" w:rsidRDefault="00603CE3" w:rsidP="00603CE3">
      <w:pPr>
        <w:outlineLvl w:val="0"/>
      </w:pPr>
      <w:r w:rsidRPr="00603CE3">
        <w:t xml:space="preserve"> - услуга «Осуществление информационно-библиотечного обслуживания пользователей библиотеки»;</w:t>
      </w:r>
    </w:p>
    <w:p w14:paraId="648169F6" w14:textId="77777777" w:rsidR="00603CE3" w:rsidRPr="00603CE3" w:rsidRDefault="00603CE3" w:rsidP="00603CE3">
      <w:pPr>
        <w:outlineLvl w:val="0"/>
      </w:pPr>
      <w:r w:rsidRPr="00603CE3">
        <w:t>- работа «Формирование фонда библиотек, в том числе фонда редкой книги»;</w:t>
      </w:r>
    </w:p>
    <w:p w14:paraId="53CAFDA0" w14:textId="77777777" w:rsidR="00603CE3" w:rsidRPr="00603CE3" w:rsidRDefault="00603CE3" w:rsidP="00603CE3">
      <w:pPr>
        <w:outlineLvl w:val="0"/>
      </w:pPr>
      <w:r w:rsidRPr="00603CE3">
        <w:t>- сохранение и популяризацию книжных фондов;</w:t>
      </w:r>
    </w:p>
    <w:p w14:paraId="2D70B53F" w14:textId="77777777" w:rsidR="00603CE3" w:rsidRPr="00603CE3" w:rsidRDefault="00603CE3" w:rsidP="00603CE3">
      <w:pPr>
        <w:outlineLvl w:val="0"/>
      </w:pPr>
      <w:r w:rsidRPr="00603CE3">
        <w:t>-  сохранение и популяризацию музейных фондов;</w:t>
      </w:r>
    </w:p>
    <w:p w14:paraId="57E60EB9" w14:textId="77777777" w:rsidR="00603CE3" w:rsidRPr="00603CE3" w:rsidRDefault="00603CE3" w:rsidP="00603CE3">
      <w:pPr>
        <w:outlineLvl w:val="0"/>
      </w:pPr>
      <w:r w:rsidRPr="00603CE3">
        <w:t xml:space="preserve">-  создание новых выставок и экспозиций (в том числе виртуальных); </w:t>
      </w:r>
    </w:p>
    <w:p w14:paraId="2FCFAB12" w14:textId="77777777" w:rsidR="00603CE3" w:rsidRPr="00603CE3" w:rsidRDefault="00603CE3" w:rsidP="00603CE3">
      <w:pPr>
        <w:outlineLvl w:val="0"/>
      </w:pPr>
      <w:r w:rsidRPr="00603CE3">
        <w:t>- работа «Формирование, учет, хранение, изучение и обеспечение сохранности музейных фондов, находящихся в оперативном управлении музея»;</w:t>
      </w:r>
    </w:p>
    <w:p w14:paraId="4CE29F8A" w14:textId="77777777" w:rsidR="00603CE3" w:rsidRPr="00603CE3" w:rsidRDefault="00603CE3" w:rsidP="00603CE3">
      <w:pPr>
        <w:outlineLvl w:val="0"/>
      </w:pPr>
      <w:r w:rsidRPr="00603CE3">
        <w:t>- проведение акций, реализация проектов, обеспечивающих привлечение к реализации мероприятий широких слоев населения, частных фондов, бизнес - структур и т.п.;</w:t>
      </w:r>
    </w:p>
    <w:p w14:paraId="2D0F4E58" w14:textId="77777777" w:rsidR="00603CE3" w:rsidRPr="00603CE3" w:rsidRDefault="00603CE3" w:rsidP="00603CE3">
      <w:pPr>
        <w:outlineLvl w:val="0"/>
      </w:pPr>
    </w:p>
    <w:p w14:paraId="3F3D5E4F" w14:textId="77777777" w:rsidR="00603CE3" w:rsidRPr="00603CE3" w:rsidRDefault="00603CE3" w:rsidP="00603CE3">
      <w:pPr>
        <w:outlineLvl w:val="0"/>
        <w:rPr>
          <w:b/>
        </w:rPr>
      </w:pPr>
      <w:r w:rsidRPr="00603CE3">
        <w:t xml:space="preserve">7. </w:t>
      </w:r>
      <w:r w:rsidRPr="00603CE3">
        <w:rPr>
          <w:b/>
        </w:rPr>
        <w:t>Мероприятия, направленные на духовно-нравственное просвещение населения Татарского муниципального округа (на период 2026-2028г.г.):</w:t>
      </w:r>
    </w:p>
    <w:p w14:paraId="3057DC75" w14:textId="77777777" w:rsidR="00603CE3" w:rsidRPr="00603CE3" w:rsidRDefault="00603CE3" w:rsidP="00603CE3">
      <w:pPr>
        <w:outlineLvl w:val="0"/>
      </w:pPr>
      <w:r w:rsidRPr="00603CE3">
        <w:t>- организация и проведение акций, мероприятий, направленных на духовно-нравственное просвещение населения Татарского муниципального округа;</w:t>
      </w:r>
    </w:p>
    <w:p w14:paraId="35B15397" w14:textId="77777777" w:rsidR="00603CE3" w:rsidRPr="00603CE3" w:rsidRDefault="00603CE3" w:rsidP="00603CE3">
      <w:pPr>
        <w:outlineLvl w:val="0"/>
      </w:pPr>
      <w:r w:rsidRPr="00603CE3">
        <w:t>- система сотрудничества с русской православной церковью;</w:t>
      </w:r>
    </w:p>
    <w:p w14:paraId="6EE08E96" w14:textId="77777777" w:rsidR="00603CE3" w:rsidRPr="00603CE3" w:rsidRDefault="00603CE3" w:rsidP="00603CE3">
      <w:pPr>
        <w:outlineLvl w:val="0"/>
      </w:pPr>
      <w:r w:rsidRPr="00603CE3">
        <w:t>- воспитание уважения к собственной традиционной культуре и других народов, проживающих на территории Татарского муниципального округа, укрепление межэтнического взаимопонимания и толерантности среди населения.</w:t>
      </w:r>
    </w:p>
    <w:p w14:paraId="37CAFC51" w14:textId="77777777" w:rsidR="00603CE3" w:rsidRPr="00603CE3" w:rsidRDefault="00603CE3" w:rsidP="00603CE3">
      <w:pPr>
        <w:numPr>
          <w:ilvl w:val="0"/>
          <w:numId w:val="40"/>
        </w:numPr>
        <w:outlineLvl w:val="0"/>
      </w:pPr>
      <w:r w:rsidRPr="00603CE3">
        <w:rPr>
          <w:b/>
        </w:rPr>
        <w:t>Мероприятия, направленные на сохранение и развитие традиционной народной культуры и народного творчества - важнейшей составляющей нематериального культурного наследия</w:t>
      </w:r>
      <w:r w:rsidRPr="00603CE3">
        <w:t>:</w:t>
      </w:r>
    </w:p>
    <w:p w14:paraId="013E7197" w14:textId="77777777" w:rsidR="00603CE3" w:rsidRPr="00603CE3" w:rsidRDefault="00603CE3" w:rsidP="00603CE3">
      <w:pPr>
        <w:outlineLvl w:val="0"/>
      </w:pPr>
      <w:r w:rsidRPr="00603CE3">
        <w:t>-участие в специализированных выставках, конкурсах;</w:t>
      </w:r>
    </w:p>
    <w:p w14:paraId="5398703E" w14:textId="77777777" w:rsidR="00603CE3" w:rsidRPr="00603CE3" w:rsidRDefault="00603CE3" w:rsidP="00603CE3">
      <w:pPr>
        <w:outlineLvl w:val="0"/>
      </w:pPr>
      <w:r w:rsidRPr="00603CE3">
        <w:t xml:space="preserve">- проведение акций, реализация проектов, обеспечивающих привлечение к реализации мероприятий широких слоев населения, частных фондов, бизнес - структур и т.п.; </w:t>
      </w:r>
    </w:p>
    <w:p w14:paraId="1A16D1D2" w14:textId="77777777" w:rsidR="00603CE3" w:rsidRPr="00603CE3" w:rsidRDefault="00603CE3" w:rsidP="00603CE3">
      <w:pPr>
        <w:outlineLvl w:val="0"/>
      </w:pPr>
      <w:r w:rsidRPr="00603CE3">
        <w:t>- проведение реставрационных и ремонтных работ на объектах историко-культурного наследия;</w:t>
      </w:r>
    </w:p>
    <w:p w14:paraId="787C1551" w14:textId="77777777" w:rsidR="00603CE3" w:rsidRPr="00603CE3" w:rsidRDefault="00603CE3" w:rsidP="00603CE3">
      <w:pPr>
        <w:outlineLvl w:val="0"/>
      </w:pPr>
      <w:r w:rsidRPr="00603CE3">
        <w:t>- мероприятия, направленные на сохранение и развитие традиционной народной культуры и народного творчества (нематериального культурного наследия):</w:t>
      </w:r>
    </w:p>
    <w:p w14:paraId="4B4AAED3" w14:textId="77777777" w:rsidR="00603CE3" w:rsidRPr="00603CE3" w:rsidRDefault="00603CE3" w:rsidP="00603CE3">
      <w:pPr>
        <w:outlineLvl w:val="0"/>
      </w:pPr>
      <w:r w:rsidRPr="00603CE3">
        <w:lastRenderedPageBreak/>
        <w:t xml:space="preserve">а) организация и проведение традиционных народных празднеств, обычаев и обрядов народов, населяющих Татарский муниципальный округ; </w:t>
      </w:r>
    </w:p>
    <w:p w14:paraId="0B21ABCC" w14:textId="77777777" w:rsidR="00603CE3" w:rsidRPr="00603CE3" w:rsidRDefault="00603CE3" w:rsidP="00603CE3">
      <w:pPr>
        <w:outlineLvl w:val="0"/>
      </w:pPr>
      <w:r w:rsidRPr="00603CE3">
        <w:t>б) поддержка деятельности национальных культурных центров, объединений;</w:t>
      </w:r>
    </w:p>
    <w:p w14:paraId="25C86E1A" w14:textId="77777777" w:rsidR="00603CE3" w:rsidRPr="00603CE3" w:rsidRDefault="00603CE3" w:rsidP="00603CE3">
      <w:pPr>
        <w:outlineLvl w:val="0"/>
      </w:pPr>
      <w:r w:rsidRPr="00603CE3">
        <w:t>в) деятельность по сбору и обработке объектов нематериального культурного наследия для размещения в электронном каталоге объектов нематериального культурного наследия народов России.</w:t>
      </w:r>
    </w:p>
    <w:p w14:paraId="1534AFBE" w14:textId="77777777" w:rsidR="00603CE3" w:rsidRPr="00603CE3" w:rsidRDefault="00603CE3" w:rsidP="00603CE3">
      <w:pPr>
        <w:outlineLvl w:val="0"/>
      </w:pPr>
    </w:p>
    <w:p w14:paraId="2146CCC4" w14:textId="77777777" w:rsidR="00603CE3" w:rsidRPr="00603CE3" w:rsidRDefault="00603CE3" w:rsidP="00603CE3">
      <w:pPr>
        <w:outlineLvl w:val="0"/>
        <w:rPr>
          <w:b/>
        </w:rPr>
      </w:pPr>
    </w:p>
    <w:p w14:paraId="342A2C48" w14:textId="77777777" w:rsidR="00603CE3" w:rsidRPr="00603CE3" w:rsidRDefault="00603CE3" w:rsidP="00603CE3">
      <w:pPr>
        <w:outlineLvl w:val="0"/>
        <w:rPr>
          <w:b/>
        </w:rPr>
      </w:pPr>
      <w:r w:rsidRPr="00603CE3">
        <w:rPr>
          <w:b/>
        </w:rPr>
        <w:t>МЕХАНИЗМ РЕАЛИЗАЦИИ МУНИЦИПАЛЬНОЙ ПРОГРАММЫ</w:t>
      </w:r>
    </w:p>
    <w:p w14:paraId="50F19F05" w14:textId="77777777" w:rsidR="00603CE3" w:rsidRPr="00603CE3" w:rsidRDefault="00603CE3" w:rsidP="00603CE3">
      <w:pPr>
        <w:outlineLvl w:val="0"/>
        <w:rPr>
          <w:b/>
          <w:i/>
        </w:rPr>
      </w:pPr>
    </w:p>
    <w:p w14:paraId="606E6CFD" w14:textId="77777777" w:rsidR="00603CE3" w:rsidRPr="00603CE3" w:rsidRDefault="00603CE3" w:rsidP="00603CE3">
      <w:pPr>
        <w:outlineLvl w:val="0"/>
      </w:pPr>
      <w:r w:rsidRPr="00603CE3">
        <w:tab/>
        <w:t>В ходе    реализации   программы    координируется, систематизируется деятельность учреждений культуры. Оптимизируется использование бюджетных средств.  В условиях программы, возможно, направить имеющиеся ресурсы на развитие стратегически значимых направлений.</w:t>
      </w:r>
    </w:p>
    <w:p w14:paraId="07580E84" w14:textId="77777777" w:rsidR="00603CE3" w:rsidRPr="00603CE3" w:rsidRDefault="00603CE3" w:rsidP="00603CE3">
      <w:pPr>
        <w:outlineLvl w:val="0"/>
      </w:pPr>
      <w:r w:rsidRPr="00603CE3">
        <w:t xml:space="preserve">Реализацию программы осуществляют муниципальные учреждения культуры совместно с отделом культуры и молодежной политики администрации Татарского муниципального округа Новосибирской области. </w:t>
      </w:r>
    </w:p>
    <w:p w14:paraId="583180F2" w14:textId="77777777" w:rsidR="00603CE3" w:rsidRPr="00603CE3" w:rsidRDefault="00603CE3" w:rsidP="00603CE3">
      <w:pPr>
        <w:outlineLvl w:val="0"/>
      </w:pPr>
      <w:r w:rsidRPr="00603CE3">
        <w:tab/>
        <w:t xml:space="preserve">Муниципальным заказчиком Программы является Администрация Татарского муниципального округа Новосибирской области. </w:t>
      </w:r>
    </w:p>
    <w:p w14:paraId="7E2C9715" w14:textId="77777777" w:rsidR="00603CE3" w:rsidRPr="00603CE3" w:rsidRDefault="00603CE3" w:rsidP="00603CE3">
      <w:pPr>
        <w:outlineLvl w:val="0"/>
      </w:pPr>
      <w:r w:rsidRPr="00603CE3">
        <w:t xml:space="preserve">Реализация Программы позволит сохранить существующую сеть муниципальных учреждений, повысить престиж и роль учреждений культуры в обществе, активизировать информационную и образовательную деятельность учреждений, расширить направления и формы работы. </w:t>
      </w:r>
    </w:p>
    <w:p w14:paraId="0FACF24C" w14:textId="77777777" w:rsidR="00603CE3" w:rsidRPr="00603CE3" w:rsidRDefault="00603CE3" w:rsidP="00603CE3">
      <w:pPr>
        <w:outlineLvl w:val="0"/>
      </w:pPr>
      <w:r w:rsidRPr="00603CE3">
        <w:tab/>
        <w:t xml:space="preserve">При реализации Программы возможно возникновение рисков. </w:t>
      </w:r>
    </w:p>
    <w:p w14:paraId="78D81636" w14:textId="77777777" w:rsidR="00603CE3" w:rsidRPr="00603CE3" w:rsidRDefault="00603CE3" w:rsidP="00603CE3">
      <w:pPr>
        <w:outlineLvl w:val="0"/>
      </w:pPr>
      <w:r w:rsidRPr="00603CE3">
        <w:t>Основными рисками реализации Программы являются финансовые риски. Они связанны:</w:t>
      </w:r>
    </w:p>
    <w:p w14:paraId="14D91632" w14:textId="77777777" w:rsidR="00603CE3" w:rsidRPr="00603CE3" w:rsidRDefault="00603CE3" w:rsidP="00603CE3">
      <w:pPr>
        <w:outlineLvl w:val="0"/>
      </w:pPr>
      <w:r w:rsidRPr="00603CE3">
        <w:t>- с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w:t>
      </w:r>
    </w:p>
    <w:p w14:paraId="67354A50" w14:textId="77777777" w:rsidR="00603CE3" w:rsidRPr="00603CE3" w:rsidRDefault="00603CE3" w:rsidP="00603CE3">
      <w:pPr>
        <w:outlineLvl w:val="0"/>
      </w:pPr>
      <w:r w:rsidRPr="00603CE3">
        <w:t>- с увеличением затрат на отдельные программные мероприятия, связанные с разработкой проектно-сметной документации, в связи с чем уточняются объемы финансирования по объектам, что потребует внесения изменений в Программу;</w:t>
      </w:r>
    </w:p>
    <w:p w14:paraId="0270CA37" w14:textId="77777777" w:rsidR="00603CE3" w:rsidRPr="00603CE3" w:rsidRDefault="00603CE3" w:rsidP="00603CE3">
      <w:pPr>
        <w:outlineLvl w:val="0"/>
      </w:pPr>
      <w:r w:rsidRPr="00603CE3">
        <w:t>- с более высоким ростом цен на отдельные виды услуг, оказание которых предусмотрено в рамках программных мероприятий, что повлечет увеличение затрат на отдельные программные мероприятия.</w:t>
      </w:r>
    </w:p>
    <w:p w14:paraId="3C0A49B7" w14:textId="77777777" w:rsidR="00603CE3" w:rsidRPr="00603CE3" w:rsidRDefault="00603CE3" w:rsidP="00603CE3">
      <w:pPr>
        <w:outlineLvl w:val="0"/>
      </w:pPr>
      <w:r w:rsidRPr="00603CE3">
        <w:tab/>
      </w:r>
    </w:p>
    <w:p w14:paraId="71BAD1FD" w14:textId="77777777" w:rsidR="00603CE3" w:rsidRPr="00603CE3" w:rsidRDefault="00603CE3" w:rsidP="00603CE3">
      <w:pPr>
        <w:outlineLvl w:val="0"/>
      </w:pPr>
      <w:r w:rsidRPr="00603CE3">
        <w:tab/>
        <w:t xml:space="preserve">Перечисленные выше риски реализации Программы могут повлечь:                                                                                                                  </w:t>
      </w:r>
    </w:p>
    <w:p w14:paraId="2716C5F5" w14:textId="77777777" w:rsidR="00603CE3" w:rsidRPr="00603CE3" w:rsidRDefault="00603CE3" w:rsidP="00603CE3">
      <w:pPr>
        <w:outlineLvl w:val="0"/>
      </w:pPr>
      <w:r w:rsidRPr="00603CE3">
        <w:t xml:space="preserve">1) нарушение принципа выравнивания доступа к культурным ценностям и информационным ресурсам различных групп населения;                                    </w:t>
      </w:r>
    </w:p>
    <w:p w14:paraId="2FB502F9" w14:textId="77777777" w:rsidR="00603CE3" w:rsidRPr="00603CE3" w:rsidRDefault="00603CE3" w:rsidP="00603CE3">
      <w:pPr>
        <w:outlineLvl w:val="0"/>
      </w:pPr>
      <w:r w:rsidRPr="00603CE3">
        <w:t xml:space="preserve">2) нарушение единого информационного и культурного пространства;    </w:t>
      </w:r>
    </w:p>
    <w:p w14:paraId="4E3FE26C" w14:textId="77777777" w:rsidR="00603CE3" w:rsidRPr="00603CE3" w:rsidRDefault="00603CE3" w:rsidP="00603CE3">
      <w:pPr>
        <w:outlineLvl w:val="0"/>
      </w:pPr>
      <w:r w:rsidRPr="00603CE3">
        <w:t xml:space="preserve">3) снижение влияния муниципалитета на формирование «человеческого капитала», потерю квалифицированных кадров;                                                          </w:t>
      </w:r>
    </w:p>
    <w:p w14:paraId="03DE2C85" w14:textId="77777777" w:rsidR="00603CE3" w:rsidRPr="00603CE3" w:rsidRDefault="00603CE3" w:rsidP="00603CE3">
      <w:pPr>
        <w:outlineLvl w:val="0"/>
        <w:rPr>
          <w:iCs/>
        </w:rPr>
      </w:pPr>
      <w:r w:rsidRPr="00603CE3">
        <w:rPr>
          <w:iCs/>
        </w:rPr>
        <w:tab/>
        <w:t>Меры по снижению рисков:</w:t>
      </w:r>
    </w:p>
    <w:p w14:paraId="7D5E9147" w14:textId="77777777" w:rsidR="00603CE3" w:rsidRPr="00603CE3" w:rsidRDefault="00603CE3" w:rsidP="00603CE3">
      <w:pPr>
        <w:outlineLvl w:val="0"/>
        <w:rPr>
          <w:iCs/>
        </w:rPr>
      </w:pPr>
      <w:r w:rsidRPr="00603CE3">
        <w:rPr>
          <w:iCs/>
        </w:rPr>
        <w:tab/>
        <w:t>В процессе реализации программы и с учетом принятия федеральных, нормативно-правовых актов на местном уровне могут разрабатываться и приниматься нормативные правовые акты, необходимые для осуществления Программы.</w:t>
      </w:r>
    </w:p>
    <w:p w14:paraId="2FF83C04" w14:textId="77777777" w:rsidR="00603CE3" w:rsidRPr="00603CE3" w:rsidRDefault="00603CE3" w:rsidP="00603CE3">
      <w:pPr>
        <w:outlineLvl w:val="0"/>
      </w:pPr>
      <w:r w:rsidRPr="00603CE3">
        <w:tab/>
        <w:t xml:space="preserve">В случаях сокращения объёмов финансирования Программы отдел культуры и молодежной политики администрации Татарского муниципального округа разрабатывает комплекс мер по привлечению дополнительных источников финансирования Программы либо вносит в установленном порядке предложения по корректировке Программы. При несоответствии результатов выполнения Программы показателям эффективности, предусмотренным Программой, готовит и вносит в установленном порядке предложения о корректировке Программы.   </w:t>
      </w:r>
    </w:p>
    <w:p w14:paraId="61233C98" w14:textId="77777777" w:rsidR="00603CE3" w:rsidRPr="00603CE3" w:rsidRDefault="00603CE3" w:rsidP="00603CE3">
      <w:pPr>
        <w:outlineLvl w:val="0"/>
      </w:pPr>
    </w:p>
    <w:p w14:paraId="1FD87693" w14:textId="77777777" w:rsidR="00603CE3" w:rsidRPr="00603CE3" w:rsidRDefault="00603CE3" w:rsidP="00603CE3">
      <w:pPr>
        <w:outlineLvl w:val="0"/>
        <w:rPr>
          <w:iCs/>
        </w:rPr>
      </w:pPr>
    </w:p>
    <w:p w14:paraId="4E49B9B2" w14:textId="77777777" w:rsidR="00603CE3" w:rsidRPr="00603CE3" w:rsidRDefault="00603CE3" w:rsidP="00603CE3">
      <w:pPr>
        <w:outlineLvl w:val="0"/>
        <w:rPr>
          <w:b/>
          <w:i/>
        </w:rPr>
      </w:pPr>
    </w:p>
    <w:p w14:paraId="7D65C8C3" w14:textId="77777777" w:rsidR="00603CE3" w:rsidRPr="00603CE3" w:rsidRDefault="00603CE3" w:rsidP="00603CE3">
      <w:pPr>
        <w:outlineLvl w:val="0"/>
        <w:rPr>
          <w:b/>
        </w:rPr>
      </w:pPr>
      <w:r w:rsidRPr="00603CE3">
        <w:rPr>
          <w:b/>
        </w:rPr>
        <w:t>РЕСУРСНОЕ ОБЕСПЕЧЕНИЕ МУНИЦИПАЛЬНОЙ ПРОГРАММЫ</w:t>
      </w:r>
    </w:p>
    <w:p w14:paraId="44D3DEA5" w14:textId="77777777" w:rsidR="00603CE3" w:rsidRPr="00603CE3" w:rsidRDefault="00603CE3" w:rsidP="00603CE3">
      <w:pPr>
        <w:outlineLvl w:val="0"/>
      </w:pPr>
    </w:p>
    <w:p w14:paraId="0F1138E2" w14:textId="77777777" w:rsidR="00603CE3" w:rsidRPr="00603CE3" w:rsidRDefault="00603CE3" w:rsidP="00603CE3">
      <w:pPr>
        <w:outlineLvl w:val="0"/>
      </w:pPr>
      <w:r w:rsidRPr="00603CE3">
        <w:tab/>
        <w:t>Планирование бюджетных ассигнований на реализацию Программы осуществляется в порядке и в сроки, установленные планом-графиком мероприятий по составлению проекта бюджета Татарского муниципального округа на очередной финансовый год и плановый период.</w:t>
      </w:r>
    </w:p>
    <w:p w14:paraId="22C000E2" w14:textId="77777777" w:rsidR="00603CE3" w:rsidRPr="00603CE3" w:rsidRDefault="00603CE3" w:rsidP="00603CE3">
      <w:pPr>
        <w:outlineLvl w:val="0"/>
      </w:pPr>
      <w:r w:rsidRPr="00603CE3">
        <w:t>Финансирование муниципальной Программы осуществляется в соответствии  с программными мероприятиями,  на основании нормативных правовых актов, действующих на территории Татарского муниципального округа Новосибирской области; на основании договоров, заключаемых с исполнителями отдельных мероприятий Программы; на основе государственных контрактов, заключаемых по итогам размещения заказов на выполнение работ, оказания услуг, путем предоставления из областного бюджета местным бюджетам иных межбюджетных трансфертов на  реализацию программных мероприятий .Прогнозируемые сводные финансовые затраты необходимые в рамках реализации Программы приведены в приложении № 2 к Программе.</w:t>
      </w:r>
    </w:p>
    <w:p w14:paraId="3AEE9C38" w14:textId="77777777" w:rsidR="00603CE3" w:rsidRPr="00603CE3" w:rsidRDefault="00603CE3" w:rsidP="00603CE3">
      <w:pPr>
        <w:outlineLvl w:val="0"/>
      </w:pPr>
    </w:p>
    <w:p w14:paraId="6EEBDA12" w14:textId="77777777" w:rsidR="00603CE3" w:rsidRPr="00603CE3" w:rsidRDefault="00603CE3" w:rsidP="00603CE3">
      <w:pPr>
        <w:outlineLvl w:val="0"/>
        <w:rPr>
          <w:b/>
        </w:rPr>
      </w:pPr>
      <w:r w:rsidRPr="00603CE3">
        <w:t xml:space="preserve">Ресурсное обеспечение </w:t>
      </w:r>
      <w:r w:rsidRPr="00603CE3">
        <w:rPr>
          <w:bCs/>
        </w:rPr>
        <w:t>П</w:t>
      </w:r>
      <w:r w:rsidRPr="00603CE3">
        <w:t xml:space="preserve">рограммы, осуществляемое за счет средств местного бюджета Татарского муниципального округа, областного бюджета Новосибирской области, средств федерального бюджета и внебюджетных источников </w:t>
      </w:r>
      <w:r w:rsidRPr="00603CE3">
        <w:rPr>
          <w:b/>
        </w:rPr>
        <w:t>носит прогностический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6919DA8D" w14:textId="77777777" w:rsidR="00603CE3" w:rsidRPr="00603CE3" w:rsidRDefault="00603CE3" w:rsidP="00603CE3">
      <w:pPr>
        <w:outlineLvl w:val="0"/>
      </w:pPr>
      <w:r w:rsidRPr="00603CE3">
        <w:t xml:space="preserve">Общий объем финансовых средств, необходимых для реализации программных мероприятий в период с 2026-2028 гг. составляет </w:t>
      </w:r>
      <w:r w:rsidRPr="00603CE3">
        <w:rPr>
          <w:b/>
        </w:rPr>
        <w:t>16266,4 тыс. рублей</w:t>
      </w:r>
      <w:r w:rsidRPr="00603CE3">
        <w:t>,</w:t>
      </w:r>
    </w:p>
    <w:p w14:paraId="1FE2305C" w14:textId="77777777" w:rsidR="00603CE3" w:rsidRPr="00603CE3" w:rsidRDefault="00603CE3" w:rsidP="00603CE3">
      <w:pPr>
        <w:outlineLvl w:val="0"/>
      </w:pPr>
      <w:r w:rsidRPr="00603CE3">
        <w:t xml:space="preserve">в том числе: </w:t>
      </w:r>
    </w:p>
    <w:p w14:paraId="43660ACB" w14:textId="77777777" w:rsidR="00603CE3" w:rsidRPr="00603CE3" w:rsidRDefault="00603CE3" w:rsidP="00603CE3">
      <w:pPr>
        <w:outlineLvl w:val="0"/>
      </w:pPr>
      <w:r w:rsidRPr="00603CE3">
        <w:t>федеральный бюджет - 0 тыс.руб.</w:t>
      </w:r>
    </w:p>
    <w:p w14:paraId="3CB8F1A0" w14:textId="77777777" w:rsidR="00603CE3" w:rsidRPr="00603CE3" w:rsidRDefault="00603CE3" w:rsidP="00603CE3">
      <w:pPr>
        <w:outlineLvl w:val="0"/>
      </w:pPr>
      <w:r w:rsidRPr="00603CE3">
        <w:t>областной бюджет – 10231,2 тыс.руб.</w:t>
      </w:r>
    </w:p>
    <w:p w14:paraId="1E1A65D6" w14:textId="77777777" w:rsidR="00603CE3" w:rsidRPr="00603CE3" w:rsidRDefault="00603CE3" w:rsidP="00603CE3">
      <w:pPr>
        <w:outlineLvl w:val="0"/>
      </w:pPr>
      <w:r w:rsidRPr="00603CE3">
        <w:t>местный бюджет –1371,8 тыс.руб.</w:t>
      </w:r>
    </w:p>
    <w:p w14:paraId="75C18CFE" w14:textId="77777777" w:rsidR="00603CE3" w:rsidRPr="00603CE3" w:rsidRDefault="00603CE3" w:rsidP="00603CE3">
      <w:pPr>
        <w:outlineLvl w:val="0"/>
      </w:pPr>
      <w:r w:rsidRPr="00603CE3">
        <w:t xml:space="preserve">внебюджетные источники – 4664,0 тыс. руб. </w:t>
      </w:r>
    </w:p>
    <w:p w14:paraId="1D4AECB4" w14:textId="77777777" w:rsidR="00603CE3" w:rsidRPr="00603CE3" w:rsidRDefault="00603CE3" w:rsidP="00603CE3">
      <w:pPr>
        <w:outlineLvl w:val="0"/>
      </w:pPr>
      <w:r w:rsidRPr="00603CE3">
        <w:t xml:space="preserve">По годам и источникам финансирования: </w:t>
      </w:r>
    </w:p>
    <w:p w14:paraId="5E6775C1" w14:textId="77777777" w:rsidR="00603CE3" w:rsidRPr="00603CE3" w:rsidRDefault="00603CE3" w:rsidP="00603CE3">
      <w:pPr>
        <w:outlineLvl w:val="0"/>
      </w:pPr>
      <w:r w:rsidRPr="00603CE3">
        <w:rPr>
          <w:b/>
        </w:rPr>
        <w:t>2023 г.- 5456,7 тыс. рублей</w:t>
      </w:r>
      <w:r w:rsidRPr="00603CE3">
        <w:t xml:space="preserve">, в том числе: </w:t>
      </w:r>
    </w:p>
    <w:p w14:paraId="421D4814" w14:textId="77777777" w:rsidR="00603CE3" w:rsidRPr="00603CE3" w:rsidRDefault="00603CE3" w:rsidP="00603CE3">
      <w:pPr>
        <w:outlineLvl w:val="0"/>
      </w:pPr>
      <w:r w:rsidRPr="00603CE3">
        <w:t xml:space="preserve">-Федеральный бюджет - </w:t>
      </w:r>
      <w:r w:rsidRPr="00603CE3">
        <w:rPr>
          <w:b/>
        </w:rPr>
        <w:t>0</w:t>
      </w:r>
      <w:r w:rsidRPr="00603CE3">
        <w:t xml:space="preserve"> тыс.руб.;</w:t>
      </w:r>
    </w:p>
    <w:p w14:paraId="7862EE5F" w14:textId="77777777" w:rsidR="00603CE3" w:rsidRPr="00603CE3" w:rsidRDefault="00603CE3" w:rsidP="00603CE3">
      <w:pPr>
        <w:outlineLvl w:val="0"/>
      </w:pPr>
      <w:r w:rsidRPr="00603CE3">
        <w:t>-Областной бюджет–</w:t>
      </w:r>
      <w:r w:rsidRPr="00603CE3">
        <w:rPr>
          <w:b/>
        </w:rPr>
        <w:t xml:space="preserve">3460,0 </w:t>
      </w:r>
      <w:r w:rsidRPr="00603CE3">
        <w:t>тыс</w:t>
      </w:r>
      <w:r w:rsidRPr="00603CE3">
        <w:rPr>
          <w:b/>
        </w:rPr>
        <w:t xml:space="preserve">. </w:t>
      </w:r>
      <w:r w:rsidRPr="00603CE3">
        <w:t xml:space="preserve">руб.; </w:t>
      </w:r>
    </w:p>
    <w:p w14:paraId="065F9AD1" w14:textId="77777777" w:rsidR="00603CE3" w:rsidRPr="00603CE3" w:rsidRDefault="00603CE3" w:rsidP="00603CE3">
      <w:pPr>
        <w:outlineLvl w:val="0"/>
      </w:pPr>
      <w:r w:rsidRPr="00603CE3">
        <w:t xml:space="preserve">-Местный бюджет – </w:t>
      </w:r>
      <w:r w:rsidRPr="00603CE3">
        <w:rPr>
          <w:b/>
        </w:rPr>
        <w:t>458,2</w:t>
      </w:r>
      <w:r w:rsidRPr="00603CE3">
        <w:t xml:space="preserve"> тыс.руб.;</w:t>
      </w:r>
    </w:p>
    <w:p w14:paraId="1CC2F169" w14:textId="77777777" w:rsidR="00603CE3" w:rsidRPr="00603CE3" w:rsidRDefault="00603CE3" w:rsidP="00603CE3">
      <w:pPr>
        <w:outlineLvl w:val="0"/>
      </w:pPr>
      <w:r w:rsidRPr="00603CE3">
        <w:t xml:space="preserve">-Внебюджетные источники- </w:t>
      </w:r>
      <w:r w:rsidRPr="00603CE3">
        <w:rPr>
          <w:b/>
        </w:rPr>
        <w:t xml:space="preserve">1538,0 </w:t>
      </w:r>
      <w:r w:rsidRPr="00603CE3">
        <w:t xml:space="preserve">тыс.руб.; </w:t>
      </w:r>
    </w:p>
    <w:p w14:paraId="7DB4066F" w14:textId="77777777" w:rsidR="00603CE3" w:rsidRPr="00603CE3" w:rsidRDefault="00603CE3" w:rsidP="00603CE3">
      <w:pPr>
        <w:outlineLvl w:val="0"/>
      </w:pPr>
      <w:r w:rsidRPr="00603CE3">
        <w:rPr>
          <w:b/>
        </w:rPr>
        <w:t>2024 г.- 5776,1 тыс. рублей</w:t>
      </w:r>
      <w:r w:rsidRPr="00603CE3">
        <w:t xml:space="preserve">, в том числе: </w:t>
      </w:r>
    </w:p>
    <w:p w14:paraId="7E67C07D" w14:textId="77777777" w:rsidR="00603CE3" w:rsidRPr="00603CE3" w:rsidRDefault="00603CE3" w:rsidP="00603CE3">
      <w:pPr>
        <w:outlineLvl w:val="0"/>
      </w:pPr>
      <w:r w:rsidRPr="00603CE3">
        <w:t xml:space="preserve">-Федеральный бюджет - </w:t>
      </w:r>
      <w:r w:rsidRPr="00603CE3">
        <w:rPr>
          <w:b/>
        </w:rPr>
        <w:t>0</w:t>
      </w:r>
      <w:r w:rsidRPr="00603CE3">
        <w:t xml:space="preserve"> тыс. руб.;</w:t>
      </w:r>
    </w:p>
    <w:p w14:paraId="6D507877" w14:textId="77777777" w:rsidR="00603CE3" w:rsidRPr="00603CE3" w:rsidRDefault="00603CE3" w:rsidP="00603CE3">
      <w:pPr>
        <w:outlineLvl w:val="0"/>
      </w:pPr>
      <w:r w:rsidRPr="00603CE3">
        <w:t xml:space="preserve">-Областной бюджет – </w:t>
      </w:r>
      <w:r w:rsidRPr="00603CE3">
        <w:rPr>
          <w:b/>
        </w:rPr>
        <w:t xml:space="preserve">3775,4 </w:t>
      </w:r>
      <w:r w:rsidRPr="00603CE3">
        <w:t>тыс. руб.;</w:t>
      </w:r>
    </w:p>
    <w:p w14:paraId="432A4D37" w14:textId="77777777" w:rsidR="00603CE3" w:rsidRPr="00603CE3" w:rsidRDefault="00603CE3" w:rsidP="00603CE3">
      <w:pPr>
        <w:outlineLvl w:val="0"/>
      </w:pPr>
      <w:r w:rsidRPr="00603CE3">
        <w:t xml:space="preserve">-Местный бюджет – </w:t>
      </w:r>
      <w:r w:rsidRPr="00603CE3">
        <w:rPr>
          <w:b/>
        </w:rPr>
        <w:t>464,2</w:t>
      </w:r>
      <w:r w:rsidRPr="00603CE3">
        <w:t xml:space="preserve"> тыс.руб.;</w:t>
      </w:r>
    </w:p>
    <w:p w14:paraId="48E104AE" w14:textId="77777777" w:rsidR="00603CE3" w:rsidRPr="00603CE3" w:rsidRDefault="00603CE3" w:rsidP="00603CE3">
      <w:pPr>
        <w:outlineLvl w:val="0"/>
      </w:pPr>
      <w:r w:rsidRPr="00603CE3">
        <w:t xml:space="preserve"> -Внебюджетные источники- </w:t>
      </w:r>
      <w:r w:rsidRPr="00603CE3">
        <w:rPr>
          <w:b/>
        </w:rPr>
        <w:t>1538,0</w:t>
      </w:r>
      <w:r w:rsidRPr="00603CE3">
        <w:t xml:space="preserve"> тыс.руб.; </w:t>
      </w:r>
    </w:p>
    <w:p w14:paraId="7B7D6EE9" w14:textId="77777777" w:rsidR="00603CE3" w:rsidRPr="00603CE3" w:rsidRDefault="00603CE3" w:rsidP="00603CE3">
      <w:pPr>
        <w:outlineLvl w:val="0"/>
      </w:pPr>
      <w:r w:rsidRPr="00603CE3">
        <w:rPr>
          <w:b/>
        </w:rPr>
        <w:t>2025  г. – 5033,6 тыс. рублей</w:t>
      </w:r>
      <w:r w:rsidRPr="00603CE3">
        <w:t xml:space="preserve">, в том числе: </w:t>
      </w:r>
    </w:p>
    <w:p w14:paraId="1614C979" w14:textId="77777777" w:rsidR="00603CE3" w:rsidRPr="00603CE3" w:rsidRDefault="00603CE3" w:rsidP="00603CE3">
      <w:pPr>
        <w:outlineLvl w:val="0"/>
      </w:pPr>
      <w:r w:rsidRPr="00603CE3">
        <w:t xml:space="preserve">-Федеральный бюджет- </w:t>
      </w:r>
      <w:r w:rsidRPr="00603CE3">
        <w:rPr>
          <w:b/>
        </w:rPr>
        <w:t xml:space="preserve">0 </w:t>
      </w:r>
      <w:r w:rsidRPr="00603CE3">
        <w:t>тыс.руб.;</w:t>
      </w:r>
    </w:p>
    <w:p w14:paraId="3681DEEE" w14:textId="77777777" w:rsidR="00603CE3" w:rsidRPr="00603CE3" w:rsidRDefault="00603CE3" w:rsidP="00603CE3">
      <w:pPr>
        <w:outlineLvl w:val="0"/>
      </w:pPr>
      <w:r w:rsidRPr="00603CE3">
        <w:t xml:space="preserve">-Областной бюджет– </w:t>
      </w:r>
      <w:r w:rsidRPr="00603CE3">
        <w:rPr>
          <w:b/>
        </w:rPr>
        <w:t xml:space="preserve">2996,2 </w:t>
      </w:r>
      <w:r w:rsidRPr="00603CE3">
        <w:t xml:space="preserve">тыс.руб.; </w:t>
      </w:r>
    </w:p>
    <w:p w14:paraId="2F521E3D" w14:textId="77777777" w:rsidR="00603CE3" w:rsidRPr="00603CE3" w:rsidRDefault="00603CE3" w:rsidP="00603CE3">
      <w:pPr>
        <w:outlineLvl w:val="0"/>
      </w:pPr>
      <w:r w:rsidRPr="00603CE3">
        <w:t xml:space="preserve">- Местный бюджет- </w:t>
      </w:r>
      <w:r w:rsidRPr="00603CE3">
        <w:rPr>
          <w:b/>
        </w:rPr>
        <w:t xml:space="preserve">449,4 </w:t>
      </w:r>
      <w:r w:rsidRPr="00603CE3">
        <w:t>тыс.руб.;</w:t>
      </w:r>
    </w:p>
    <w:p w14:paraId="7C5ED276" w14:textId="77777777" w:rsidR="00603CE3" w:rsidRPr="00603CE3" w:rsidRDefault="00603CE3" w:rsidP="00603CE3">
      <w:pPr>
        <w:outlineLvl w:val="0"/>
      </w:pPr>
      <w:r w:rsidRPr="00603CE3">
        <w:t xml:space="preserve">-Внебюджетные источники- </w:t>
      </w:r>
      <w:r w:rsidRPr="00603CE3">
        <w:rPr>
          <w:b/>
        </w:rPr>
        <w:t xml:space="preserve">1588,0 </w:t>
      </w:r>
      <w:r w:rsidRPr="00603CE3">
        <w:t>тыс.руб.</w:t>
      </w:r>
    </w:p>
    <w:p w14:paraId="5CBD03EF" w14:textId="77777777" w:rsidR="00603CE3" w:rsidRPr="00603CE3" w:rsidRDefault="00603CE3" w:rsidP="00603CE3">
      <w:pPr>
        <w:outlineLvl w:val="0"/>
        <w:sectPr w:rsidR="00603CE3" w:rsidRPr="00603CE3" w:rsidSect="001A15FA">
          <w:pgSz w:w="11906" w:h="16838"/>
          <w:pgMar w:top="1134" w:right="850" w:bottom="1134" w:left="1701" w:header="708" w:footer="708" w:gutter="0"/>
          <w:cols w:space="708"/>
          <w:titlePg/>
          <w:docGrid w:linePitch="360"/>
        </w:sectPr>
      </w:pPr>
    </w:p>
    <w:p w14:paraId="5A4CC675" w14:textId="77777777" w:rsidR="00603CE3" w:rsidRPr="00603CE3" w:rsidRDefault="00603CE3" w:rsidP="00603CE3">
      <w:pPr>
        <w:outlineLvl w:val="0"/>
      </w:pPr>
      <w:r w:rsidRPr="00603CE3">
        <w:lastRenderedPageBreak/>
        <w:t>ПРИЛОЖЕНИЕ  №1</w:t>
      </w:r>
    </w:p>
    <w:p w14:paraId="4E666027" w14:textId="77777777" w:rsidR="00603CE3" w:rsidRPr="00603CE3" w:rsidRDefault="00603CE3" w:rsidP="00603CE3">
      <w:pPr>
        <w:outlineLvl w:val="0"/>
      </w:pPr>
      <w:r w:rsidRPr="00603CE3">
        <w:t>к муниципальной программе</w:t>
      </w:r>
    </w:p>
    <w:p w14:paraId="4883965A" w14:textId="77777777" w:rsidR="00603CE3" w:rsidRPr="00603CE3" w:rsidRDefault="00603CE3" w:rsidP="00603CE3">
      <w:pPr>
        <w:outlineLvl w:val="0"/>
      </w:pPr>
      <w:r w:rsidRPr="00603CE3">
        <w:t xml:space="preserve"> "Культура Татарского муниципального округа</w:t>
      </w:r>
    </w:p>
    <w:p w14:paraId="7B2BE0E5" w14:textId="77777777" w:rsidR="00603CE3" w:rsidRPr="00603CE3" w:rsidRDefault="00603CE3" w:rsidP="00603CE3">
      <w:pPr>
        <w:outlineLvl w:val="0"/>
      </w:pPr>
      <w:r w:rsidRPr="00603CE3">
        <w:t xml:space="preserve">Новосибирской области </w:t>
      </w:r>
    </w:p>
    <w:p w14:paraId="5D5FA81A" w14:textId="77777777" w:rsidR="00603CE3" w:rsidRPr="00603CE3" w:rsidRDefault="00603CE3" w:rsidP="00603CE3">
      <w:pPr>
        <w:outlineLvl w:val="0"/>
      </w:pPr>
      <w:r w:rsidRPr="00603CE3">
        <w:t>на 2026-2028 годы"</w:t>
      </w:r>
    </w:p>
    <w:p w14:paraId="39C0D17A" w14:textId="77777777" w:rsidR="00603CE3" w:rsidRPr="00603CE3" w:rsidRDefault="00603CE3" w:rsidP="00603CE3">
      <w:pPr>
        <w:outlineLvl w:val="0"/>
      </w:pPr>
    </w:p>
    <w:p w14:paraId="3530FB9B" w14:textId="77777777" w:rsidR="00603CE3" w:rsidRPr="00603CE3" w:rsidRDefault="00603CE3" w:rsidP="00603CE3">
      <w:pPr>
        <w:outlineLvl w:val="0"/>
      </w:pPr>
    </w:p>
    <w:p w14:paraId="33312B52" w14:textId="77777777" w:rsidR="00603CE3" w:rsidRPr="00603CE3" w:rsidRDefault="00603CE3" w:rsidP="00603CE3">
      <w:pPr>
        <w:outlineLvl w:val="0"/>
        <w:rPr>
          <w:b/>
        </w:rPr>
      </w:pPr>
      <w:r w:rsidRPr="00603CE3">
        <w:rPr>
          <w:b/>
        </w:rPr>
        <w:t xml:space="preserve">Целевые показатели муниципальной программы "Культура Татарского муниципального округа Новосибирской области на 2026-2028 годы" </w:t>
      </w:r>
    </w:p>
    <w:p w14:paraId="0057C39B" w14:textId="77777777" w:rsidR="00603CE3" w:rsidRPr="00603CE3" w:rsidRDefault="00603CE3" w:rsidP="00603CE3">
      <w:pPr>
        <w:outlineLvl w:val="0"/>
      </w:pPr>
    </w:p>
    <w:tbl>
      <w:tblPr>
        <w:tblStyle w:val="a3"/>
        <w:tblW w:w="0" w:type="auto"/>
        <w:tblLayout w:type="fixed"/>
        <w:tblLook w:val="04A0" w:firstRow="1" w:lastRow="0" w:firstColumn="1" w:lastColumn="0" w:noHBand="0" w:noVBand="1"/>
      </w:tblPr>
      <w:tblGrid>
        <w:gridCol w:w="2441"/>
        <w:gridCol w:w="3230"/>
        <w:gridCol w:w="1808"/>
        <w:gridCol w:w="45"/>
        <w:gridCol w:w="1231"/>
        <w:gridCol w:w="1418"/>
        <w:gridCol w:w="1275"/>
        <w:gridCol w:w="1123"/>
        <w:gridCol w:w="2215"/>
      </w:tblGrid>
      <w:tr w:rsidR="00603CE3" w:rsidRPr="00603CE3" w14:paraId="58202276" w14:textId="77777777" w:rsidTr="00285575">
        <w:trPr>
          <w:trHeight w:val="338"/>
        </w:trPr>
        <w:tc>
          <w:tcPr>
            <w:tcW w:w="2441" w:type="dxa"/>
            <w:vMerge w:val="restart"/>
          </w:tcPr>
          <w:p w14:paraId="41F7CA7B" w14:textId="77777777" w:rsidR="00603CE3" w:rsidRPr="00603CE3" w:rsidRDefault="00603CE3" w:rsidP="00603CE3">
            <w:pPr>
              <w:outlineLvl w:val="0"/>
            </w:pPr>
            <w:r w:rsidRPr="00603CE3">
              <w:t xml:space="preserve">Цель/задачи, требующие решения для достижения цели </w:t>
            </w:r>
          </w:p>
        </w:tc>
        <w:tc>
          <w:tcPr>
            <w:tcW w:w="3230" w:type="dxa"/>
            <w:vMerge w:val="restart"/>
          </w:tcPr>
          <w:p w14:paraId="5A1F9ADD" w14:textId="77777777" w:rsidR="00603CE3" w:rsidRPr="00603CE3" w:rsidRDefault="00603CE3" w:rsidP="00603CE3">
            <w:pPr>
              <w:outlineLvl w:val="0"/>
            </w:pPr>
            <w:r w:rsidRPr="00603CE3">
              <w:t>Целевой индикатор</w:t>
            </w:r>
          </w:p>
        </w:tc>
        <w:tc>
          <w:tcPr>
            <w:tcW w:w="1853" w:type="dxa"/>
            <w:gridSpan w:val="2"/>
            <w:vMerge w:val="restart"/>
            <w:tcBorders>
              <w:right w:val="single" w:sz="4" w:space="0" w:color="auto"/>
            </w:tcBorders>
          </w:tcPr>
          <w:p w14:paraId="0984F1C5" w14:textId="77777777" w:rsidR="00603CE3" w:rsidRPr="00603CE3" w:rsidRDefault="00603CE3" w:rsidP="00603CE3">
            <w:pPr>
              <w:outlineLvl w:val="0"/>
            </w:pPr>
            <w:r w:rsidRPr="00603CE3">
              <w:t xml:space="preserve">Единица </w:t>
            </w:r>
          </w:p>
          <w:p w14:paraId="4C3BD21B" w14:textId="77777777" w:rsidR="00603CE3" w:rsidRPr="00603CE3" w:rsidRDefault="00603CE3" w:rsidP="00603CE3">
            <w:pPr>
              <w:outlineLvl w:val="0"/>
            </w:pPr>
            <w:r w:rsidRPr="00603CE3">
              <w:t>измерения</w:t>
            </w:r>
          </w:p>
        </w:tc>
        <w:tc>
          <w:tcPr>
            <w:tcW w:w="5047" w:type="dxa"/>
            <w:gridSpan w:val="4"/>
            <w:tcBorders>
              <w:left w:val="single" w:sz="4" w:space="0" w:color="auto"/>
              <w:bottom w:val="single" w:sz="4" w:space="0" w:color="auto"/>
            </w:tcBorders>
          </w:tcPr>
          <w:p w14:paraId="2DF830D9" w14:textId="77777777" w:rsidR="00603CE3" w:rsidRPr="00603CE3" w:rsidRDefault="00603CE3" w:rsidP="00603CE3">
            <w:pPr>
              <w:outlineLvl w:val="0"/>
            </w:pPr>
            <w:r w:rsidRPr="00603CE3">
              <w:t>Значение целевого индикатора</w:t>
            </w:r>
          </w:p>
        </w:tc>
        <w:tc>
          <w:tcPr>
            <w:tcW w:w="2215" w:type="dxa"/>
            <w:vMerge w:val="restart"/>
          </w:tcPr>
          <w:p w14:paraId="2576C2E9" w14:textId="77777777" w:rsidR="00603CE3" w:rsidRPr="00603CE3" w:rsidRDefault="00603CE3" w:rsidP="00603CE3">
            <w:pPr>
              <w:outlineLvl w:val="0"/>
            </w:pPr>
            <w:r w:rsidRPr="00603CE3">
              <w:t xml:space="preserve">Примечания </w:t>
            </w:r>
          </w:p>
        </w:tc>
      </w:tr>
      <w:tr w:rsidR="00603CE3" w:rsidRPr="00603CE3" w14:paraId="78F6F055" w14:textId="77777777" w:rsidTr="00285575">
        <w:trPr>
          <w:trHeight w:val="463"/>
        </w:trPr>
        <w:tc>
          <w:tcPr>
            <w:tcW w:w="2441" w:type="dxa"/>
            <w:vMerge/>
          </w:tcPr>
          <w:p w14:paraId="63D6DD16" w14:textId="77777777" w:rsidR="00603CE3" w:rsidRPr="00603CE3" w:rsidRDefault="00603CE3" w:rsidP="00603CE3">
            <w:pPr>
              <w:outlineLvl w:val="0"/>
            </w:pPr>
          </w:p>
        </w:tc>
        <w:tc>
          <w:tcPr>
            <w:tcW w:w="3230" w:type="dxa"/>
            <w:vMerge/>
          </w:tcPr>
          <w:p w14:paraId="44EC7520" w14:textId="77777777" w:rsidR="00603CE3" w:rsidRPr="00603CE3" w:rsidRDefault="00603CE3" w:rsidP="00603CE3">
            <w:pPr>
              <w:outlineLvl w:val="0"/>
            </w:pPr>
          </w:p>
        </w:tc>
        <w:tc>
          <w:tcPr>
            <w:tcW w:w="1853" w:type="dxa"/>
            <w:gridSpan w:val="2"/>
            <w:vMerge/>
            <w:tcBorders>
              <w:right w:val="single" w:sz="4" w:space="0" w:color="auto"/>
            </w:tcBorders>
          </w:tcPr>
          <w:p w14:paraId="3E562830" w14:textId="77777777" w:rsidR="00603CE3" w:rsidRPr="00603CE3" w:rsidRDefault="00603CE3" w:rsidP="00603CE3">
            <w:pPr>
              <w:outlineLvl w:val="0"/>
            </w:pPr>
          </w:p>
        </w:tc>
        <w:tc>
          <w:tcPr>
            <w:tcW w:w="1231" w:type="dxa"/>
            <w:vMerge w:val="restart"/>
            <w:tcBorders>
              <w:top w:val="single" w:sz="4" w:space="0" w:color="auto"/>
              <w:left w:val="single" w:sz="4" w:space="0" w:color="auto"/>
            </w:tcBorders>
            <w:shd w:val="clear" w:color="auto" w:fill="auto"/>
          </w:tcPr>
          <w:p w14:paraId="0A5091EE" w14:textId="77777777" w:rsidR="00603CE3" w:rsidRPr="00603CE3" w:rsidRDefault="00603CE3" w:rsidP="00603CE3">
            <w:pPr>
              <w:outlineLvl w:val="0"/>
            </w:pPr>
            <w:r w:rsidRPr="00603CE3">
              <w:t>2025 г.</w:t>
            </w:r>
          </w:p>
        </w:tc>
        <w:tc>
          <w:tcPr>
            <w:tcW w:w="3816" w:type="dxa"/>
            <w:gridSpan w:val="3"/>
            <w:tcBorders>
              <w:top w:val="single" w:sz="4" w:space="0" w:color="auto"/>
              <w:bottom w:val="single" w:sz="4" w:space="0" w:color="auto"/>
            </w:tcBorders>
            <w:shd w:val="clear" w:color="auto" w:fill="auto"/>
          </w:tcPr>
          <w:p w14:paraId="4FFB1ECB" w14:textId="77777777" w:rsidR="00603CE3" w:rsidRPr="00603CE3" w:rsidRDefault="00603CE3" w:rsidP="00603CE3">
            <w:pPr>
              <w:outlineLvl w:val="0"/>
            </w:pPr>
            <w:r w:rsidRPr="00603CE3">
              <w:t>Период реализации программы</w:t>
            </w:r>
          </w:p>
        </w:tc>
        <w:tc>
          <w:tcPr>
            <w:tcW w:w="2215" w:type="dxa"/>
            <w:vMerge/>
          </w:tcPr>
          <w:p w14:paraId="6FD92896" w14:textId="77777777" w:rsidR="00603CE3" w:rsidRPr="00603CE3" w:rsidRDefault="00603CE3" w:rsidP="00603CE3">
            <w:pPr>
              <w:outlineLvl w:val="0"/>
            </w:pPr>
          </w:p>
        </w:tc>
      </w:tr>
      <w:tr w:rsidR="00603CE3" w:rsidRPr="00603CE3" w14:paraId="5E89F500" w14:textId="77777777" w:rsidTr="00285575">
        <w:trPr>
          <w:trHeight w:val="300"/>
        </w:trPr>
        <w:tc>
          <w:tcPr>
            <w:tcW w:w="2441" w:type="dxa"/>
            <w:vMerge/>
          </w:tcPr>
          <w:p w14:paraId="346EF82C" w14:textId="77777777" w:rsidR="00603CE3" w:rsidRPr="00603CE3" w:rsidRDefault="00603CE3" w:rsidP="00603CE3">
            <w:pPr>
              <w:outlineLvl w:val="0"/>
            </w:pPr>
          </w:p>
        </w:tc>
        <w:tc>
          <w:tcPr>
            <w:tcW w:w="3230" w:type="dxa"/>
            <w:vMerge/>
          </w:tcPr>
          <w:p w14:paraId="20337D3D" w14:textId="77777777" w:rsidR="00603CE3" w:rsidRPr="00603CE3" w:rsidRDefault="00603CE3" w:rsidP="00603CE3">
            <w:pPr>
              <w:outlineLvl w:val="0"/>
            </w:pPr>
          </w:p>
        </w:tc>
        <w:tc>
          <w:tcPr>
            <w:tcW w:w="1853" w:type="dxa"/>
            <w:gridSpan w:val="2"/>
            <w:vMerge/>
            <w:tcBorders>
              <w:right w:val="single" w:sz="4" w:space="0" w:color="auto"/>
            </w:tcBorders>
          </w:tcPr>
          <w:p w14:paraId="72584B0C" w14:textId="77777777" w:rsidR="00603CE3" w:rsidRPr="00603CE3" w:rsidRDefault="00603CE3" w:rsidP="00603CE3">
            <w:pPr>
              <w:outlineLvl w:val="0"/>
            </w:pPr>
          </w:p>
        </w:tc>
        <w:tc>
          <w:tcPr>
            <w:tcW w:w="1231" w:type="dxa"/>
            <w:vMerge/>
            <w:tcBorders>
              <w:left w:val="single" w:sz="4" w:space="0" w:color="auto"/>
            </w:tcBorders>
            <w:shd w:val="clear" w:color="auto" w:fill="auto"/>
          </w:tcPr>
          <w:p w14:paraId="40440CE9" w14:textId="77777777" w:rsidR="00603CE3" w:rsidRPr="00603CE3" w:rsidRDefault="00603CE3" w:rsidP="00603CE3">
            <w:pPr>
              <w:outlineLvl w:val="0"/>
            </w:pPr>
          </w:p>
        </w:tc>
        <w:tc>
          <w:tcPr>
            <w:tcW w:w="1418" w:type="dxa"/>
            <w:tcBorders>
              <w:top w:val="single" w:sz="4" w:space="0" w:color="auto"/>
              <w:bottom w:val="single" w:sz="4" w:space="0" w:color="auto"/>
              <w:right w:val="single" w:sz="4" w:space="0" w:color="auto"/>
            </w:tcBorders>
            <w:shd w:val="clear" w:color="auto" w:fill="auto"/>
          </w:tcPr>
          <w:p w14:paraId="0DB022BC" w14:textId="77777777" w:rsidR="00603CE3" w:rsidRPr="00603CE3" w:rsidRDefault="00603CE3" w:rsidP="00603CE3">
            <w:pPr>
              <w:outlineLvl w:val="0"/>
            </w:pPr>
            <w:r w:rsidRPr="00603CE3">
              <w:t>2026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3142D7" w14:textId="77777777" w:rsidR="00603CE3" w:rsidRPr="00603CE3" w:rsidRDefault="00603CE3" w:rsidP="00603CE3">
            <w:pPr>
              <w:outlineLvl w:val="0"/>
            </w:pPr>
            <w:r w:rsidRPr="00603CE3">
              <w:t>2027 г.</w:t>
            </w:r>
          </w:p>
        </w:tc>
        <w:tc>
          <w:tcPr>
            <w:tcW w:w="1123" w:type="dxa"/>
            <w:tcBorders>
              <w:top w:val="single" w:sz="4" w:space="0" w:color="auto"/>
              <w:left w:val="single" w:sz="4" w:space="0" w:color="auto"/>
              <w:bottom w:val="single" w:sz="4" w:space="0" w:color="auto"/>
            </w:tcBorders>
            <w:shd w:val="clear" w:color="auto" w:fill="auto"/>
          </w:tcPr>
          <w:p w14:paraId="31DE02F4" w14:textId="77777777" w:rsidR="00603CE3" w:rsidRPr="00603CE3" w:rsidRDefault="00603CE3" w:rsidP="00603CE3">
            <w:pPr>
              <w:outlineLvl w:val="0"/>
            </w:pPr>
            <w:r w:rsidRPr="00603CE3">
              <w:t>2028г.</w:t>
            </w:r>
          </w:p>
        </w:tc>
        <w:tc>
          <w:tcPr>
            <w:tcW w:w="2215" w:type="dxa"/>
            <w:vMerge/>
          </w:tcPr>
          <w:p w14:paraId="2D24241B" w14:textId="77777777" w:rsidR="00603CE3" w:rsidRPr="00603CE3" w:rsidRDefault="00603CE3" w:rsidP="00603CE3">
            <w:pPr>
              <w:outlineLvl w:val="0"/>
            </w:pPr>
          </w:p>
        </w:tc>
      </w:tr>
      <w:tr w:rsidR="00603CE3" w:rsidRPr="00603CE3" w14:paraId="394578FD" w14:textId="77777777" w:rsidTr="00285575">
        <w:trPr>
          <w:trHeight w:val="300"/>
        </w:trPr>
        <w:tc>
          <w:tcPr>
            <w:tcW w:w="14786" w:type="dxa"/>
            <w:gridSpan w:val="9"/>
          </w:tcPr>
          <w:p w14:paraId="6D88EEFE" w14:textId="77777777" w:rsidR="00603CE3" w:rsidRPr="00603CE3" w:rsidRDefault="00603CE3" w:rsidP="00603CE3">
            <w:pPr>
              <w:outlineLvl w:val="0"/>
            </w:pPr>
            <w:r w:rsidRPr="00603CE3">
              <w:t>Повышение эффективности использования потенциала сферы культуры Татарского муниципального округа.</w:t>
            </w:r>
          </w:p>
        </w:tc>
      </w:tr>
      <w:tr w:rsidR="00603CE3" w:rsidRPr="00603CE3" w14:paraId="78056266" w14:textId="77777777" w:rsidTr="00285575">
        <w:trPr>
          <w:trHeight w:val="418"/>
        </w:trPr>
        <w:tc>
          <w:tcPr>
            <w:tcW w:w="2441" w:type="dxa"/>
            <w:vMerge w:val="restart"/>
          </w:tcPr>
          <w:p w14:paraId="393F5F59" w14:textId="77777777" w:rsidR="00603CE3" w:rsidRPr="00603CE3" w:rsidRDefault="00603CE3" w:rsidP="00603CE3">
            <w:pPr>
              <w:outlineLvl w:val="0"/>
            </w:pPr>
            <w:r w:rsidRPr="00603CE3">
              <w:t xml:space="preserve">Создание условий, обеспечивающих равный доступ населения Татарского муниципального округа к культурным ценностям и услугам, формирование благоприятной среды для творческой самореализации граждан </w:t>
            </w:r>
          </w:p>
        </w:tc>
        <w:tc>
          <w:tcPr>
            <w:tcW w:w="3230" w:type="dxa"/>
            <w:tcBorders>
              <w:bottom w:val="single" w:sz="4" w:space="0" w:color="auto"/>
            </w:tcBorders>
          </w:tcPr>
          <w:p w14:paraId="4F39A037" w14:textId="77777777" w:rsidR="00603CE3" w:rsidRPr="00603CE3" w:rsidRDefault="00603CE3" w:rsidP="00603CE3">
            <w:pPr>
              <w:outlineLvl w:val="0"/>
            </w:pPr>
            <w:r w:rsidRPr="00603CE3">
              <w:t>Посещаемость населением культурно- досуговых мероприятий, проводимых муниципальными учреждениями культуры</w:t>
            </w:r>
          </w:p>
        </w:tc>
        <w:tc>
          <w:tcPr>
            <w:tcW w:w="1808" w:type="dxa"/>
            <w:tcBorders>
              <w:bottom w:val="single" w:sz="4" w:space="0" w:color="auto"/>
            </w:tcBorders>
          </w:tcPr>
          <w:p w14:paraId="70C4315F" w14:textId="77777777" w:rsidR="00603CE3" w:rsidRPr="00603CE3" w:rsidRDefault="00603CE3" w:rsidP="00603CE3">
            <w:pPr>
              <w:outlineLvl w:val="0"/>
            </w:pPr>
            <w:r w:rsidRPr="00603CE3">
              <w:t>%</w:t>
            </w:r>
          </w:p>
        </w:tc>
        <w:tc>
          <w:tcPr>
            <w:tcW w:w="1276" w:type="dxa"/>
            <w:gridSpan w:val="2"/>
            <w:tcBorders>
              <w:top w:val="single" w:sz="4" w:space="0" w:color="auto"/>
              <w:bottom w:val="single" w:sz="4" w:space="0" w:color="auto"/>
              <w:right w:val="single" w:sz="4" w:space="0" w:color="auto"/>
            </w:tcBorders>
          </w:tcPr>
          <w:p w14:paraId="31A71016" w14:textId="77777777" w:rsidR="00603CE3" w:rsidRPr="00603CE3" w:rsidRDefault="00603CE3" w:rsidP="00603CE3">
            <w:pPr>
              <w:outlineLvl w:val="0"/>
            </w:pPr>
            <w:r w:rsidRPr="00603CE3">
              <w:t>3,6</w:t>
            </w:r>
          </w:p>
        </w:tc>
        <w:tc>
          <w:tcPr>
            <w:tcW w:w="1418" w:type="dxa"/>
            <w:tcBorders>
              <w:top w:val="single" w:sz="4" w:space="0" w:color="auto"/>
              <w:bottom w:val="single" w:sz="4" w:space="0" w:color="auto"/>
              <w:right w:val="single" w:sz="4" w:space="0" w:color="auto"/>
            </w:tcBorders>
          </w:tcPr>
          <w:p w14:paraId="7120D828" w14:textId="77777777" w:rsidR="00603CE3" w:rsidRPr="00603CE3" w:rsidRDefault="00603CE3" w:rsidP="00603CE3">
            <w:pPr>
              <w:outlineLvl w:val="0"/>
            </w:pPr>
            <w:r w:rsidRPr="00603CE3">
              <w:t>3,8</w:t>
            </w:r>
          </w:p>
        </w:tc>
        <w:tc>
          <w:tcPr>
            <w:tcW w:w="1275" w:type="dxa"/>
            <w:tcBorders>
              <w:top w:val="single" w:sz="4" w:space="0" w:color="auto"/>
              <w:left w:val="single" w:sz="4" w:space="0" w:color="auto"/>
              <w:bottom w:val="single" w:sz="4" w:space="0" w:color="auto"/>
              <w:right w:val="single" w:sz="4" w:space="0" w:color="auto"/>
            </w:tcBorders>
          </w:tcPr>
          <w:p w14:paraId="14117144" w14:textId="77777777" w:rsidR="00603CE3" w:rsidRPr="00603CE3" w:rsidRDefault="00603CE3" w:rsidP="00603CE3">
            <w:pPr>
              <w:outlineLvl w:val="0"/>
            </w:pPr>
            <w:r w:rsidRPr="00603CE3">
              <w:t>4,1</w:t>
            </w:r>
          </w:p>
        </w:tc>
        <w:tc>
          <w:tcPr>
            <w:tcW w:w="1123" w:type="dxa"/>
            <w:tcBorders>
              <w:top w:val="single" w:sz="4" w:space="0" w:color="auto"/>
              <w:left w:val="single" w:sz="4" w:space="0" w:color="auto"/>
              <w:bottom w:val="single" w:sz="4" w:space="0" w:color="auto"/>
            </w:tcBorders>
          </w:tcPr>
          <w:p w14:paraId="7C33058E" w14:textId="77777777" w:rsidR="00603CE3" w:rsidRPr="00603CE3" w:rsidRDefault="00603CE3" w:rsidP="00603CE3">
            <w:pPr>
              <w:outlineLvl w:val="0"/>
            </w:pPr>
            <w:r w:rsidRPr="00603CE3">
              <w:t>4,4</w:t>
            </w:r>
          </w:p>
        </w:tc>
        <w:tc>
          <w:tcPr>
            <w:tcW w:w="2215" w:type="dxa"/>
            <w:tcBorders>
              <w:bottom w:val="single" w:sz="4" w:space="0" w:color="auto"/>
            </w:tcBorders>
          </w:tcPr>
          <w:p w14:paraId="4C692035" w14:textId="77777777" w:rsidR="00603CE3" w:rsidRPr="00603CE3" w:rsidRDefault="00603CE3" w:rsidP="00603CE3">
            <w:pPr>
              <w:outlineLvl w:val="0"/>
            </w:pPr>
            <w:r w:rsidRPr="00603CE3">
              <w:t>Согласно показателям статистической отчетности 7-НК</w:t>
            </w:r>
          </w:p>
        </w:tc>
      </w:tr>
      <w:tr w:rsidR="00603CE3" w:rsidRPr="00603CE3" w14:paraId="71B50E59" w14:textId="77777777" w:rsidTr="00285575">
        <w:trPr>
          <w:trHeight w:val="2055"/>
        </w:trPr>
        <w:tc>
          <w:tcPr>
            <w:tcW w:w="2441" w:type="dxa"/>
            <w:vMerge/>
          </w:tcPr>
          <w:p w14:paraId="019CD866" w14:textId="77777777" w:rsidR="00603CE3" w:rsidRPr="00603CE3" w:rsidRDefault="00603CE3" w:rsidP="00603CE3">
            <w:pPr>
              <w:outlineLvl w:val="0"/>
            </w:pPr>
          </w:p>
        </w:tc>
        <w:tc>
          <w:tcPr>
            <w:tcW w:w="3230" w:type="dxa"/>
            <w:tcBorders>
              <w:top w:val="single" w:sz="4" w:space="0" w:color="auto"/>
            </w:tcBorders>
          </w:tcPr>
          <w:p w14:paraId="79265F8C" w14:textId="77777777" w:rsidR="00603CE3" w:rsidRPr="00603CE3" w:rsidRDefault="00603CE3" w:rsidP="00603CE3">
            <w:pPr>
              <w:outlineLvl w:val="0"/>
            </w:pPr>
            <w:r w:rsidRPr="00603CE3">
              <w:t>Степень удовлетворенности населения качеством услуг, предоставляемых учреждениями культуры</w:t>
            </w:r>
          </w:p>
        </w:tc>
        <w:tc>
          <w:tcPr>
            <w:tcW w:w="1808" w:type="dxa"/>
            <w:tcBorders>
              <w:top w:val="single" w:sz="4" w:space="0" w:color="auto"/>
            </w:tcBorders>
          </w:tcPr>
          <w:p w14:paraId="502C7B4A" w14:textId="77777777" w:rsidR="00603CE3" w:rsidRPr="00603CE3" w:rsidRDefault="00603CE3" w:rsidP="00603CE3">
            <w:pPr>
              <w:outlineLvl w:val="0"/>
            </w:pPr>
            <w:r w:rsidRPr="00603CE3">
              <w:t xml:space="preserve">% </w:t>
            </w:r>
          </w:p>
        </w:tc>
        <w:tc>
          <w:tcPr>
            <w:tcW w:w="1276" w:type="dxa"/>
            <w:gridSpan w:val="2"/>
            <w:tcBorders>
              <w:top w:val="single" w:sz="4" w:space="0" w:color="auto"/>
              <w:bottom w:val="single" w:sz="4" w:space="0" w:color="auto"/>
              <w:right w:val="single" w:sz="4" w:space="0" w:color="auto"/>
            </w:tcBorders>
          </w:tcPr>
          <w:p w14:paraId="5582ADCF" w14:textId="77777777" w:rsidR="00603CE3" w:rsidRPr="00603CE3" w:rsidRDefault="00603CE3" w:rsidP="00603CE3">
            <w:pPr>
              <w:outlineLvl w:val="0"/>
            </w:pPr>
            <w:r w:rsidRPr="00603CE3">
              <w:t>83%</w:t>
            </w:r>
          </w:p>
        </w:tc>
        <w:tc>
          <w:tcPr>
            <w:tcW w:w="1418" w:type="dxa"/>
            <w:tcBorders>
              <w:top w:val="single" w:sz="4" w:space="0" w:color="auto"/>
              <w:bottom w:val="single" w:sz="4" w:space="0" w:color="auto"/>
              <w:right w:val="single" w:sz="4" w:space="0" w:color="auto"/>
            </w:tcBorders>
          </w:tcPr>
          <w:p w14:paraId="1152B592" w14:textId="77777777" w:rsidR="00603CE3" w:rsidRPr="00603CE3" w:rsidRDefault="00603CE3" w:rsidP="00603CE3">
            <w:pPr>
              <w:outlineLvl w:val="0"/>
            </w:pPr>
            <w:r w:rsidRPr="00603CE3">
              <w:t>85</w:t>
            </w:r>
          </w:p>
        </w:tc>
        <w:tc>
          <w:tcPr>
            <w:tcW w:w="1275" w:type="dxa"/>
            <w:tcBorders>
              <w:top w:val="single" w:sz="4" w:space="0" w:color="auto"/>
              <w:left w:val="single" w:sz="4" w:space="0" w:color="auto"/>
              <w:bottom w:val="single" w:sz="4" w:space="0" w:color="auto"/>
              <w:right w:val="single" w:sz="4" w:space="0" w:color="auto"/>
            </w:tcBorders>
          </w:tcPr>
          <w:p w14:paraId="2D0C4D93" w14:textId="77777777" w:rsidR="00603CE3" w:rsidRPr="00603CE3" w:rsidRDefault="00603CE3" w:rsidP="00603CE3">
            <w:pPr>
              <w:outlineLvl w:val="0"/>
            </w:pPr>
            <w:r w:rsidRPr="00603CE3">
              <w:t>86</w:t>
            </w:r>
          </w:p>
        </w:tc>
        <w:tc>
          <w:tcPr>
            <w:tcW w:w="1123" w:type="dxa"/>
            <w:tcBorders>
              <w:top w:val="single" w:sz="4" w:space="0" w:color="auto"/>
              <w:left w:val="single" w:sz="4" w:space="0" w:color="auto"/>
              <w:bottom w:val="single" w:sz="4" w:space="0" w:color="auto"/>
            </w:tcBorders>
          </w:tcPr>
          <w:p w14:paraId="4C08C855" w14:textId="77777777" w:rsidR="00603CE3" w:rsidRPr="00603CE3" w:rsidRDefault="00603CE3" w:rsidP="00603CE3">
            <w:pPr>
              <w:outlineLvl w:val="0"/>
            </w:pPr>
            <w:r w:rsidRPr="00603CE3">
              <w:t>87</w:t>
            </w:r>
          </w:p>
        </w:tc>
        <w:tc>
          <w:tcPr>
            <w:tcW w:w="2215" w:type="dxa"/>
            <w:tcBorders>
              <w:top w:val="single" w:sz="4" w:space="0" w:color="auto"/>
            </w:tcBorders>
          </w:tcPr>
          <w:p w14:paraId="07FA4D1C" w14:textId="77777777" w:rsidR="00603CE3" w:rsidRPr="00603CE3" w:rsidRDefault="00603CE3" w:rsidP="00603CE3">
            <w:pPr>
              <w:outlineLvl w:val="0"/>
            </w:pPr>
            <w:r w:rsidRPr="00603CE3">
              <w:t>Ежегодный мониторинг</w:t>
            </w:r>
          </w:p>
          <w:p w14:paraId="286CD1B0" w14:textId="77777777" w:rsidR="00603CE3" w:rsidRPr="00603CE3" w:rsidRDefault="00603CE3" w:rsidP="00603CE3">
            <w:pPr>
              <w:outlineLvl w:val="0"/>
            </w:pPr>
            <w:r w:rsidRPr="00603CE3">
              <w:t>(анкетирование)</w:t>
            </w:r>
          </w:p>
        </w:tc>
      </w:tr>
      <w:tr w:rsidR="00603CE3" w:rsidRPr="00603CE3" w14:paraId="12ED5617" w14:textId="77777777" w:rsidTr="00285575">
        <w:trPr>
          <w:trHeight w:val="418"/>
        </w:trPr>
        <w:tc>
          <w:tcPr>
            <w:tcW w:w="2441" w:type="dxa"/>
            <w:vMerge w:val="restart"/>
          </w:tcPr>
          <w:p w14:paraId="49F45C20" w14:textId="77777777" w:rsidR="00603CE3" w:rsidRPr="00603CE3" w:rsidRDefault="00603CE3" w:rsidP="00603CE3">
            <w:pPr>
              <w:outlineLvl w:val="0"/>
            </w:pPr>
            <w:r w:rsidRPr="00603CE3">
              <w:t xml:space="preserve">Задача 1. Создание условий для повышения качества и разнообразия услуг, предоставляемых в </w:t>
            </w:r>
            <w:r w:rsidRPr="00603CE3">
              <w:lastRenderedPageBreak/>
              <w:t>сфере культуры , включая подготовку кадров</w:t>
            </w:r>
          </w:p>
        </w:tc>
        <w:tc>
          <w:tcPr>
            <w:tcW w:w="3230" w:type="dxa"/>
            <w:tcBorders>
              <w:bottom w:val="single" w:sz="4" w:space="0" w:color="auto"/>
            </w:tcBorders>
          </w:tcPr>
          <w:p w14:paraId="3E7F11C4" w14:textId="77777777" w:rsidR="00603CE3" w:rsidRPr="00603CE3" w:rsidRDefault="00603CE3" w:rsidP="00603CE3">
            <w:pPr>
              <w:outlineLvl w:val="0"/>
            </w:pPr>
            <w:r w:rsidRPr="00603CE3">
              <w:lastRenderedPageBreak/>
              <w:t>Охват населения мероприятиями учреждений культуры</w:t>
            </w:r>
          </w:p>
          <w:p w14:paraId="2BD95363" w14:textId="77777777" w:rsidR="00603CE3" w:rsidRPr="00603CE3" w:rsidRDefault="00603CE3" w:rsidP="00603CE3">
            <w:pPr>
              <w:outlineLvl w:val="0"/>
            </w:pPr>
          </w:p>
        </w:tc>
        <w:tc>
          <w:tcPr>
            <w:tcW w:w="1808" w:type="dxa"/>
            <w:tcBorders>
              <w:bottom w:val="single" w:sz="4" w:space="0" w:color="auto"/>
            </w:tcBorders>
          </w:tcPr>
          <w:p w14:paraId="4B60C5DF" w14:textId="77777777" w:rsidR="00603CE3" w:rsidRPr="00603CE3" w:rsidRDefault="00603CE3" w:rsidP="00603CE3">
            <w:pPr>
              <w:outlineLvl w:val="0"/>
            </w:pPr>
            <w:r w:rsidRPr="00603CE3">
              <w:t xml:space="preserve">% </w:t>
            </w:r>
          </w:p>
          <w:p w14:paraId="5A93CBBC" w14:textId="77777777" w:rsidR="00603CE3" w:rsidRPr="00603CE3" w:rsidRDefault="00603CE3" w:rsidP="00603CE3">
            <w:pPr>
              <w:outlineLvl w:val="0"/>
            </w:pPr>
          </w:p>
        </w:tc>
        <w:tc>
          <w:tcPr>
            <w:tcW w:w="1276" w:type="dxa"/>
            <w:gridSpan w:val="2"/>
            <w:tcBorders>
              <w:top w:val="single" w:sz="4" w:space="0" w:color="auto"/>
              <w:bottom w:val="single" w:sz="4" w:space="0" w:color="auto"/>
              <w:right w:val="single" w:sz="4" w:space="0" w:color="auto"/>
            </w:tcBorders>
          </w:tcPr>
          <w:p w14:paraId="72FBCF53" w14:textId="77777777" w:rsidR="00603CE3" w:rsidRPr="00603CE3" w:rsidRDefault="00603CE3" w:rsidP="00603CE3">
            <w:pPr>
              <w:outlineLvl w:val="0"/>
            </w:pPr>
            <w:r w:rsidRPr="00603CE3">
              <w:t>10,9</w:t>
            </w:r>
          </w:p>
        </w:tc>
        <w:tc>
          <w:tcPr>
            <w:tcW w:w="1418" w:type="dxa"/>
            <w:tcBorders>
              <w:top w:val="single" w:sz="4" w:space="0" w:color="auto"/>
              <w:bottom w:val="single" w:sz="4" w:space="0" w:color="auto"/>
              <w:right w:val="single" w:sz="4" w:space="0" w:color="auto"/>
            </w:tcBorders>
          </w:tcPr>
          <w:p w14:paraId="414D8FCC" w14:textId="77777777" w:rsidR="00603CE3" w:rsidRPr="00603CE3" w:rsidRDefault="00603CE3" w:rsidP="00603CE3">
            <w:pPr>
              <w:outlineLvl w:val="0"/>
            </w:pPr>
            <w:r w:rsidRPr="00603CE3">
              <w:t>11,2</w:t>
            </w:r>
          </w:p>
        </w:tc>
        <w:tc>
          <w:tcPr>
            <w:tcW w:w="1275" w:type="dxa"/>
            <w:tcBorders>
              <w:top w:val="single" w:sz="4" w:space="0" w:color="auto"/>
              <w:left w:val="single" w:sz="4" w:space="0" w:color="auto"/>
              <w:bottom w:val="single" w:sz="4" w:space="0" w:color="auto"/>
              <w:right w:val="single" w:sz="4" w:space="0" w:color="auto"/>
            </w:tcBorders>
          </w:tcPr>
          <w:p w14:paraId="57926DA2" w14:textId="77777777" w:rsidR="00603CE3" w:rsidRPr="00603CE3" w:rsidRDefault="00603CE3" w:rsidP="00603CE3">
            <w:pPr>
              <w:outlineLvl w:val="0"/>
            </w:pPr>
            <w:r w:rsidRPr="00603CE3">
              <w:t>11,3</w:t>
            </w:r>
          </w:p>
        </w:tc>
        <w:tc>
          <w:tcPr>
            <w:tcW w:w="1123" w:type="dxa"/>
            <w:tcBorders>
              <w:top w:val="single" w:sz="4" w:space="0" w:color="auto"/>
              <w:left w:val="single" w:sz="4" w:space="0" w:color="auto"/>
              <w:bottom w:val="single" w:sz="4" w:space="0" w:color="auto"/>
            </w:tcBorders>
          </w:tcPr>
          <w:p w14:paraId="2784C89A" w14:textId="77777777" w:rsidR="00603CE3" w:rsidRPr="00603CE3" w:rsidRDefault="00603CE3" w:rsidP="00603CE3">
            <w:pPr>
              <w:outlineLvl w:val="0"/>
            </w:pPr>
            <w:r w:rsidRPr="00603CE3">
              <w:t>11,4</w:t>
            </w:r>
          </w:p>
        </w:tc>
        <w:tc>
          <w:tcPr>
            <w:tcW w:w="2215" w:type="dxa"/>
            <w:tcBorders>
              <w:bottom w:val="single" w:sz="4" w:space="0" w:color="auto"/>
            </w:tcBorders>
          </w:tcPr>
          <w:p w14:paraId="2C10933D" w14:textId="77777777" w:rsidR="00603CE3" w:rsidRPr="00603CE3" w:rsidRDefault="00603CE3" w:rsidP="00603CE3">
            <w:pPr>
              <w:outlineLvl w:val="0"/>
            </w:pPr>
            <w:r w:rsidRPr="00603CE3">
              <w:t>Согласно показателям статистической отчетности 7-НК</w:t>
            </w:r>
          </w:p>
        </w:tc>
      </w:tr>
      <w:tr w:rsidR="00603CE3" w:rsidRPr="00603CE3" w14:paraId="1724B312" w14:textId="77777777" w:rsidTr="00285575">
        <w:trPr>
          <w:trHeight w:val="696"/>
        </w:trPr>
        <w:tc>
          <w:tcPr>
            <w:tcW w:w="2441" w:type="dxa"/>
            <w:vMerge/>
          </w:tcPr>
          <w:p w14:paraId="360C7C69" w14:textId="77777777" w:rsidR="00603CE3" w:rsidRPr="00603CE3" w:rsidRDefault="00603CE3" w:rsidP="00603CE3">
            <w:pPr>
              <w:outlineLvl w:val="0"/>
            </w:pPr>
          </w:p>
        </w:tc>
        <w:tc>
          <w:tcPr>
            <w:tcW w:w="3230" w:type="dxa"/>
            <w:tcBorders>
              <w:top w:val="single" w:sz="4" w:space="0" w:color="auto"/>
            </w:tcBorders>
          </w:tcPr>
          <w:p w14:paraId="180D89A2" w14:textId="77777777" w:rsidR="00603CE3" w:rsidRPr="00603CE3" w:rsidRDefault="00603CE3" w:rsidP="00603CE3">
            <w:pPr>
              <w:outlineLvl w:val="0"/>
            </w:pPr>
            <w:r w:rsidRPr="00603CE3">
              <w:t xml:space="preserve">доля зданий учреждений культуры, находящихся в </w:t>
            </w:r>
            <w:r w:rsidRPr="00603CE3">
              <w:lastRenderedPageBreak/>
              <w:t>удовлетворительном состоянии</w:t>
            </w:r>
          </w:p>
        </w:tc>
        <w:tc>
          <w:tcPr>
            <w:tcW w:w="1808" w:type="dxa"/>
            <w:tcBorders>
              <w:top w:val="single" w:sz="4" w:space="0" w:color="auto"/>
            </w:tcBorders>
          </w:tcPr>
          <w:p w14:paraId="5A65DC40" w14:textId="77777777" w:rsidR="00603CE3" w:rsidRPr="00603CE3" w:rsidRDefault="00603CE3" w:rsidP="00603CE3">
            <w:pPr>
              <w:outlineLvl w:val="0"/>
            </w:pPr>
            <w:r w:rsidRPr="00603CE3">
              <w:lastRenderedPageBreak/>
              <w:t xml:space="preserve">% </w:t>
            </w:r>
          </w:p>
        </w:tc>
        <w:tc>
          <w:tcPr>
            <w:tcW w:w="1276" w:type="dxa"/>
            <w:gridSpan w:val="2"/>
            <w:tcBorders>
              <w:top w:val="single" w:sz="4" w:space="0" w:color="auto"/>
              <w:bottom w:val="single" w:sz="4" w:space="0" w:color="auto"/>
              <w:right w:val="single" w:sz="4" w:space="0" w:color="auto"/>
            </w:tcBorders>
          </w:tcPr>
          <w:p w14:paraId="10BF5945" w14:textId="77777777" w:rsidR="00603CE3" w:rsidRPr="00603CE3" w:rsidRDefault="00603CE3" w:rsidP="00603CE3">
            <w:pPr>
              <w:outlineLvl w:val="0"/>
            </w:pPr>
            <w:r w:rsidRPr="00603CE3">
              <w:t>65%</w:t>
            </w:r>
          </w:p>
        </w:tc>
        <w:tc>
          <w:tcPr>
            <w:tcW w:w="1418" w:type="dxa"/>
            <w:tcBorders>
              <w:top w:val="single" w:sz="4" w:space="0" w:color="auto"/>
              <w:bottom w:val="single" w:sz="4" w:space="0" w:color="auto"/>
              <w:right w:val="single" w:sz="4" w:space="0" w:color="auto"/>
            </w:tcBorders>
          </w:tcPr>
          <w:p w14:paraId="17D073A0" w14:textId="77777777" w:rsidR="00603CE3" w:rsidRPr="00603CE3" w:rsidRDefault="00603CE3" w:rsidP="00603CE3">
            <w:pPr>
              <w:outlineLvl w:val="0"/>
            </w:pPr>
            <w:r w:rsidRPr="00603CE3">
              <w:t>70</w:t>
            </w:r>
          </w:p>
        </w:tc>
        <w:tc>
          <w:tcPr>
            <w:tcW w:w="1275" w:type="dxa"/>
            <w:tcBorders>
              <w:top w:val="single" w:sz="4" w:space="0" w:color="auto"/>
              <w:left w:val="single" w:sz="4" w:space="0" w:color="auto"/>
              <w:bottom w:val="single" w:sz="4" w:space="0" w:color="auto"/>
              <w:right w:val="single" w:sz="4" w:space="0" w:color="auto"/>
            </w:tcBorders>
          </w:tcPr>
          <w:p w14:paraId="32F08682" w14:textId="77777777" w:rsidR="00603CE3" w:rsidRPr="00603CE3" w:rsidRDefault="00603CE3" w:rsidP="00603CE3">
            <w:pPr>
              <w:outlineLvl w:val="0"/>
            </w:pPr>
            <w:r w:rsidRPr="00603CE3">
              <w:t>71</w:t>
            </w:r>
          </w:p>
        </w:tc>
        <w:tc>
          <w:tcPr>
            <w:tcW w:w="1123" w:type="dxa"/>
            <w:tcBorders>
              <w:top w:val="single" w:sz="4" w:space="0" w:color="auto"/>
              <w:left w:val="single" w:sz="4" w:space="0" w:color="auto"/>
              <w:bottom w:val="single" w:sz="4" w:space="0" w:color="auto"/>
            </w:tcBorders>
          </w:tcPr>
          <w:p w14:paraId="50650AB5" w14:textId="77777777" w:rsidR="00603CE3" w:rsidRPr="00603CE3" w:rsidRDefault="00603CE3" w:rsidP="00603CE3">
            <w:pPr>
              <w:outlineLvl w:val="0"/>
            </w:pPr>
            <w:r w:rsidRPr="00603CE3">
              <w:t>72</w:t>
            </w:r>
          </w:p>
        </w:tc>
        <w:tc>
          <w:tcPr>
            <w:tcW w:w="2215" w:type="dxa"/>
            <w:tcBorders>
              <w:top w:val="single" w:sz="4" w:space="0" w:color="auto"/>
            </w:tcBorders>
          </w:tcPr>
          <w:p w14:paraId="4F58A7A8" w14:textId="77777777" w:rsidR="00603CE3" w:rsidRPr="00603CE3" w:rsidRDefault="00603CE3" w:rsidP="00603CE3">
            <w:pPr>
              <w:outlineLvl w:val="0"/>
            </w:pPr>
            <w:r w:rsidRPr="00603CE3">
              <w:t xml:space="preserve">не требующих противоаварийных </w:t>
            </w:r>
            <w:r w:rsidRPr="00603CE3">
              <w:lastRenderedPageBreak/>
              <w:t>и восстановительных работ</w:t>
            </w:r>
          </w:p>
        </w:tc>
      </w:tr>
      <w:tr w:rsidR="00603CE3" w:rsidRPr="00603CE3" w14:paraId="304C1E53" w14:textId="77777777" w:rsidTr="00285575">
        <w:trPr>
          <w:trHeight w:val="300"/>
        </w:trPr>
        <w:tc>
          <w:tcPr>
            <w:tcW w:w="2441" w:type="dxa"/>
            <w:vMerge/>
          </w:tcPr>
          <w:p w14:paraId="75F6879D" w14:textId="77777777" w:rsidR="00603CE3" w:rsidRPr="00603CE3" w:rsidRDefault="00603CE3" w:rsidP="00603CE3">
            <w:pPr>
              <w:outlineLvl w:val="0"/>
            </w:pPr>
          </w:p>
        </w:tc>
        <w:tc>
          <w:tcPr>
            <w:tcW w:w="3230" w:type="dxa"/>
          </w:tcPr>
          <w:p w14:paraId="0DBD7638" w14:textId="77777777" w:rsidR="00603CE3" w:rsidRPr="00603CE3" w:rsidRDefault="00603CE3" w:rsidP="00603CE3">
            <w:pPr>
              <w:outlineLvl w:val="0"/>
            </w:pPr>
            <w:r w:rsidRPr="00603CE3">
              <w:t xml:space="preserve">уровень комплектования книжных фондов общедоступных библиотек </w:t>
            </w:r>
          </w:p>
        </w:tc>
        <w:tc>
          <w:tcPr>
            <w:tcW w:w="1808" w:type="dxa"/>
          </w:tcPr>
          <w:p w14:paraId="386CF047" w14:textId="77777777" w:rsidR="00603CE3" w:rsidRPr="00603CE3" w:rsidRDefault="00603CE3" w:rsidP="00603CE3">
            <w:pPr>
              <w:outlineLvl w:val="0"/>
            </w:pPr>
            <w:r w:rsidRPr="00603CE3">
              <w:t xml:space="preserve">% </w:t>
            </w:r>
          </w:p>
        </w:tc>
        <w:tc>
          <w:tcPr>
            <w:tcW w:w="1276" w:type="dxa"/>
            <w:gridSpan w:val="2"/>
            <w:tcBorders>
              <w:top w:val="single" w:sz="4" w:space="0" w:color="auto"/>
              <w:bottom w:val="single" w:sz="4" w:space="0" w:color="auto"/>
              <w:right w:val="single" w:sz="4" w:space="0" w:color="auto"/>
            </w:tcBorders>
          </w:tcPr>
          <w:p w14:paraId="464A9488" w14:textId="77777777" w:rsidR="00603CE3" w:rsidRPr="00603CE3" w:rsidRDefault="00603CE3" w:rsidP="00603CE3">
            <w:pPr>
              <w:outlineLvl w:val="0"/>
            </w:pPr>
            <w:r w:rsidRPr="00603CE3">
              <w:t>89%</w:t>
            </w:r>
          </w:p>
        </w:tc>
        <w:tc>
          <w:tcPr>
            <w:tcW w:w="1418" w:type="dxa"/>
            <w:tcBorders>
              <w:top w:val="single" w:sz="4" w:space="0" w:color="auto"/>
              <w:bottom w:val="single" w:sz="4" w:space="0" w:color="auto"/>
              <w:right w:val="single" w:sz="4" w:space="0" w:color="auto"/>
            </w:tcBorders>
          </w:tcPr>
          <w:p w14:paraId="3630FCD9" w14:textId="77777777" w:rsidR="00603CE3" w:rsidRPr="00603CE3" w:rsidRDefault="00603CE3" w:rsidP="00603CE3">
            <w:pPr>
              <w:outlineLvl w:val="0"/>
            </w:pPr>
            <w:r w:rsidRPr="00603CE3">
              <w:t>93</w:t>
            </w:r>
          </w:p>
        </w:tc>
        <w:tc>
          <w:tcPr>
            <w:tcW w:w="1275" w:type="dxa"/>
            <w:tcBorders>
              <w:top w:val="single" w:sz="4" w:space="0" w:color="auto"/>
              <w:left w:val="single" w:sz="4" w:space="0" w:color="auto"/>
              <w:bottom w:val="single" w:sz="4" w:space="0" w:color="auto"/>
              <w:right w:val="single" w:sz="4" w:space="0" w:color="auto"/>
            </w:tcBorders>
          </w:tcPr>
          <w:p w14:paraId="1060E9B3" w14:textId="77777777" w:rsidR="00603CE3" w:rsidRPr="00603CE3" w:rsidRDefault="00603CE3" w:rsidP="00603CE3">
            <w:pPr>
              <w:outlineLvl w:val="0"/>
            </w:pPr>
            <w:r w:rsidRPr="00603CE3">
              <w:t>94</w:t>
            </w:r>
          </w:p>
        </w:tc>
        <w:tc>
          <w:tcPr>
            <w:tcW w:w="1123" w:type="dxa"/>
            <w:tcBorders>
              <w:top w:val="single" w:sz="4" w:space="0" w:color="auto"/>
              <w:left w:val="single" w:sz="4" w:space="0" w:color="auto"/>
              <w:bottom w:val="single" w:sz="4" w:space="0" w:color="auto"/>
            </w:tcBorders>
          </w:tcPr>
          <w:p w14:paraId="70F23BD6" w14:textId="77777777" w:rsidR="00603CE3" w:rsidRPr="00603CE3" w:rsidRDefault="00603CE3" w:rsidP="00603CE3">
            <w:pPr>
              <w:outlineLvl w:val="0"/>
            </w:pPr>
            <w:r w:rsidRPr="00603CE3">
              <w:t>95</w:t>
            </w:r>
          </w:p>
        </w:tc>
        <w:tc>
          <w:tcPr>
            <w:tcW w:w="2215" w:type="dxa"/>
          </w:tcPr>
          <w:p w14:paraId="17EE6958" w14:textId="77777777" w:rsidR="00603CE3" w:rsidRPr="00603CE3" w:rsidRDefault="00603CE3" w:rsidP="00603CE3">
            <w:pPr>
              <w:outlineLvl w:val="0"/>
            </w:pPr>
            <w:r w:rsidRPr="00603CE3">
              <w:t>Согласно показателям «дорожной карты»</w:t>
            </w:r>
          </w:p>
        </w:tc>
      </w:tr>
      <w:tr w:rsidR="00603CE3" w:rsidRPr="00603CE3" w14:paraId="5B282A4F" w14:textId="77777777" w:rsidTr="00285575">
        <w:trPr>
          <w:trHeight w:val="300"/>
        </w:trPr>
        <w:tc>
          <w:tcPr>
            <w:tcW w:w="2441" w:type="dxa"/>
            <w:vMerge/>
          </w:tcPr>
          <w:p w14:paraId="73342952" w14:textId="77777777" w:rsidR="00603CE3" w:rsidRPr="00603CE3" w:rsidRDefault="00603CE3" w:rsidP="00603CE3">
            <w:pPr>
              <w:outlineLvl w:val="0"/>
            </w:pPr>
          </w:p>
        </w:tc>
        <w:tc>
          <w:tcPr>
            <w:tcW w:w="3230" w:type="dxa"/>
          </w:tcPr>
          <w:p w14:paraId="33222075" w14:textId="77777777" w:rsidR="00603CE3" w:rsidRPr="00603CE3" w:rsidRDefault="00603CE3" w:rsidP="00603CE3">
            <w:pPr>
              <w:outlineLvl w:val="0"/>
            </w:pPr>
            <w:r w:rsidRPr="00603CE3">
              <w:t>число клубных формирований</w:t>
            </w:r>
          </w:p>
        </w:tc>
        <w:tc>
          <w:tcPr>
            <w:tcW w:w="1808" w:type="dxa"/>
          </w:tcPr>
          <w:p w14:paraId="3F43F11C" w14:textId="77777777" w:rsidR="00603CE3" w:rsidRPr="00603CE3" w:rsidRDefault="00603CE3" w:rsidP="00603CE3">
            <w:pPr>
              <w:outlineLvl w:val="0"/>
            </w:pPr>
            <w:r w:rsidRPr="00603CE3">
              <w:t>ед.</w:t>
            </w:r>
          </w:p>
          <w:p w14:paraId="2C859963" w14:textId="77777777" w:rsidR="00603CE3" w:rsidRPr="00603CE3" w:rsidRDefault="00603CE3" w:rsidP="00603CE3">
            <w:pPr>
              <w:outlineLvl w:val="0"/>
            </w:pPr>
          </w:p>
        </w:tc>
        <w:tc>
          <w:tcPr>
            <w:tcW w:w="1276" w:type="dxa"/>
            <w:gridSpan w:val="2"/>
            <w:tcBorders>
              <w:top w:val="single" w:sz="4" w:space="0" w:color="auto"/>
              <w:bottom w:val="single" w:sz="4" w:space="0" w:color="auto"/>
              <w:right w:val="single" w:sz="4" w:space="0" w:color="auto"/>
            </w:tcBorders>
          </w:tcPr>
          <w:p w14:paraId="1C5A391E" w14:textId="77777777" w:rsidR="00603CE3" w:rsidRPr="00603CE3" w:rsidRDefault="00603CE3" w:rsidP="00603CE3">
            <w:pPr>
              <w:outlineLvl w:val="0"/>
            </w:pPr>
            <w:r w:rsidRPr="00603CE3">
              <w:t>365</w:t>
            </w:r>
          </w:p>
        </w:tc>
        <w:tc>
          <w:tcPr>
            <w:tcW w:w="1418" w:type="dxa"/>
            <w:tcBorders>
              <w:top w:val="single" w:sz="4" w:space="0" w:color="auto"/>
              <w:bottom w:val="single" w:sz="4" w:space="0" w:color="auto"/>
              <w:right w:val="single" w:sz="4" w:space="0" w:color="auto"/>
            </w:tcBorders>
          </w:tcPr>
          <w:p w14:paraId="4C4DF8AF" w14:textId="77777777" w:rsidR="00603CE3" w:rsidRPr="00603CE3" w:rsidRDefault="00603CE3" w:rsidP="00603CE3">
            <w:pPr>
              <w:outlineLvl w:val="0"/>
            </w:pPr>
            <w:r w:rsidRPr="00603CE3">
              <w:t>366</w:t>
            </w:r>
          </w:p>
        </w:tc>
        <w:tc>
          <w:tcPr>
            <w:tcW w:w="1275" w:type="dxa"/>
            <w:tcBorders>
              <w:top w:val="single" w:sz="4" w:space="0" w:color="auto"/>
              <w:left w:val="single" w:sz="4" w:space="0" w:color="auto"/>
              <w:bottom w:val="single" w:sz="4" w:space="0" w:color="auto"/>
              <w:right w:val="single" w:sz="4" w:space="0" w:color="auto"/>
            </w:tcBorders>
          </w:tcPr>
          <w:p w14:paraId="664A21AC" w14:textId="77777777" w:rsidR="00603CE3" w:rsidRPr="00603CE3" w:rsidRDefault="00603CE3" w:rsidP="00603CE3">
            <w:pPr>
              <w:outlineLvl w:val="0"/>
            </w:pPr>
            <w:r w:rsidRPr="00603CE3">
              <w:t>366</w:t>
            </w:r>
          </w:p>
        </w:tc>
        <w:tc>
          <w:tcPr>
            <w:tcW w:w="1123" w:type="dxa"/>
            <w:tcBorders>
              <w:top w:val="single" w:sz="4" w:space="0" w:color="auto"/>
              <w:left w:val="single" w:sz="4" w:space="0" w:color="auto"/>
              <w:bottom w:val="single" w:sz="4" w:space="0" w:color="auto"/>
            </w:tcBorders>
          </w:tcPr>
          <w:p w14:paraId="44FAA3FE" w14:textId="77777777" w:rsidR="00603CE3" w:rsidRPr="00603CE3" w:rsidRDefault="00603CE3" w:rsidP="00603CE3">
            <w:pPr>
              <w:outlineLvl w:val="0"/>
            </w:pPr>
            <w:r w:rsidRPr="00603CE3">
              <w:t>366</w:t>
            </w:r>
          </w:p>
        </w:tc>
        <w:tc>
          <w:tcPr>
            <w:tcW w:w="2215" w:type="dxa"/>
          </w:tcPr>
          <w:p w14:paraId="5E721F50" w14:textId="77777777" w:rsidR="00603CE3" w:rsidRPr="00603CE3" w:rsidRDefault="00603CE3" w:rsidP="00603CE3">
            <w:pPr>
              <w:outlineLvl w:val="0"/>
            </w:pPr>
            <w:r w:rsidRPr="00603CE3">
              <w:t>Согласно показателям статистической отчетности 7-НК</w:t>
            </w:r>
          </w:p>
        </w:tc>
      </w:tr>
      <w:tr w:rsidR="00603CE3" w:rsidRPr="00603CE3" w14:paraId="5AD443A1" w14:textId="77777777" w:rsidTr="00285575">
        <w:trPr>
          <w:trHeight w:val="300"/>
        </w:trPr>
        <w:tc>
          <w:tcPr>
            <w:tcW w:w="2441" w:type="dxa"/>
            <w:vMerge/>
          </w:tcPr>
          <w:p w14:paraId="2EEC0845" w14:textId="77777777" w:rsidR="00603CE3" w:rsidRPr="00603CE3" w:rsidRDefault="00603CE3" w:rsidP="00603CE3">
            <w:pPr>
              <w:outlineLvl w:val="0"/>
            </w:pPr>
          </w:p>
        </w:tc>
        <w:tc>
          <w:tcPr>
            <w:tcW w:w="3230" w:type="dxa"/>
          </w:tcPr>
          <w:p w14:paraId="3006044D" w14:textId="77777777" w:rsidR="00603CE3" w:rsidRPr="00603CE3" w:rsidRDefault="00603CE3" w:rsidP="00603CE3">
            <w:pPr>
              <w:outlineLvl w:val="0"/>
            </w:pPr>
            <w:r w:rsidRPr="00603CE3">
              <w:t>количество участников в них</w:t>
            </w:r>
          </w:p>
        </w:tc>
        <w:tc>
          <w:tcPr>
            <w:tcW w:w="1808" w:type="dxa"/>
          </w:tcPr>
          <w:p w14:paraId="71DFD184" w14:textId="77777777" w:rsidR="00603CE3" w:rsidRPr="00603CE3" w:rsidRDefault="00603CE3" w:rsidP="00603CE3">
            <w:pPr>
              <w:outlineLvl w:val="0"/>
            </w:pPr>
            <w:r w:rsidRPr="00603CE3">
              <w:t>чел.</w:t>
            </w:r>
          </w:p>
          <w:p w14:paraId="3275A319" w14:textId="77777777" w:rsidR="00603CE3" w:rsidRPr="00603CE3" w:rsidRDefault="00603CE3" w:rsidP="00603CE3">
            <w:pPr>
              <w:outlineLvl w:val="0"/>
            </w:pPr>
          </w:p>
        </w:tc>
        <w:tc>
          <w:tcPr>
            <w:tcW w:w="1276" w:type="dxa"/>
            <w:gridSpan w:val="2"/>
            <w:tcBorders>
              <w:top w:val="single" w:sz="4" w:space="0" w:color="auto"/>
              <w:bottom w:val="single" w:sz="4" w:space="0" w:color="auto"/>
              <w:right w:val="single" w:sz="4" w:space="0" w:color="auto"/>
            </w:tcBorders>
          </w:tcPr>
          <w:p w14:paraId="65FED085" w14:textId="77777777" w:rsidR="00603CE3" w:rsidRPr="00603CE3" w:rsidRDefault="00603CE3" w:rsidP="00603CE3">
            <w:pPr>
              <w:outlineLvl w:val="0"/>
            </w:pPr>
            <w:r w:rsidRPr="00603CE3">
              <w:t>4356</w:t>
            </w:r>
          </w:p>
        </w:tc>
        <w:tc>
          <w:tcPr>
            <w:tcW w:w="1418" w:type="dxa"/>
            <w:tcBorders>
              <w:top w:val="single" w:sz="4" w:space="0" w:color="auto"/>
              <w:bottom w:val="single" w:sz="4" w:space="0" w:color="auto"/>
              <w:right w:val="single" w:sz="4" w:space="0" w:color="auto"/>
            </w:tcBorders>
          </w:tcPr>
          <w:p w14:paraId="7B92615E" w14:textId="77777777" w:rsidR="00603CE3" w:rsidRPr="00603CE3" w:rsidRDefault="00603CE3" w:rsidP="00603CE3">
            <w:pPr>
              <w:outlineLvl w:val="0"/>
            </w:pPr>
            <w:r w:rsidRPr="00603CE3">
              <w:t>4600</w:t>
            </w:r>
          </w:p>
        </w:tc>
        <w:tc>
          <w:tcPr>
            <w:tcW w:w="1275" w:type="dxa"/>
            <w:tcBorders>
              <w:top w:val="single" w:sz="4" w:space="0" w:color="auto"/>
              <w:left w:val="single" w:sz="4" w:space="0" w:color="auto"/>
              <w:bottom w:val="single" w:sz="4" w:space="0" w:color="auto"/>
              <w:right w:val="single" w:sz="4" w:space="0" w:color="auto"/>
            </w:tcBorders>
          </w:tcPr>
          <w:p w14:paraId="39AE584C" w14:textId="77777777" w:rsidR="00603CE3" w:rsidRPr="00603CE3" w:rsidRDefault="00603CE3" w:rsidP="00603CE3">
            <w:pPr>
              <w:outlineLvl w:val="0"/>
            </w:pPr>
            <w:r w:rsidRPr="00603CE3">
              <w:t>4602</w:t>
            </w:r>
          </w:p>
        </w:tc>
        <w:tc>
          <w:tcPr>
            <w:tcW w:w="1123" w:type="dxa"/>
            <w:tcBorders>
              <w:top w:val="single" w:sz="4" w:space="0" w:color="auto"/>
              <w:left w:val="single" w:sz="4" w:space="0" w:color="auto"/>
              <w:bottom w:val="single" w:sz="4" w:space="0" w:color="auto"/>
            </w:tcBorders>
          </w:tcPr>
          <w:p w14:paraId="707E2CE7" w14:textId="77777777" w:rsidR="00603CE3" w:rsidRPr="00603CE3" w:rsidRDefault="00603CE3" w:rsidP="00603CE3">
            <w:pPr>
              <w:outlineLvl w:val="0"/>
            </w:pPr>
            <w:r w:rsidRPr="00603CE3">
              <w:t>4605</w:t>
            </w:r>
          </w:p>
        </w:tc>
        <w:tc>
          <w:tcPr>
            <w:tcW w:w="2215" w:type="dxa"/>
          </w:tcPr>
          <w:p w14:paraId="338D9D32" w14:textId="77777777" w:rsidR="00603CE3" w:rsidRPr="00603CE3" w:rsidRDefault="00603CE3" w:rsidP="00603CE3">
            <w:pPr>
              <w:outlineLvl w:val="0"/>
            </w:pPr>
            <w:r w:rsidRPr="00603CE3">
              <w:t>Согласно показателям статистической отчетности 7-НК</w:t>
            </w:r>
          </w:p>
        </w:tc>
      </w:tr>
      <w:tr w:rsidR="00603CE3" w:rsidRPr="00603CE3" w14:paraId="6445072C" w14:textId="77777777" w:rsidTr="00285575">
        <w:trPr>
          <w:trHeight w:val="300"/>
        </w:trPr>
        <w:tc>
          <w:tcPr>
            <w:tcW w:w="2441" w:type="dxa"/>
            <w:vMerge/>
          </w:tcPr>
          <w:p w14:paraId="1C3367BC" w14:textId="77777777" w:rsidR="00603CE3" w:rsidRPr="00603CE3" w:rsidRDefault="00603CE3" w:rsidP="00603CE3">
            <w:pPr>
              <w:outlineLvl w:val="0"/>
            </w:pPr>
          </w:p>
        </w:tc>
        <w:tc>
          <w:tcPr>
            <w:tcW w:w="3230" w:type="dxa"/>
          </w:tcPr>
          <w:p w14:paraId="7B1F4E84" w14:textId="77777777" w:rsidR="00603CE3" w:rsidRPr="00603CE3" w:rsidRDefault="00603CE3" w:rsidP="00603CE3">
            <w:pPr>
              <w:outlineLvl w:val="0"/>
            </w:pPr>
            <w:r w:rsidRPr="00603CE3">
              <w:t xml:space="preserve">количество специалистов учреждений культуры и органов управления культурой прошедших переподготовку и повышение квалификации </w:t>
            </w:r>
          </w:p>
        </w:tc>
        <w:tc>
          <w:tcPr>
            <w:tcW w:w="1808" w:type="dxa"/>
          </w:tcPr>
          <w:p w14:paraId="7B141922" w14:textId="77777777" w:rsidR="00603CE3" w:rsidRPr="00603CE3" w:rsidRDefault="00603CE3" w:rsidP="00603CE3">
            <w:pPr>
              <w:outlineLvl w:val="0"/>
            </w:pPr>
            <w:r w:rsidRPr="00603CE3">
              <w:t>чел.</w:t>
            </w:r>
          </w:p>
        </w:tc>
        <w:tc>
          <w:tcPr>
            <w:tcW w:w="1276" w:type="dxa"/>
            <w:gridSpan w:val="2"/>
            <w:tcBorders>
              <w:top w:val="single" w:sz="4" w:space="0" w:color="auto"/>
              <w:bottom w:val="single" w:sz="4" w:space="0" w:color="auto"/>
              <w:right w:val="single" w:sz="4" w:space="0" w:color="auto"/>
            </w:tcBorders>
          </w:tcPr>
          <w:p w14:paraId="4D151EDE" w14:textId="77777777" w:rsidR="00603CE3" w:rsidRPr="00603CE3" w:rsidRDefault="00603CE3" w:rsidP="00603CE3">
            <w:pPr>
              <w:outlineLvl w:val="0"/>
            </w:pPr>
            <w:r w:rsidRPr="00603CE3">
              <w:t>56</w:t>
            </w:r>
          </w:p>
        </w:tc>
        <w:tc>
          <w:tcPr>
            <w:tcW w:w="1418" w:type="dxa"/>
            <w:tcBorders>
              <w:top w:val="single" w:sz="4" w:space="0" w:color="auto"/>
              <w:bottom w:val="single" w:sz="4" w:space="0" w:color="auto"/>
              <w:right w:val="single" w:sz="4" w:space="0" w:color="auto"/>
            </w:tcBorders>
          </w:tcPr>
          <w:p w14:paraId="3E4E0BAE" w14:textId="77777777" w:rsidR="00603CE3" w:rsidRPr="00603CE3" w:rsidRDefault="00603CE3" w:rsidP="00603CE3">
            <w:pPr>
              <w:outlineLvl w:val="0"/>
            </w:pPr>
            <w:r w:rsidRPr="00603CE3">
              <w:t>60</w:t>
            </w:r>
          </w:p>
        </w:tc>
        <w:tc>
          <w:tcPr>
            <w:tcW w:w="1275" w:type="dxa"/>
            <w:tcBorders>
              <w:top w:val="single" w:sz="4" w:space="0" w:color="auto"/>
              <w:left w:val="single" w:sz="4" w:space="0" w:color="auto"/>
              <w:bottom w:val="single" w:sz="4" w:space="0" w:color="auto"/>
              <w:right w:val="single" w:sz="4" w:space="0" w:color="auto"/>
            </w:tcBorders>
          </w:tcPr>
          <w:p w14:paraId="5322F4AA" w14:textId="77777777" w:rsidR="00603CE3" w:rsidRPr="00603CE3" w:rsidRDefault="00603CE3" w:rsidP="00603CE3">
            <w:pPr>
              <w:outlineLvl w:val="0"/>
            </w:pPr>
            <w:r w:rsidRPr="00603CE3">
              <w:t>60</w:t>
            </w:r>
          </w:p>
        </w:tc>
        <w:tc>
          <w:tcPr>
            <w:tcW w:w="1123" w:type="dxa"/>
            <w:tcBorders>
              <w:top w:val="single" w:sz="4" w:space="0" w:color="auto"/>
              <w:left w:val="single" w:sz="4" w:space="0" w:color="auto"/>
              <w:bottom w:val="single" w:sz="4" w:space="0" w:color="auto"/>
            </w:tcBorders>
          </w:tcPr>
          <w:p w14:paraId="7F111185" w14:textId="77777777" w:rsidR="00603CE3" w:rsidRPr="00603CE3" w:rsidRDefault="00603CE3" w:rsidP="00603CE3">
            <w:pPr>
              <w:outlineLvl w:val="0"/>
            </w:pPr>
            <w:r w:rsidRPr="00603CE3">
              <w:t>60</w:t>
            </w:r>
          </w:p>
        </w:tc>
        <w:tc>
          <w:tcPr>
            <w:tcW w:w="2215" w:type="dxa"/>
          </w:tcPr>
          <w:p w14:paraId="4CDA0D82" w14:textId="77777777" w:rsidR="00603CE3" w:rsidRPr="00603CE3" w:rsidRDefault="00603CE3" w:rsidP="00603CE3">
            <w:pPr>
              <w:outlineLvl w:val="0"/>
            </w:pPr>
            <w:r w:rsidRPr="00603CE3">
              <w:t>Ежегодный мониторинг</w:t>
            </w:r>
          </w:p>
        </w:tc>
      </w:tr>
      <w:tr w:rsidR="00603CE3" w:rsidRPr="00603CE3" w14:paraId="384EA69C" w14:textId="77777777" w:rsidTr="00285575">
        <w:trPr>
          <w:trHeight w:val="300"/>
        </w:trPr>
        <w:tc>
          <w:tcPr>
            <w:tcW w:w="2441" w:type="dxa"/>
            <w:vMerge/>
          </w:tcPr>
          <w:p w14:paraId="4730FFBF" w14:textId="77777777" w:rsidR="00603CE3" w:rsidRPr="00603CE3" w:rsidRDefault="00603CE3" w:rsidP="00603CE3">
            <w:pPr>
              <w:outlineLvl w:val="0"/>
            </w:pPr>
          </w:p>
        </w:tc>
        <w:tc>
          <w:tcPr>
            <w:tcW w:w="3230" w:type="dxa"/>
          </w:tcPr>
          <w:p w14:paraId="3DD01748" w14:textId="77777777" w:rsidR="00603CE3" w:rsidRPr="00603CE3" w:rsidRDefault="00603CE3" w:rsidP="00603CE3">
            <w:pPr>
              <w:outlineLvl w:val="0"/>
            </w:pPr>
            <w:r w:rsidRPr="00603CE3">
              <w:t>количество выпускников образовательных учреждений, учреждений доп. образования, поступивших в учебные заведения культуры для получения профессионального образования</w:t>
            </w:r>
          </w:p>
        </w:tc>
        <w:tc>
          <w:tcPr>
            <w:tcW w:w="1808" w:type="dxa"/>
          </w:tcPr>
          <w:p w14:paraId="7319F746" w14:textId="77777777" w:rsidR="00603CE3" w:rsidRPr="00603CE3" w:rsidRDefault="00603CE3" w:rsidP="00603CE3">
            <w:pPr>
              <w:outlineLvl w:val="0"/>
            </w:pPr>
            <w:r w:rsidRPr="00603CE3">
              <w:t>чел.</w:t>
            </w:r>
          </w:p>
        </w:tc>
        <w:tc>
          <w:tcPr>
            <w:tcW w:w="1276" w:type="dxa"/>
            <w:gridSpan w:val="2"/>
            <w:tcBorders>
              <w:top w:val="single" w:sz="4" w:space="0" w:color="auto"/>
              <w:bottom w:val="single" w:sz="4" w:space="0" w:color="auto"/>
              <w:right w:val="single" w:sz="4" w:space="0" w:color="auto"/>
            </w:tcBorders>
          </w:tcPr>
          <w:p w14:paraId="46303BA1" w14:textId="77777777" w:rsidR="00603CE3" w:rsidRPr="00603CE3" w:rsidRDefault="00603CE3" w:rsidP="00603CE3">
            <w:pPr>
              <w:outlineLvl w:val="0"/>
            </w:pPr>
            <w:r w:rsidRPr="00603CE3">
              <w:t>4</w:t>
            </w:r>
          </w:p>
        </w:tc>
        <w:tc>
          <w:tcPr>
            <w:tcW w:w="1418" w:type="dxa"/>
            <w:tcBorders>
              <w:top w:val="single" w:sz="4" w:space="0" w:color="auto"/>
              <w:bottom w:val="single" w:sz="4" w:space="0" w:color="auto"/>
              <w:right w:val="single" w:sz="4" w:space="0" w:color="auto"/>
            </w:tcBorders>
          </w:tcPr>
          <w:p w14:paraId="436C6B6D" w14:textId="77777777" w:rsidR="00603CE3" w:rsidRPr="00603CE3" w:rsidRDefault="00603CE3" w:rsidP="00603CE3">
            <w:pPr>
              <w:outlineLvl w:val="0"/>
            </w:pPr>
            <w:r w:rsidRPr="00603CE3">
              <w:t>8</w:t>
            </w:r>
          </w:p>
        </w:tc>
        <w:tc>
          <w:tcPr>
            <w:tcW w:w="1275" w:type="dxa"/>
            <w:tcBorders>
              <w:top w:val="single" w:sz="4" w:space="0" w:color="auto"/>
              <w:left w:val="single" w:sz="4" w:space="0" w:color="auto"/>
              <w:bottom w:val="single" w:sz="4" w:space="0" w:color="auto"/>
              <w:right w:val="single" w:sz="4" w:space="0" w:color="auto"/>
            </w:tcBorders>
          </w:tcPr>
          <w:p w14:paraId="31620991" w14:textId="77777777" w:rsidR="00603CE3" w:rsidRPr="00603CE3" w:rsidRDefault="00603CE3" w:rsidP="00603CE3">
            <w:pPr>
              <w:outlineLvl w:val="0"/>
            </w:pPr>
            <w:r w:rsidRPr="00603CE3">
              <w:t>10</w:t>
            </w:r>
          </w:p>
        </w:tc>
        <w:tc>
          <w:tcPr>
            <w:tcW w:w="1123" w:type="dxa"/>
            <w:tcBorders>
              <w:top w:val="single" w:sz="4" w:space="0" w:color="auto"/>
              <w:left w:val="single" w:sz="4" w:space="0" w:color="auto"/>
              <w:bottom w:val="single" w:sz="4" w:space="0" w:color="auto"/>
            </w:tcBorders>
          </w:tcPr>
          <w:p w14:paraId="1915D8C5" w14:textId="77777777" w:rsidR="00603CE3" w:rsidRPr="00603CE3" w:rsidRDefault="00603CE3" w:rsidP="00603CE3">
            <w:pPr>
              <w:outlineLvl w:val="0"/>
            </w:pPr>
            <w:r w:rsidRPr="00603CE3">
              <w:t>12</w:t>
            </w:r>
          </w:p>
        </w:tc>
        <w:tc>
          <w:tcPr>
            <w:tcW w:w="2215" w:type="dxa"/>
          </w:tcPr>
          <w:p w14:paraId="7629AFEA" w14:textId="77777777" w:rsidR="00603CE3" w:rsidRPr="00603CE3" w:rsidRDefault="00603CE3" w:rsidP="00603CE3">
            <w:pPr>
              <w:outlineLvl w:val="0"/>
            </w:pPr>
            <w:r w:rsidRPr="00603CE3">
              <w:t>Ежегодный мониторинг</w:t>
            </w:r>
          </w:p>
        </w:tc>
      </w:tr>
      <w:tr w:rsidR="00603CE3" w:rsidRPr="00603CE3" w14:paraId="771361F6" w14:textId="77777777" w:rsidTr="00285575">
        <w:trPr>
          <w:trHeight w:val="300"/>
        </w:trPr>
        <w:tc>
          <w:tcPr>
            <w:tcW w:w="2441" w:type="dxa"/>
            <w:vMerge/>
          </w:tcPr>
          <w:p w14:paraId="3C5A793A" w14:textId="77777777" w:rsidR="00603CE3" w:rsidRPr="00603CE3" w:rsidRDefault="00603CE3" w:rsidP="00603CE3">
            <w:pPr>
              <w:outlineLvl w:val="0"/>
            </w:pPr>
          </w:p>
        </w:tc>
        <w:tc>
          <w:tcPr>
            <w:tcW w:w="3230" w:type="dxa"/>
          </w:tcPr>
          <w:p w14:paraId="75E975A4" w14:textId="77777777" w:rsidR="00603CE3" w:rsidRPr="00603CE3" w:rsidRDefault="00603CE3" w:rsidP="00603CE3">
            <w:pPr>
              <w:outlineLvl w:val="0"/>
            </w:pPr>
            <w:r w:rsidRPr="00603CE3">
              <w:t>Доля специалистов в сфере культуры, имеющих специальное образование</w:t>
            </w:r>
          </w:p>
        </w:tc>
        <w:tc>
          <w:tcPr>
            <w:tcW w:w="1808" w:type="dxa"/>
          </w:tcPr>
          <w:p w14:paraId="18531109" w14:textId="77777777" w:rsidR="00603CE3" w:rsidRPr="00603CE3" w:rsidRDefault="00603CE3" w:rsidP="00603CE3">
            <w:pPr>
              <w:outlineLvl w:val="0"/>
            </w:pPr>
            <w:r w:rsidRPr="00603CE3">
              <w:t>%</w:t>
            </w:r>
          </w:p>
        </w:tc>
        <w:tc>
          <w:tcPr>
            <w:tcW w:w="1276" w:type="dxa"/>
            <w:gridSpan w:val="2"/>
            <w:tcBorders>
              <w:top w:val="single" w:sz="4" w:space="0" w:color="auto"/>
              <w:bottom w:val="single" w:sz="4" w:space="0" w:color="auto"/>
              <w:right w:val="single" w:sz="4" w:space="0" w:color="auto"/>
            </w:tcBorders>
          </w:tcPr>
          <w:p w14:paraId="45C154DF" w14:textId="77777777" w:rsidR="00603CE3" w:rsidRPr="00603CE3" w:rsidRDefault="00603CE3" w:rsidP="00603CE3">
            <w:pPr>
              <w:outlineLvl w:val="0"/>
            </w:pPr>
            <w:r w:rsidRPr="00603CE3">
              <w:t>54</w:t>
            </w:r>
          </w:p>
        </w:tc>
        <w:tc>
          <w:tcPr>
            <w:tcW w:w="1418" w:type="dxa"/>
            <w:tcBorders>
              <w:top w:val="single" w:sz="4" w:space="0" w:color="auto"/>
              <w:bottom w:val="single" w:sz="4" w:space="0" w:color="auto"/>
              <w:right w:val="single" w:sz="4" w:space="0" w:color="auto"/>
            </w:tcBorders>
          </w:tcPr>
          <w:p w14:paraId="24E1B73F" w14:textId="77777777" w:rsidR="00603CE3" w:rsidRPr="00603CE3" w:rsidRDefault="00603CE3" w:rsidP="00603CE3">
            <w:pPr>
              <w:outlineLvl w:val="0"/>
            </w:pPr>
            <w:r w:rsidRPr="00603CE3">
              <w:t>70</w:t>
            </w:r>
          </w:p>
        </w:tc>
        <w:tc>
          <w:tcPr>
            <w:tcW w:w="1275" w:type="dxa"/>
            <w:tcBorders>
              <w:top w:val="single" w:sz="4" w:space="0" w:color="auto"/>
              <w:left w:val="single" w:sz="4" w:space="0" w:color="auto"/>
              <w:bottom w:val="single" w:sz="4" w:space="0" w:color="auto"/>
              <w:right w:val="single" w:sz="4" w:space="0" w:color="auto"/>
            </w:tcBorders>
          </w:tcPr>
          <w:p w14:paraId="023FA343" w14:textId="77777777" w:rsidR="00603CE3" w:rsidRPr="00603CE3" w:rsidRDefault="00603CE3" w:rsidP="00603CE3">
            <w:pPr>
              <w:outlineLvl w:val="0"/>
            </w:pPr>
            <w:r w:rsidRPr="00603CE3">
              <w:t>71</w:t>
            </w:r>
          </w:p>
        </w:tc>
        <w:tc>
          <w:tcPr>
            <w:tcW w:w="1123" w:type="dxa"/>
            <w:tcBorders>
              <w:top w:val="single" w:sz="4" w:space="0" w:color="auto"/>
              <w:left w:val="single" w:sz="4" w:space="0" w:color="auto"/>
              <w:bottom w:val="single" w:sz="4" w:space="0" w:color="auto"/>
            </w:tcBorders>
          </w:tcPr>
          <w:p w14:paraId="5E66FDBB" w14:textId="77777777" w:rsidR="00603CE3" w:rsidRPr="00603CE3" w:rsidRDefault="00603CE3" w:rsidP="00603CE3">
            <w:pPr>
              <w:outlineLvl w:val="0"/>
            </w:pPr>
            <w:r w:rsidRPr="00603CE3">
              <w:t>72</w:t>
            </w:r>
          </w:p>
        </w:tc>
        <w:tc>
          <w:tcPr>
            <w:tcW w:w="2215" w:type="dxa"/>
          </w:tcPr>
          <w:p w14:paraId="3020D836" w14:textId="77777777" w:rsidR="00603CE3" w:rsidRPr="00603CE3" w:rsidRDefault="00603CE3" w:rsidP="00603CE3">
            <w:pPr>
              <w:outlineLvl w:val="0"/>
            </w:pPr>
            <w:r w:rsidRPr="00603CE3">
              <w:t>Ежегодный мониторинг</w:t>
            </w:r>
          </w:p>
        </w:tc>
      </w:tr>
      <w:tr w:rsidR="00603CE3" w:rsidRPr="00603CE3" w14:paraId="0A3CE4CB" w14:textId="77777777" w:rsidTr="00285575">
        <w:trPr>
          <w:trHeight w:val="300"/>
        </w:trPr>
        <w:tc>
          <w:tcPr>
            <w:tcW w:w="2441" w:type="dxa"/>
            <w:vMerge w:val="restart"/>
          </w:tcPr>
          <w:p w14:paraId="3DA20C1C" w14:textId="77777777" w:rsidR="00603CE3" w:rsidRPr="00603CE3" w:rsidRDefault="00603CE3" w:rsidP="00603CE3">
            <w:pPr>
              <w:outlineLvl w:val="0"/>
            </w:pPr>
            <w:r w:rsidRPr="00603CE3">
              <w:t xml:space="preserve">Задача 2. Создание условий для </w:t>
            </w:r>
            <w:r w:rsidRPr="00603CE3">
              <w:lastRenderedPageBreak/>
              <w:t xml:space="preserve">формирования и развития нравственных и духовных ценностей населения </w:t>
            </w:r>
          </w:p>
        </w:tc>
        <w:tc>
          <w:tcPr>
            <w:tcW w:w="3230" w:type="dxa"/>
          </w:tcPr>
          <w:p w14:paraId="0CB75DD3" w14:textId="77777777" w:rsidR="00603CE3" w:rsidRPr="00603CE3" w:rsidRDefault="00603CE3" w:rsidP="00603CE3">
            <w:pPr>
              <w:outlineLvl w:val="0"/>
            </w:pPr>
            <w:r w:rsidRPr="00603CE3">
              <w:lastRenderedPageBreak/>
              <w:t xml:space="preserve">Количество мероприятий, направленных на духовно- </w:t>
            </w:r>
            <w:r w:rsidRPr="00603CE3">
              <w:lastRenderedPageBreak/>
              <w:t>нравственное просвещение в учреждениях культуры Татарского муниципального округа</w:t>
            </w:r>
          </w:p>
        </w:tc>
        <w:tc>
          <w:tcPr>
            <w:tcW w:w="1808" w:type="dxa"/>
          </w:tcPr>
          <w:p w14:paraId="71971E59" w14:textId="77777777" w:rsidR="00603CE3" w:rsidRPr="00603CE3" w:rsidRDefault="00603CE3" w:rsidP="00603CE3">
            <w:pPr>
              <w:outlineLvl w:val="0"/>
            </w:pPr>
            <w:r w:rsidRPr="00603CE3">
              <w:lastRenderedPageBreak/>
              <w:t>ед.</w:t>
            </w:r>
          </w:p>
        </w:tc>
        <w:tc>
          <w:tcPr>
            <w:tcW w:w="1276" w:type="dxa"/>
            <w:gridSpan w:val="2"/>
            <w:tcBorders>
              <w:top w:val="single" w:sz="4" w:space="0" w:color="auto"/>
              <w:bottom w:val="single" w:sz="4" w:space="0" w:color="auto"/>
              <w:right w:val="single" w:sz="4" w:space="0" w:color="auto"/>
            </w:tcBorders>
          </w:tcPr>
          <w:p w14:paraId="4D742D19" w14:textId="77777777" w:rsidR="00603CE3" w:rsidRPr="00603CE3" w:rsidRDefault="00603CE3" w:rsidP="00603CE3">
            <w:pPr>
              <w:outlineLvl w:val="0"/>
            </w:pPr>
            <w:r w:rsidRPr="00603CE3">
              <w:t>1300</w:t>
            </w:r>
          </w:p>
        </w:tc>
        <w:tc>
          <w:tcPr>
            <w:tcW w:w="1418" w:type="dxa"/>
            <w:tcBorders>
              <w:top w:val="single" w:sz="4" w:space="0" w:color="auto"/>
              <w:bottom w:val="single" w:sz="4" w:space="0" w:color="auto"/>
              <w:right w:val="single" w:sz="4" w:space="0" w:color="auto"/>
            </w:tcBorders>
          </w:tcPr>
          <w:p w14:paraId="7CF30027" w14:textId="77777777" w:rsidR="00603CE3" w:rsidRPr="00603CE3" w:rsidRDefault="00603CE3" w:rsidP="00603CE3">
            <w:pPr>
              <w:outlineLvl w:val="0"/>
            </w:pPr>
            <w:r w:rsidRPr="00603CE3">
              <w:t>1300</w:t>
            </w:r>
          </w:p>
        </w:tc>
        <w:tc>
          <w:tcPr>
            <w:tcW w:w="1275" w:type="dxa"/>
            <w:tcBorders>
              <w:top w:val="single" w:sz="4" w:space="0" w:color="auto"/>
              <w:left w:val="single" w:sz="4" w:space="0" w:color="auto"/>
              <w:bottom w:val="single" w:sz="4" w:space="0" w:color="auto"/>
              <w:right w:val="single" w:sz="4" w:space="0" w:color="auto"/>
            </w:tcBorders>
          </w:tcPr>
          <w:p w14:paraId="1159E3D6" w14:textId="77777777" w:rsidR="00603CE3" w:rsidRPr="00603CE3" w:rsidRDefault="00603CE3" w:rsidP="00603CE3">
            <w:pPr>
              <w:outlineLvl w:val="0"/>
            </w:pPr>
            <w:r w:rsidRPr="00603CE3">
              <w:t>1300</w:t>
            </w:r>
          </w:p>
        </w:tc>
        <w:tc>
          <w:tcPr>
            <w:tcW w:w="1123" w:type="dxa"/>
            <w:tcBorders>
              <w:top w:val="single" w:sz="4" w:space="0" w:color="auto"/>
              <w:left w:val="single" w:sz="4" w:space="0" w:color="auto"/>
              <w:bottom w:val="single" w:sz="4" w:space="0" w:color="auto"/>
            </w:tcBorders>
          </w:tcPr>
          <w:p w14:paraId="40865266" w14:textId="77777777" w:rsidR="00603CE3" w:rsidRPr="00603CE3" w:rsidRDefault="00603CE3" w:rsidP="00603CE3">
            <w:pPr>
              <w:outlineLvl w:val="0"/>
            </w:pPr>
            <w:r w:rsidRPr="00603CE3">
              <w:t>1300</w:t>
            </w:r>
          </w:p>
        </w:tc>
        <w:tc>
          <w:tcPr>
            <w:tcW w:w="2215" w:type="dxa"/>
          </w:tcPr>
          <w:p w14:paraId="7C13DBBB" w14:textId="77777777" w:rsidR="00603CE3" w:rsidRPr="00603CE3" w:rsidRDefault="00603CE3" w:rsidP="00603CE3">
            <w:pPr>
              <w:outlineLvl w:val="0"/>
            </w:pPr>
            <w:r w:rsidRPr="00603CE3">
              <w:t xml:space="preserve">Статистические данные </w:t>
            </w:r>
          </w:p>
          <w:p w14:paraId="20E19C7B" w14:textId="77777777" w:rsidR="00603CE3" w:rsidRPr="00603CE3" w:rsidRDefault="00603CE3" w:rsidP="00603CE3">
            <w:pPr>
              <w:outlineLvl w:val="0"/>
            </w:pPr>
            <w:r w:rsidRPr="00603CE3">
              <w:lastRenderedPageBreak/>
              <w:t>1 раз  в квартал</w:t>
            </w:r>
          </w:p>
        </w:tc>
      </w:tr>
      <w:tr w:rsidR="00603CE3" w:rsidRPr="00603CE3" w14:paraId="43E743D5" w14:textId="77777777" w:rsidTr="00285575">
        <w:trPr>
          <w:trHeight w:val="300"/>
        </w:trPr>
        <w:tc>
          <w:tcPr>
            <w:tcW w:w="2441" w:type="dxa"/>
            <w:vMerge/>
          </w:tcPr>
          <w:p w14:paraId="5D21E582" w14:textId="77777777" w:rsidR="00603CE3" w:rsidRPr="00603CE3" w:rsidRDefault="00603CE3" w:rsidP="00603CE3">
            <w:pPr>
              <w:outlineLvl w:val="0"/>
            </w:pPr>
          </w:p>
        </w:tc>
        <w:tc>
          <w:tcPr>
            <w:tcW w:w="3230" w:type="dxa"/>
          </w:tcPr>
          <w:p w14:paraId="786E9B0B" w14:textId="77777777" w:rsidR="00603CE3" w:rsidRPr="00603CE3" w:rsidRDefault="00603CE3" w:rsidP="00603CE3">
            <w:pPr>
              <w:outlineLvl w:val="0"/>
            </w:pPr>
            <w:r w:rsidRPr="00603CE3">
              <w:t xml:space="preserve">Количество межнациональных мероприятий, а также мероприятий, проводимых совместно с Русской православной церковью и иными конфессиями </w:t>
            </w:r>
          </w:p>
        </w:tc>
        <w:tc>
          <w:tcPr>
            <w:tcW w:w="1808" w:type="dxa"/>
          </w:tcPr>
          <w:p w14:paraId="463EE7A3" w14:textId="77777777" w:rsidR="00603CE3" w:rsidRPr="00603CE3" w:rsidRDefault="00603CE3" w:rsidP="00603CE3">
            <w:pPr>
              <w:outlineLvl w:val="0"/>
            </w:pPr>
            <w:r w:rsidRPr="00603CE3">
              <w:t xml:space="preserve">ед. </w:t>
            </w:r>
          </w:p>
        </w:tc>
        <w:tc>
          <w:tcPr>
            <w:tcW w:w="1276" w:type="dxa"/>
            <w:gridSpan w:val="2"/>
            <w:tcBorders>
              <w:top w:val="single" w:sz="4" w:space="0" w:color="auto"/>
              <w:bottom w:val="single" w:sz="4" w:space="0" w:color="auto"/>
              <w:right w:val="single" w:sz="4" w:space="0" w:color="auto"/>
            </w:tcBorders>
          </w:tcPr>
          <w:p w14:paraId="76492EC1" w14:textId="77777777" w:rsidR="00603CE3" w:rsidRPr="00603CE3" w:rsidRDefault="00603CE3" w:rsidP="00603CE3">
            <w:pPr>
              <w:outlineLvl w:val="0"/>
            </w:pPr>
            <w:r w:rsidRPr="00603CE3">
              <w:t>2</w:t>
            </w:r>
          </w:p>
        </w:tc>
        <w:tc>
          <w:tcPr>
            <w:tcW w:w="1418" w:type="dxa"/>
            <w:tcBorders>
              <w:top w:val="single" w:sz="4" w:space="0" w:color="auto"/>
              <w:bottom w:val="single" w:sz="4" w:space="0" w:color="auto"/>
              <w:right w:val="single" w:sz="4" w:space="0" w:color="auto"/>
            </w:tcBorders>
          </w:tcPr>
          <w:p w14:paraId="70939A72" w14:textId="77777777" w:rsidR="00603CE3" w:rsidRPr="00603CE3" w:rsidRDefault="00603CE3" w:rsidP="00603CE3">
            <w:pPr>
              <w:outlineLvl w:val="0"/>
            </w:pPr>
            <w:r w:rsidRPr="00603CE3">
              <w:t>2</w:t>
            </w:r>
          </w:p>
        </w:tc>
        <w:tc>
          <w:tcPr>
            <w:tcW w:w="1275" w:type="dxa"/>
            <w:tcBorders>
              <w:top w:val="single" w:sz="4" w:space="0" w:color="auto"/>
              <w:left w:val="single" w:sz="4" w:space="0" w:color="auto"/>
              <w:bottom w:val="single" w:sz="4" w:space="0" w:color="auto"/>
              <w:right w:val="single" w:sz="4" w:space="0" w:color="auto"/>
            </w:tcBorders>
          </w:tcPr>
          <w:p w14:paraId="6998FCD3" w14:textId="77777777" w:rsidR="00603CE3" w:rsidRPr="00603CE3" w:rsidRDefault="00603CE3" w:rsidP="00603CE3">
            <w:pPr>
              <w:outlineLvl w:val="0"/>
            </w:pPr>
            <w:r w:rsidRPr="00603CE3">
              <w:t>2</w:t>
            </w:r>
          </w:p>
        </w:tc>
        <w:tc>
          <w:tcPr>
            <w:tcW w:w="1123" w:type="dxa"/>
            <w:tcBorders>
              <w:top w:val="single" w:sz="4" w:space="0" w:color="auto"/>
              <w:left w:val="single" w:sz="4" w:space="0" w:color="auto"/>
              <w:bottom w:val="single" w:sz="4" w:space="0" w:color="auto"/>
            </w:tcBorders>
          </w:tcPr>
          <w:p w14:paraId="2D281CC5" w14:textId="77777777" w:rsidR="00603CE3" w:rsidRPr="00603CE3" w:rsidRDefault="00603CE3" w:rsidP="00603CE3">
            <w:pPr>
              <w:outlineLvl w:val="0"/>
            </w:pPr>
            <w:r w:rsidRPr="00603CE3">
              <w:t>2</w:t>
            </w:r>
          </w:p>
        </w:tc>
        <w:tc>
          <w:tcPr>
            <w:tcW w:w="2215" w:type="dxa"/>
            <w:vMerge w:val="restart"/>
          </w:tcPr>
          <w:p w14:paraId="76E47D8A" w14:textId="77777777" w:rsidR="00603CE3" w:rsidRPr="00603CE3" w:rsidRDefault="00603CE3" w:rsidP="00603CE3">
            <w:pPr>
              <w:outlineLvl w:val="0"/>
            </w:pPr>
            <w:r w:rsidRPr="00603CE3">
              <w:t xml:space="preserve">Статистические данные </w:t>
            </w:r>
          </w:p>
          <w:p w14:paraId="36B11E61" w14:textId="77777777" w:rsidR="00603CE3" w:rsidRPr="00603CE3" w:rsidRDefault="00603CE3" w:rsidP="00603CE3">
            <w:pPr>
              <w:outlineLvl w:val="0"/>
            </w:pPr>
            <w:r w:rsidRPr="00603CE3">
              <w:t>1 раз  в квартал</w:t>
            </w:r>
          </w:p>
        </w:tc>
      </w:tr>
      <w:tr w:rsidR="00603CE3" w:rsidRPr="00603CE3" w14:paraId="4238B9E8" w14:textId="77777777" w:rsidTr="00285575">
        <w:trPr>
          <w:trHeight w:val="300"/>
        </w:trPr>
        <w:tc>
          <w:tcPr>
            <w:tcW w:w="2441" w:type="dxa"/>
            <w:vMerge/>
          </w:tcPr>
          <w:p w14:paraId="1A221EFE" w14:textId="77777777" w:rsidR="00603CE3" w:rsidRPr="00603CE3" w:rsidRDefault="00603CE3" w:rsidP="00603CE3">
            <w:pPr>
              <w:outlineLvl w:val="0"/>
            </w:pPr>
          </w:p>
        </w:tc>
        <w:tc>
          <w:tcPr>
            <w:tcW w:w="3230" w:type="dxa"/>
          </w:tcPr>
          <w:p w14:paraId="2A0BBD3B" w14:textId="77777777" w:rsidR="00603CE3" w:rsidRPr="00603CE3" w:rsidRDefault="00603CE3" w:rsidP="00603CE3">
            <w:pPr>
              <w:outlineLvl w:val="0"/>
            </w:pPr>
            <w:r w:rsidRPr="00603CE3">
              <w:t xml:space="preserve">Количество посетителей указанных мероприятий </w:t>
            </w:r>
          </w:p>
        </w:tc>
        <w:tc>
          <w:tcPr>
            <w:tcW w:w="1808" w:type="dxa"/>
          </w:tcPr>
          <w:p w14:paraId="1F675ACD" w14:textId="77777777" w:rsidR="00603CE3" w:rsidRPr="00603CE3" w:rsidRDefault="00603CE3" w:rsidP="00603CE3">
            <w:pPr>
              <w:outlineLvl w:val="0"/>
            </w:pPr>
            <w:r w:rsidRPr="00603CE3">
              <w:t>тыс. чел.</w:t>
            </w:r>
          </w:p>
        </w:tc>
        <w:tc>
          <w:tcPr>
            <w:tcW w:w="1276" w:type="dxa"/>
            <w:gridSpan w:val="2"/>
            <w:tcBorders>
              <w:top w:val="single" w:sz="4" w:space="0" w:color="auto"/>
              <w:bottom w:val="single" w:sz="4" w:space="0" w:color="auto"/>
              <w:right w:val="single" w:sz="4" w:space="0" w:color="auto"/>
            </w:tcBorders>
          </w:tcPr>
          <w:p w14:paraId="5B132032" w14:textId="77777777" w:rsidR="00603CE3" w:rsidRPr="00603CE3" w:rsidRDefault="00603CE3" w:rsidP="00603CE3">
            <w:pPr>
              <w:outlineLvl w:val="0"/>
            </w:pPr>
            <w:r w:rsidRPr="00603CE3">
              <w:t>1,5</w:t>
            </w:r>
          </w:p>
        </w:tc>
        <w:tc>
          <w:tcPr>
            <w:tcW w:w="1418" w:type="dxa"/>
            <w:tcBorders>
              <w:top w:val="single" w:sz="4" w:space="0" w:color="auto"/>
              <w:bottom w:val="single" w:sz="4" w:space="0" w:color="auto"/>
              <w:right w:val="single" w:sz="4" w:space="0" w:color="auto"/>
            </w:tcBorders>
          </w:tcPr>
          <w:p w14:paraId="07C70113" w14:textId="77777777" w:rsidR="00603CE3" w:rsidRPr="00603CE3" w:rsidRDefault="00603CE3" w:rsidP="00603CE3">
            <w:pPr>
              <w:outlineLvl w:val="0"/>
            </w:pPr>
            <w:r w:rsidRPr="00603CE3">
              <w:t>1,5</w:t>
            </w:r>
          </w:p>
        </w:tc>
        <w:tc>
          <w:tcPr>
            <w:tcW w:w="1275" w:type="dxa"/>
            <w:tcBorders>
              <w:top w:val="single" w:sz="4" w:space="0" w:color="auto"/>
              <w:left w:val="single" w:sz="4" w:space="0" w:color="auto"/>
              <w:bottom w:val="single" w:sz="4" w:space="0" w:color="auto"/>
              <w:right w:val="single" w:sz="4" w:space="0" w:color="auto"/>
            </w:tcBorders>
          </w:tcPr>
          <w:p w14:paraId="7880E062" w14:textId="77777777" w:rsidR="00603CE3" w:rsidRPr="00603CE3" w:rsidRDefault="00603CE3" w:rsidP="00603CE3">
            <w:pPr>
              <w:outlineLvl w:val="0"/>
            </w:pPr>
            <w:r w:rsidRPr="00603CE3">
              <w:t>1,5</w:t>
            </w:r>
          </w:p>
        </w:tc>
        <w:tc>
          <w:tcPr>
            <w:tcW w:w="1123" w:type="dxa"/>
            <w:tcBorders>
              <w:top w:val="single" w:sz="4" w:space="0" w:color="auto"/>
              <w:left w:val="single" w:sz="4" w:space="0" w:color="auto"/>
              <w:bottom w:val="single" w:sz="4" w:space="0" w:color="auto"/>
            </w:tcBorders>
          </w:tcPr>
          <w:p w14:paraId="032D0F6F" w14:textId="77777777" w:rsidR="00603CE3" w:rsidRPr="00603CE3" w:rsidRDefault="00603CE3" w:rsidP="00603CE3">
            <w:pPr>
              <w:outlineLvl w:val="0"/>
            </w:pPr>
            <w:r w:rsidRPr="00603CE3">
              <w:t>1,5</w:t>
            </w:r>
          </w:p>
        </w:tc>
        <w:tc>
          <w:tcPr>
            <w:tcW w:w="2215" w:type="dxa"/>
            <w:vMerge/>
          </w:tcPr>
          <w:p w14:paraId="72B5C44D" w14:textId="77777777" w:rsidR="00603CE3" w:rsidRPr="00603CE3" w:rsidRDefault="00603CE3" w:rsidP="00603CE3">
            <w:pPr>
              <w:outlineLvl w:val="0"/>
            </w:pPr>
          </w:p>
        </w:tc>
      </w:tr>
      <w:tr w:rsidR="00603CE3" w:rsidRPr="00603CE3" w14:paraId="23A71E44" w14:textId="77777777" w:rsidTr="00285575">
        <w:trPr>
          <w:trHeight w:val="300"/>
        </w:trPr>
        <w:tc>
          <w:tcPr>
            <w:tcW w:w="2441" w:type="dxa"/>
            <w:vMerge w:val="restart"/>
          </w:tcPr>
          <w:p w14:paraId="1540D479" w14:textId="77777777" w:rsidR="00603CE3" w:rsidRPr="00603CE3" w:rsidRDefault="00603CE3" w:rsidP="00603CE3">
            <w:pPr>
              <w:outlineLvl w:val="0"/>
            </w:pPr>
            <w:r w:rsidRPr="00603CE3">
              <w:t>Задача3. Укрепление имиджа Татарского муниципального округа</w:t>
            </w:r>
          </w:p>
        </w:tc>
        <w:tc>
          <w:tcPr>
            <w:tcW w:w="3230" w:type="dxa"/>
          </w:tcPr>
          <w:p w14:paraId="7323DB9A" w14:textId="77777777" w:rsidR="00603CE3" w:rsidRPr="00603CE3" w:rsidRDefault="00603CE3" w:rsidP="00603CE3">
            <w:pPr>
              <w:outlineLvl w:val="0"/>
            </w:pPr>
            <w:r w:rsidRPr="00603CE3">
              <w:t xml:space="preserve">Количество проводимых в Татарском муниципальном округе культурных мероприятий областного и зонального уровней </w:t>
            </w:r>
          </w:p>
        </w:tc>
        <w:tc>
          <w:tcPr>
            <w:tcW w:w="1808" w:type="dxa"/>
          </w:tcPr>
          <w:p w14:paraId="41ACA53F" w14:textId="77777777" w:rsidR="00603CE3" w:rsidRPr="00603CE3" w:rsidRDefault="00603CE3" w:rsidP="00603CE3">
            <w:pPr>
              <w:outlineLvl w:val="0"/>
            </w:pPr>
            <w:r w:rsidRPr="00603CE3">
              <w:t>ед.</w:t>
            </w:r>
          </w:p>
        </w:tc>
        <w:tc>
          <w:tcPr>
            <w:tcW w:w="1276" w:type="dxa"/>
            <w:gridSpan w:val="2"/>
            <w:tcBorders>
              <w:top w:val="single" w:sz="4" w:space="0" w:color="auto"/>
              <w:bottom w:val="single" w:sz="4" w:space="0" w:color="auto"/>
              <w:right w:val="single" w:sz="4" w:space="0" w:color="auto"/>
            </w:tcBorders>
          </w:tcPr>
          <w:p w14:paraId="174C36EF" w14:textId="77777777" w:rsidR="00603CE3" w:rsidRPr="00603CE3" w:rsidRDefault="00603CE3" w:rsidP="00603CE3">
            <w:pPr>
              <w:outlineLvl w:val="0"/>
            </w:pPr>
            <w:r w:rsidRPr="00603CE3">
              <w:t>3</w:t>
            </w:r>
          </w:p>
        </w:tc>
        <w:tc>
          <w:tcPr>
            <w:tcW w:w="1418" w:type="dxa"/>
            <w:tcBorders>
              <w:top w:val="single" w:sz="4" w:space="0" w:color="auto"/>
              <w:bottom w:val="single" w:sz="4" w:space="0" w:color="auto"/>
              <w:right w:val="single" w:sz="4" w:space="0" w:color="auto"/>
            </w:tcBorders>
          </w:tcPr>
          <w:p w14:paraId="61E42884" w14:textId="77777777" w:rsidR="00603CE3" w:rsidRPr="00603CE3" w:rsidRDefault="00603CE3" w:rsidP="00603CE3">
            <w:pPr>
              <w:outlineLvl w:val="0"/>
            </w:pPr>
            <w:r w:rsidRPr="00603CE3">
              <w:t>5</w:t>
            </w:r>
          </w:p>
        </w:tc>
        <w:tc>
          <w:tcPr>
            <w:tcW w:w="1275" w:type="dxa"/>
            <w:tcBorders>
              <w:top w:val="single" w:sz="4" w:space="0" w:color="auto"/>
              <w:left w:val="single" w:sz="4" w:space="0" w:color="auto"/>
              <w:bottom w:val="single" w:sz="4" w:space="0" w:color="auto"/>
              <w:right w:val="single" w:sz="4" w:space="0" w:color="auto"/>
            </w:tcBorders>
          </w:tcPr>
          <w:p w14:paraId="08F34AEA" w14:textId="77777777" w:rsidR="00603CE3" w:rsidRPr="00603CE3" w:rsidRDefault="00603CE3" w:rsidP="00603CE3">
            <w:pPr>
              <w:outlineLvl w:val="0"/>
            </w:pPr>
            <w:r w:rsidRPr="00603CE3">
              <w:t>5</w:t>
            </w:r>
          </w:p>
        </w:tc>
        <w:tc>
          <w:tcPr>
            <w:tcW w:w="1123" w:type="dxa"/>
            <w:tcBorders>
              <w:top w:val="single" w:sz="4" w:space="0" w:color="auto"/>
              <w:left w:val="single" w:sz="4" w:space="0" w:color="auto"/>
              <w:bottom w:val="single" w:sz="4" w:space="0" w:color="auto"/>
            </w:tcBorders>
          </w:tcPr>
          <w:p w14:paraId="788DA941" w14:textId="77777777" w:rsidR="00603CE3" w:rsidRPr="00603CE3" w:rsidRDefault="00603CE3" w:rsidP="00603CE3">
            <w:pPr>
              <w:outlineLvl w:val="0"/>
            </w:pPr>
            <w:r w:rsidRPr="00603CE3">
              <w:t>5</w:t>
            </w:r>
          </w:p>
        </w:tc>
        <w:tc>
          <w:tcPr>
            <w:tcW w:w="2215" w:type="dxa"/>
          </w:tcPr>
          <w:p w14:paraId="6DA30FEE" w14:textId="77777777" w:rsidR="00603CE3" w:rsidRPr="00603CE3" w:rsidRDefault="00603CE3" w:rsidP="00603CE3">
            <w:pPr>
              <w:outlineLvl w:val="0"/>
            </w:pPr>
            <w:r w:rsidRPr="00603CE3">
              <w:t>Ежегодный мониторинг</w:t>
            </w:r>
          </w:p>
        </w:tc>
      </w:tr>
      <w:tr w:rsidR="00603CE3" w:rsidRPr="00603CE3" w14:paraId="6760EA27" w14:textId="77777777" w:rsidTr="00285575">
        <w:trPr>
          <w:trHeight w:val="300"/>
        </w:trPr>
        <w:tc>
          <w:tcPr>
            <w:tcW w:w="2441" w:type="dxa"/>
            <w:vMerge/>
          </w:tcPr>
          <w:p w14:paraId="5D40D378" w14:textId="77777777" w:rsidR="00603CE3" w:rsidRPr="00603CE3" w:rsidRDefault="00603CE3" w:rsidP="00603CE3">
            <w:pPr>
              <w:outlineLvl w:val="0"/>
            </w:pPr>
          </w:p>
        </w:tc>
        <w:tc>
          <w:tcPr>
            <w:tcW w:w="3230" w:type="dxa"/>
          </w:tcPr>
          <w:p w14:paraId="1AFD8859" w14:textId="77777777" w:rsidR="00603CE3" w:rsidRPr="00603CE3" w:rsidRDefault="00603CE3" w:rsidP="00603CE3">
            <w:pPr>
              <w:outlineLvl w:val="0"/>
            </w:pPr>
            <w:r w:rsidRPr="00603CE3">
              <w:t xml:space="preserve">Количество концертов профессиональных творческих коллективов Новосибирской области </w:t>
            </w:r>
          </w:p>
        </w:tc>
        <w:tc>
          <w:tcPr>
            <w:tcW w:w="1808" w:type="dxa"/>
          </w:tcPr>
          <w:p w14:paraId="0B648B70" w14:textId="77777777" w:rsidR="00603CE3" w:rsidRPr="00603CE3" w:rsidRDefault="00603CE3" w:rsidP="00603CE3">
            <w:pPr>
              <w:outlineLvl w:val="0"/>
            </w:pPr>
            <w:r w:rsidRPr="00603CE3">
              <w:t>ед.</w:t>
            </w:r>
          </w:p>
        </w:tc>
        <w:tc>
          <w:tcPr>
            <w:tcW w:w="1276" w:type="dxa"/>
            <w:gridSpan w:val="2"/>
            <w:tcBorders>
              <w:top w:val="single" w:sz="4" w:space="0" w:color="auto"/>
              <w:bottom w:val="single" w:sz="4" w:space="0" w:color="auto"/>
              <w:right w:val="single" w:sz="4" w:space="0" w:color="auto"/>
            </w:tcBorders>
          </w:tcPr>
          <w:p w14:paraId="2B45F7A5" w14:textId="77777777" w:rsidR="00603CE3" w:rsidRPr="00603CE3" w:rsidRDefault="00603CE3" w:rsidP="00603CE3">
            <w:pPr>
              <w:outlineLvl w:val="0"/>
            </w:pPr>
            <w:r w:rsidRPr="00603CE3">
              <w:t>15</w:t>
            </w:r>
          </w:p>
        </w:tc>
        <w:tc>
          <w:tcPr>
            <w:tcW w:w="1418" w:type="dxa"/>
            <w:tcBorders>
              <w:top w:val="single" w:sz="4" w:space="0" w:color="auto"/>
              <w:bottom w:val="single" w:sz="4" w:space="0" w:color="auto"/>
              <w:right w:val="single" w:sz="4" w:space="0" w:color="auto"/>
            </w:tcBorders>
          </w:tcPr>
          <w:p w14:paraId="363A3202" w14:textId="77777777" w:rsidR="00603CE3" w:rsidRPr="00603CE3" w:rsidRDefault="00603CE3" w:rsidP="00603CE3">
            <w:pPr>
              <w:outlineLvl w:val="0"/>
            </w:pPr>
            <w:r w:rsidRPr="00603CE3">
              <w:t>15</w:t>
            </w:r>
          </w:p>
        </w:tc>
        <w:tc>
          <w:tcPr>
            <w:tcW w:w="1275" w:type="dxa"/>
            <w:tcBorders>
              <w:top w:val="single" w:sz="4" w:space="0" w:color="auto"/>
              <w:left w:val="single" w:sz="4" w:space="0" w:color="auto"/>
              <w:bottom w:val="single" w:sz="4" w:space="0" w:color="auto"/>
              <w:right w:val="single" w:sz="4" w:space="0" w:color="auto"/>
            </w:tcBorders>
          </w:tcPr>
          <w:p w14:paraId="719D51FD" w14:textId="77777777" w:rsidR="00603CE3" w:rsidRPr="00603CE3" w:rsidRDefault="00603CE3" w:rsidP="00603CE3">
            <w:pPr>
              <w:outlineLvl w:val="0"/>
            </w:pPr>
            <w:r w:rsidRPr="00603CE3">
              <w:t>15</w:t>
            </w:r>
          </w:p>
        </w:tc>
        <w:tc>
          <w:tcPr>
            <w:tcW w:w="1123" w:type="dxa"/>
            <w:tcBorders>
              <w:top w:val="single" w:sz="4" w:space="0" w:color="auto"/>
              <w:left w:val="single" w:sz="4" w:space="0" w:color="auto"/>
              <w:bottom w:val="single" w:sz="4" w:space="0" w:color="auto"/>
            </w:tcBorders>
          </w:tcPr>
          <w:p w14:paraId="3B5F39E4" w14:textId="77777777" w:rsidR="00603CE3" w:rsidRPr="00603CE3" w:rsidRDefault="00603CE3" w:rsidP="00603CE3">
            <w:pPr>
              <w:outlineLvl w:val="0"/>
            </w:pPr>
            <w:r w:rsidRPr="00603CE3">
              <w:t>15</w:t>
            </w:r>
          </w:p>
        </w:tc>
        <w:tc>
          <w:tcPr>
            <w:tcW w:w="2215" w:type="dxa"/>
          </w:tcPr>
          <w:p w14:paraId="4F3CB7B8" w14:textId="77777777" w:rsidR="00603CE3" w:rsidRPr="00603CE3" w:rsidRDefault="00603CE3" w:rsidP="00603CE3">
            <w:pPr>
              <w:outlineLvl w:val="0"/>
            </w:pPr>
            <w:r w:rsidRPr="00603CE3">
              <w:t>Ежегодный мониторинг</w:t>
            </w:r>
          </w:p>
        </w:tc>
      </w:tr>
      <w:tr w:rsidR="00603CE3" w:rsidRPr="00603CE3" w14:paraId="5CA68C98" w14:textId="77777777" w:rsidTr="00285575">
        <w:trPr>
          <w:trHeight w:val="300"/>
        </w:trPr>
        <w:tc>
          <w:tcPr>
            <w:tcW w:w="2441" w:type="dxa"/>
            <w:vMerge/>
          </w:tcPr>
          <w:p w14:paraId="0C03D1FB" w14:textId="77777777" w:rsidR="00603CE3" w:rsidRPr="00603CE3" w:rsidRDefault="00603CE3" w:rsidP="00603CE3">
            <w:pPr>
              <w:outlineLvl w:val="0"/>
            </w:pPr>
          </w:p>
        </w:tc>
        <w:tc>
          <w:tcPr>
            <w:tcW w:w="3230" w:type="dxa"/>
          </w:tcPr>
          <w:p w14:paraId="099B4EAC" w14:textId="77777777" w:rsidR="00603CE3" w:rsidRPr="00603CE3" w:rsidRDefault="00603CE3" w:rsidP="00603CE3">
            <w:pPr>
              <w:outlineLvl w:val="0"/>
            </w:pPr>
            <w:r w:rsidRPr="00603CE3">
              <w:t xml:space="preserve">Количество посетителей концертов профессиональных творческих коллективов Новосибирской области </w:t>
            </w:r>
          </w:p>
        </w:tc>
        <w:tc>
          <w:tcPr>
            <w:tcW w:w="1808" w:type="dxa"/>
          </w:tcPr>
          <w:p w14:paraId="2625D0B6" w14:textId="77777777" w:rsidR="00603CE3" w:rsidRPr="00603CE3" w:rsidRDefault="00603CE3" w:rsidP="00603CE3">
            <w:pPr>
              <w:outlineLvl w:val="0"/>
            </w:pPr>
            <w:r w:rsidRPr="00603CE3">
              <w:t>тыс. чел.</w:t>
            </w:r>
          </w:p>
        </w:tc>
        <w:tc>
          <w:tcPr>
            <w:tcW w:w="1276" w:type="dxa"/>
            <w:gridSpan w:val="2"/>
            <w:tcBorders>
              <w:top w:val="single" w:sz="4" w:space="0" w:color="auto"/>
              <w:bottom w:val="single" w:sz="4" w:space="0" w:color="auto"/>
              <w:right w:val="single" w:sz="4" w:space="0" w:color="auto"/>
            </w:tcBorders>
          </w:tcPr>
          <w:p w14:paraId="13C4A0C0" w14:textId="77777777" w:rsidR="00603CE3" w:rsidRPr="00603CE3" w:rsidRDefault="00603CE3" w:rsidP="00603CE3">
            <w:pPr>
              <w:outlineLvl w:val="0"/>
            </w:pPr>
            <w:r w:rsidRPr="00603CE3">
              <w:t>2,0</w:t>
            </w:r>
          </w:p>
        </w:tc>
        <w:tc>
          <w:tcPr>
            <w:tcW w:w="1418" w:type="dxa"/>
            <w:tcBorders>
              <w:top w:val="single" w:sz="4" w:space="0" w:color="auto"/>
              <w:bottom w:val="single" w:sz="4" w:space="0" w:color="auto"/>
              <w:right w:val="single" w:sz="4" w:space="0" w:color="auto"/>
            </w:tcBorders>
          </w:tcPr>
          <w:p w14:paraId="795795ED" w14:textId="77777777" w:rsidR="00603CE3" w:rsidRPr="00603CE3" w:rsidRDefault="00603CE3" w:rsidP="00603CE3">
            <w:pPr>
              <w:outlineLvl w:val="0"/>
            </w:pPr>
            <w:r w:rsidRPr="00603CE3">
              <w:t>2,1</w:t>
            </w:r>
          </w:p>
        </w:tc>
        <w:tc>
          <w:tcPr>
            <w:tcW w:w="1275" w:type="dxa"/>
            <w:tcBorders>
              <w:top w:val="single" w:sz="4" w:space="0" w:color="auto"/>
              <w:left w:val="single" w:sz="4" w:space="0" w:color="auto"/>
              <w:bottom w:val="single" w:sz="4" w:space="0" w:color="auto"/>
              <w:right w:val="single" w:sz="4" w:space="0" w:color="auto"/>
            </w:tcBorders>
          </w:tcPr>
          <w:p w14:paraId="301F9D6F" w14:textId="77777777" w:rsidR="00603CE3" w:rsidRPr="00603CE3" w:rsidRDefault="00603CE3" w:rsidP="00603CE3">
            <w:pPr>
              <w:outlineLvl w:val="0"/>
            </w:pPr>
            <w:r w:rsidRPr="00603CE3">
              <w:t>2,2</w:t>
            </w:r>
          </w:p>
        </w:tc>
        <w:tc>
          <w:tcPr>
            <w:tcW w:w="1123" w:type="dxa"/>
            <w:tcBorders>
              <w:top w:val="single" w:sz="4" w:space="0" w:color="auto"/>
              <w:left w:val="single" w:sz="4" w:space="0" w:color="auto"/>
              <w:bottom w:val="single" w:sz="4" w:space="0" w:color="auto"/>
            </w:tcBorders>
          </w:tcPr>
          <w:p w14:paraId="47E77A60" w14:textId="77777777" w:rsidR="00603CE3" w:rsidRPr="00603CE3" w:rsidRDefault="00603CE3" w:rsidP="00603CE3">
            <w:pPr>
              <w:outlineLvl w:val="0"/>
            </w:pPr>
            <w:r w:rsidRPr="00603CE3">
              <w:t>2,3</w:t>
            </w:r>
          </w:p>
        </w:tc>
        <w:tc>
          <w:tcPr>
            <w:tcW w:w="2215" w:type="dxa"/>
          </w:tcPr>
          <w:p w14:paraId="164E808E" w14:textId="77777777" w:rsidR="00603CE3" w:rsidRPr="00603CE3" w:rsidRDefault="00603CE3" w:rsidP="00603CE3">
            <w:pPr>
              <w:outlineLvl w:val="0"/>
            </w:pPr>
          </w:p>
        </w:tc>
      </w:tr>
      <w:tr w:rsidR="00603CE3" w:rsidRPr="00603CE3" w14:paraId="2C2792E4" w14:textId="77777777" w:rsidTr="00285575">
        <w:trPr>
          <w:trHeight w:val="300"/>
        </w:trPr>
        <w:tc>
          <w:tcPr>
            <w:tcW w:w="2441" w:type="dxa"/>
            <w:vMerge/>
          </w:tcPr>
          <w:p w14:paraId="7C6C8838" w14:textId="77777777" w:rsidR="00603CE3" w:rsidRPr="00603CE3" w:rsidRDefault="00603CE3" w:rsidP="00603CE3">
            <w:pPr>
              <w:outlineLvl w:val="0"/>
            </w:pPr>
          </w:p>
        </w:tc>
        <w:tc>
          <w:tcPr>
            <w:tcW w:w="3230" w:type="dxa"/>
          </w:tcPr>
          <w:p w14:paraId="6AB2C6D9" w14:textId="77777777" w:rsidR="00603CE3" w:rsidRPr="00603CE3" w:rsidRDefault="00603CE3" w:rsidP="00603CE3">
            <w:pPr>
              <w:outlineLvl w:val="0"/>
            </w:pPr>
            <w:r w:rsidRPr="00603CE3">
              <w:t xml:space="preserve">Количество творческих коллективов, индивидуальных исполнителей учреждений культуры, принявших участие в культурных мероприятиях </w:t>
            </w:r>
            <w:r w:rsidRPr="00603CE3">
              <w:lastRenderedPageBreak/>
              <w:t>межрегионального , областного и зонального уровней</w:t>
            </w:r>
          </w:p>
        </w:tc>
        <w:tc>
          <w:tcPr>
            <w:tcW w:w="1808" w:type="dxa"/>
          </w:tcPr>
          <w:p w14:paraId="6783726F" w14:textId="77777777" w:rsidR="00603CE3" w:rsidRPr="00603CE3" w:rsidRDefault="00603CE3" w:rsidP="00603CE3">
            <w:pPr>
              <w:outlineLvl w:val="0"/>
            </w:pPr>
            <w:r w:rsidRPr="00603CE3">
              <w:lastRenderedPageBreak/>
              <w:t>ед. в год</w:t>
            </w:r>
          </w:p>
        </w:tc>
        <w:tc>
          <w:tcPr>
            <w:tcW w:w="1276" w:type="dxa"/>
            <w:gridSpan w:val="2"/>
            <w:tcBorders>
              <w:top w:val="single" w:sz="4" w:space="0" w:color="auto"/>
              <w:bottom w:val="single" w:sz="4" w:space="0" w:color="auto"/>
              <w:right w:val="single" w:sz="4" w:space="0" w:color="auto"/>
            </w:tcBorders>
          </w:tcPr>
          <w:p w14:paraId="38C9F2FA" w14:textId="77777777" w:rsidR="00603CE3" w:rsidRPr="00603CE3" w:rsidRDefault="00603CE3" w:rsidP="00603CE3">
            <w:pPr>
              <w:outlineLvl w:val="0"/>
            </w:pPr>
            <w:r w:rsidRPr="00603CE3">
              <w:t>160</w:t>
            </w:r>
          </w:p>
        </w:tc>
        <w:tc>
          <w:tcPr>
            <w:tcW w:w="1418" w:type="dxa"/>
            <w:tcBorders>
              <w:top w:val="single" w:sz="4" w:space="0" w:color="auto"/>
              <w:bottom w:val="single" w:sz="4" w:space="0" w:color="auto"/>
              <w:right w:val="single" w:sz="4" w:space="0" w:color="auto"/>
            </w:tcBorders>
          </w:tcPr>
          <w:p w14:paraId="367B34D1" w14:textId="77777777" w:rsidR="00603CE3" w:rsidRPr="00603CE3" w:rsidRDefault="00603CE3" w:rsidP="00603CE3">
            <w:pPr>
              <w:outlineLvl w:val="0"/>
            </w:pPr>
            <w:r w:rsidRPr="00603CE3">
              <w:t>160</w:t>
            </w:r>
          </w:p>
        </w:tc>
        <w:tc>
          <w:tcPr>
            <w:tcW w:w="1275" w:type="dxa"/>
            <w:tcBorders>
              <w:top w:val="single" w:sz="4" w:space="0" w:color="auto"/>
              <w:left w:val="single" w:sz="4" w:space="0" w:color="auto"/>
              <w:bottom w:val="single" w:sz="4" w:space="0" w:color="auto"/>
              <w:right w:val="single" w:sz="4" w:space="0" w:color="auto"/>
            </w:tcBorders>
          </w:tcPr>
          <w:p w14:paraId="2FA60128" w14:textId="77777777" w:rsidR="00603CE3" w:rsidRPr="00603CE3" w:rsidRDefault="00603CE3" w:rsidP="00603CE3">
            <w:pPr>
              <w:outlineLvl w:val="0"/>
            </w:pPr>
            <w:r w:rsidRPr="00603CE3">
              <w:t>160</w:t>
            </w:r>
          </w:p>
        </w:tc>
        <w:tc>
          <w:tcPr>
            <w:tcW w:w="1123" w:type="dxa"/>
            <w:tcBorders>
              <w:top w:val="single" w:sz="4" w:space="0" w:color="auto"/>
              <w:left w:val="single" w:sz="4" w:space="0" w:color="auto"/>
              <w:bottom w:val="single" w:sz="4" w:space="0" w:color="auto"/>
            </w:tcBorders>
          </w:tcPr>
          <w:p w14:paraId="0E871D19" w14:textId="77777777" w:rsidR="00603CE3" w:rsidRPr="00603CE3" w:rsidRDefault="00603CE3" w:rsidP="00603CE3">
            <w:pPr>
              <w:outlineLvl w:val="0"/>
            </w:pPr>
            <w:r w:rsidRPr="00603CE3">
              <w:t>160</w:t>
            </w:r>
          </w:p>
        </w:tc>
        <w:tc>
          <w:tcPr>
            <w:tcW w:w="2215" w:type="dxa"/>
          </w:tcPr>
          <w:p w14:paraId="7073F915" w14:textId="77777777" w:rsidR="00603CE3" w:rsidRPr="00603CE3" w:rsidRDefault="00603CE3" w:rsidP="00603CE3">
            <w:pPr>
              <w:outlineLvl w:val="0"/>
            </w:pPr>
            <w:r w:rsidRPr="00603CE3">
              <w:t>Статистические данные 1 раз в квартал</w:t>
            </w:r>
          </w:p>
        </w:tc>
      </w:tr>
      <w:tr w:rsidR="00603CE3" w:rsidRPr="00603CE3" w14:paraId="34A4A216" w14:textId="77777777" w:rsidTr="00285575">
        <w:trPr>
          <w:trHeight w:val="300"/>
        </w:trPr>
        <w:tc>
          <w:tcPr>
            <w:tcW w:w="2441" w:type="dxa"/>
            <w:vMerge w:val="restart"/>
            <w:tcBorders>
              <w:top w:val="nil"/>
            </w:tcBorders>
          </w:tcPr>
          <w:p w14:paraId="053AFCD7" w14:textId="77777777" w:rsidR="00603CE3" w:rsidRPr="00603CE3" w:rsidRDefault="00603CE3" w:rsidP="00603CE3">
            <w:pPr>
              <w:outlineLvl w:val="0"/>
            </w:pPr>
          </w:p>
        </w:tc>
        <w:tc>
          <w:tcPr>
            <w:tcW w:w="3230" w:type="dxa"/>
          </w:tcPr>
          <w:p w14:paraId="43026693" w14:textId="77777777" w:rsidR="00603CE3" w:rsidRPr="00603CE3" w:rsidRDefault="00603CE3" w:rsidP="00603CE3">
            <w:pPr>
              <w:outlineLvl w:val="0"/>
            </w:pPr>
            <w:r w:rsidRPr="00603CE3">
              <w:t>Количество публикаций в средствах массовой информации, посвященных информации о культурной жизни Татарского муниципального округа</w:t>
            </w:r>
          </w:p>
        </w:tc>
        <w:tc>
          <w:tcPr>
            <w:tcW w:w="1808" w:type="dxa"/>
          </w:tcPr>
          <w:p w14:paraId="4E25DE28" w14:textId="77777777" w:rsidR="00603CE3" w:rsidRPr="00603CE3" w:rsidRDefault="00603CE3" w:rsidP="00603CE3">
            <w:pPr>
              <w:outlineLvl w:val="0"/>
            </w:pPr>
            <w:r w:rsidRPr="00603CE3">
              <w:t>ед. в год</w:t>
            </w:r>
          </w:p>
        </w:tc>
        <w:tc>
          <w:tcPr>
            <w:tcW w:w="1276" w:type="dxa"/>
            <w:gridSpan w:val="2"/>
            <w:tcBorders>
              <w:top w:val="single" w:sz="4" w:space="0" w:color="auto"/>
              <w:bottom w:val="single" w:sz="4" w:space="0" w:color="auto"/>
              <w:right w:val="single" w:sz="4" w:space="0" w:color="auto"/>
            </w:tcBorders>
          </w:tcPr>
          <w:p w14:paraId="1DC88CAF" w14:textId="77777777" w:rsidR="00603CE3" w:rsidRPr="00603CE3" w:rsidRDefault="00603CE3" w:rsidP="00603CE3">
            <w:pPr>
              <w:outlineLvl w:val="0"/>
            </w:pPr>
            <w:r w:rsidRPr="00603CE3">
              <w:t>350</w:t>
            </w:r>
          </w:p>
        </w:tc>
        <w:tc>
          <w:tcPr>
            <w:tcW w:w="1418" w:type="dxa"/>
            <w:tcBorders>
              <w:top w:val="single" w:sz="4" w:space="0" w:color="auto"/>
              <w:bottom w:val="single" w:sz="4" w:space="0" w:color="auto"/>
              <w:right w:val="single" w:sz="4" w:space="0" w:color="auto"/>
            </w:tcBorders>
          </w:tcPr>
          <w:p w14:paraId="31C9DB7C" w14:textId="77777777" w:rsidR="00603CE3" w:rsidRPr="00603CE3" w:rsidRDefault="00603CE3" w:rsidP="00603CE3">
            <w:pPr>
              <w:outlineLvl w:val="0"/>
            </w:pPr>
            <w:r w:rsidRPr="00603CE3">
              <w:t>350</w:t>
            </w:r>
          </w:p>
        </w:tc>
        <w:tc>
          <w:tcPr>
            <w:tcW w:w="1275" w:type="dxa"/>
            <w:tcBorders>
              <w:top w:val="single" w:sz="4" w:space="0" w:color="auto"/>
              <w:left w:val="single" w:sz="4" w:space="0" w:color="auto"/>
              <w:bottom w:val="single" w:sz="4" w:space="0" w:color="auto"/>
              <w:right w:val="single" w:sz="4" w:space="0" w:color="auto"/>
            </w:tcBorders>
          </w:tcPr>
          <w:p w14:paraId="27F5E995" w14:textId="77777777" w:rsidR="00603CE3" w:rsidRPr="00603CE3" w:rsidRDefault="00603CE3" w:rsidP="00603CE3">
            <w:pPr>
              <w:outlineLvl w:val="0"/>
            </w:pPr>
            <w:r w:rsidRPr="00603CE3">
              <w:t>350</w:t>
            </w:r>
          </w:p>
        </w:tc>
        <w:tc>
          <w:tcPr>
            <w:tcW w:w="1123" w:type="dxa"/>
            <w:tcBorders>
              <w:top w:val="single" w:sz="4" w:space="0" w:color="auto"/>
              <w:left w:val="single" w:sz="4" w:space="0" w:color="auto"/>
              <w:bottom w:val="single" w:sz="4" w:space="0" w:color="auto"/>
            </w:tcBorders>
          </w:tcPr>
          <w:p w14:paraId="200EC230" w14:textId="77777777" w:rsidR="00603CE3" w:rsidRPr="00603CE3" w:rsidRDefault="00603CE3" w:rsidP="00603CE3">
            <w:pPr>
              <w:outlineLvl w:val="0"/>
            </w:pPr>
            <w:r w:rsidRPr="00603CE3">
              <w:t>350</w:t>
            </w:r>
          </w:p>
        </w:tc>
        <w:tc>
          <w:tcPr>
            <w:tcW w:w="2215" w:type="dxa"/>
          </w:tcPr>
          <w:p w14:paraId="713C62BB" w14:textId="77777777" w:rsidR="00603CE3" w:rsidRPr="00603CE3" w:rsidRDefault="00603CE3" w:rsidP="00603CE3">
            <w:pPr>
              <w:outlineLvl w:val="0"/>
            </w:pPr>
            <w:r w:rsidRPr="00603CE3">
              <w:t>Статистические данные 1 раз в квартал</w:t>
            </w:r>
          </w:p>
        </w:tc>
      </w:tr>
      <w:tr w:rsidR="00603CE3" w:rsidRPr="00603CE3" w14:paraId="2508D7CC" w14:textId="77777777" w:rsidTr="00285575">
        <w:trPr>
          <w:trHeight w:val="300"/>
        </w:trPr>
        <w:tc>
          <w:tcPr>
            <w:tcW w:w="2441" w:type="dxa"/>
            <w:vMerge/>
            <w:tcBorders>
              <w:top w:val="nil"/>
            </w:tcBorders>
          </w:tcPr>
          <w:p w14:paraId="2AEAED1A" w14:textId="77777777" w:rsidR="00603CE3" w:rsidRPr="00603CE3" w:rsidRDefault="00603CE3" w:rsidP="00603CE3">
            <w:pPr>
              <w:outlineLvl w:val="0"/>
            </w:pPr>
          </w:p>
        </w:tc>
        <w:tc>
          <w:tcPr>
            <w:tcW w:w="3230" w:type="dxa"/>
          </w:tcPr>
          <w:p w14:paraId="1196C063" w14:textId="77777777" w:rsidR="00603CE3" w:rsidRPr="00603CE3" w:rsidRDefault="00603CE3" w:rsidP="00603CE3">
            <w:pPr>
              <w:outlineLvl w:val="0"/>
            </w:pPr>
            <w:r w:rsidRPr="00603CE3">
              <w:t>Количество пользователей, посетивших сайты учреждений культуры</w:t>
            </w:r>
          </w:p>
        </w:tc>
        <w:tc>
          <w:tcPr>
            <w:tcW w:w="1808" w:type="dxa"/>
          </w:tcPr>
          <w:p w14:paraId="5F5F4372" w14:textId="77777777" w:rsidR="00603CE3" w:rsidRPr="00603CE3" w:rsidRDefault="00603CE3" w:rsidP="00603CE3">
            <w:pPr>
              <w:outlineLvl w:val="0"/>
            </w:pPr>
            <w:r w:rsidRPr="00603CE3">
              <w:t>чел.</w:t>
            </w:r>
          </w:p>
        </w:tc>
        <w:tc>
          <w:tcPr>
            <w:tcW w:w="1276" w:type="dxa"/>
            <w:gridSpan w:val="2"/>
            <w:tcBorders>
              <w:top w:val="single" w:sz="4" w:space="0" w:color="auto"/>
              <w:bottom w:val="single" w:sz="4" w:space="0" w:color="auto"/>
              <w:right w:val="single" w:sz="4" w:space="0" w:color="auto"/>
            </w:tcBorders>
          </w:tcPr>
          <w:p w14:paraId="64AB5011" w14:textId="77777777" w:rsidR="00603CE3" w:rsidRPr="00603CE3" w:rsidRDefault="00603CE3" w:rsidP="00603CE3">
            <w:pPr>
              <w:outlineLvl w:val="0"/>
            </w:pPr>
            <w:r w:rsidRPr="00603CE3">
              <w:t>450</w:t>
            </w:r>
          </w:p>
        </w:tc>
        <w:tc>
          <w:tcPr>
            <w:tcW w:w="1418" w:type="dxa"/>
            <w:tcBorders>
              <w:top w:val="single" w:sz="4" w:space="0" w:color="auto"/>
              <w:bottom w:val="single" w:sz="4" w:space="0" w:color="auto"/>
              <w:right w:val="single" w:sz="4" w:space="0" w:color="auto"/>
            </w:tcBorders>
          </w:tcPr>
          <w:p w14:paraId="1B2B8C59" w14:textId="77777777" w:rsidR="00603CE3" w:rsidRPr="00603CE3" w:rsidRDefault="00603CE3" w:rsidP="00603CE3">
            <w:pPr>
              <w:outlineLvl w:val="0"/>
            </w:pPr>
            <w:r w:rsidRPr="00603CE3">
              <w:t>500</w:t>
            </w:r>
          </w:p>
        </w:tc>
        <w:tc>
          <w:tcPr>
            <w:tcW w:w="1275" w:type="dxa"/>
            <w:tcBorders>
              <w:top w:val="single" w:sz="4" w:space="0" w:color="auto"/>
              <w:left w:val="single" w:sz="4" w:space="0" w:color="auto"/>
              <w:bottom w:val="single" w:sz="4" w:space="0" w:color="auto"/>
              <w:right w:val="single" w:sz="4" w:space="0" w:color="auto"/>
            </w:tcBorders>
          </w:tcPr>
          <w:p w14:paraId="70B3E295" w14:textId="77777777" w:rsidR="00603CE3" w:rsidRPr="00603CE3" w:rsidRDefault="00603CE3" w:rsidP="00603CE3">
            <w:pPr>
              <w:outlineLvl w:val="0"/>
            </w:pPr>
            <w:r w:rsidRPr="00603CE3">
              <w:t>550</w:t>
            </w:r>
          </w:p>
        </w:tc>
        <w:tc>
          <w:tcPr>
            <w:tcW w:w="1123" w:type="dxa"/>
            <w:tcBorders>
              <w:top w:val="single" w:sz="4" w:space="0" w:color="auto"/>
              <w:left w:val="single" w:sz="4" w:space="0" w:color="auto"/>
              <w:bottom w:val="single" w:sz="4" w:space="0" w:color="auto"/>
            </w:tcBorders>
          </w:tcPr>
          <w:p w14:paraId="40086D6F" w14:textId="77777777" w:rsidR="00603CE3" w:rsidRPr="00603CE3" w:rsidRDefault="00603CE3" w:rsidP="00603CE3">
            <w:pPr>
              <w:outlineLvl w:val="0"/>
            </w:pPr>
            <w:r w:rsidRPr="00603CE3">
              <w:t>600</w:t>
            </w:r>
          </w:p>
        </w:tc>
        <w:tc>
          <w:tcPr>
            <w:tcW w:w="2215" w:type="dxa"/>
          </w:tcPr>
          <w:p w14:paraId="1E5B062E" w14:textId="77777777" w:rsidR="00603CE3" w:rsidRPr="00603CE3" w:rsidRDefault="00603CE3" w:rsidP="00603CE3">
            <w:pPr>
              <w:outlineLvl w:val="0"/>
            </w:pPr>
            <w:r w:rsidRPr="00603CE3">
              <w:t>Ежегодный мониторинг</w:t>
            </w:r>
          </w:p>
        </w:tc>
      </w:tr>
      <w:tr w:rsidR="00603CE3" w:rsidRPr="00603CE3" w14:paraId="7294FAA1" w14:textId="77777777" w:rsidTr="00285575">
        <w:trPr>
          <w:trHeight w:val="300"/>
        </w:trPr>
        <w:tc>
          <w:tcPr>
            <w:tcW w:w="2441" w:type="dxa"/>
            <w:vMerge/>
            <w:tcBorders>
              <w:top w:val="nil"/>
            </w:tcBorders>
          </w:tcPr>
          <w:p w14:paraId="5F4B72B7" w14:textId="77777777" w:rsidR="00603CE3" w:rsidRPr="00603CE3" w:rsidRDefault="00603CE3" w:rsidP="00603CE3">
            <w:pPr>
              <w:outlineLvl w:val="0"/>
            </w:pPr>
          </w:p>
        </w:tc>
        <w:tc>
          <w:tcPr>
            <w:tcW w:w="3230" w:type="dxa"/>
          </w:tcPr>
          <w:p w14:paraId="6C7CCCDD" w14:textId="77777777" w:rsidR="00603CE3" w:rsidRPr="00603CE3" w:rsidRDefault="00603CE3" w:rsidP="00603CE3">
            <w:pPr>
              <w:outlineLvl w:val="0"/>
            </w:pPr>
            <w:r w:rsidRPr="00603CE3">
              <w:t>Доля сайтов (веб- страниц) муниципальных учреждений культуры, содержащих актуальную информацию</w:t>
            </w:r>
          </w:p>
        </w:tc>
        <w:tc>
          <w:tcPr>
            <w:tcW w:w="1808" w:type="dxa"/>
          </w:tcPr>
          <w:p w14:paraId="0ACC3A31" w14:textId="77777777" w:rsidR="00603CE3" w:rsidRPr="00603CE3" w:rsidRDefault="00603CE3" w:rsidP="00603CE3">
            <w:pPr>
              <w:outlineLvl w:val="0"/>
            </w:pPr>
            <w:r w:rsidRPr="00603CE3">
              <w:t xml:space="preserve">% </w:t>
            </w:r>
          </w:p>
        </w:tc>
        <w:tc>
          <w:tcPr>
            <w:tcW w:w="1276" w:type="dxa"/>
            <w:gridSpan w:val="2"/>
            <w:tcBorders>
              <w:top w:val="single" w:sz="4" w:space="0" w:color="auto"/>
              <w:bottom w:val="single" w:sz="4" w:space="0" w:color="auto"/>
              <w:right w:val="single" w:sz="4" w:space="0" w:color="auto"/>
            </w:tcBorders>
          </w:tcPr>
          <w:p w14:paraId="57E11FAC" w14:textId="77777777" w:rsidR="00603CE3" w:rsidRPr="00603CE3" w:rsidRDefault="00603CE3" w:rsidP="00603CE3">
            <w:pPr>
              <w:outlineLvl w:val="0"/>
            </w:pPr>
            <w:r w:rsidRPr="00603CE3">
              <w:t>92</w:t>
            </w:r>
          </w:p>
        </w:tc>
        <w:tc>
          <w:tcPr>
            <w:tcW w:w="1418" w:type="dxa"/>
            <w:tcBorders>
              <w:top w:val="single" w:sz="4" w:space="0" w:color="auto"/>
              <w:bottom w:val="single" w:sz="4" w:space="0" w:color="auto"/>
              <w:right w:val="single" w:sz="4" w:space="0" w:color="auto"/>
            </w:tcBorders>
          </w:tcPr>
          <w:p w14:paraId="7288FA53" w14:textId="77777777" w:rsidR="00603CE3" w:rsidRPr="00603CE3" w:rsidRDefault="00603CE3" w:rsidP="00603CE3">
            <w:pPr>
              <w:outlineLvl w:val="0"/>
            </w:pPr>
            <w:r w:rsidRPr="00603CE3">
              <w:t>95</w:t>
            </w:r>
          </w:p>
        </w:tc>
        <w:tc>
          <w:tcPr>
            <w:tcW w:w="1275" w:type="dxa"/>
            <w:tcBorders>
              <w:top w:val="single" w:sz="4" w:space="0" w:color="auto"/>
              <w:left w:val="single" w:sz="4" w:space="0" w:color="auto"/>
              <w:bottom w:val="single" w:sz="4" w:space="0" w:color="auto"/>
              <w:right w:val="single" w:sz="4" w:space="0" w:color="auto"/>
            </w:tcBorders>
          </w:tcPr>
          <w:p w14:paraId="0BF83120" w14:textId="77777777" w:rsidR="00603CE3" w:rsidRPr="00603CE3" w:rsidRDefault="00603CE3" w:rsidP="00603CE3">
            <w:pPr>
              <w:outlineLvl w:val="0"/>
            </w:pPr>
            <w:r w:rsidRPr="00603CE3">
              <w:t>98</w:t>
            </w:r>
          </w:p>
        </w:tc>
        <w:tc>
          <w:tcPr>
            <w:tcW w:w="1123" w:type="dxa"/>
            <w:tcBorders>
              <w:top w:val="single" w:sz="4" w:space="0" w:color="auto"/>
              <w:left w:val="single" w:sz="4" w:space="0" w:color="auto"/>
              <w:bottom w:val="single" w:sz="4" w:space="0" w:color="auto"/>
            </w:tcBorders>
          </w:tcPr>
          <w:p w14:paraId="4B814C8D" w14:textId="77777777" w:rsidR="00603CE3" w:rsidRPr="00603CE3" w:rsidRDefault="00603CE3" w:rsidP="00603CE3">
            <w:pPr>
              <w:outlineLvl w:val="0"/>
            </w:pPr>
            <w:r w:rsidRPr="00603CE3">
              <w:t>99</w:t>
            </w:r>
          </w:p>
        </w:tc>
        <w:tc>
          <w:tcPr>
            <w:tcW w:w="2215" w:type="dxa"/>
          </w:tcPr>
          <w:p w14:paraId="3A629258" w14:textId="77777777" w:rsidR="00603CE3" w:rsidRPr="00603CE3" w:rsidRDefault="00603CE3" w:rsidP="00603CE3">
            <w:pPr>
              <w:outlineLvl w:val="0"/>
            </w:pPr>
            <w:r w:rsidRPr="00603CE3">
              <w:t>Ежегодный мониторинг</w:t>
            </w:r>
          </w:p>
        </w:tc>
      </w:tr>
    </w:tbl>
    <w:p w14:paraId="585FE953" w14:textId="77777777" w:rsidR="00603CE3" w:rsidRPr="00603CE3" w:rsidRDefault="00603CE3" w:rsidP="00603CE3">
      <w:pPr>
        <w:outlineLvl w:val="0"/>
      </w:pPr>
    </w:p>
    <w:p w14:paraId="7286F249" w14:textId="77777777" w:rsidR="00603CE3" w:rsidRPr="00603CE3" w:rsidRDefault="00603CE3" w:rsidP="00603CE3">
      <w:pPr>
        <w:outlineLvl w:val="0"/>
      </w:pPr>
    </w:p>
    <w:p w14:paraId="3E09D241" w14:textId="77777777" w:rsidR="00603CE3" w:rsidRPr="00603CE3" w:rsidRDefault="00603CE3" w:rsidP="00603CE3">
      <w:pPr>
        <w:outlineLvl w:val="0"/>
      </w:pPr>
    </w:p>
    <w:p w14:paraId="19D3EBA5" w14:textId="77777777" w:rsidR="00603CE3" w:rsidRPr="00603CE3" w:rsidRDefault="00603CE3" w:rsidP="00603CE3">
      <w:pPr>
        <w:outlineLvl w:val="0"/>
      </w:pPr>
    </w:p>
    <w:p w14:paraId="7203DF39" w14:textId="77777777" w:rsidR="00603CE3" w:rsidRPr="00603CE3" w:rsidRDefault="00603CE3" w:rsidP="00603CE3">
      <w:pPr>
        <w:outlineLvl w:val="0"/>
      </w:pPr>
    </w:p>
    <w:p w14:paraId="19977616" w14:textId="77777777" w:rsidR="00603CE3" w:rsidRPr="00603CE3" w:rsidRDefault="00603CE3" w:rsidP="00603CE3">
      <w:pPr>
        <w:outlineLvl w:val="0"/>
      </w:pPr>
    </w:p>
    <w:p w14:paraId="6299DE84" w14:textId="77777777" w:rsidR="00603CE3" w:rsidRPr="00603CE3" w:rsidRDefault="00603CE3" w:rsidP="00603CE3">
      <w:pPr>
        <w:outlineLvl w:val="0"/>
      </w:pPr>
    </w:p>
    <w:p w14:paraId="43FA5475" w14:textId="77777777" w:rsidR="00603CE3" w:rsidRPr="00603CE3" w:rsidRDefault="00603CE3" w:rsidP="00603CE3">
      <w:pPr>
        <w:outlineLvl w:val="0"/>
      </w:pPr>
    </w:p>
    <w:p w14:paraId="7586D28F" w14:textId="77777777" w:rsidR="00603CE3" w:rsidRPr="00603CE3" w:rsidRDefault="00603CE3" w:rsidP="00603CE3">
      <w:pPr>
        <w:outlineLvl w:val="0"/>
      </w:pPr>
    </w:p>
    <w:p w14:paraId="5048B1C8" w14:textId="77777777" w:rsidR="00603CE3" w:rsidRPr="00603CE3" w:rsidRDefault="00603CE3" w:rsidP="00603CE3">
      <w:pPr>
        <w:outlineLvl w:val="0"/>
      </w:pPr>
    </w:p>
    <w:p w14:paraId="0FD92CFC" w14:textId="77777777" w:rsidR="00603CE3" w:rsidRPr="00603CE3" w:rsidRDefault="00603CE3" w:rsidP="00603CE3">
      <w:pPr>
        <w:outlineLvl w:val="0"/>
      </w:pPr>
    </w:p>
    <w:p w14:paraId="199F8588" w14:textId="77777777" w:rsidR="00603CE3" w:rsidRPr="00603CE3" w:rsidRDefault="00603CE3" w:rsidP="00603CE3">
      <w:pPr>
        <w:outlineLvl w:val="0"/>
      </w:pPr>
    </w:p>
    <w:p w14:paraId="17D27EE9" w14:textId="77777777" w:rsidR="00603CE3" w:rsidRPr="00603CE3" w:rsidRDefault="00603CE3" w:rsidP="00603CE3">
      <w:pPr>
        <w:outlineLvl w:val="0"/>
      </w:pPr>
    </w:p>
    <w:p w14:paraId="015B7595" w14:textId="77777777" w:rsidR="00603CE3" w:rsidRPr="00603CE3" w:rsidRDefault="00603CE3" w:rsidP="00603CE3">
      <w:pPr>
        <w:outlineLvl w:val="0"/>
      </w:pPr>
    </w:p>
    <w:p w14:paraId="2CBA8CCD" w14:textId="1BC1D004" w:rsidR="00603CE3" w:rsidRDefault="00603CE3" w:rsidP="00603CE3">
      <w:pPr>
        <w:outlineLvl w:val="0"/>
      </w:pPr>
    </w:p>
    <w:p w14:paraId="7555ED69" w14:textId="7C81CBAD" w:rsidR="00603CE3" w:rsidRDefault="00603CE3" w:rsidP="00603CE3">
      <w:pPr>
        <w:outlineLvl w:val="0"/>
      </w:pPr>
    </w:p>
    <w:p w14:paraId="1A6FB9D7" w14:textId="4B3928AC" w:rsidR="00603CE3" w:rsidRDefault="00603CE3" w:rsidP="00603CE3">
      <w:pPr>
        <w:outlineLvl w:val="0"/>
      </w:pPr>
    </w:p>
    <w:p w14:paraId="6ADA37D5" w14:textId="77777777" w:rsidR="00603CE3" w:rsidRPr="00603CE3" w:rsidRDefault="00603CE3" w:rsidP="00603CE3">
      <w:pPr>
        <w:outlineLvl w:val="0"/>
      </w:pPr>
    </w:p>
    <w:p w14:paraId="0BB86CBE" w14:textId="77777777" w:rsidR="00603CE3" w:rsidRPr="00603CE3" w:rsidRDefault="00603CE3" w:rsidP="00603CE3">
      <w:pPr>
        <w:outlineLvl w:val="0"/>
      </w:pPr>
    </w:p>
    <w:p w14:paraId="3D3072F4" w14:textId="77777777" w:rsidR="00603CE3" w:rsidRPr="00603CE3" w:rsidRDefault="00603CE3" w:rsidP="00603CE3">
      <w:pPr>
        <w:outlineLvl w:val="0"/>
      </w:pPr>
      <w:r w:rsidRPr="00603CE3">
        <w:lastRenderedPageBreak/>
        <w:t>ПРИЛОЖЕНИЕ №2</w:t>
      </w:r>
    </w:p>
    <w:p w14:paraId="06B6C622" w14:textId="77777777" w:rsidR="00603CE3" w:rsidRPr="00603CE3" w:rsidRDefault="00603CE3" w:rsidP="00603CE3">
      <w:pPr>
        <w:outlineLvl w:val="0"/>
      </w:pPr>
      <w:r w:rsidRPr="00603CE3">
        <w:t xml:space="preserve">к муниципальной программе </w:t>
      </w:r>
    </w:p>
    <w:p w14:paraId="2CDBCD16" w14:textId="77777777" w:rsidR="00603CE3" w:rsidRPr="00603CE3" w:rsidRDefault="00603CE3" w:rsidP="00603CE3">
      <w:pPr>
        <w:outlineLvl w:val="0"/>
      </w:pPr>
      <w:r w:rsidRPr="00603CE3">
        <w:t>«Культура Татарского муниципального округа</w:t>
      </w:r>
    </w:p>
    <w:p w14:paraId="07578A74" w14:textId="77777777" w:rsidR="00603CE3" w:rsidRPr="00603CE3" w:rsidRDefault="00603CE3" w:rsidP="00603CE3">
      <w:pPr>
        <w:outlineLvl w:val="0"/>
      </w:pPr>
      <w:r w:rsidRPr="00603CE3">
        <w:t xml:space="preserve">Новосибирской области </w:t>
      </w:r>
    </w:p>
    <w:p w14:paraId="4467463A" w14:textId="77777777" w:rsidR="00603CE3" w:rsidRPr="00603CE3" w:rsidRDefault="00603CE3" w:rsidP="00603CE3">
      <w:pPr>
        <w:outlineLvl w:val="0"/>
      </w:pPr>
      <w:r w:rsidRPr="00603CE3">
        <w:t>на 2026-2028 годы»</w:t>
      </w:r>
    </w:p>
    <w:p w14:paraId="48FE00DA" w14:textId="77777777" w:rsidR="00603CE3" w:rsidRPr="00603CE3" w:rsidRDefault="00603CE3" w:rsidP="00603CE3">
      <w:pPr>
        <w:outlineLvl w:val="0"/>
      </w:pPr>
    </w:p>
    <w:p w14:paraId="5373869B" w14:textId="77777777" w:rsidR="00603CE3" w:rsidRPr="00603CE3" w:rsidRDefault="00603CE3" w:rsidP="00603CE3">
      <w:pPr>
        <w:outlineLvl w:val="0"/>
        <w:rPr>
          <w:b/>
        </w:rPr>
      </w:pPr>
      <w:r w:rsidRPr="00603CE3">
        <w:rPr>
          <w:b/>
        </w:rPr>
        <w:t>Мероприятия муниципальной программы «Культура Татарского муниципального округа Новосибирской области на 2026 - 2028 годы»</w:t>
      </w:r>
    </w:p>
    <w:p w14:paraId="11FFD93B" w14:textId="77777777" w:rsidR="00603CE3" w:rsidRPr="00603CE3" w:rsidRDefault="00603CE3" w:rsidP="00603CE3">
      <w:pPr>
        <w:outlineLvl w:val="0"/>
        <w:rPr>
          <w:b/>
        </w:rPr>
      </w:pPr>
    </w:p>
    <w:tbl>
      <w:tblPr>
        <w:tblStyle w:val="a3"/>
        <w:tblW w:w="14850" w:type="dxa"/>
        <w:tblLayout w:type="fixed"/>
        <w:tblLook w:val="04A0" w:firstRow="1" w:lastRow="0" w:firstColumn="1" w:lastColumn="0" w:noHBand="0" w:noVBand="1"/>
      </w:tblPr>
      <w:tblGrid>
        <w:gridCol w:w="2553"/>
        <w:gridCol w:w="390"/>
        <w:gridCol w:w="1843"/>
        <w:gridCol w:w="425"/>
        <w:gridCol w:w="1276"/>
        <w:gridCol w:w="284"/>
        <w:gridCol w:w="1134"/>
        <w:gridCol w:w="181"/>
        <w:gridCol w:w="1094"/>
        <w:gridCol w:w="155"/>
        <w:gridCol w:w="1145"/>
        <w:gridCol w:w="2119"/>
        <w:gridCol w:w="2251"/>
      </w:tblGrid>
      <w:tr w:rsidR="00603CE3" w:rsidRPr="00603CE3" w14:paraId="61DAB3A8" w14:textId="77777777" w:rsidTr="00285575">
        <w:trPr>
          <w:trHeight w:val="720"/>
        </w:trPr>
        <w:tc>
          <w:tcPr>
            <w:tcW w:w="2553" w:type="dxa"/>
            <w:vMerge w:val="restart"/>
          </w:tcPr>
          <w:p w14:paraId="1F3D55A6" w14:textId="77777777" w:rsidR="00603CE3" w:rsidRPr="00603CE3" w:rsidRDefault="00603CE3" w:rsidP="00603CE3">
            <w:pPr>
              <w:outlineLvl w:val="0"/>
            </w:pPr>
            <w:r w:rsidRPr="00603CE3">
              <w:t>Наименование мероприятия</w:t>
            </w:r>
          </w:p>
        </w:tc>
        <w:tc>
          <w:tcPr>
            <w:tcW w:w="2233" w:type="dxa"/>
            <w:gridSpan w:val="2"/>
            <w:vMerge w:val="restart"/>
          </w:tcPr>
          <w:p w14:paraId="0F0B710A" w14:textId="77777777" w:rsidR="00603CE3" w:rsidRPr="00603CE3" w:rsidRDefault="00603CE3" w:rsidP="00603CE3">
            <w:pPr>
              <w:outlineLvl w:val="0"/>
            </w:pPr>
            <w:r w:rsidRPr="00603CE3">
              <w:t>Показатель</w:t>
            </w:r>
          </w:p>
        </w:tc>
        <w:tc>
          <w:tcPr>
            <w:tcW w:w="1701" w:type="dxa"/>
            <w:gridSpan w:val="2"/>
            <w:vMerge w:val="restart"/>
          </w:tcPr>
          <w:p w14:paraId="44FC34CB" w14:textId="77777777" w:rsidR="00603CE3" w:rsidRPr="00603CE3" w:rsidRDefault="00603CE3" w:rsidP="00603CE3">
            <w:pPr>
              <w:outlineLvl w:val="0"/>
            </w:pPr>
            <w:r w:rsidRPr="00603CE3">
              <w:t>Ед.</w:t>
            </w:r>
          </w:p>
          <w:p w14:paraId="1A823760" w14:textId="77777777" w:rsidR="00603CE3" w:rsidRPr="00603CE3" w:rsidRDefault="00603CE3" w:rsidP="00603CE3">
            <w:pPr>
              <w:outlineLvl w:val="0"/>
            </w:pPr>
            <w:r w:rsidRPr="00603CE3">
              <w:t>измерения</w:t>
            </w:r>
          </w:p>
        </w:tc>
        <w:tc>
          <w:tcPr>
            <w:tcW w:w="3993" w:type="dxa"/>
            <w:gridSpan w:val="6"/>
            <w:tcBorders>
              <w:bottom w:val="single" w:sz="4" w:space="0" w:color="auto"/>
            </w:tcBorders>
          </w:tcPr>
          <w:p w14:paraId="1093195F" w14:textId="77777777" w:rsidR="00603CE3" w:rsidRPr="00603CE3" w:rsidRDefault="00603CE3" w:rsidP="00603CE3">
            <w:pPr>
              <w:outlineLvl w:val="0"/>
            </w:pPr>
            <w:r w:rsidRPr="00603CE3">
              <w:t xml:space="preserve">Период реализации программы </w:t>
            </w:r>
          </w:p>
          <w:p w14:paraId="76410D87" w14:textId="77777777" w:rsidR="00603CE3" w:rsidRPr="00603CE3" w:rsidRDefault="00603CE3" w:rsidP="00603CE3">
            <w:pPr>
              <w:outlineLvl w:val="0"/>
            </w:pPr>
          </w:p>
        </w:tc>
        <w:tc>
          <w:tcPr>
            <w:tcW w:w="2119" w:type="dxa"/>
            <w:vMerge w:val="restart"/>
          </w:tcPr>
          <w:p w14:paraId="38B0E0D7" w14:textId="77777777" w:rsidR="00603CE3" w:rsidRPr="00603CE3" w:rsidRDefault="00603CE3" w:rsidP="00603CE3">
            <w:pPr>
              <w:outlineLvl w:val="0"/>
            </w:pPr>
            <w:r w:rsidRPr="00603CE3">
              <w:t>Ответственный исполнитель</w:t>
            </w:r>
          </w:p>
        </w:tc>
        <w:tc>
          <w:tcPr>
            <w:tcW w:w="2251" w:type="dxa"/>
            <w:vMerge w:val="restart"/>
          </w:tcPr>
          <w:p w14:paraId="74AE680D" w14:textId="77777777" w:rsidR="00603CE3" w:rsidRPr="00603CE3" w:rsidRDefault="00603CE3" w:rsidP="00603CE3">
            <w:pPr>
              <w:outlineLvl w:val="0"/>
            </w:pPr>
            <w:r w:rsidRPr="00603CE3">
              <w:t xml:space="preserve">Ожидаемый результат </w:t>
            </w:r>
          </w:p>
        </w:tc>
      </w:tr>
      <w:tr w:rsidR="00603CE3" w:rsidRPr="00603CE3" w14:paraId="3D4FBE28" w14:textId="77777777" w:rsidTr="00285575">
        <w:trPr>
          <w:trHeight w:val="375"/>
        </w:trPr>
        <w:tc>
          <w:tcPr>
            <w:tcW w:w="2553" w:type="dxa"/>
            <w:vMerge/>
          </w:tcPr>
          <w:p w14:paraId="1E2B1477" w14:textId="77777777" w:rsidR="00603CE3" w:rsidRPr="00603CE3" w:rsidRDefault="00603CE3" w:rsidP="00603CE3">
            <w:pPr>
              <w:outlineLvl w:val="0"/>
            </w:pPr>
          </w:p>
        </w:tc>
        <w:tc>
          <w:tcPr>
            <w:tcW w:w="2233" w:type="dxa"/>
            <w:gridSpan w:val="2"/>
            <w:vMerge/>
          </w:tcPr>
          <w:p w14:paraId="75BCEA4D" w14:textId="77777777" w:rsidR="00603CE3" w:rsidRPr="00603CE3" w:rsidRDefault="00603CE3" w:rsidP="00603CE3">
            <w:pPr>
              <w:outlineLvl w:val="0"/>
            </w:pPr>
          </w:p>
        </w:tc>
        <w:tc>
          <w:tcPr>
            <w:tcW w:w="1701" w:type="dxa"/>
            <w:gridSpan w:val="2"/>
            <w:vMerge/>
          </w:tcPr>
          <w:p w14:paraId="6B757A57" w14:textId="77777777" w:rsidR="00603CE3" w:rsidRPr="00603CE3" w:rsidRDefault="00603CE3" w:rsidP="00603CE3">
            <w:pPr>
              <w:outlineLvl w:val="0"/>
            </w:pPr>
          </w:p>
        </w:tc>
        <w:tc>
          <w:tcPr>
            <w:tcW w:w="1418" w:type="dxa"/>
            <w:gridSpan w:val="2"/>
            <w:tcBorders>
              <w:top w:val="single" w:sz="4" w:space="0" w:color="auto"/>
              <w:right w:val="single" w:sz="4" w:space="0" w:color="auto"/>
            </w:tcBorders>
          </w:tcPr>
          <w:p w14:paraId="14E34AE0" w14:textId="77777777" w:rsidR="00603CE3" w:rsidRPr="00603CE3" w:rsidRDefault="00603CE3" w:rsidP="00603CE3">
            <w:pPr>
              <w:outlineLvl w:val="0"/>
            </w:pPr>
            <w:r w:rsidRPr="00603CE3">
              <w:t>2026 г.</w:t>
            </w:r>
          </w:p>
        </w:tc>
        <w:tc>
          <w:tcPr>
            <w:tcW w:w="1275" w:type="dxa"/>
            <w:gridSpan w:val="2"/>
            <w:tcBorders>
              <w:top w:val="single" w:sz="4" w:space="0" w:color="auto"/>
              <w:left w:val="single" w:sz="4" w:space="0" w:color="auto"/>
              <w:right w:val="single" w:sz="4" w:space="0" w:color="auto"/>
            </w:tcBorders>
          </w:tcPr>
          <w:p w14:paraId="6EBC432C" w14:textId="77777777" w:rsidR="00603CE3" w:rsidRPr="00603CE3" w:rsidRDefault="00603CE3" w:rsidP="00603CE3">
            <w:pPr>
              <w:outlineLvl w:val="0"/>
            </w:pPr>
            <w:r w:rsidRPr="00603CE3">
              <w:t>2027 г.</w:t>
            </w:r>
          </w:p>
        </w:tc>
        <w:tc>
          <w:tcPr>
            <w:tcW w:w="1300" w:type="dxa"/>
            <w:gridSpan w:val="2"/>
            <w:tcBorders>
              <w:top w:val="single" w:sz="4" w:space="0" w:color="auto"/>
              <w:left w:val="single" w:sz="4" w:space="0" w:color="auto"/>
            </w:tcBorders>
          </w:tcPr>
          <w:p w14:paraId="4769D9FB" w14:textId="77777777" w:rsidR="00603CE3" w:rsidRPr="00603CE3" w:rsidRDefault="00603CE3" w:rsidP="00603CE3">
            <w:pPr>
              <w:outlineLvl w:val="0"/>
            </w:pPr>
            <w:r w:rsidRPr="00603CE3">
              <w:t>2028 г.</w:t>
            </w:r>
          </w:p>
        </w:tc>
        <w:tc>
          <w:tcPr>
            <w:tcW w:w="2119" w:type="dxa"/>
            <w:vMerge/>
          </w:tcPr>
          <w:p w14:paraId="42DC5AB5" w14:textId="77777777" w:rsidR="00603CE3" w:rsidRPr="00603CE3" w:rsidRDefault="00603CE3" w:rsidP="00603CE3">
            <w:pPr>
              <w:outlineLvl w:val="0"/>
            </w:pPr>
          </w:p>
        </w:tc>
        <w:tc>
          <w:tcPr>
            <w:tcW w:w="2251" w:type="dxa"/>
            <w:vMerge/>
          </w:tcPr>
          <w:p w14:paraId="1A90BA82" w14:textId="77777777" w:rsidR="00603CE3" w:rsidRPr="00603CE3" w:rsidRDefault="00603CE3" w:rsidP="00603CE3">
            <w:pPr>
              <w:outlineLvl w:val="0"/>
            </w:pPr>
          </w:p>
        </w:tc>
      </w:tr>
      <w:tr w:rsidR="00603CE3" w:rsidRPr="00603CE3" w14:paraId="7FA9ADEA" w14:textId="77777777" w:rsidTr="00285575">
        <w:tc>
          <w:tcPr>
            <w:tcW w:w="14850" w:type="dxa"/>
            <w:gridSpan w:val="13"/>
          </w:tcPr>
          <w:p w14:paraId="373ECF76" w14:textId="77777777" w:rsidR="00603CE3" w:rsidRPr="00603CE3" w:rsidRDefault="00603CE3" w:rsidP="00603CE3">
            <w:pPr>
              <w:outlineLvl w:val="0"/>
              <w:rPr>
                <w:b/>
              </w:rPr>
            </w:pPr>
            <w:r w:rsidRPr="00603CE3">
              <w:rPr>
                <w:b/>
              </w:rPr>
              <w:t>Цель. Повышение эффективности использования потенциала сферы культуры Татарского муниципального округа, создание условий, обеспечивающих равный доступ населения Татарского муниципального округа к культурным ценностям и услугам, формирование благоприятной среды для творческой самореализации граждан</w:t>
            </w:r>
          </w:p>
        </w:tc>
      </w:tr>
      <w:tr w:rsidR="00603CE3" w:rsidRPr="00603CE3" w14:paraId="341C7342" w14:textId="77777777" w:rsidTr="00285575">
        <w:tc>
          <w:tcPr>
            <w:tcW w:w="14850" w:type="dxa"/>
            <w:gridSpan w:val="13"/>
          </w:tcPr>
          <w:p w14:paraId="2B81F839" w14:textId="77777777" w:rsidR="00603CE3" w:rsidRPr="00603CE3" w:rsidRDefault="00603CE3" w:rsidP="00603CE3">
            <w:pPr>
              <w:outlineLvl w:val="0"/>
              <w:rPr>
                <w:b/>
              </w:rPr>
            </w:pPr>
            <w:r w:rsidRPr="00603CE3">
              <w:rPr>
                <w:b/>
              </w:rPr>
              <w:t>Задача 1.  Создание условий для повышения качества и разнообразия услуг, предоставляемых в сфере культуры и искусства, включая подготовку кадров, обеспечение равного доступа к культурным благам и возможности реализации творческого потенциала жителей Татарского муниципального округа</w:t>
            </w:r>
          </w:p>
        </w:tc>
      </w:tr>
      <w:tr w:rsidR="00603CE3" w:rsidRPr="00603CE3" w14:paraId="4314143E" w14:textId="77777777" w:rsidTr="00285575">
        <w:tc>
          <w:tcPr>
            <w:tcW w:w="2943" w:type="dxa"/>
            <w:gridSpan w:val="2"/>
            <w:vMerge w:val="restart"/>
          </w:tcPr>
          <w:p w14:paraId="427E6891" w14:textId="77777777" w:rsidR="00603CE3" w:rsidRPr="00603CE3" w:rsidRDefault="00603CE3" w:rsidP="00603CE3">
            <w:pPr>
              <w:outlineLvl w:val="0"/>
            </w:pPr>
            <w:r w:rsidRPr="00603CE3">
              <w:t>Проведение районных фестивалей и  конкурсов,</w:t>
            </w:r>
          </w:p>
          <w:p w14:paraId="067E685B" w14:textId="77777777" w:rsidR="00603CE3" w:rsidRPr="00603CE3" w:rsidRDefault="00603CE3" w:rsidP="00603CE3">
            <w:pPr>
              <w:outlineLvl w:val="0"/>
            </w:pPr>
            <w:r w:rsidRPr="00603CE3">
              <w:t>творческих состязаний (конкурсов, фестивалей, выставок, олимпиад, смотров), конкурсов профессиональной творческой направленности.</w:t>
            </w:r>
          </w:p>
        </w:tc>
        <w:tc>
          <w:tcPr>
            <w:tcW w:w="2268" w:type="dxa"/>
            <w:gridSpan w:val="2"/>
          </w:tcPr>
          <w:p w14:paraId="3A763131" w14:textId="77777777" w:rsidR="00603CE3" w:rsidRPr="00603CE3" w:rsidRDefault="00603CE3" w:rsidP="00603CE3">
            <w:pPr>
              <w:outlineLvl w:val="0"/>
            </w:pPr>
            <w:r w:rsidRPr="00603CE3">
              <w:t>количество</w:t>
            </w:r>
          </w:p>
        </w:tc>
        <w:tc>
          <w:tcPr>
            <w:tcW w:w="1560" w:type="dxa"/>
            <w:gridSpan w:val="2"/>
          </w:tcPr>
          <w:p w14:paraId="6349FF3D" w14:textId="77777777" w:rsidR="00603CE3" w:rsidRPr="00603CE3" w:rsidRDefault="00603CE3" w:rsidP="00603CE3">
            <w:pPr>
              <w:outlineLvl w:val="0"/>
            </w:pPr>
            <w:r w:rsidRPr="00603CE3">
              <w:t>мероприятий</w:t>
            </w:r>
          </w:p>
        </w:tc>
        <w:tc>
          <w:tcPr>
            <w:tcW w:w="1134" w:type="dxa"/>
            <w:tcBorders>
              <w:right w:val="single" w:sz="4" w:space="0" w:color="auto"/>
            </w:tcBorders>
          </w:tcPr>
          <w:p w14:paraId="28D1AA38" w14:textId="77777777" w:rsidR="00603CE3" w:rsidRPr="00603CE3" w:rsidRDefault="00603CE3" w:rsidP="00603CE3">
            <w:pPr>
              <w:outlineLvl w:val="0"/>
            </w:pPr>
            <w:r w:rsidRPr="00603CE3">
              <w:t>8</w:t>
            </w:r>
          </w:p>
        </w:tc>
        <w:tc>
          <w:tcPr>
            <w:tcW w:w="1430" w:type="dxa"/>
            <w:gridSpan w:val="3"/>
            <w:tcBorders>
              <w:left w:val="single" w:sz="4" w:space="0" w:color="auto"/>
              <w:right w:val="single" w:sz="4" w:space="0" w:color="auto"/>
            </w:tcBorders>
          </w:tcPr>
          <w:p w14:paraId="0E7BDEC5" w14:textId="77777777" w:rsidR="00603CE3" w:rsidRPr="00603CE3" w:rsidRDefault="00603CE3" w:rsidP="00603CE3">
            <w:pPr>
              <w:outlineLvl w:val="0"/>
            </w:pPr>
            <w:r w:rsidRPr="00603CE3">
              <w:t>8</w:t>
            </w:r>
          </w:p>
        </w:tc>
        <w:tc>
          <w:tcPr>
            <w:tcW w:w="1145" w:type="dxa"/>
            <w:tcBorders>
              <w:left w:val="single" w:sz="4" w:space="0" w:color="auto"/>
            </w:tcBorders>
          </w:tcPr>
          <w:p w14:paraId="411DD66D" w14:textId="77777777" w:rsidR="00603CE3" w:rsidRPr="00603CE3" w:rsidRDefault="00603CE3" w:rsidP="00603CE3">
            <w:pPr>
              <w:outlineLvl w:val="0"/>
            </w:pPr>
            <w:r w:rsidRPr="00603CE3">
              <w:t>8</w:t>
            </w:r>
          </w:p>
        </w:tc>
        <w:tc>
          <w:tcPr>
            <w:tcW w:w="2119" w:type="dxa"/>
            <w:vMerge w:val="restart"/>
          </w:tcPr>
          <w:p w14:paraId="30B7E98B" w14:textId="77777777" w:rsidR="00603CE3" w:rsidRPr="00603CE3" w:rsidRDefault="00603CE3" w:rsidP="00603CE3">
            <w:pPr>
              <w:outlineLvl w:val="0"/>
            </w:pPr>
            <w:r w:rsidRPr="00603CE3">
              <w:t xml:space="preserve">МАУ ДК «Родина» </w:t>
            </w:r>
          </w:p>
          <w:p w14:paraId="1A873A16" w14:textId="77777777" w:rsidR="00603CE3" w:rsidRPr="00603CE3" w:rsidRDefault="00603CE3" w:rsidP="00603CE3">
            <w:pPr>
              <w:outlineLvl w:val="0"/>
            </w:pPr>
            <w:r w:rsidRPr="00603CE3">
              <w:t>МАУ «ЦКД»</w:t>
            </w:r>
          </w:p>
        </w:tc>
        <w:tc>
          <w:tcPr>
            <w:tcW w:w="2251" w:type="dxa"/>
            <w:vMerge w:val="restart"/>
          </w:tcPr>
          <w:p w14:paraId="50CC277F" w14:textId="77777777" w:rsidR="00603CE3" w:rsidRPr="00603CE3" w:rsidRDefault="00603CE3" w:rsidP="00603CE3">
            <w:pPr>
              <w:outlineLvl w:val="0"/>
            </w:pPr>
            <w:r w:rsidRPr="00603CE3">
              <w:t>Реализация творческого потенциала жителей округа, поддержка талантливых детей и молодежи</w:t>
            </w:r>
          </w:p>
        </w:tc>
      </w:tr>
      <w:tr w:rsidR="00603CE3" w:rsidRPr="00603CE3" w14:paraId="648EC3E8" w14:textId="77777777" w:rsidTr="00285575">
        <w:tc>
          <w:tcPr>
            <w:tcW w:w="2943" w:type="dxa"/>
            <w:gridSpan w:val="2"/>
            <w:vMerge/>
          </w:tcPr>
          <w:p w14:paraId="745977F2" w14:textId="77777777" w:rsidR="00603CE3" w:rsidRPr="00603CE3" w:rsidRDefault="00603CE3" w:rsidP="00603CE3">
            <w:pPr>
              <w:outlineLvl w:val="0"/>
              <w:rPr>
                <w:b/>
              </w:rPr>
            </w:pPr>
          </w:p>
        </w:tc>
        <w:tc>
          <w:tcPr>
            <w:tcW w:w="2268" w:type="dxa"/>
            <w:gridSpan w:val="2"/>
          </w:tcPr>
          <w:p w14:paraId="275B6E8F" w14:textId="77777777" w:rsidR="00603CE3" w:rsidRPr="00603CE3" w:rsidRDefault="00603CE3" w:rsidP="00603CE3">
            <w:pPr>
              <w:outlineLvl w:val="0"/>
            </w:pPr>
            <w:r w:rsidRPr="00603CE3">
              <w:t>Сумма затрат</w:t>
            </w:r>
          </w:p>
        </w:tc>
        <w:tc>
          <w:tcPr>
            <w:tcW w:w="1560" w:type="dxa"/>
            <w:gridSpan w:val="2"/>
          </w:tcPr>
          <w:p w14:paraId="79AD304C" w14:textId="77777777" w:rsidR="00603CE3" w:rsidRPr="00603CE3" w:rsidRDefault="00603CE3" w:rsidP="00603CE3">
            <w:pPr>
              <w:outlineLvl w:val="0"/>
            </w:pPr>
            <w:r w:rsidRPr="00603CE3">
              <w:t>тыс. руб.</w:t>
            </w:r>
          </w:p>
        </w:tc>
        <w:tc>
          <w:tcPr>
            <w:tcW w:w="1134" w:type="dxa"/>
            <w:tcBorders>
              <w:right w:val="single" w:sz="4" w:space="0" w:color="auto"/>
            </w:tcBorders>
          </w:tcPr>
          <w:p w14:paraId="0422D756" w14:textId="77777777" w:rsidR="00603CE3" w:rsidRPr="00603CE3" w:rsidRDefault="00603CE3" w:rsidP="00603CE3">
            <w:pPr>
              <w:outlineLvl w:val="0"/>
            </w:pPr>
            <w:r w:rsidRPr="00603CE3">
              <w:t>100,0</w:t>
            </w:r>
          </w:p>
        </w:tc>
        <w:tc>
          <w:tcPr>
            <w:tcW w:w="1430" w:type="dxa"/>
            <w:gridSpan w:val="3"/>
            <w:tcBorders>
              <w:left w:val="single" w:sz="4" w:space="0" w:color="auto"/>
              <w:right w:val="single" w:sz="4" w:space="0" w:color="auto"/>
            </w:tcBorders>
          </w:tcPr>
          <w:p w14:paraId="47ABBE4E" w14:textId="77777777" w:rsidR="00603CE3" w:rsidRPr="00603CE3" w:rsidRDefault="00603CE3" w:rsidP="00603CE3">
            <w:pPr>
              <w:outlineLvl w:val="0"/>
            </w:pPr>
            <w:r w:rsidRPr="00603CE3">
              <w:t>100,0</w:t>
            </w:r>
          </w:p>
        </w:tc>
        <w:tc>
          <w:tcPr>
            <w:tcW w:w="1145" w:type="dxa"/>
            <w:tcBorders>
              <w:left w:val="single" w:sz="4" w:space="0" w:color="auto"/>
            </w:tcBorders>
          </w:tcPr>
          <w:p w14:paraId="22B09BCA" w14:textId="77777777" w:rsidR="00603CE3" w:rsidRPr="00603CE3" w:rsidRDefault="00603CE3" w:rsidP="00603CE3">
            <w:pPr>
              <w:outlineLvl w:val="0"/>
            </w:pPr>
            <w:r w:rsidRPr="00603CE3">
              <w:t>100,0</w:t>
            </w:r>
          </w:p>
        </w:tc>
        <w:tc>
          <w:tcPr>
            <w:tcW w:w="2119" w:type="dxa"/>
            <w:vMerge/>
          </w:tcPr>
          <w:p w14:paraId="6C556BF9" w14:textId="77777777" w:rsidR="00603CE3" w:rsidRPr="00603CE3" w:rsidRDefault="00603CE3" w:rsidP="00603CE3">
            <w:pPr>
              <w:outlineLvl w:val="0"/>
            </w:pPr>
          </w:p>
        </w:tc>
        <w:tc>
          <w:tcPr>
            <w:tcW w:w="2251" w:type="dxa"/>
            <w:vMerge/>
          </w:tcPr>
          <w:p w14:paraId="241C1643" w14:textId="77777777" w:rsidR="00603CE3" w:rsidRPr="00603CE3" w:rsidRDefault="00603CE3" w:rsidP="00603CE3">
            <w:pPr>
              <w:outlineLvl w:val="0"/>
            </w:pPr>
          </w:p>
        </w:tc>
      </w:tr>
      <w:tr w:rsidR="00603CE3" w:rsidRPr="00603CE3" w14:paraId="26621C7B" w14:textId="77777777" w:rsidTr="00285575">
        <w:tc>
          <w:tcPr>
            <w:tcW w:w="2943" w:type="dxa"/>
            <w:gridSpan w:val="2"/>
            <w:vMerge/>
          </w:tcPr>
          <w:p w14:paraId="53FE84A1" w14:textId="77777777" w:rsidR="00603CE3" w:rsidRPr="00603CE3" w:rsidRDefault="00603CE3" w:rsidP="00603CE3">
            <w:pPr>
              <w:outlineLvl w:val="0"/>
              <w:rPr>
                <w:b/>
              </w:rPr>
            </w:pPr>
          </w:p>
        </w:tc>
        <w:tc>
          <w:tcPr>
            <w:tcW w:w="2268" w:type="dxa"/>
            <w:gridSpan w:val="2"/>
          </w:tcPr>
          <w:p w14:paraId="6632FD29" w14:textId="77777777" w:rsidR="00603CE3" w:rsidRPr="00603CE3" w:rsidRDefault="00603CE3" w:rsidP="00603CE3">
            <w:pPr>
              <w:outlineLvl w:val="0"/>
            </w:pPr>
            <w:r w:rsidRPr="00603CE3">
              <w:t>Областной бюджет</w:t>
            </w:r>
          </w:p>
        </w:tc>
        <w:tc>
          <w:tcPr>
            <w:tcW w:w="1560" w:type="dxa"/>
            <w:gridSpan w:val="2"/>
          </w:tcPr>
          <w:p w14:paraId="4D270495" w14:textId="77777777" w:rsidR="00603CE3" w:rsidRPr="00603CE3" w:rsidRDefault="00603CE3" w:rsidP="00603CE3">
            <w:pPr>
              <w:outlineLvl w:val="0"/>
            </w:pPr>
            <w:r w:rsidRPr="00603CE3">
              <w:t>тыс. руб.</w:t>
            </w:r>
          </w:p>
        </w:tc>
        <w:tc>
          <w:tcPr>
            <w:tcW w:w="1134" w:type="dxa"/>
            <w:tcBorders>
              <w:right w:val="single" w:sz="4" w:space="0" w:color="auto"/>
            </w:tcBorders>
          </w:tcPr>
          <w:p w14:paraId="6CE7972D"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0B9F8B64" w14:textId="77777777" w:rsidR="00603CE3" w:rsidRPr="00603CE3" w:rsidRDefault="00603CE3" w:rsidP="00603CE3">
            <w:pPr>
              <w:outlineLvl w:val="0"/>
            </w:pPr>
            <w:r w:rsidRPr="00603CE3">
              <w:t>0,0</w:t>
            </w:r>
          </w:p>
        </w:tc>
        <w:tc>
          <w:tcPr>
            <w:tcW w:w="1145" w:type="dxa"/>
            <w:tcBorders>
              <w:left w:val="single" w:sz="4" w:space="0" w:color="auto"/>
            </w:tcBorders>
          </w:tcPr>
          <w:p w14:paraId="02B3407E" w14:textId="77777777" w:rsidR="00603CE3" w:rsidRPr="00603CE3" w:rsidRDefault="00603CE3" w:rsidP="00603CE3">
            <w:pPr>
              <w:outlineLvl w:val="0"/>
            </w:pPr>
            <w:r w:rsidRPr="00603CE3">
              <w:t>0,0</w:t>
            </w:r>
          </w:p>
        </w:tc>
        <w:tc>
          <w:tcPr>
            <w:tcW w:w="2119" w:type="dxa"/>
            <w:vMerge/>
          </w:tcPr>
          <w:p w14:paraId="31BDC7FD" w14:textId="77777777" w:rsidR="00603CE3" w:rsidRPr="00603CE3" w:rsidRDefault="00603CE3" w:rsidP="00603CE3">
            <w:pPr>
              <w:outlineLvl w:val="0"/>
            </w:pPr>
          </w:p>
        </w:tc>
        <w:tc>
          <w:tcPr>
            <w:tcW w:w="2251" w:type="dxa"/>
            <w:vMerge/>
          </w:tcPr>
          <w:p w14:paraId="58AE00D0" w14:textId="77777777" w:rsidR="00603CE3" w:rsidRPr="00603CE3" w:rsidRDefault="00603CE3" w:rsidP="00603CE3">
            <w:pPr>
              <w:outlineLvl w:val="0"/>
            </w:pPr>
          </w:p>
        </w:tc>
      </w:tr>
      <w:tr w:rsidR="00603CE3" w:rsidRPr="00603CE3" w14:paraId="7B4F2264" w14:textId="77777777" w:rsidTr="00285575">
        <w:tc>
          <w:tcPr>
            <w:tcW w:w="2943" w:type="dxa"/>
            <w:gridSpan w:val="2"/>
            <w:vMerge/>
          </w:tcPr>
          <w:p w14:paraId="1CEB6A43" w14:textId="77777777" w:rsidR="00603CE3" w:rsidRPr="00603CE3" w:rsidRDefault="00603CE3" w:rsidP="00603CE3">
            <w:pPr>
              <w:outlineLvl w:val="0"/>
              <w:rPr>
                <w:b/>
              </w:rPr>
            </w:pPr>
          </w:p>
        </w:tc>
        <w:tc>
          <w:tcPr>
            <w:tcW w:w="2268" w:type="dxa"/>
            <w:gridSpan w:val="2"/>
          </w:tcPr>
          <w:p w14:paraId="0E583C13" w14:textId="77777777" w:rsidR="00603CE3" w:rsidRPr="00603CE3" w:rsidRDefault="00603CE3" w:rsidP="00603CE3">
            <w:pPr>
              <w:outlineLvl w:val="0"/>
            </w:pPr>
            <w:r w:rsidRPr="00603CE3">
              <w:t>Местный бюджет</w:t>
            </w:r>
          </w:p>
        </w:tc>
        <w:tc>
          <w:tcPr>
            <w:tcW w:w="1560" w:type="dxa"/>
            <w:gridSpan w:val="2"/>
          </w:tcPr>
          <w:p w14:paraId="6A054D10" w14:textId="77777777" w:rsidR="00603CE3" w:rsidRPr="00603CE3" w:rsidRDefault="00603CE3" w:rsidP="00603CE3">
            <w:pPr>
              <w:outlineLvl w:val="0"/>
            </w:pPr>
            <w:r w:rsidRPr="00603CE3">
              <w:t>тыс. руб.</w:t>
            </w:r>
          </w:p>
        </w:tc>
        <w:tc>
          <w:tcPr>
            <w:tcW w:w="1134" w:type="dxa"/>
            <w:tcBorders>
              <w:right w:val="single" w:sz="4" w:space="0" w:color="auto"/>
            </w:tcBorders>
          </w:tcPr>
          <w:p w14:paraId="686A4670" w14:textId="77777777" w:rsidR="00603CE3" w:rsidRPr="00603CE3" w:rsidRDefault="00603CE3" w:rsidP="00603CE3">
            <w:pPr>
              <w:outlineLvl w:val="0"/>
            </w:pPr>
            <w:r w:rsidRPr="00603CE3">
              <w:t>50,0</w:t>
            </w:r>
          </w:p>
        </w:tc>
        <w:tc>
          <w:tcPr>
            <w:tcW w:w="1430" w:type="dxa"/>
            <w:gridSpan w:val="3"/>
            <w:tcBorders>
              <w:left w:val="single" w:sz="4" w:space="0" w:color="auto"/>
              <w:right w:val="single" w:sz="4" w:space="0" w:color="auto"/>
            </w:tcBorders>
          </w:tcPr>
          <w:p w14:paraId="501D188B" w14:textId="77777777" w:rsidR="00603CE3" w:rsidRPr="00603CE3" w:rsidRDefault="00603CE3" w:rsidP="00603CE3">
            <w:pPr>
              <w:outlineLvl w:val="0"/>
            </w:pPr>
            <w:r w:rsidRPr="00603CE3">
              <w:t>50,0</w:t>
            </w:r>
          </w:p>
        </w:tc>
        <w:tc>
          <w:tcPr>
            <w:tcW w:w="1145" w:type="dxa"/>
            <w:tcBorders>
              <w:left w:val="single" w:sz="4" w:space="0" w:color="auto"/>
            </w:tcBorders>
          </w:tcPr>
          <w:p w14:paraId="07436EE1" w14:textId="77777777" w:rsidR="00603CE3" w:rsidRPr="00603CE3" w:rsidRDefault="00603CE3" w:rsidP="00603CE3">
            <w:pPr>
              <w:outlineLvl w:val="0"/>
            </w:pPr>
            <w:r w:rsidRPr="00603CE3">
              <w:t>50,0</w:t>
            </w:r>
          </w:p>
        </w:tc>
        <w:tc>
          <w:tcPr>
            <w:tcW w:w="2119" w:type="dxa"/>
            <w:vMerge/>
          </w:tcPr>
          <w:p w14:paraId="4101742C" w14:textId="77777777" w:rsidR="00603CE3" w:rsidRPr="00603CE3" w:rsidRDefault="00603CE3" w:rsidP="00603CE3">
            <w:pPr>
              <w:outlineLvl w:val="0"/>
            </w:pPr>
          </w:p>
        </w:tc>
        <w:tc>
          <w:tcPr>
            <w:tcW w:w="2251" w:type="dxa"/>
            <w:vMerge/>
          </w:tcPr>
          <w:p w14:paraId="6FD28BEE" w14:textId="77777777" w:rsidR="00603CE3" w:rsidRPr="00603CE3" w:rsidRDefault="00603CE3" w:rsidP="00603CE3">
            <w:pPr>
              <w:outlineLvl w:val="0"/>
            </w:pPr>
          </w:p>
        </w:tc>
      </w:tr>
      <w:tr w:rsidR="00603CE3" w:rsidRPr="00603CE3" w14:paraId="2255C957" w14:textId="77777777" w:rsidTr="00285575">
        <w:tc>
          <w:tcPr>
            <w:tcW w:w="2943" w:type="dxa"/>
            <w:gridSpan w:val="2"/>
            <w:vMerge/>
          </w:tcPr>
          <w:p w14:paraId="25E75D20" w14:textId="77777777" w:rsidR="00603CE3" w:rsidRPr="00603CE3" w:rsidRDefault="00603CE3" w:rsidP="00603CE3">
            <w:pPr>
              <w:outlineLvl w:val="0"/>
              <w:rPr>
                <w:b/>
              </w:rPr>
            </w:pPr>
          </w:p>
        </w:tc>
        <w:tc>
          <w:tcPr>
            <w:tcW w:w="2268" w:type="dxa"/>
            <w:gridSpan w:val="2"/>
          </w:tcPr>
          <w:p w14:paraId="37EC65C6" w14:textId="77777777" w:rsidR="00603CE3" w:rsidRPr="00603CE3" w:rsidRDefault="00603CE3" w:rsidP="00603CE3">
            <w:pPr>
              <w:outlineLvl w:val="0"/>
            </w:pPr>
            <w:r w:rsidRPr="00603CE3">
              <w:t>Внебюджетные источники</w:t>
            </w:r>
          </w:p>
        </w:tc>
        <w:tc>
          <w:tcPr>
            <w:tcW w:w="1560" w:type="dxa"/>
            <w:gridSpan w:val="2"/>
          </w:tcPr>
          <w:p w14:paraId="03092BE8" w14:textId="77777777" w:rsidR="00603CE3" w:rsidRPr="00603CE3" w:rsidRDefault="00603CE3" w:rsidP="00603CE3">
            <w:pPr>
              <w:outlineLvl w:val="0"/>
            </w:pPr>
            <w:r w:rsidRPr="00603CE3">
              <w:t>тыс.руб.</w:t>
            </w:r>
          </w:p>
        </w:tc>
        <w:tc>
          <w:tcPr>
            <w:tcW w:w="1134" w:type="dxa"/>
            <w:tcBorders>
              <w:right w:val="single" w:sz="4" w:space="0" w:color="auto"/>
            </w:tcBorders>
          </w:tcPr>
          <w:p w14:paraId="11E627FE" w14:textId="77777777" w:rsidR="00603CE3" w:rsidRPr="00603CE3" w:rsidRDefault="00603CE3" w:rsidP="00603CE3">
            <w:pPr>
              <w:outlineLvl w:val="0"/>
            </w:pPr>
            <w:r w:rsidRPr="00603CE3">
              <w:t>50,0</w:t>
            </w:r>
          </w:p>
        </w:tc>
        <w:tc>
          <w:tcPr>
            <w:tcW w:w="1430" w:type="dxa"/>
            <w:gridSpan w:val="3"/>
            <w:tcBorders>
              <w:left w:val="single" w:sz="4" w:space="0" w:color="auto"/>
              <w:right w:val="single" w:sz="4" w:space="0" w:color="auto"/>
            </w:tcBorders>
          </w:tcPr>
          <w:p w14:paraId="45990468" w14:textId="77777777" w:rsidR="00603CE3" w:rsidRPr="00603CE3" w:rsidRDefault="00603CE3" w:rsidP="00603CE3">
            <w:pPr>
              <w:outlineLvl w:val="0"/>
            </w:pPr>
            <w:r w:rsidRPr="00603CE3">
              <w:t>50,0</w:t>
            </w:r>
          </w:p>
        </w:tc>
        <w:tc>
          <w:tcPr>
            <w:tcW w:w="1145" w:type="dxa"/>
            <w:tcBorders>
              <w:left w:val="single" w:sz="4" w:space="0" w:color="auto"/>
            </w:tcBorders>
          </w:tcPr>
          <w:p w14:paraId="1A4ADF0D" w14:textId="77777777" w:rsidR="00603CE3" w:rsidRPr="00603CE3" w:rsidRDefault="00603CE3" w:rsidP="00603CE3">
            <w:pPr>
              <w:outlineLvl w:val="0"/>
            </w:pPr>
            <w:r w:rsidRPr="00603CE3">
              <w:t>50,0</w:t>
            </w:r>
          </w:p>
        </w:tc>
        <w:tc>
          <w:tcPr>
            <w:tcW w:w="2119" w:type="dxa"/>
            <w:vMerge/>
            <w:tcBorders>
              <w:bottom w:val="single" w:sz="4" w:space="0" w:color="auto"/>
            </w:tcBorders>
          </w:tcPr>
          <w:p w14:paraId="455BC453" w14:textId="77777777" w:rsidR="00603CE3" w:rsidRPr="00603CE3" w:rsidRDefault="00603CE3" w:rsidP="00603CE3">
            <w:pPr>
              <w:outlineLvl w:val="0"/>
            </w:pPr>
          </w:p>
        </w:tc>
        <w:tc>
          <w:tcPr>
            <w:tcW w:w="2251" w:type="dxa"/>
            <w:vMerge/>
          </w:tcPr>
          <w:p w14:paraId="6C876C61" w14:textId="77777777" w:rsidR="00603CE3" w:rsidRPr="00603CE3" w:rsidRDefault="00603CE3" w:rsidP="00603CE3">
            <w:pPr>
              <w:outlineLvl w:val="0"/>
            </w:pPr>
          </w:p>
        </w:tc>
      </w:tr>
      <w:tr w:rsidR="00603CE3" w:rsidRPr="00603CE3" w14:paraId="49FA6D22" w14:textId="77777777" w:rsidTr="00285575">
        <w:tc>
          <w:tcPr>
            <w:tcW w:w="2943" w:type="dxa"/>
            <w:gridSpan w:val="2"/>
            <w:vMerge w:val="restart"/>
            <w:tcBorders>
              <w:top w:val="nil"/>
            </w:tcBorders>
          </w:tcPr>
          <w:p w14:paraId="5019CB12" w14:textId="77777777" w:rsidR="00603CE3" w:rsidRPr="00603CE3" w:rsidRDefault="00603CE3" w:rsidP="00603CE3">
            <w:pPr>
              <w:outlineLvl w:val="0"/>
            </w:pPr>
            <w:r w:rsidRPr="00603CE3">
              <w:t xml:space="preserve">Участие участников художественной самодеятельности </w:t>
            </w:r>
          </w:p>
          <w:p w14:paraId="089061C9" w14:textId="77777777" w:rsidR="00603CE3" w:rsidRPr="00603CE3" w:rsidRDefault="00603CE3" w:rsidP="00603CE3">
            <w:pPr>
              <w:outlineLvl w:val="0"/>
            </w:pPr>
            <w:r w:rsidRPr="00603CE3">
              <w:t xml:space="preserve"> в областных конкурсах и фестивалях (оргвзносы, командировочные расходы, суточные)</w:t>
            </w:r>
          </w:p>
        </w:tc>
        <w:tc>
          <w:tcPr>
            <w:tcW w:w="2268" w:type="dxa"/>
            <w:gridSpan w:val="2"/>
          </w:tcPr>
          <w:p w14:paraId="2604133E" w14:textId="77777777" w:rsidR="00603CE3" w:rsidRPr="00603CE3" w:rsidRDefault="00603CE3" w:rsidP="00603CE3">
            <w:pPr>
              <w:outlineLvl w:val="0"/>
              <w:rPr>
                <w:b/>
              </w:rPr>
            </w:pPr>
            <w:r w:rsidRPr="00603CE3">
              <w:t>количество</w:t>
            </w:r>
          </w:p>
        </w:tc>
        <w:tc>
          <w:tcPr>
            <w:tcW w:w="1560" w:type="dxa"/>
            <w:gridSpan w:val="2"/>
          </w:tcPr>
          <w:p w14:paraId="05630659" w14:textId="77777777" w:rsidR="00603CE3" w:rsidRPr="00603CE3" w:rsidRDefault="00603CE3" w:rsidP="00603CE3">
            <w:pPr>
              <w:outlineLvl w:val="0"/>
              <w:rPr>
                <w:b/>
              </w:rPr>
            </w:pPr>
            <w:r w:rsidRPr="00603CE3">
              <w:t>мероприятие</w:t>
            </w:r>
          </w:p>
        </w:tc>
        <w:tc>
          <w:tcPr>
            <w:tcW w:w="1134" w:type="dxa"/>
            <w:tcBorders>
              <w:right w:val="single" w:sz="4" w:space="0" w:color="auto"/>
            </w:tcBorders>
          </w:tcPr>
          <w:p w14:paraId="42F7291F" w14:textId="77777777" w:rsidR="00603CE3" w:rsidRPr="00603CE3" w:rsidRDefault="00603CE3" w:rsidP="00603CE3">
            <w:pPr>
              <w:outlineLvl w:val="0"/>
            </w:pPr>
          </w:p>
        </w:tc>
        <w:tc>
          <w:tcPr>
            <w:tcW w:w="1430" w:type="dxa"/>
            <w:gridSpan w:val="3"/>
            <w:tcBorders>
              <w:left w:val="single" w:sz="4" w:space="0" w:color="auto"/>
              <w:right w:val="single" w:sz="4" w:space="0" w:color="auto"/>
            </w:tcBorders>
          </w:tcPr>
          <w:p w14:paraId="1EF16B39" w14:textId="77777777" w:rsidR="00603CE3" w:rsidRPr="00603CE3" w:rsidRDefault="00603CE3" w:rsidP="00603CE3">
            <w:pPr>
              <w:outlineLvl w:val="0"/>
            </w:pPr>
          </w:p>
        </w:tc>
        <w:tc>
          <w:tcPr>
            <w:tcW w:w="1145" w:type="dxa"/>
            <w:tcBorders>
              <w:left w:val="single" w:sz="4" w:space="0" w:color="auto"/>
            </w:tcBorders>
          </w:tcPr>
          <w:p w14:paraId="2EAB1ED5" w14:textId="77777777" w:rsidR="00603CE3" w:rsidRPr="00603CE3" w:rsidRDefault="00603CE3" w:rsidP="00603CE3">
            <w:pPr>
              <w:outlineLvl w:val="0"/>
            </w:pPr>
          </w:p>
        </w:tc>
        <w:tc>
          <w:tcPr>
            <w:tcW w:w="2119" w:type="dxa"/>
            <w:vMerge w:val="restart"/>
            <w:tcBorders>
              <w:top w:val="single" w:sz="4" w:space="0" w:color="auto"/>
            </w:tcBorders>
          </w:tcPr>
          <w:p w14:paraId="75CAA2E6" w14:textId="77777777" w:rsidR="00603CE3" w:rsidRPr="00603CE3" w:rsidRDefault="00603CE3" w:rsidP="00603CE3">
            <w:pPr>
              <w:outlineLvl w:val="0"/>
            </w:pPr>
            <w:r w:rsidRPr="00603CE3">
              <w:t>МАУ ДК «Родина»</w:t>
            </w:r>
          </w:p>
          <w:p w14:paraId="79D8435E" w14:textId="77777777" w:rsidR="00603CE3" w:rsidRPr="00603CE3" w:rsidRDefault="00603CE3" w:rsidP="00603CE3">
            <w:pPr>
              <w:outlineLvl w:val="0"/>
            </w:pPr>
            <w:r w:rsidRPr="00603CE3">
              <w:t>МАУ «ЦКД»</w:t>
            </w:r>
          </w:p>
        </w:tc>
        <w:tc>
          <w:tcPr>
            <w:tcW w:w="2251" w:type="dxa"/>
            <w:vMerge/>
          </w:tcPr>
          <w:p w14:paraId="789D6A0D" w14:textId="77777777" w:rsidR="00603CE3" w:rsidRPr="00603CE3" w:rsidRDefault="00603CE3" w:rsidP="00603CE3">
            <w:pPr>
              <w:outlineLvl w:val="0"/>
            </w:pPr>
          </w:p>
        </w:tc>
      </w:tr>
      <w:tr w:rsidR="00603CE3" w:rsidRPr="00603CE3" w14:paraId="06D6F8C2" w14:textId="77777777" w:rsidTr="00285575">
        <w:tc>
          <w:tcPr>
            <w:tcW w:w="2943" w:type="dxa"/>
            <w:gridSpan w:val="2"/>
            <w:vMerge/>
          </w:tcPr>
          <w:p w14:paraId="2739874C" w14:textId="77777777" w:rsidR="00603CE3" w:rsidRPr="00603CE3" w:rsidRDefault="00603CE3" w:rsidP="00603CE3">
            <w:pPr>
              <w:outlineLvl w:val="0"/>
              <w:rPr>
                <w:b/>
              </w:rPr>
            </w:pPr>
          </w:p>
        </w:tc>
        <w:tc>
          <w:tcPr>
            <w:tcW w:w="2268" w:type="dxa"/>
            <w:gridSpan w:val="2"/>
          </w:tcPr>
          <w:p w14:paraId="65082F32" w14:textId="77777777" w:rsidR="00603CE3" w:rsidRPr="00603CE3" w:rsidRDefault="00603CE3" w:rsidP="00603CE3">
            <w:pPr>
              <w:outlineLvl w:val="0"/>
              <w:rPr>
                <w:b/>
              </w:rPr>
            </w:pPr>
            <w:r w:rsidRPr="00603CE3">
              <w:t>Сумма затрат</w:t>
            </w:r>
          </w:p>
        </w:tc>
        <w:tc>
          <w:tcPr>
            <w:tcW w:w="1560" w:type="dxa"/>
            <w:gridSpan w:val="2"/>
          </w:tcPr>
          <w:p w14:paraId="06078109"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68EDF103" w14:textId="77777777" w:rsidR="00603CE3" w:rsidRPr="00603CE3" w:rsidRDefault="00603CE3" w:rsidP="00603CE3">
            <w:pPr>
              <w:outlineLvl w:val="0"/>
            </w:pPr>
            <w:r w:rsidRPr="00603CE3">
              <w:t>592,5</w:t>
            </w:r>
          </w:p>
        </w:tc>
        <w:tc>
          <w:tcPr>
            <w:tcW w:w="1430" w:type="dxa"/>
            <w:gridSpan w:val="3"/>
            <w:tcBorders>
              <w:left w:val="single" w:sz="4" w:space="0" w:color="auto"/>
              <w:right w:val="single" w:sz="4" w:space="0" w:color="auto"/>
            </w:tcBorders>
          </w:tcPr>
          <w:p w14:paraId="0B43E984" w14:textId="77777777" w:rsidR="00603CE3" w:rsidRPr="00603CE3" w:rsidRDefault="00603CE3" w:rsidP="00603CE3">
            <w:pPr>
              <w:outlineLvl w:val="0"/>
            </w:pPr>
            <w:r w:rsidRPr="00603CE3">
              <w:t>592,5</w:t>
            </w:r>
          </w:p>
        </w:tc>
        <w:tc>
          <w:tcPr>
            <w:tcW w:w="1145" w:type="dxa"/>
            <w:tcBorders>
              <w:left w:val="single" w:sz="4" w:space="0" w:color="auto"/>
            </w:tcBorders>
          </w:tcPr>
          <w:p w14:paraId="4762363C" w14:textId="77777777" w:rsidR="00603CE3" w:rsidRPr="00603CE3" w:rsidRDefault="00603CE3" w:rsidP="00603CE3">
            <w:pPr>
              <w:outlineLvl w:val="0"/>
            </w:pPr>
            <w:r w:rsidRPr="00603CE3">
              <w:t>642,5</w:t>
            </w:r>
          </w:p>
        </w:tc>
        <w:tc>
          <w:tcPr>
            <w:tcW w:w="2119" w:type="dxa"/>
            <w:vMerge/>
          </w:tcPr>
          <w:p w14:paraId="1DC76800" w14:textId="77777777" w:rsidR="00603CE3" w:rsidRPr="00603CE3" w:rsidRDefault="00603CE3" w:rsidP="00603CE3">
            <w:pPr>
              <w:outlineLvl w:val="0"/>
            </w:pPr>
          </w:p>
        </w:tc>
        <w:tc>
          <w:tcPr>
            <w:tcW w:w="2251" w:type="dxa"/>
            <w:vMerge/>
          </w:tcPr>
          <w:p w14:paraId="05ED976E" w14:textId="77777777" w:rsidR="00603CE3" w:rsidRPr="00603CE3" w:rsidRDefault="00603CE3" w:rsidP="00603CE3">
            <w:pPr>
              <w:outlineLvl w:val="0"/>
            </w:pPr>
          </w:p>
        </w:tc>
      </w:tr>
      <w:tr w:rsidR="00603CE3" w:rsidRPr="00603CE3" w14:paraId="5433FE23" w14:textId="77777777" w:rsidTr="00285575">
        <w:trPr>
          <w:trHeight w:val="398"/>
        </w:trPr>
        <w:tc>
          <w:tcPr>
            <w:tcW w:w="2943" w:type="dxa"/>
            <w:gridSpan w:val="2"/>
            <w:vMerge/>
          </w:tcPr>
          <w:p w14:paraId="0011DAE2" w14:textId="77777777" w:rsidR="00603CE3" w:rsidRPr="00603CE3" w:rsidRDefault="00603CE3" w:rsidP="00603CE3">
            <w:pPr>
              <w:outlineLvl w:val="0"/>
              <w:rPr>
                <w:b/>
              </w:rPr>
            </w:pPr>
          </w:p>
        </w:tc>
        <w:tc>
          <w:tcPr>
            <w:tcW w:w="2268" w:type="dxa"/>
            <w:gridSpan w:val="2"/>
          </w:tcPr>
          <w:p w14:paraId="4806D09D" w14:textId="77777777" w:rsidR="00603CE3" w:rsidRPr="00603CE3" w:rsidRDefault="00603CE3" w:rsidP="00603CE3">
            <w:pPr>
              <w:outlineLvl w:val="0"/>
              <w:rPr>
                <w:b/>
              </w:rPr>
            </w:pPr>
            <w:r w:rsidRPr="00603CE3">
              <w:t>Областной бюджет</w:t>
            </w:r>
          </w:p>
        </w:tc>
        <w:tc>
          <w:tcPr>
            <w:tcW w:w="1560" w:type="dxa"/>
            <w:gridSpan w:val="2"/>
          </w:tcPr>
          <w:p w14:paraId="487DFFF0"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24D066B1"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6A00593C" w14:textId="77777777" w:rsidR="00603CE3" w:rsidRPr="00603CE3" w:rsidRDefault="00603CE3" w:rsidP="00603CE3">
            <w:pPr>
              <w:outlineLvl w:val="0"/>
            </w:pPr>
            <w:r w:rsidRPr="00603CE3">
              <w:t>0,0</w:t>
            </w:r>
          </w:p>
        </w:tc>
        <w:tc>
          <w:tcPr>
            <w:tcW w:w="1145" w:type="dxa"/>
            <w:tcBorders>
              <w:left w:val="single" w:sz="4" w:space="0" w:color="auto"/>
            </w:tcBorders>
          </w:tcPr>
          <w:p w14:paraId="2A6C30D5" w14:textId="77777777" w:rsidR="00603CE3" w:rsidRPr="00603CE3" w:rsidRDefault="00603CE3" w:rsidP="00603CE3">
            <w:pPr>
              <w:outlineLvl w:val="0"/>
            </w:pPr>
            <w:r w:rsidRPr="00603CE3">
              <w:t>0,0</w:t>
            </w:r>
          </w:p>
        </w:tc>
        <w:tc>
          <w:tcPr>
            <w:tcW w:w="2119" w:type="dxa"/>
            <w:vMerge/>
          </w:tcPr>
          <w:p w14:paraId="139A33A6" w14:textId="77777777" w:rsidR="00603CE3" w:rsidRPr="00603CE3" w:rsidRDefault="00603CE3" w:rsidP="00603CE3">
            <w:pPr>
              <w:outlineLvl w:val="0"/>
            </w:pPr>
          </w:p>
        </w:tc>
        <w:tc>
          <w:tcPr>
            <w:tcW w:w="2251" w:type="dxa"/>
            <w:vMerge/>
          </w:tcPr>
          <w:p w14:paraId="1DBC19BC" w14:textId="77777777" w:rsidR="00603CE3" w:rsidRPr="00603CE3" w:rsidRDefault="00603CE3" w:rsidP="00603CE3">
            <w:pPr>
              <w:outlineLvl w:val="0"/>
            </w:pPr>
          </w:p>
        </w:tc>
      </w:tr>
      <w:tr w:rsidR="00603CE3" w:rsidRPr="00603CE3" w14:paraId="32B41490" w14:textId="77777777" w:rsidTr="00285575">
        <w:tc>
          <w:tcPr>
            <w:tcW w:w="2943" w:type="dxa"/>
            <w:gridSpan w:val="2"/>
            <w:vMerge/>
          </w:tcPr>
          <w:p w14:paraId="69A9716F" w14:textId="77777777" w:rsidR="00603CE3" w:rsidRPr="00603CE3" w:rsidRDefault="00603CE3" w:rsidP="00603CE3">
            <w:pPr>
              <w:outlineLvl w:val="0"/>
              <w:rPr>
                <w:b/>
              </w:rPr>
            </w:pPr>
          </w:p>
        </w:tc>
        <w:tc>
          <w:tcPr>
            <w:tcW w:w="2268" w:type="dxa"/>
            <w:gridSpan w:val="2"/>
          </w:tcPr>
          <w:p w14:paraId="24719EAB" w14:textId="77777777" w:rsidR="00603CE3" w:rsidRPr="00603CE3" w:rsidRDefault="00603CE3" w:rsidP="00603CE3">
            <w:pPr>
              <w:outlineLvl w:val="0"/>
            </w:pPr>
            <w:r w:rsidRPr="00603CE3">
              <w:t>Местный бюджет</w:t>
            </w:r>
          </w:p>
        </w:tc>
        <w:tc>
          <w:tcPr>
            <w:tcW w:w="1560" w:type="dxa"/>
            <w:gridSpan w:val="2"/>
          </w:tcPr>
          <w:p w14:paraId="35E0DCD0" w14:textId="77777777" w:rsidR="00603CE3" w:rsidRPr="00603CE3" w:rsidRDefault="00603CE3" w:rsidP="00603CE3">
            <w:pPr>
              <w:outlineLvl w:val="0"/>
            </w:pPr>
            <w:r w:rsidRPr="00603CE3">
              <w:t>тыс. руб.</w:t>
            </w:r>
          </w:p>
        </w:tc>
        <w:tc>
          <w:tcPr>
            <w:tcW w:w="1134" w:type="dxa"/>
            <w:tcBorders>
              <w:right w:val="single" w:sz="4" w:space="0" w:color="auto"/>
            </w:tcBorders>
          </w:tcPr>
          <w:p w14:paraId="0E83F779" w14:textId="77777777" w:rsidR="00603CE3" w:rsidRPr="00603CE3" w:rsidRDefault="00603CE3" w:rsidP="00603CE3">
            <w:pPr>
              <w:outlineLvl w:val="0"/>
            </w:pPr>
            <w:r w:rsidRPr="00603CE3">
              <w:t>292,5</w:t>
            </w:r>
          </w:p>
        </w:tc>
        <w:tc>
          <w:tcPr>
            <w:tcW w:w="1430" w:type="dxa"/>
            <w:gridSpan w:val="3"/>
            <w:tcBorders>
              <w:left w:val="single" w:sz="4" w:space="0" w:color="auto"/>
              <w:right w:val="single" w:sz="4" w:space="0" w:color="auto"/>
            </w:tcBorders>
          </w:tcPr>
          <w:p w14:paraId="77B9A39D" w14:textId="77777777" w:rsidR="00603CE3" w:rsidRPr="00603CE3" w:rsidRDefault="00603CE3" w:rsidP="00603CE3">
            <w:pPr>
              <w:outlineLvl w:val="0"/>
            </w:pPr>
            <w:r w:rsidRPr="00603CE3">
              <w:t>292,5</w:t>
            </w:r>
          </w:p>
        </w:tc>
        <w:tc>
          <w:tcPr>
            <w:tcW w:w="1145" w:type="dxa"/>
            <w:tcBorders>
              <w:left w:val="single" w:sz="4" w:space="0" w:color="auto"/>
            </w:tcBorders>
          </w:tcPr>
          <w:p w14:paraId="27C6A2E4" w14:textId="77777777" w:rsidR="00603CE3" w:rsidRPr="00603CE3" w:rsidRDefault="00603CE3" w:rsidP="00603CE3">
            <w:pPr>
              <w:outlineLvl w:val="0"/>
            </w:pPr>
            <w:r w:rsidRPr="00603CE3">
              <w:t>292,5</w:t>
            </w:r>
          </w:p>
        </w:tc>
        <w:tc>
          <w:tcPr>
            <w:tcW w:w="2119" w:type="dxa"/>
            <w:vMerge/>
          </w:tcPr>
          <w:p w14:paraId="0A63CB30" w14:textId="77777777" w:rsidR="00603CE3" w:rsidRPr="00603CE3" w:rsidRDefault="00603CE3" w:rsidP="00603CE3">
            <w:pPr>
              <w:outlineLvl w:val="0"/>
            </w:pPr>
          </w:p>
        </w:tc>
        <w:tc>
          <w:tcPr>
            <w:tcW w:w="2251" w:type="dxa"/>
            <w:vMerge/>
          </w:tcPr>
          <w:p w14:paraId="3176B96B" w14:textId="77777777" w:rsidR="00603CE3" w:rsidRPr="00603CE3" w:rsidRDefault="00603CE3" w:rsidP="00603CE3">
            <w:pPr>
              <w:outlineLvl w:val="0"/>
            </w:pPr>
          </w:p>
        </w:tc>
      </w:tr>
      <w:tr w:rsidR="00603CE3" w:rsidRPr="00603CE3" w14:paraId="52D6E4DF" w14:textId="77777777" w:rsidTr="00285575">
        <w:tc>
          <w:tcPr>
            <w:tcW w:w="2943" w:type="dxa"/>
            <w:gridSpan w:val="2"/>
            <w:vMerge/>
          </w:tcPr>
          <w:p w14:paraId="4185B839" w14:textId="77777777" w:rsidR="00603CE3" w:rsidRPr="00603CE3" w:rsidRDefault="00603CE3" w:rsidP="00603CE3">
            <w:pPr>
              <w:outlineLvl w:val="0"/>
              <w:rPr>
                <w:b/>
              </w:rPr>
            </w:pPr>
          </w:p>
        </w:tc>
        <w:tc>
          <w:tcPr>
            <w:tcW w:w="2268" w:type="dxa"/>
            <w:gridSpan w:val="2"/>
          </w:tcPr>
          <w:p w14:paraId="41F9295D" w14:textId="77777777" w:rsidR="00603CE3" w:rsidRPr="00603CE3" w:rsidRDefault="00603CE3" w:rsidP="00603CE3">
            <w:pPr>
              <w:outlineLvl w:val="0"/>
            </w:pPr>
            <w:r w:rsidRPr="00603CE3">
              <w:t>Внебюджетные источники</w:t>
            </w:r>
          </w:p>
        </w:tc>
        <w:tc>
          <w:tcPr>
            <w:tcW w:w="1560" w:type="dxa"/>
            <w:gridSpan w:val="2"/>
          </w:tcPr>
          <w:p w14:paraId="0EB4B9A4"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46428EC9" w14:textId="77777777" w:rsidR="00603CE3" w:rsidRPr="00603CE3" w:rsidRDefault="00603CE3" w:rsidP="00603CE3">
            <w:pPr>
              <w:outlineLvl w:val="0"/>
            </w:pPr>
            <w:r w:rsidRPr="00603CE3">
              <w:t>300,0</w:t>
            </w:r>
          </w:p>
        </w:tc>
        <w:tc>
          <w:tcPr>
            <w:tcW w:w="1430" w:type="dxa"/>
            <w:gridSpan w:val="3"/>
            <w:tcBorders>
              <w:left w:val="single" w:sz="4" w:space="0" w:color="auto"/>
              <w:right w:val="single" w:sz="4" w:space="0" w:color="auto"/>
            </w:tcBorders>
          </w:tcPr>
          <w:p w14:paraId="026C966E" w14:textId="77777777" w:rsidR="00603CE3" w:rsidRPr="00603CE3" w:rsidRDefault="00603CE3" w:rsidP="00603CE3">
            <w:pPr>
              <w:outlineLvl w:val="0"/>
            </w:pPr>
            <w:r w:rsidRPr="00603CE3">
              <w:t>300,0</w:t>
            </w:r>
          </w:p>
        </w:tc>
        <w:tc>
          <w:tcPr>
            <w:tcW w:w="1145" w:type="dxa"/>
            <w:tcBorders>
              <w:left w:val="single" w:sz="4" w:space="0" w:color="auto"/>
            </w:tcBorders>
          </w:tcPr>
          <w:p w14:paraId="1AD3B289" w14:textId="77777777" w:rsidR="00603CE3" w:rsidRPr="00603CE3" w:rsidRDefault="00603CE3" w:rsidP="00603CE3">
            <w:pPr>
              <w:outlineLvl w:val="0"/>
            </w:pPr>
            <w:r w:rsidRPr="00603CE3">
              <w:t>350,0</w:t>
            </w:r>
          </w:p>
        </w:tc>
        <w:tc>
          <w:tcPr>
            <w:tcW w:w="2119" w:type="dxa"/>
            <w:vMerge/>
          </w:tcPr>
          <w:p w14:paraId="4674EA91" w14:textId="77777777" w:rsidR="00603CE3" w:rsidRPr="00603CE3" w:rsidRDefault="00603CE3" w:rsidP="00603CE3">
            <w:pPr>
              <w:outlineLvl w:val="0"/>
            </w:pPr>
          </w:p>
        </w:tc>
        <w:tc>
          <w:tcPr>
            <w:tcW w:w="2251" w:type="dxa"/>
            <w:vMerge/>
          </w:tcPr>
          <w:p w14:paraId="0E57A162" w14:textId="77777777" w:rsidR="00603CE3" w:rsidRPr="00603CE3" w:rsidRDefault="00603CE3" w:rsidP="00603CE3">
            <w:pPr>
              <w:outlineLvl w:val="0"/>
            </w:pPr>
          </w:p>
        </w:tc>
      </w:tr>
      <w:tr w:rsidR="00603CE3" w:rsidRPr="00603CE3" w14:paraId="169B0F15" w14:textId="77777777" w:rsidTr="00285575">
        <w:tc>
          <w:tcPr>
            <w:tcW w:w="2943" w:type="dxa"/>
            <w:gridSpan w:val="2"/>
            <w:vMerge w:val="restart"/>
          </w:tcPr>
          <w:p w14:paraId="191728AA" w14:textId="77777777" w:rsidR="00603CE3" w:rsidRPr="00603CE3" w:rsidRDefault="00603CE3" w:rsidP="00603CE3">
            <w:pPr>
              <w:outlineLvl w:val="0"/>
            </w:pPr>
            <w:r w:rsidRPr="00603CE3">
              <w:lastRenderedPageBreak/>
              <w:t>Мероприятия, направленные на развитие народного творчества и художественных ремесел (ярмарки, выставки, фестивали)</w:t>
            </w:r>
          </w:p>
          <w:p w14:paraId="287FB995" w14:textId="77777777" w:rsidR="00603CE3" w:rsidRPr="00603CE3" w:rsidRDefault="00603CE3" w:rsidP="00603CE3">
            <w:pPr>
              <w:outlineLvl w:val="0"/>
            </w:pPr>
            <w:r w:rsidRPr="00603CE3">
              <w:t xml:space="preserve">(«Проводы зимы»,  выставка цветов, плодов и овощей, выставка мастеров ДПИ и т.д.) </w:t>
            </w:r>
          </w:p>
        </w:tc>
        <w:tc>
          <w:tcPr>
            <w:tcW w:w="2268" w:type="dxa"/>
            <w:gridSpan w:val="2"/>
          </w:tcPr>
          <w:p w14:paraId="46FF48F8" w14:textId="77777777" w:rsidR="00603CE3" w:rsidRPr="00603CE3" w:rsidRDefault="00603CE3" w:rsidP="00603CE3">
            <w:pPr>
              <w:outlineLvl w:val="0"/>
            </w:pPr>
            <w:r w:rsidRPr="00603CE3">
              <w:t>количество</w:t>
            </w:r>
          </w:p>
        </w:tc>
        <w:tc>
          <w:tcPr>
            <w:tcW w:w="1560" w:type="dxa"/>
            <w:gridSpan w:val="2"/>
          </w:tcPr>
          <w:p w14:paraId="4A9F22A4" w14:textId="77777777" w:rsidR="00603CE3" w:rsidRPr="00603CE3" w:rsidRDefault="00603CE3" w:rsidP="00603CE3">
            <w:pPr>
              <w:outlineLvl w:val="0"/>
            </w:pPr>
            <w:r w:rsidRPr="00603CE3">
              <w:t>мероприятие</w:t>
            </w:r>
          </w:p>
        </w:tc>
        <w:tc>
          <w:tcPr>
            <w:tcW w:w="1134" w:type="dxa"/>
            <w:tcBorders>
              <w:right w:val="single" w:sz="4" w:space="0" w:color="auto"/>
            </w:tcBorders>
          </w:tcPr>
          <w:p w14:paraId="5600D188" w14:textId="77777777" w:rsidR="00603CE3" w:rsidRPr="00603CE3" w:rsidRDefault="00603CE3" w:rsidP="00603CE3">
            <w:pPr>
              <w:outlineLvl w:val="0"/>
            </w:pPr>
            <w:r w:rsidRPr="00603CE3">
              <w:t>9</w:t>
            </w:r>
          </w:p>
        </w:tc>
        <w:tc>
          <w:tcPr>
            <w:tcW w:w="1430" w:type="dxa"/>
            <w:gridSpan w:val="3"/>
            <w:tcBorders>
              <w:left w:val="single" w:sz="4" w:space="0" w:color="auto"/>
              <w:right w:val="single" w:sz="4" w:space="0" w:color="auto"/>
            </w:tcBorders>
          </w:tcPr>
          <w:p w14:paraId="78733415" w14:textId="77777777" w:rsidR="00603CE3" w:rsidRPr="00603CE3" w:rsidRDefault="00603CE3" w:rsidP="00603CE3">
            <w:pPr>
              <w:outlineLvl w:val="0"/>
            </w:pPr>
            <w:r w:rsidRPr="00603CE3">
              <w:t>9</w:t>
            </w:r>
          </w:p>
        </w:tc>
        <w:tc>
          <w:tcPr>
            <w:tcW w:w="1145" w:type="dxa"/>
            <w:tcBorders>
              <w:left w:val="single" w:sz="4" w:space="0" w:color="auto"/>
            </w:tcBorders>
          </w:tcPr>
          <w:p w14:paraId="76A1F61F" w14:textId="77777777" w:rsidR="00603CE3" w:rsidRPr="00603CE3" w:rsidRDefault="00603CE3" w:rsidP="00603CE3">
            <w:pPr>
              <w:outlineLvl w:val="0"/>
            </w:pPr>
            <w:r w:rsidRPr="00603CE3">
              <w:t>9</w:t>
            </w:r>
          </w:p>
        </w:tc>
        <w:tc>
          <w:tcPr>
            <w:tcW w:w="2119" w:type="dxa"/>
            <w:vMerge w:val="restart"/>
          </w:tcPr>
          <w:p w14:paraId="3E6C0410" w14:textId="77777777" w:rsidR="00603CE3" w:rsidRPr="00603CE3" w:rsidRDefault="00603CE3" w:rsidP="00603CE3">
            <w:pPr>
              <w:outlineLvl w:val="0"/>
            </w:pPr>
            <w:r w:rsidRPr="00603CE3">
              <w:t xml:space="preserve">МАУ ДК «Родина» </w:t>
            </w:r>
          </w:p>
          <w:p w14:paraId="50E4BCF1" w14:textId="77777777" w:rsidR="00603CE3" w:rsidRPr="00603CE3" w:rsidRDefault="00603CE3" w:rsidP="00603CE3">
            <w:pPr>
              <w:outlineLvl w:val="0"/>
            </w:pPr>
            <w:r w:rsidRPr="00603CE3">
              <w:t>МАУ «ЦКД»</w:t>
            </w:r>
          </w:p>
        </w:tc>
        <w:tc>
          <w:tcPr>
            <w:tcW w:w="2251" w:type="dxa"/>
            <w:vMerge w:val="restart"/>
          </w:tcPr>
          <w:p w14:paraId="72314F4D" w14:textId="77777777" w:rsidR="00603CE3" w:rsidRPr="00603CE3" w:rsidRDefault="00603CE3" w:rsidP="00603CE3">
            <w:pPr>
              <w:outlineLvl w:val="0"/>
            </w:pPr>
            <w:r w:rsidRPr="00603CE3">
              <w:t xml:space="preserve">Поддержка  и развитие народного художественного творчества </w:t>
            </w:r>
          </w:p>
          <w:p w14:paraId="68BC306F" w14:textId="77777777" w:rsidR="00603CE3" w:rsidRPr="00603CE3" w:rsidRDefault="00603CE3" w:rsidP="00603CE3">
            <w:pPr>
              <w:outlineLvl w:val="0"/>
            </w:pPr>
          </w:p>
        </w:tc>
      </w:tr>
      <w:tr w:rsidR="00603CE3" w:rsidRPr="00603CE3" w14:paraId="200881F8" w14:textId="77777777" w:rsidTr="00285575">
        <w:tc>
          <w:tcPr>
            <w:tcW w:w="2943" w:type="dxa"/>
            <w:gridSpan w:val="2"/>
            <w:vMerge/>
          </w:tcPr>
          <w:p w14:paraId="559E5CAA" w14:textId="77777777" w:rsidR="00603CE3" w:rsidRPr="00603CE3" w:rsidRDefault="00603CE3" w:rsidP="00603CE3">
            <w:pPr>
              <w:outlineLvl w:val="0"/>
              <w:rPr>
                <w:b/>
              </w:rPr>
            </w:pPr>
          </w:p>
        </w:tc>
        <w:tc>
          <w:tcPr>
            <w:tcW w:w="2268" w:type="dxa"/>
            <w:gridSpan w:val="2"/>
          </w:tcPr>
          <w:p w14:paraId="3755BCE6" w14:textId="77777777" w:rsidR="00603CE3" w:rsidRPr="00603CE3" w:rsidRDefault="00603CE3" w:rsidP="00603CE3">
            <w:pPr>
              <w:outlineLvl w:val="0"/>
              <w:rPr>
                <w:b/>
              </w:rPr>
            </w:pPr>
            <w:r w:rsidRPr="00603CE3">
              <w:t>Сумма затрат</w:t>
            </w:r>
          </w:p>
        </w:tc>
        <w:tc>
          <w:tcPr>
            <w:tcW w:w="1560" w:type="dxa"/>
            <w:gridSpan w:val="2"/>
          </w:tcPr>
          <w:p w14:paraId="6F3CA6E8"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04DC0CF1" w14:textId="77777777" w:rsidR="00603CE3" w:rsidRPr="00603CE3" w:rsidRDefault="00603CE3" w:rsidP="00603CE3">
            <w:pPr>
              <w:outlineLvl w:val="0"/>
            </w:pPr>
            <w:r w:rsidRPr="00603CE3">
              <w:t>100,0</w:t>
            </w:r>
          </w:p>
        </w:tc>
        <w:tc>
          <w:tcPr>
            <w:tcW w:w="1430" w:type="dxa"/>
            <w:gridSpan w:val="3"/>
            <w:tcBorders>
              <w:left w:val="single" w:sz="4" w:space="0" w:color="auto"/>
              <w:right w:val="single" w:sz="4" w:space="0" w:color="auto"/>
            </w:tcBorders>
          </w:tcPr>
          <w:p w14:paraId="08E93A5E" w14:textId="77777777" w:rsidR="00603CE3" w:rsidRPr="00603CE3" w:rsidRDefault="00603CE3" w:rsidP="00603CE3">
            <w:pPr>
              <w:outlineLvl w:val="0"/>
            </w:pPr>
            <w:r w:rsidRPr="00603CE3">
              <w:t>100,0</w:t>
            </w:r>
          </w:p>
        </w:tc>
        <w:tc>
          <w:tcPr>
            <w:tcW w:w="1145" w:type="dxa"/>
            <w:tcBorders>
              <w:left w:val="single" w:sz="4" w:space="0" w:color="auto"/>
            </w:tcBorders>
          </w:tcPr>
          <w:p w14:paraId="7670E031" w14:textId="77777777" w:rsidR="00603CE3" w:rsidRPr="00603CE3" w:rsidRDefault="00603CE3" w:rsidP="00603CE3">
            <w:pPr>
              <w:outlineLvl w:val="0"/>
            </w:pPr>
            <w:r w:rsidRPr="00603CE3">
              <w:t>100,0</w:t>
            </w:r>
          </w:p>
        </w:tc>
        <w:tc>
          <w:tcPr>
            <w:tcW w:w="2119" w:type="dxa"/>
            <w:vMerge/>
          </w:tcPr>
          <w:p w14:paraId="6355B2E8" w14:textId="77777777" w:rsidR="00603CE3" w:rsidRPr="00603CE3" w:rsidRDefault="00603CE3" w:rsidP="00603CE3">
            <w:pPr>
              <w:outlineLvl w:val="0"/>
            </w:pPr>
          </w:p>
        </w:tc>
        <w:tc>
          <w:tcPr>
            <w:tcW w:w="2251" w:type="dxa"/>
            <w:vMerge/>
          </w:tcPr>
          <w:p w14:paraId="69BD58E7" w14:textId="77777777" w:rsidR="00603CE3" w:rsidRPr="00603CE3" w:rsidRDefault="00603CE3" w:rsidP="00603CE3">
            <w:pPr>
              <w:outlineLvl w:val="0"/>
            </w:pPr>
          </w:p>
        </w:tc>
      </w:tr>
      <w:tr w:rsidR="00603CE3" w:rsidRPr="00603CE3" w14:paraId="49E14B63" w14:textId="77777777" w:rsidTr="00285575">
        <w:tc>
          <w:tcPr>
            <w:tcW w:w="2943" w:type="dxa"/>
            <w:gridSpan w:val="2"/>
            <w:vMerge/>
          </w:tcPr>
          <w:p w14:paraId="016EB7BA" w14:textId="77777777" w:rsidR="00603CE3" w:rsidRPr="00603CE3" w:rsidRDefault="00603CE3" w:rsidP="00603CE3">
            <w:pPr>
              <w:outlineLvl w:val="0"/>
              <w:rPr>
                <w:b/>
              </w:rPr>
            </w:pPr>
          </w:p>
        </w:tc>
        <w:tc>
          <w:tcPr>
            <w:tcW w:w="2268" w:type="dxa"/>
            <w:gridSpan w:val="2"/>
          </w:tcPr>
          <w:p w14:paraId="0F8B09A1" w14:textId="77777777" w:rsidR="00603CE3" w:rsidRPr="00603CE3" w:rsidRDefault="00603CE3" w:rsidP="00603CE3">
            <w:pPr>
              <w:outlineLvl w:val="0"/>
              <w:rPr>
                <w:b/>
              </w:rPr>
            </w:pPr>
            <w:r w:rsidRPr="00603CE3">
              <w:t>Областной бюджет</w:t>
            </w:r>
          </w:p>
        </w:tc>
        <w:tc>
          <w:tcPr>
            <w:tcW w:w="1560" w:type="dxa"/>
            <w:gridSpan w:val="2"/>
          </w:tcPr>
          <w:p w14:paraId="63FD1BA9"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001B1441"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29E4A1FC" w14:textId="77777777" w:rsidR="00603CE3" w:rsidRPr="00603CE3" w:rsidRDefault="00603CE3" w:rsidP="00603CE3">
            <w:pPr>
              <w:outlineLvl w:val="0"/>
            </w:pPr>
            <w:r w:rsidRPr="00603CE3">
              <w:t>0,0</w:t>
            </w:r>
          </w:p>
        </w:tc>
        <w:tc>
          <w:tcPr>
            <w:tcW w:w="1145" w:type="dxa"/>
            <w:tcBorders>
              <w:left w:val="single" w:sz="4" w:space="0" w:color="auto"/>
            </w:tcBorders>
          </w:tcPr>
          <w:p w14:paraId="43270602" w14:textId="77777777" w:rsidR="00603CE3" w:rsidRPr="00603CE3" w:rsidRDefault="00603CE3" w:rsidP="00603CE3">
            <w:pPr>
              <w:outlineLvl w:val="0"/>
            </w:pPr>
            <w:r w:rsidRPr="00603CE3">
              <w:t>0,0</w:t>
            </w:r>
          </w:p>
        </w:tc>
        <w:tc>
          <w:tcPr>
            <w:tcW w:w="2119" w:type="dxa"/>
            <w:vMerge/>
          </w:tcPr>
          <w:p w14:paraId="4B1E4B33" w14:textId="77777777" w:rsidR="00603CE3" w:rsidRPr="00603CE3" w:rsidRDefault="00603CE3" w:rsidP="00603CE3">
            <w:pPr>
              <w:outlineLvl w:val="0"/>
            </w:pPr>
          </w:p>
        </w:tc>
        <w:tc>
          <w:tcPr>
            <w:tcW w:w="2251" w:type="dxa"/>
            <w:vMerge/>
          </w:tcPr>
          <w:p w14:paraId="6437C083" w14:textId="77777777" w:rsidR="00603CE3" w:rsidRPr="00603CE3" w:rsidRDefault="00603CE3" w:rsidP="00603CE3">
            <w:pPr>
              <w:outlineLvl w:val="0"/>
            </w:pPr>
          </w:p>
        </w:tc>
      </w:tr>
      <w:tr w:rsidR="00603CE3" w:rsidRPr="00603CE3" w14:paraId="707CCAA6" w14:textId="77777777" w:rsidTr="00285575">
        <w:tc>
          <w:tcPr>
            <w:tcW w:w="2943" w:type="dxa"/>
            <w:gridSpan w:val="2"/>
            <w:vMerge/>
          </w:tcPr>
          <w:p w14:paraId="63160116" w14:textId="77777777" w:rsidR="00603CE3" w:rsidRPr="00603CE3" w:rsidRDefault="00603CE3" w:rsidP="00603CE3">
            <w:pPr>
              <w:outlineLvl w:val="0"/>
              <w:rPr>
                <w:b/>
              </w:rPr>
            </w:pPr>
          </w:p>
        </w:tc>
        <w:tc>
          <w:tcPr>
            <w:tcW w:w="2268" w:type="dxa"/>
            <w:gridSpan w:val="2"/>
          </w:tcPr>
          <w:p w14:paraId="5E3486F3" w14:textId="77777777" w:rsidR="00603CE3" w:rsidRPr="00603CE3" w:rsidRDefault="00603CE3" w:rsidP="00603CE3">
            <w:pPr>
              <w:outlineLvl w:val="0"/>
            </w:pPr>
            <w:r w:rsidRPr="00603CE3">
              <w:t>Местный бюджет</w:t>
            </w:r>
          </w:p>
        </w:tc>
        <w:tc>
          <w:tcPr>
            <w:tcW w:w="1560" w:type="dxa"/>
            <w:gridSpan w:val="2"/>
          </w:tcPr>
          <w:p w14:paraId="202A0FF1" w14:textId="77777777" w:rsidR="00603CE3" w:rsidRPr="00603CE3" w:rsidRDefault="00603CE3" w:rsidP="00603CE3">
            <w:pPr>
              <w:outlineLvl w:val="0"/>
            </w:pPr>
            <w:r w:rsidRPr="00603CE3">
              <w:t>тыс. руб.</w:t>
            </w:r>
          </w:p>
        </w:tc>
        <w:tc>
          <w:tcPr>
            <w:tcW w:w="1134" w:type="dxa"/>
            <w:tcBorders>
              <w:right w:val="single" w:sz="4" w:space="0" w:color="auto"/>
            </w:tcBorders>
          </w:tcPr>
          <w:p w14:paraId="08B2471A"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3A5E6CEA" w14:textId="77777777" w:rsidR="00603CE3" w:rsidRPr="00603CE3" w:rsidRDefault="00603CE3" w:rsidP="00603CE3">
            <w:pPr>
              <w:outlineLvl w:val="0"/>
            </w:pPr>
            <w:r w:rsidRPr="00603CE3">
              <w:t>0,0</w:t>
            </w:r>
          </w:p>
        </w:tc>
        <w:tc>
          <w:tcPr>
            <w:tcW w:w="1145" w:type="dxa"/>
            <w:tcBorders>
              <w:left w:val="single" w:sz="4" w:space="0" w:color="auto"/>
            </w:tcBorders>
          </w:tcPr>
          <w:p w14:paraId="538516E3" w14:textId="77777777" w:rsidR="00603CE3" w:rsidRPr="00603CE3" w:rsidRDefault="00603CE3" w:rsidP="00603CE3">
            <w:pPr>
              <w:outlineLvl w:val="0"/>
            </w:pPr>
            <w:r w:rsidRPr="00603CE3">
              <w:t>0,0</w:t>
            </w:r>
          </w:p>
        </w:tc>
        <w:tc>
          <w:tcPr>
            <w:tcW w:w="2119" w:type="dxa"/>
            <w:vMerge/>
          </w:tcPr>
          <w:p w14:paraId="33CBE00D" w14:textId="77777777" w:rsidR="00603CE3" w:rsidRPr="00603CE3" w:rsidRDefault="00603CE3" w:rsidP="00603CE3">
            <w:pPr>
              <w:outlineLvl w:val="0"/>
            </w:pPr>
          </w:p>
        </w:tc>
        <w:tc>
          <w:tcPr>
            <w:tcW w:w="2251" w:type="dxa"/>
            <w:vMerge/>
          </w:tcPr>
          <w:p w14:paraId="2F5F278B" w14:textId="77777777" w:rsidR="00603CE3" w:rsidRPr="00603CE3" w:rsidRDefault="00603CE3" w:rsidP="00603CE3">
            <w:pPr>
              <w:outlineLvl w:val="0"/>
            </w:pPr>
          </w:p>
        </w:tc>
      </w:tr>
      <w:tr w:rsidR="00603CE3" w:rsidRPr="00603CE3" w14:paraId="563D107D" w14:textId="77777777" w:rsidTr="00285575">
        <w:tc>
          <w:tcPr>
            <w:tcW w:w="2943" w:type="dxa"/>
            <w:gridSpan w:val="2"/>
            <w:vMerge/>
          </w:tcPr>
          <w:p w14:paraId="7E772342" w14:textId="77777777" w:rsidR="00603CE3" w:rsidRPr="00603CE3" w:rsidRDefault="00603CE3" w:rsidP="00603CE3">
            <w:pPr>
              <w:outlineLvl w:val="0"/>
              <w:rPr>
                <w:b/>
              </w:rPr>
            </w:pPr>
          </w:p>
        </w:tc>
        <w:tc>
          <w:tcPr>
            <w:tcW w:w="2268" w:type="dxa"/>
            <w:gridSpan w:val="2"/>
          </w:tcPr>
          <w:p w14:paraId="3B909CFA" w14:textId="77777777" w:rsidR="00603CE3" w:rsidRPr="00603CE3" w:rsidRDefault="00603CE3" w:rsidP="00603CE3">
            <w:pPr>
              <w:outlineLvl w:val="0"/>
              <w:rPr>
                <w:b/>
              </w:rPr>
            </w:pPr>
            <w:r w:rsidRPr="00603CE3">
              <w:t>Внебюджетные источники</w:t>
            </w:r>
          </w:p>
        </w:tc>
        <w:tc>
          <w:tcPr>
            <w:tcW w:w="1560" w:type="dxa"/>
            <w:gridSpan w:val="2"/>
          </w:tcPr>
          <w:p w14:paraId="35E3025B"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60DE273C" w14:textId="77777777" w:rsidR="00603CE3" w:rsidRPr="00603CE3" w:rsidRDefault="00603CE3" w:rsidP="00603CE3">
            <w:pPr>
              <w:outlineLvl w:val="0"/>
            </w:pPr>
            <w:r w:rsidRPr="00603CE3">
              <w:t>100,0</w:t>
            </w:r>
          </w:p>
        </w:tc>
        <w:tc>
          <w:tcPr>
            <w:tcW w:w="1430" w:type="dxa"/>
            <w:gridSpan w:val="3"/>
            <w:tcBorders>
              <w:left w:val="single" w:sz="4" w:space="0" w:color="auto"/>
              <w:right w:val="single" w:sz="4" w:space="0" w:color="auto"/>
            </w:tcBorders>
          </w:tcPr>
          <w:p w14:paraId="45942241" w14:textId="77777777" w:rsidR="00603CE3" w:rsidRPr="00603CE3" w:rsidRDefault="00603CE3" w:rsidP="00603CE3">
            <w:pPr>
              <w:outlineLvl w:val="0"/>
            </w:pPr>
            <w:r w:rsidRPr="00603CE3">
              <w:t>100,0</w:t>
            </w:r>
          </w:p>
        </w:tc>
        <w:tc>
          <w:tcPr>
            <w:tcW w:w="1145" w:type="dxa"/>
            <w:tcBorders>
              <w:left w:val="single" w:sz="4" w:space="0" w:color="auto"/>
            </w:tcBorders>
          </w:tcPr>
          <w:p w14:paraId="5EF3024F" w14:textId="77777777" w:rsidR="00603CE3" w:rsidRPr="00603CE3" w:rsidRDefault="00603CE3" w:rsidP="00603CE3">
            <w:pPr>
              <w:outlineLvl w:val="0"/>
            </w:pPr>
            <w:r w:rsidRPr="00603CE3">
              <w:t>100,</w:t>
            </w:r>
          </w:p>
        </w:tc>
        <w:tc>
          <w:tcPr>
            <w:tcW w:w="2119" w:type="dxa"/>
            <w:vMerge/>
            <w:tcBorders>
              <w:bottom w:val="single" w:sz="4" w:space="0" w:color="auto"/>
            </w:tcBorders>
          </w:tcPr>
          <w:p w14:paraId="2BAC83B7" w14:textId="77777777" w:rsidR="00603CE3" w:rsidRPr="00603CE3" w:rsidRDefault="00603CE3" w:rsidP="00603CE3">
            <w:pPr>
              <w:outlineLvl w:val="0"/>
            </w:pPr>
          </w:p>
        </w:tc>
        <w:tc>
          <w:tcPr>
            <w:tcW w:w="2251" w:type="dxa"/>
            <w:vMerge/>
            <w:tcBorders>
              <w:bottom w:val="single" w:sz="4" w:space="0" w:color="auto"/>
            </w:tcBorders>
          </w:tcPr>
          <w:p w14:paraId="1445D65B" w14:textId="77777777" w:rsidR="00603CE3" w:rsidRPr="00603CE3" w:rsidRDefault="00603CE3" w:rsidP="00603CE3">
            <w:pPr>
              <w:outlineLvl w:val="0"/>
            </w:pPr>
          </w:p>
        </w:tc>
      </w:tr>
      <w:tr w:rsidR="00603CE3" w:rsidRPr="00603CE3" w14:paraId="5CC1A89E" w14:textId="77777777" w:rsidTr="00285575">
        <w:tc>
          <w:tcPr>
            <w:tcW w:w="2943" w:type="dxa"/>
            <w:gridSpan w:val="2"/>
            <w:vMerge w:val="restart"/>
          </w:tcPr>
          <w:p w14:paraId="7FAE646C" w14:textId="77777777" w:rsidR="00603CE3" w:rsidRPr="00603CE3" w:rsidRDefault="00603CE3" w:rsidP="00603CE3">
            <w:pPr>
              <w:outlineLvl w:val="0"/>
            </w:pPr>
            <w:r w:rsidRPr="00603CE3">
              <w:t xml:space="preserve">Проведение районных мероприятий, приуроченных праздничным датам </w:t>
            </w:r>
          </w:p>
        </w:tc>
        <w:tc>
          <w:tcPr>
            <w:tcW w:w="2268" w:type="dxa"/>
            <w:gridSpan w:val="2"/>
          </w:tcPr>
          <w:p w14:paraId="604F7B58" w14:textId="77777777" w:rsidR="00603CE3" w:rsidRPr="00603CE3" w:rsidRDefault="00603CE3" w:rsidP="00603CE3">
            <w:pPr>
              <w:outlineLvl w:val="0"/>
              <w:rPr>
                <w:b/>
              </w:rPr>
            </w:pPr>
            <w:r w:rsidRPr="00603CE3">
              <w:t>количество</w:t>
            </w:r>
          </w:p>
        </w:tc>
        <w:tc>
          <w:tcPr>
            <w:tcW w:w="1560" w:type="dxa"/>
            <w:gridSpan w:val="2"/>
          </w:tcPr>
          <w:p w14:paraId="643BBF66" w14:textId="77777777" w:rsidR="00603CE3" w:rsidRPr="00603CE3" w:rsidRDefault="00603CE3" w:rsidP="00603CE3">
            <w:pPr>
              <w:outlineLvl w:val="0"/>
              <w:rPr>
                <w:b/>
              </w:rPr>
            </w:pPr>
            <w:r w:rsidRPr="00603CE3">
              <w:t>мероприятие</w:t>
            </w:r>
          </w:p>
        </w:tc>
        <w:tc>
          <w:tcPr>
            <w:tcW w:w="1134" w:type="dxa"/>
            <w:tcBorders>
              <w:right w:val="single" w:sz="4" w:space="0" w:color="auto"/>
            </w:tcBorders>
          </w:tcPr>
          <w:p w14:paraId="632AA37D" w14:textId="77777777" w:rsidR="00603CE3" w:rsidRPr="00603CE3" w:rsidRDefault="00603CE3" w:rsidP="00603CE3">
            <w:pPr>
              <w:outlineLvl w:val="0"/>
            </w:pPr>
            <w:r w:rsidRPr="00603CE3">
              <w:t>17</w:t>
            </w:r>
          </w:p>
        </w:tc>
        <w:tc>
          <w:tcPr>
            <w:tcW w:w="1430" w:type="dxa"/>
            <w:gridSpan w:val="3"/>
            <w:tcBorders>
              <w:left w:val="single" w:sz="4" w:space="0" w:color="auto"/>
              <w:right w:val="single" w:sz="4" w:space="0" w:color="auto"/>
            </w:tcBorders>
          </w:tcPr>
          <w:p w14:paraId="75CEE0C7" w14:textId="77777777" w:rsidR="00603CE3" w:rsidRPr="00603CE3" w:rsidRDefault="00603CE3" w:rsidP="00603CE3">
            <w:pPr>
              <w:outlineLvl w:val="0"/>
            </w:pPr>
            <w:r w:rsidRPr="00603CE3">
              <w:t>16</w:t>
            </w:r>
          </w:p>
        </w:tc>
        <w:tc>
          <w:tcPr>
            <w:tcW w:w="1145" w:type="dxa"/>
            <w:tcBorders>
              <w:left w:val="single" w:sz="4" w:space="0" w:color="auto"/>
            </w:tcBorders>
          </w:tcPr>
          <w:p w14:paraId="1C92217D" w14:textId="77777777" w:rsidR="00603CE3" w:rsidRPr="00603CE3" w:rsidRDefault="00603CE3" w:rsidP="00603CE3">
            <w:pPr>
              <w:outlineLvl w:val="0"/>
            </w:pPr>
            <w:r w:rsidRPr="00603CE3">
              <w:t>15</w:t>
            </w:r>
          </w:p>
        </w:tc>
        <w:tc>
          <w:tcPr>
            <w:tcW w:w="2119" w:type="dxa"/>
            <w:vMerge w:val="restart"/>
            <w:tcBorders>
              <w:top w:val="single" w:sz="4" w:space="0" w:color="auto"/>
            </w:tcBorders>
          </w:tcPr>
          <w:p w14:paraId="2D1B812B" w14:textId="77777777" w:rsidR="00603CE3" w:rsidRPr="00603CE3" w:rsidRDefault="00603CE3" w:rsidP="00603CE3">
            <w:pPr>
              <w:outlineLvl w:val="0"/>
            </w:pPr>
            <w:r w:rsidRPr="00603CE3">
              <w:t>МАУ ДК «Родина»</w:t>
            </w:r>
          </w:p>
          <w:p w14:paraId="13371069" w14:textId="77777777" w:rsidR="00603CE3" w:rsidRPr="00603CE3" w:rsidRDefault="00603CE3" w:rsidP="00603CE3">
            <w:pPr>
              <w:outlineLvl w:val="0"/>
            </w:pPr>
            <w:r w:rsidRPr="00603CE3">
              <w:t>МАУ «ЦКД»</w:t>
            </w:r>
          </w:p>
        </w:tc>
        <w:tc>
          <w:tcPr>
            <w:tcW w:w="2251" w:type="dxa"/>
            <w:vMerge w:val="restart"/>
            <w:tcBorders>
              <w:top w:val="single" w:sz="4" w:space="0" w:color="auto"/>
            </w:tcBorders>
          </w:tcPr>
          <w:p w14:paraId="427D520E" w14:textId="77777777" w:rsidR="00603CE3" w:rsidRPr="00603CE3" w:rsidRDefault="00603CE3" w:rsidP="00603CE3">
            <w:pPr>
              <w:outlineLvl w:val="0"/>
            </w:pPr>
            <w:r w:rsidRPr="00603CE3">
              <w:t>Реализация творческого потенциала жителей округа, поддержка талантливых детей и молодежи</w:t>
            </w:r>
          </w:p>
        </w:tc>
      </w:tr>
      <w:tr w:rsidR="00603CE3" w:rsidRPr="00603CE3" w14:paraId="7CB2AB57" w14:textId="77777777" w:rsidTr="00285575">
        <w:tc>
          <w:tcPr>
            <w:tcW w:w="2943" w:type="dxa"/>
            <w:gridSpan w:val="2"/>
            <w:vMerge/>
          </w:tcPr>
          <w:p w14:paraId="0C6EA4D2" w14:textId="77777777" w:rsidR="00603CE3" w:rsidRPr="00603CE3" w:rsidRDefault="00603CE3" w:rsidP="00603CE3">
            <w:pPr>
              <w:outlineLvl w:val="0"/>
            </w:pPr>
          </w:p>
        </w:tc>
        <w:tc>
          <w:tcPr>
            <w:tcW w:w="2268" w:type="dxa"/>
            <w:gridSpan w:val="2"/>
          </w:tcPr>
          <w:p w14:paraId="0BB5C397" w14:textId="77777777" w:rsidR="00603CE3" w:rsidRPr="00603CE3" w:rsidRDefault="00603CE3" w:rsidP="00603CE3">
            <w:pPr>
              <w:outlineLvl w:val="0"/>
              <w:rPr>
                <w:b/>
              </w:rPr>
            </w:pPr>
            <w:r w:rsidRPr="00603CE3">
              <w:t>Сумма затрат</w:t>
            </w:r>
          </w:p>
        </w:tc>
        <w:tc>
          <w:tcPr>
            <w:tcW w:w="1560" w:type="dxa"/>
            <w:gridSpan w:val="2"/>
          </w:tcPr>
          <w:p w14:paraId="571D2D47"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155EEA31" w14:textId="77777777" w:rsidR="00603CE3" w:rsidRPr="00603CE3" w:rsidRDefault="00603CE3" w:rsidP="00603CE3">
            <w:pPr>
              <w:outlineLvl w:val="0"/>
            </w:pPr>
            <w:r w:rsidRPr="00603CE3">
              <w:t>350,0</w:t>
            </w:r>
          </w:p>
        </w:tc>
        <w:tc>
          <w:tcPr>
            <w:tcW w:w="1430" w:type="dxa"/>
            <w:gridSpan w:val="3"/>
            <w:tcBorders>
              <w:left w:val="single" w:sz="4" w:space="0" w:color="auto"/>
              <w:right w:val="single" w:sz="4" w:space="0" w:color="auto"/>
            </w:tcBorders>
          </w:tcPr>
          <w:p w14:paraId="754B14C4" w14:textId="77777777" w:rsidR="00603CE3" w:rsidRPr="00603CE3" w:rsidRDefault="00603CE3" w:rsidP="00603CE3">
            <w:pPr>
              <w:outlineLvl w:val="0"/>
            </w:pPr>
            <w:r w:rsidRPr="00603CE3">
              <w:t>350,0</w:t>
            </w:r>
          </w:p>
        </w:tc>
        <w:tc>
          <w:tcPr>
            <w:tcW w:w="1145" w:type="dxa"/>
            <w:tcBorders>
              <w:left w:val="single" w:sz="4" w:space="0" w:color="auto"/>
            </w:tcBorders>
          </w:tcPr>
          <w:p w14:paraId="5C68A188" w14:textId="77777777" w:rsidR="00603CE3" w:rsidRPr="00603CE3" w:rsidRDefault="00603CE3" w:rsidP="00603CE3">
            <w:pPr>
              <w:outlineLvl w:val="0"/>
            </w:pPr>
            <w:r w:rsidRPr="00603CE3">
              <w:t>350,0</w:t>
            </w:r>
          </w:p>
        </w:tc>
        <w:tc>
          <w:tcPr>
            <w:tcW w:w="2119" w:type="dxa"/>
            <w:vMerge/>
          </w:tcPr>
          <w:p w14:paraId="3509C1D6" w14:textId="77777777" w:rsidR="00603CE3" w:rsidRPr="00603CE3" w:rsidRDefault="00603CE3" w:rsidP="00603CE3">
            <w:pPr>
              <w:outlineLvl w:val="0"/>
            </w:pPr>
          </w:p>
        </w:tc>
        <w:tc>
          <w:tcPr>
            <w:tcW w:w="2251" w:type="dxa"/>
            <w:vMerge/>
          </w:tcPr>
          <w:p w14:paraId="525E0A01" w14:textId="77777777" w:rsidR="00603CE3" w:rsidRPr="00603CE3" w:rsidRDefault="00603CE3" w:rsidP="00603CE3">
            <w:pPr>
              <w:outlineLvl w:val="0"/>
            </w:pPr>
          </w:p>
        </w:tc>
      </w:tr>
      <w:tr w:rsidR="00603CE3" w:rsidRPr="00603CE3" w14:paraId="66B69A5E" w14:textId="77777777" w:rsidTr="00285575">
        <w:tc>
          <w:tcPr>
            <w:tcW w:w="2943" w:type="dxa"/>
            <w:gridSpan w:val="2"/>
            <w:vMerge/>
          </w:tcPr>
          <w:p w14:paraId="6D6426C8" w14:textId="77777777" w:rsidR="00603CE3" w:rsidRPr="00603CE3" w:rsidRDefault="00603CE3" w:rsidP="00603CE3">
            <w:pPr>
              <w:outlineLvl w:val="0"/>
            </w:pPr>
          </w:p>
        </w:tc>
        <w:tc>
          <w:tcPr>
            <w:tcW w:w="2268" w:type="dxa"/>
            <w:gridSpan w:val="2"/>
          </w:tcPr>
          <w:p w14:paraId="3630C25D" w14:textId="77777777" w:rsidR="00603CE3" w:rsidRPr="00603CE3" w:rsidRDefault="00603CE3" w:rsidP="00603CE3">
            <w:pPr>
              <w:outlineLvl w:val="0"/>
              <w:rPr>
                <w:b/>
              </w:rPr>
            </w:pPr>
            <w:r w:rsidRPr="00603CE3">
              <w:t>Областной бюджет</w:t>
            </w:r>
          </w:p>
        </w:tc>
        <w:tc>
          <w:tcPr>
            <w:tcW w:w="1560" w:type="dxa"/>
            <w:gridSpan w:val="2"/>
          </w:tcPr>
          <w:p w14:paraId="079D3F6F"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36972A0A"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60349B9F" w14:textId="77777777" w:rsidR="00603CE3" w:rsidRPr="00603CE3" w:rsidRDefault="00603CE3" w:rsidP="00603CE3">
            <w:pPr>
              <w:outlineLvl w:val="0"/>
            </w:pPr>
            <w:r w:rsidRPr="00603CE3">
              <w:t>0,0</w:t>
            </w:r>
          </w:p>
        </w:tc>
        <w:tc>
          <w:tcPr>
            <w:tcW w:w="1145" w:type="dxa"/>
            <w:tcBorders>
              <w:left w:val="single" w:sz="4" w:space="0" w:color="auto"/>
            </w:tcBorders>
          </w:tcPr>
          <w:p w14:paraId="5D43025E" w14:textId="77777777" w:rsidR="00603CE3" w:rsidRPr="00603CE3" w:rsidRDefault="00603CE3" w:rsidP="00603CE3">
            <w:pPr>
              <w:outlineLvl w:val="0"/>
            </w:pPr>
            <w:r w:rsidRPr="00603CE3">
              <w:t>0,0</w:t>
            </w:r>
          </w:p>
        </w:tc>
        <w:tc>
          <w:tcPr>
            <w:tcW w:w="2119" w:type="dxa"/>
            <w:vMerge/>
          </w:tcPr>
          <w:p w14:paraId="6EBEC7A8" w14:textId="77777777" w:rsidR="00603CE3" w:rsidRPr="00603CE3" w:rsidRDefault="00603CE3" w:rsidP="00603CE3">
            <w:pPr>
              <w:outlineLvl w:val="0"/>
            </w:pPr>
          </w:p>
        </w:tc>
        <w:tc>
          <w:tcPr>
            <w:tcW w:w="2251" w:type="dxa"/>
            <w:vMerge/>
          </w:tcPr>
          <w:p w14:paraId="27FE6D5F" w14:textId="77777777" w:rsidR="00603CE3" w:rsidRPr="00603CE3" w:rsidRDefault="00603CE3" w:rsidP="00603CE3">
            <w:pPr>
              <w:outlineLvl w:val="0"/>
            </w:pPr>
          </w:p>
        </w:tc>
      </w:tr>
      <w:tr w:rsidR="00603CE3" w:rsidRPr="00603CE3" w14:paraId="19AC2866" w14:textId="77777777" w:rsidTr="00285575">
        <w:tc>
          <w:tcPr>
            <w:tcW w:w="2943" w:type="dxa"/>
            <w:gridSpan w:val="2"/>
            <w:vMerge/>
          </w:tcPr>
          <w:p w14:paraId="064D0595" w14:textId="77777777" w:rsidR="00603CE3" w:rsidRPr="00603CE3" w:rsidRDefault="00603CE3" w:rsidP="00603CE3">
            <w:pPr>
              <w:outlineLvl w:val="0"/>
            </w:pPr>
          </w:p>
        </w:tc>
        <w:tc>
          <w:tcPr>
            <w:tcW w:w="2268" w:type="dxa"/>
            <w:gridSpan w:val="2"/>
          </w:tcPr>
          <w:p w14:paraId="53DBDB27" w14:textId="77777777" w:rsidR="00603CE3" w:rsidRPr="00603CE3" w:rsidRDefault="00603CE3" w:rsidP="00603CE3">
            <w:pPr>
              <w:outlineLvl w:val="0"/>
              <w:rPr>
                <w:b/>
              </w:rPr>
            </w:pPr>
            <w:r w:rsidRPr="00603CE3">
              <w:t>Местный бюджет</w:t>
            </w:r>
          </w:p>
        </w:tc>
        <w:tc>
          <w:tcPr>
            <w:tcW w:w="1560" w:type="dxa"/>
            <w:gridSpan w:val="2"/>
          </w:tcPr>
          <w:p w14:paraId="34733F96"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445B1DDB" w14:textId="77777777" w:rsidR="00603CE3" w:rsidRPr="00603CE3" w:rsidRDefault="00603CE3" w:rsidP="00603CE3">
            <w:pPr>
              <w:outlineLvl w:val="0"/>
            </w:pPr>
            <w:r w:rsidRPr="00603CE3">
              <w:t>50,0</w:t>
            </w:r>
          </w:p>
        </w:tc>
        <w:tc>
          <w:tcPr>
            <w:tcW w:w="1430" w:type="dxa"/>
            <w:gridSpan w:val="3"/>
            <w:tcBorders>
              <w:left w:val="single" w:sz="4" w:space="0" w:color="auto"/>
              <w:right w:val="single" w:sz="4" w:space="0" w:color="auto"/>
            </w:tcBorders>
          </w:tcPr>
          <w:p w14:paraId="76953585" w14:textId="77777777" w:rsidR="00603CE3" w:rsidRPr="00603CE3" w:rsidRDefault="00603CE3" w:rsidP="00603CE3">
            <w:pPr>
              <w:outlineLvl w:val="0"/>
            </w:pPr>
            <w:r w:rsidRPr="00603CE3">
              <w:t>50,0</w:t>
            </w:r>
          </w:p>
        </w:tc>
        <w:tc>
          <w:tcPr>
            <w:tcW w:w="1145" w:type="dxa"/>
            <w:tcBorders>
              <w:left w:val="single" w:sz="4" w:space="0" w:color="auto"/>
            </w:tcBorders>
          </w:tcPr>
          <w:p w14:paraId="55331CC9" w14:textId="77777777" w:rsidR="00603CE3" w:rsidRPr="00603CE3" w:rsidRDefault="00603CE3" w:rsidP="00603CE3">
            <w:pPr>
              <w:outlineLvl w:val="0"/>
            </w:pPr>
            <w:r w:rsidRPr="00603CE3">
              <w:t xml:space="preserve">50,0 </w:t>
            </w:r>
          </w:p>
        </w:tc>
        <w:tc>
          <w:tcPr>
            <w:tcW w:w="2119" w:type="dxa"/>
            <w:vMerge/>
          </w:tcPr>
          <w:p w14:paraId="24E43366" w14:textId="77777777" w:rsidR="00603CE3" w:rsidRPr="00603CE3" w:rsidRDefault="00603CE3" w:rsidP="00603CE3">
            <w:pPr>
              <w:outlineLvl w:val="0"/>
            </w:pPr>
          </w:p>
        </w:tc>
        <w:tc>
          <w:tcPr>
            <w:tcW w:w="2251" w:type="dxa"/>
            <w:vMerge/>
          </w:tcPr>
          <w:p w14:paraId="61948481" w14:textId="77777777" w:rsidR="00603CE3" w:rsidRPr="00603CE3" w:rsidRDefault="00603CE3" w:rsidP="00603CE3">
            <w:pPr>
              <w:outlineLvl w:val="0"/>
            </w:pPr>
          </w:p>
        </w:tc>
      </w:tr>
      <w:tr w:rsidR="00603CE3" w:rsidRPr="00603CE3" w14:paraId="24D79ADB" w14:textId="77777777" w:rsidTr="00285575">
        <w:tc>
          <w:tcPr>
            <w:tcW w:w="2943" w:type="dxa"/>
            <w:gridSpan w:val="2"/>
            <w:vMerge/>
          </w:tcPr>
          <w:p w14:paraId="7C969B3B" w14:textId="77777777" w:rsidR="00603CE3" w:rsidRPr="00603CE3" w:rsidRDefault="00603CE3" w:rsidP="00603CE3">
            <w:pPr>
              <w:outlineLvl w:val="0"/>
            </w:pPr>
          </w:p>
        </w:tc>
        <w:tc>
          <w:tcPr>
            <w:tcW w:w="2268" w:type="dxa"/>
            <w:gridSpan w:val="2"/>
          </w:tcPr>
          <w:p w14:paraId="38CE1FE5" w14:textId="77777777" w:rsidR="00603CE3" w:rsidRPr="00603CE3" w:rsidRDefault="00603CE3" w:rsidP="00603CE3">
            <w:pPr>
              <w:outlineLvl w:val="0"/>
              <w:rPr>
                <w:b/>
              </w:rPr>
            </w:pPr>
            <w:r w:rsidRPr="00603CE3">
              <w:t>Внебюджетные источники</w:t>
            </w:r>
          </w:p>
        </w:tc>
        <w:tc>
          <w:tcPr>
            <w:tcW w:w="1560" w:type="dxa"/>
            <w:gridSpan w:val="2"/>
          </w:tcPr>
          <w:p w14:paraId="56AA589A" w14:textId="77777777" w:rsidR="00603CE3" w:rsidRPr="00603CE3" w:rsidRDefault="00603CE3" w:rsidP="00603CE3">
            <w:pPr>
              <w:outlineLvl w:val="0"/>
              <w:rPr>
                <w:b/>
              </w:rPr>
            </w:pPr>
            <w:r w:rsidRPr="00603CE3">
              <w:t>тыс. руб.</w:t>
            </w:r>
          </w:p>
        </w:tc>
        <w:tc>
          <w:tcPr>
            <w:tcW w:w="1134" w:type="dxa"/>
            <w:tcBorders>
              <w:right w:val="single" w:sz="4" w:space="0" w:color="auto"/>
            </w:tcBorders>
          </w:tcPr>
          <w:p w14:paraId="6015DF90" w14:textId="77777777" w:rsidR="00603CE3" w:rsidRPr="00603CE3" w:rsidRDefault="00603CE3" w:rsidP="00603CE3">
            <w:pPr>
              <w:outlineLvl w:val="0"/>
            </w:pPr>
            <w:r w:rsidRPr="00603CE3">
              <w:t>300,0</w:t>
            </w:r>
          </w:p>
        </w:tc>
        <w:tc>
          <w:tcPr>
            <w:tcW w:w="1430" w:type="dxa"/>
            <w:gridSpan w:val="3"/>
            <w:tcBorders>
              <w:left w:val="single" w:sz="4" w:space="0" w:color="auto"/>
              <w:right w:val="single" w:sz="4" w:space="0" w:color="auto"/>
            </w:tcBorders>
          </w:tcPr>
          <w:p w14:paraId="422E8C6D" w14:textId="77777777" w:rsidR="00603CE3" w:rsidRPr="00603CE3" w:rsidRDefault="00603CE3" w:rsidP="00603CE3">
            <w:pPr>
              <w:outlineLvl w:val="0"/>
            </w:pPr>
            <w:r w:rsidRPr="00603CE3">
              <w:t>300,0</w:t>
            </w:r>
          </w:p>
        </w:tc>
        <w:tc>
          <w:tcPr>
            <w:tcW w:w="1145" w:type="dxa"/>
            <w:tcBorders>
              <w:left w:val="single" w:sz="4" w:space="0" w:color="auto"/>
            </w:tcBorders>
          </w:tcPr>
          <w:p w14:paraId="0ECE07C5" w14:textId="77777777" w:rsidR="00603CE3" w:rsidRPr="00603CE3" w:rsidRDefault="00603CE3" w:rsidP="00603CE3">
            <w:pPr>
              <w:outlineLvl w:val="0"/>
            </w:pPr>
            <w:r w:rsidRPr="00603CE3">
              <w:t>300,0</w:t>
            </w:r>
          </w:p>
        </w:tc>
        <w:tc>
          <w:tcPr>
            <w:tcW w:w="2119" w:type="dxa"/>
            <w:vMerge/>
          </w:tcPr>
          <w:p w14:paraId="110CBFB3" w14:textId="77777777" w:rsidR="00603CE3" w:rsidRPr="00603CE3" w:rsidRDefault="00603CE3" w:rsidP="00603CE3">
            <w:pPr>
              <w:outlineLvl w:val="0"/>
            </w:pPr>
          </w:p>
        </w:tc>
        <w:tc>
          <w:tcPr>
            <w:tcW w:w="2251" w:type="dxa"/>
            <w:vMerge/>
            <w:tcBorders>
              <w:bottom w:val="single" w:sz="4" w:space="0" w:color="auto"/>
            </w:tcBorders>
          </w:tcPr>
          <w:p w14:paraId="3122F32C" w14:textId="77777777" w:rsidR="00603CE3" w:rsidRPr="00603CE3" w:rsidRDefault="00603CE3" w:rsidP="00603CE3">
            <w:pPr>
              <w:outlineLvl w:val="0"/>
            </w:pPr>
          </w:p>
        </w:tc>
      </w:tr>
      <w:tr w:rsidR="00603CE3" w:rsidRPr="00603CE3" w14:paraId="1F6CB78A" w14:textId="77777777" w:rsidTr="00285575">
        <w:tc>
          <w:tcPr>
            <w:tcW w:w="2943" w:type="dxa"/>
            <w:gridSpan w:val="2"/>
            <w:vMerge w:val="restart"/>
          </w:tcPr>
          <w:p w14:paraId="7E5C7C0D" w14:textId="77777777" w:rsidR="00603CE3" w:rsidRPr="00603CE3" w:rsidRDefault="00603CE3" w:rsidP="00603CE3">
            <w:pPr>
              <w:outlineLvl w:val="0"/>
            </w:pPr>
            <w:r w:rsidRPr="00603CE3">
              <w:t xml:space="preserve">Организация мероприятий по развитию материально- технического обеспечения учреждений культуры </w:t>
            </w:r>
          </w:p>
          <w:p w14:paraId="3D0FFD47" w14:textId="77777777" w:rsidR="00603CE3" w:rsidRPr="00603CE3" w:rsidRDefault="00603CE3" w:rsidP="00603CE3">
            <w:pPr>
              <w:outlineLvl w:val="0"/>
            </w:pPr>
          </w:p>
        </w:tc>
        <w:tc>
          <w:tcPr>
            <w:tcW w:w="2268" w:type="dxa"/>
            <w:gridSpan w:val="2"/>
          </w:tcPr>
          <w:p w14:paraId="29745EB1" w14:textId="77777777" w:rsidR="00603CE3" w:rsidRPr="00603CE3" w:rsidRDefault="00603CE3" w:rsidP="00603CE3">
            <w:pPr>
              <w:outlineLvl w:val="0"/>
            </w:pPr>
            <w:r w:rsidRPr="00603CE3">
              <w:t>количество</w:t>
            </w:r>
          </w:p>
        </w:tc>
        <w:tc>
          <w:tcPr>
            <w:tcW w:w="1560" w:type="dxa"/>
            <w:gridSpan w:val="2"/>
          </w:tcPr>
          <w:p w14:paraId="7061743B" w14:textId="77777777" w:rsidR="00603CE3" w:rsidRPr="00603CE3" w:rsidRDefault="00603CE3" w:rsidP="00603CE3">
            <w:pPr>
              <w:outlineLvl w:val="0"/>
            </w:pPr>
            <w:r w:rsidRPr="00603CE3">
              <w:t>ед.</w:t>
            </w:r>
          </w:p>
        </w:tc>
        <w:tc>
          <w:tcPr>
            <w:tcW w:w="1134" w:type="dxa"/>
            <w:tcBorders>
              <w:right w:val="single" w:sz="4" w:space="0" w:color="auto"/>
            </w:tcBorders>
          </w:tcPr>
          <w:p w14:paraId="65B4E3A8" w14:textId="77777777" w:rsidR="00603CE3" w:rsidRPr="00603CE3" w:rsidRDefault="00603CE3" w:rsidP="00603CE3">
            <w:pPr>
              <w:outlineLvl w:val="0"/>
            </w:pPr>
            <w:r w:rsidRPr="00603CE3">
              <w:t>10</w:t>
            </w:r>
          </w:p>
        </w:tc>
        <w:tc>
          <w:tcPr>
            <w:tcW w:w="1430" w:type="dxa"/>
            <w:gridSpan w:val="3"/>
            <w:tcBorders>
              <w:left w:val="single" w:sz="4" w:space="0" w:color="auto"/>
              <w:right w:val="single" w:sz="4" w:space="0" w:color="auto"/>
            </w:tcBorders>
          </w:tcPr>
          <w:p w14:paraId="678E9758" w14:textId="77777777" w:rsidR="00603CE3" w:rsidRPr="00603CE3" w:rsidRDefault="00603CE3" w:rsidP="00603CE3">
            <w:pPr>
              <w:outlineLvl w:val="0"/>
            </w:pPr>
            <w:r w:rsidRPr="00603CE3">
              <w:t>11</w:t>
            </w:r>
          </w:p>
        </w:tc>
        <w:tc>
          <w:tcPr>
            <w:tcW w:w="1145" w:type="dxa"/>
            <w:tcBorders>
              <w:left w:val="single" w:sz="4" w:space="0" w:color="auto"/>
            </w:tcBorders>
          </w:tcPr>
          <w:p w14:paraId="6450F9B6" w14:textId="77777777" w:rsidR="00603CE3" w:rsidRPr="00603CE3" w:rsidRDefault="00603CE3" w:rsidP="00603CE3">
            <w:pPr>
              <w:outlineLvl w:val="0"/>
            </w:pPr>
            <w:r w:rsidRPr="00603CE3">
              <w:t>10</w:t>
            </w:r>
          </w:p>
        </w:tc>
        <w:tc>
          <w:tcPr>
            <w:tcW w:w="2119" w:type="dxa"/>
            <w:vMerge w:val="restart"/>
          </w:tcPr>
          <w:p w14:paraId="1188A6CB" w14:textId="77777777" w:rsidR="00603CE3" w:rsidRPr="00603CE3" w:rsidRDefault="00603CE3" w:rsidP="00603CE3">
            <w:pPr>
              <w:outlineLvl w:val="0"/>
            </w:pPr>
            <w:r w:rsidRPr="00603CE3">
              <w:t>МАУ ДК «Родина»,</w:t>
            </w:r>
          </w:p>
          <w:p w14:paraId="42736DE5" w14:textId="77777777" w:rsidR="00603CE3" w:rsidRPr="00603CE3" w:rsidRDefault="00603CE3" w:rsidP="00603CE3">
            <w:pPr>
              <w:outlineLvl w:val="0"/>
            </w:pPr>
            <w:r w:rsidRPr="00603CE3">
              <w:t>МАУК «Татарская ЦБС»,</w:t>
            </w:r>
          </w:p>
          <w:p w14:paraId="614BD437" w14:textId="77777777" w:rsidR="00603CE3" w:rsidRPr="00603CE3" w:rsidRDefault="00603CE3" w:rsidP="00603CE3">
            <w:pPr>
              <w:outlineLvl w:val="0"/>
            </w:pPr>
            <w:r w:rsidRPr="00603CE3">
              <w:t>МАУ «ЦКД»</w:t>
            </w:r>
          </w:p>
        </w:tc>
        <w:tc>
          <w:tcPr>
            <w:tcW w:w="2251" w:type="dxa"/>
            <w:vMerge w:val="restart"/>
          </w:tcPr>
          <w:p w14:paraId="35191CA5" w14:textId="77777777" w:rsidR="00603CE3" w:rsidRPr="00603CE3" w:rsidRDefault="00603CE3" w:rsidP="00603CE3">
            <w:pPr>
              <w:outlineLvl w:val="0"/>
            </w:pPr>
            <w:r w:rsidRPr="00603CE3">
              <w:t xml:space="preserve">Улучшение материально-технической и учебно-методической базы </w:t>
            </w:r>
          </w:p>
        </w:tc>
      </w:tr>
      <w:tr w:rsidR="00603CE3" w:rsidRPr="00603CE3" w14:paraId="51DDB468" w14:textId="77777777" w:rsidTr="00285575">
        <w:tc>
          <w:tcPr>
            <w:tcW w:w="2943" w:type="dxa"/>
            <w:gridSpan w:val="2"/>
            <w:vMerge/>
          </w:tcPr>
          <w:p w14:paraId="28C9FB8E" w14:textId="77777777" w:rsidR="00603CE3" w:rsidRPr="00603CE3" w:rsidRDefault="00603CE3" w:rsidP="00603CE3">
            <w:pPr>
              <w:outlineLvl w:val="0"/>
            </w:pPr>
          </w:p>
        </w:tc>
        <w:tc>
          <w:tcPr>
            <w:tcW w:w="2268" w:type="dxa"/>
            <w:gridSpan w:val="2"/>
          </w:tcPr>
          <w:p w14:paraId="67C448EE" w14:textId="77777777" w:rsidR="00603CE3" w:rsidRPr="00603CE3" w:rsidRDefault="00603CE3" w:rsidP="00603CE3">
            <w:pPr>
              <w:outlineLvl w:val="0"/>
            </w:pPr>
            <w:r w:rsidRPr="00603CE3">
              <w:t>Сумма затрат</w:t>
            </w:r>
          </w:p>
        </w:tc>
        <w:tc>
          <w:tcPr>
            <w:tcW w:w="1560" w:type="dxa"/>
            <w:gridSpan w:val="2"/>
          </w:tcPr>
          <w:p w14:paraId="702EC433" w14:textId="77777777" w:rsidR="00603CE3" w:rsidRPr="00603CE3" w:rsidRDefault="00603CE3" w:rsidP="00603CE3">
            <w:pPr>
              <w:outlineLvl w:val="0"/>
            </w:pPr>
            <w:r w:rsidRPr="00603CE3">
              <w:t>тыс. руб.</w:t>
            </w:r>
          </w:p>
        </w:tc>
        <w:tc>
          <w:tcPr>
            <w:tcW w:w="1134" w:type="dxa"/>
            <w:tcBorders>
              <w:right w:val="single" w:sz="4" w:space="0" w:color="auto"/>
            </w:tcBorders>
          </w:tcPr>
          <w:p w14:paraId="4D29CE64" w14:textId="77777777" w:rsidR="00603CE3" w:rsidRPr="00603CE3" w:rsidRDefault="00603CE3" w:rsidP="00603CE3">
            <w:pPr>
              <w:outlineLvl w:val="0"/>
            </w:pPr>
            <w:r w:rsidRPr="00603CE3">
              <w:t>2497,7</w:t>
            </w:r>
          </w:p>
        </w:tc>
        <w:tc>
          <w:tcPr>
            <w:tcW w:w="1430" w:type="dxa"/>
            <w:gridSpan w:val="3"/>
            <w:tcBorders>
              <w:left w:val="single" w:sz="4" w:space="0" w:color="auto"/>
              <w:right w:val="single" w:sz="4" w:space="0" w:color="auto"/>
            </w:tcBorders>
          </w:tcPr>
          <w:p w14:paraId="57DFA187" w14:textId="77777777" w:rsidR="00603CE3" w:rsidRPr="00603CE3" w:rsidRDefault="00603CE3" w:rsidP="00603CE3">
            <w:pPr>
              <w:outlineLvl w:val="0"/>
            </w:pPr>
            <w:r w:rsidRPr="00603CE3">
              <w:t>2497,2</w:t>
            </w:r>
          </w:p>
        </w:tc>
        <w:tc>
          <w:tcPr>
            <w:tcW w:w="1145" w:type="dxa"/>
            <w:tcBorders>
              <w:left w:val="single" w:sz="4" w:space="0" w:color="auto"/>
            </w:tcBorders>
          </w:tcPr>
          <w:p w14:paraId="394491A8" w14:textId="77777777" w:rsidR="00603CE3" w:rsidRPr="00603CE3" w:rsidRDefault="00603CE3" w:rsidP="00603CE3">
            <w:pPr>
              <w:outlineLvl w:val="0"/>
            </w:pPr>
            <w:r w:rsidRPr="00603CE3">
              <w:t>2436,4</w:t>
            </w:r>
          </w:p>
        </w:tc>
        <w:tc>
          <w:tcPr>
            <w:tcW w:w="2119" w:type="dxa"/>
            <w:vMerge/>
          </w:tcPr>
          <w:p w14:paraId="1694BD2A" w14:textId="77777777" w:rsidR="00603CE3" w:rsidRPr="00603CE3" w:rsidRDefault="00603CE3" w:rsidP="00603CE3">
            <w:pPr>
              <w:outlineLvl w:val="0"/>
            </w:pPr>
          </w:p>
        </w:tc>
        <w:tc>
          <w:tcPr>
            <w:tcW w:w="2251" w:type="dxa"/>
            <w:vMerge/>
          </w:tcPr>
          <w:p w14:paraId="6329B3A5" w14:textId="77777777" w:rsidR="00603CE3" w:rsidRPr="00603CE3" w:rsidRDefault="00603CE3" w:rsidP="00603CE3">
            <w:pPr>
              <w:outlineLvl w:val="0"/>
            </w:pPr>
          </w:p>
        </w:tc>
      </w:tr>
      <w:tr w:rsidR="00603CE3" w:rsidRPr="00603CE3" w14:paraId="022E8050" w14:textId="77777777" w:rsidTr="00285575">
        <w:tc>
          <w:tcPr>
            <w:tcW w:w="2943" w:type="dxa"/>
            <w:gridSpan w:val="2"/>
            <w:vMerge/>
          </w:tcPr>
          <w:p w14:paraId="415ED019" w14:textId="77777777" w:rsidR="00603CE3" w:rsidRPr="00603CE3" w:rsidRDefault="00603CE3" w:rsidP="00603CE3">
            <w:pPr>
              <w:outlineLvl w:val="0"/>
            </w:pPr>
          </w:p>
        </w:tc>
        <w:tc>
          <w:tcPr>
            <w:tcW w:w="2268" w:type="dxa"/>
            <w:gridSpan w:val="2"/>
          </w:tcPr>
          <w:p w14:paraId="6D623282" w14:textId="77777777" w:rsidR="00603CE3" w:rsidRPr="00603CE3" w:rsidRDefault="00603CE3" w:rsidP="00603CE3">
            <w:pPr>
              <w:outlineLvl w:val="0"/>
            </w:pPr>
            <w:r w:rsidRPr="00603CE3">
              <w:t>Федеральный бюджет</w:t>
            </w:r>
          </w:p>
        </w:tc>
        <w:tc>
          <w:tcPr>
            <w:tcW w:w="1560" w:type="dxa"/>
            <w:gridSpan w:val="2"/>
          </w:tcPr>
          <w:p w14:paraId="6B38A6DA" w14:textId="77777777" w:rsidR="00603CE3" w:rsidRPr="00603CE3" w:rsidRDefault="00603CE3" w:rsidP="00603CE3">
            <w:pPr>
              <w:outlineLvl w:val="0"/>
            </w:pPr>
            <w:r w:rsidRPr="00603CE3">
              <w:t>тыс. руб.</w:t>
            </w:r>
          </w:p>
        </w:tc>
        <w:tc>
          <w:tcPr>
            <w:tcW w:w="1134" w:type="dxa"/>
            <w:tcBorders>
              <w:right w:val="single" w:sz="4" w:space="0" w:color="auto"/>
            </w:tcBorders>
          </w:tcPr>
          <w:p w14:paraId="7765DC53"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19C241FC" w14:textId="77777777" w:rsidR="00603CE3" w:rsidRPr="00603CE3" w:rsidRDefault="00603CE3" w:rsidP="00603CE3">
            <w:pPr>
              <w:outlineLvl w:val="0"/>
            </w:pPr>
            <w:r w:rsidRPr="00603CE3">
              <w:t>0</w:t>
            </w:r>
          </w:p>
        </w:tc>
        <w:tc>
          <w:tcPr>
            <w:tcW w:w="1145" w:type="dxa"/>
            <w:tcBorders>
              <w:left w:val="single" w:sz="4" w:space="0" w:color="auto"/>
            </w:tcBorders>
          </w:tcPr>
          <w:p w14:paraId="4C6A0E54" w14:textId="77777777" w:rsidR="00603CE3" w:rsidRPr="00603CE3" w:rsidRDefault="00603CE3" w:rsidP="00603CE3">
            <w:pPr>
              <w:outlineLvl w:val="0"/>
            </w:pPr>
            <w:r w:rsidRPr="00603CE3">
              <w:t>0</w:t>
            </w:r>
          </w:p>
        </w:tc>
        <w:tc>
          <w:tcPr>
            <w:tcW w:w="2119" w:type="dxa"/>
            <w:vMerge/>
          </w:tcPr>
          <w:p w14:paraId="1BB485AF" w14:textId="77777777" w:rsidR="00603CE3" w:rsidRPr="00603CE3" w:rsidRDefault="00603CE3" w:rsidP="00603CE3">
            <w:pPr>
              <w:outlineLvl w:val="0"/>
            </w:pPr>
          </w:p>
        </w:tc>
        <w:tc>
          <w:tcPr>
            <w:tcW w:w="2251" w:type="dxa"/>
            <w:vMerge/>
          </w:tcPr>
          <w:p w14:paraId="777943E4" w14:textId="77777777" w:rsidR="00603CE3" w:rsidRPr="00603CE3" w:rsidRDefault="00603CE3" w:rsidP="00603CE3">
            <w:pPr>
              <w:outlineLvl w:val="0"/>
            </w:pPr>
          </w:p>
        </w:tc>
      </w:tr>
      <w:tr w:rsidR="00603CE3" w:rsidRPr="00603CE3" w14:paraId="28275A4F" w14:textId="77777777" w:rsidTr="00285575">
        <w:tc>
          <w:tcPr>
            <w:tcW w:w="2943" w:type="dxa"/>
            <w:gridSpan w:val="2"/>
            <w:vMerge/>
          </w:tcPr>
          <w:p w14:paraId="4CFD218D" w14:textId="77777777" w:rsidR="00603CE3" w:rsidRPr="00603CE3" w:rsidRDefault="00603CE3" w:rsidP="00603CE3">
            <w:pPr>
              <w:outlineLvl w:val="0"/>
            </w:pPr>
          </w:p>
        </w:tc>
        <w:tc>
          <w:tcPr>
            <w:tcW w:w="2268" w:type="dxa"/>
            <w:gridSpan w:val="2"/>
          </w:tcPr>
          <w:p w14:paraId="25FD09AD" w14:textId="77777777" w:rsidR="00603CE3" w:rsidRPr="00603CE3" w:rsidRDefault="00603CE3" w:rsidP="00603CE3">
            <w:pPr>
              <w:outlineLvl w:val="0"/>
            </w:pPr>
            <w:r w:rsidRPr="00603CE3">
              <w:t>Областной бюджет</w:t>
            </w:r>
          </w:p>
        </w:tc>
        <w:tc>
          <w:tcPr>
            <w:tcW w:w="1560" w:type="dxa"/>
            <w:gridSpan w:val="2"/>
          </w:tcPr>
          <w:p w14:paraId="7768E818" w14:textId="77777777" w:rsidR="00603CE3" w:rsidRPr="00603CE3" w:rsidRDefault="00603CE3" w:rsidP="00603CE3">
            <w:pPr>
              <w:outlineLvl w:val="0"/>
            </w:pPr>
            <w:r w:rsidRPr="00603CE3">
              <w:t>тыс. руб.</w:t>
            </w:r>
          </w:p>
        </w:tc>
        <w:tc>
          <w:tcPr>
            <w:tcW w:w="1134" w:type="dxa"/>
            <w:tcBorders>
              <w:right w:val="single" w:sz="4" w:space="0" w:color="auto"/>
            </w:tcBorders>
          </w:tcPr>
          <w:p w14:paraId="0E9CCE0B" w14:textId="77777777" w:rsidR="00603CE3" w:rsidRPr="00603CE3" w:rsidRDefault="00603CE3" w:rsidP="00603CE3">
            <w:pPr>
              <w:outlineLvl w:val="0"/>
            </w:pPr>
            <w:r w:rsidRPr="00603CE3">
              <w:t>2450,7</w:t>
            </w:r>
          </w:p>
        </w:tc>
        <w:tc>
          <w:tcPr>
            <w:tcW w:w="1430" w:type="dxa"/>
            <w:gridSpan w:val="3"/>
            <w:tcBorders>
              <w:left w:val="single" w:sz="4" w:space="0" w:color="auto"/>
              <w:right w:val="single" w:sz="4" w:space="0" w:color="auto"/>
            </w:tcBorders>
          </w:tcPr>
          <w:p w14:paraId="30993013" w14:textId="77777777" w:rsidR="00603CE3" w:rsidRPr="00603CE3" w:rsidRDefault="00603CE3" w:rsidP="00603CE3">
            <w:pPr>
              <w:outlineLvl w:val="0"/>
            </w:pPr>
            <w:r w:rsidRPr="00603CE3">
              <w:t>2450,7</w:t>
            </w:r>
          </w:p>
        </w:tc>
        <w:tc>
          <w:tcPr>
            <w:tcW w:w="1145" w:type="dxa"/>
            <w:tcBorders>
              <w:left w:val="single" w:sz="4" w:space="0" w:color="auto"/>
            </w:tcBorders>
          </w:tcPr>
          <w:p w14:paraId="7FD60597" w14:textId="77777777" w:rsidR="00603CE3" w:rsidRPr="00603CE3" w:rsidRDefault="00603CE3" w:rsidP="00603CE3">
            <w:pPr>
              <w:outlineLvl w:val="0"/>
            </w:pPr>
            <w:r w:rsidRPr="00603CE3">
              <w:t>2391,0</w:t>
            </w:r>
          </w:p>
        </w:tc>
        <w:tc>
          <w:tcPr>
            <w:tcW w:w="2119" w:type="dxa"/>
            <w:vMerge/>
          </w:tcPr>
          <w:p w14:paraId="50A17701" w14:textId="77777777" w:rsidR="00603CE3" w:rsidRPr="00603CE3" w:rsidRDefault="00603CE3" w:rsidP="00603CE3">
            <w:pPr>
              <w:outlineLvl w:val="0"/>
            </w:pPr>
          </w:p>
        </w:tc>
        <w:tc>
          <w:tcPr>
            <w:tcW w:w="2251" w:type="dxa"/>
            <w:vMerge/>
          </w:tcPr>
          <w:p w14:paraId="5D5F32A9" w14:textId="77777777" w:rsidR="00603CE3" w:rsidRPr="00603CE3" w:rsidRDefault="00603CE3" w:rsidP="00603CE3">
            <w:pPr>
              <w:outlineLvl w:val="0"/>
            </w:pPr>
          </w:p>
        </w:tc>
      </w:tr>
      <w:tr w:rsidR="00603CE3" w:rsidRPr="00603CE3" w14:paraId="6F339CAA" w14:textId="77777777" w:rsidTr="00285575">
        <w:tc>
          <w:tcPr>
            <w:tcW w:w="2943" w:type="dxa"/>
            <w:gridSpan w:val="2"/>
            <w:vMerge/>
          </w:tcPr>
          <w:p w14:paraId="08C0452C" w14:textId="77777777" w:rsidR="00603CE3" w:rsidRPr="00603CE3" w:rsidRDefault="00603CE3" w:rsidP="00603CE3">
            <w:pPr>
              <w:outlineLvl w:val="0"/>
            </w:pPr>
          </w:p>
        </w:tc>
        <w:tc>
          <w:tcPr>
            <w:tcW w:w="2268" w:type="dxa"/>
            <w:gridSpan w:val="2"/>
          </w:tcPr>
          <w:p w14:paraId="532A4C80" w14:textId="77777777" w:rsidR="00603CE3" w:rsidRPr="00603CE3" w:rsidRDefault="00603CE3" w:rsidP="00603CE3">
            <w:pPr>
              <w:outlineLvl w:val="0"/>
            </w:pPr>
            <w:r w:rsidRPr="00603CE3">
              <w:t>Местный бюджет</w:t>
            </w:r>
          </w:p>
        </w:tc>
        <w:tc>
          <w:tcPr>
            <w:tcW w:w="1560" w:type="dxa"/>
            <w:gridSpan w:val="2"/>
          </w:tcPr>
          <w:p w14:paraId="18C5A817" w14:textId="77777777" w:rsidR="00603CE3" w:rsidRPr="00603CE3" w:rsidRDefault="00603CE3" w:rsidP="00603CE3">
            <w:pPr>
              <w:outlineLvl w:val="0"/>
            </w:pPr>
            <w:r w:rsidRPr="00603CE3">
              <w:t>тыс. руб.</w:t>
            </w:r>
          </w:p>
        </w:tc>
        <w:tc>
          <w:tcPr>
            <w:tcW w:w="1134" w:type="dxa"/>
            <w:tcBorders>
              <w:right w:val="single" w:sz="4" w:space="0" w:color="auto"/>
            </w:tcBorders>
          </w:tcPr>
          <w:p w14:paraId="71CE28CF" w14:textId="77777777" w:rsidR="00603CE3" w:rsidRPr="00603CE3" w:rsidRDefault="00603CE3" w:rsidP="00603CE3">
            <w:pPr>
              <w:outlineLvl w:val="0"/>
            </w:pPr>
            <w:r w:rsidRPr="00603CE3">
              <w:t>46,5</w:t>
            </w:r>
          </w:p>
        </w:tc>
        <w:tc>
          <w:tcPr>
            <w:tcW w:w="1430" w:type="dxa"/>
            <w:gridSpan w:val="3"/>
            <w:tcBorders>
              <w:left w:val="single" w:sz="4" w:space="0" w:color="auto"/>
              <w:right w:val="single" w:sz="4" w:space="0" w:color="auto"/>
            </w:tcBorders>
          </w:tcPr>
          <w:p w14:paraId="0D007EB8" w14:textId="77777777" w:rsidR="00603CE3" w:rsidRPr="00603CE3" w:rsidRDefault="00603CE3" w:rsidP="00603CE3">
            <w:pPr>
              <w:outlineLvl w:val="0"/>
            </w:pPr>
            <w:r w:rsidRPr="00603CE3">
              <w:t>46,5</w:t>
            </w:r>
          </w:p>
        </w:tc>
        <w:tc>
          <w:tcPr>
            <w:tcW w:w="1145" w:type="dxa"/>
            <w:tcBorders>
              <w:left w:val="single" w:sz="4" w:space="0" w:color="auto"/>
            </w:tcBorders>
          </w:tcPr>
          <w:p w14:paraId="670A1383" w14:textId="77777777" w:rsidR="00603CE3" w:rsidRPr="00603CE3" w:rsidRDefault="00603CE3" w:rsidP="00603CE3">
            <w:pPr>
              <w:outlineLvl w:val="0"/>
            </w:pPr>
            <w:r w:rsidRPr="00603CE3">
              <w:t>45,4</w:t>
            </w:r>
          </w:p>
        </w:tc>
        <w:tc>
          <w:tcPr>
            <w:tcW w:w="2119" w:type="dxa"/>
            <w:vMerge/>
          </w:tcPr>
          <w:p w14:paraId="089B6B0D" w14:textId="77777777" w:rsidR="00603CE3" w:rsidRPr="00603CE3" w:rsidRDefault="00603CE3" w:rsidP="00603CE3">
            <w:pPr>
              <w:outlineLvl w:val="0"/>
            </w:pPr>
          </w:p>
        </w:tc>
        <w:tc>
          <w:tcPr>
            <w:tcW w:w="2251" w:type="dxa"/>
            <w:vMerge/>
          </w:tcPr>
          <w:p w14:paraId="4D6678C3" w14:textId="77777777" w:rsidR="00603CE3" w:rsidRPr="00603CE3" w:rsidRDefault="00603CE3" w:rsidP="00603CE3">
            <w:pPr>
              <w:outlineLvl w:val="0"/>
            </w:pPr>
          </w:p>
        </w:tc>
      </w:tr>
      <w:tr w:rsidR="00603CE3" w:rsidRPr="00603CE3" w14:paraId="67F7D178" w14:textId="77777777" w:rsidTr="00285575">
        <w:tc>
          <w:tcPr>
            <w:tcW w:w="2943" w:type="dxa"/>
            <w:gridSpan w:val="2"/>
            <w:vMerge/>
          </w:tcPr>
          <w:p w14:paraId="2A0E1F12" w14:textId="77777777" w:rsidR="00603CE3" w:rsidRPr="00603CE3" w:rsidRDefault="00603CE3" w:rsidP="00603CE3">
            <w:pPr>
              <w:outlineLvl w:val="0"/>
            </w:pPr>
          </w:p>
        </w:tc>
        <w:tc>
          <w:tcPr>
            <w:tcW w:w="2268" w:type="dxa"/>
            <w:gridSpan w:val="2"/>
          </w:tcPr>
          <w:p w14:paraId="7ACAAC02" w14:textId="77777777" w:rsidR="00603CE3" w:rsidRPr="00603CE3" w:rsidRDefault="00603CE3" w:rsidP="00603CE3">
            <w:pPr>
              <w:outlineLvl w:val="0"/>
            </w:pPr>
            <w:r w:rsidRPr="00603CE3">
              <w:t>Внебюджетные источники</w:t>
            </w:r>
          </w:p>
        </w:tc>
        <w:tc>
          <w:tcPr>
            <w:tcW w:w="1560" w:type="dxa"/>
            <w:gridSpan w:val="2"/>
          </w:tcPr>
          <w:p w14:paraId="4C35CAF4" w14:textId="77777777" w:rsidR="00603CE3" w:rsidRPr="00603CE3" w:rsidRDefault="00603CE3" w:rsidP="00603CE3">
            <w:pPr>
              <w:outlineLvl w:val="0"/>
            </w:pPr>
            <w:r w:rsidRPr="00603CE3">
              <w:t>тыс. руб.</w:t>
            </w:r>
          </w:p>
        </w:tc>
        <w:tc>
          <w:tcPr>
            <w:tcW w:w="1134" w:type="dxa"/>
            <w:tcBorders>
              <w:right w:val="single" w:sz="4" w:space="0" w:color="auto"/>
            </w:tcBorders>
          </w:tcPr>
          <w:p w14:paraId="46B7C0CA"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126BF089" w14:textId="77777777" w:rsidR="00603CE3" w:rsidRPr="00603CE3" w:rsidRDefault="00603CE3" w:rsidP="00603CE3">
            <w:pPr>
              <w:outlineLvl w:val="0"/>
            </w:pPr>
            <w:r w:rsidRPr="00603CE3">
              <w:t>0</w:t>
            </w:r>
          </w:p>
        </w:tc>
        <w:tc>
          <w:tcPr>
            <w:tcW w:w="1145" w:type="dxa"/>
            <w:tcBorders>
              <w:left w:val="single" w:sz="4" w:space="0" w:color="auto"/>
            </w:tcBorders>
          </w:tcPr>
          <w:p w14:paraId="51F76181" w14:textId="77777777" w:rsidR="00603CE3" w:rsidRPr="00603CE3" w:rsidRDefault="00603CE3" w:rsidP="00603CE3">
            <w:pPr>
              <w:outlineLvl w:val="0"/>
            </w:pPr>
            <w:r w:rsidRPr="00603CE3">
              <w:t>0</w:t>
            </w:r>
          </w:p>
        </w:tc>
        <w:tc>
          <w:tcPr>
            <w:tcW w:w="2119" w:type="dxa"/>
            <w:vMerge/>
          </w:tcPr>
          <w:p w14:paraId="1A647260" w14:textId="77777777" w:rsidR="00603CE3" w:rsidRPr="00603CE3" w:rsidRDefault="00603CE3" w:rsidP="00603CE3">
            <w:pPr>
              <w:outlineLvl w:val="0"/>
            </w:pPr>
          </w:p>
        </w:tc>
        <w:tc>
          <w:tcPr>
            <w:tcW w:w="2251" w:type="dxa"/>
            <w:vMerge/>
            <w:tcBorders>
              <w:bottom w:val="single" w:sz="4" w:space="0" w:color="auto"/>
            </w:tcBorders>
          </w:tcPr>
          <w:p w14:paraId="1A847E8E" w14:textId="77777777" w:rsidR="00603CE3" w:rsidRPr="00603CE3" w:rsidRDefault="00603CE3" w:rsidP="00603CE3">
            <w:pPr>
              <w:outlineLvl w:val="0"/>
            </w:pPr>
          </w:p>
        </w:tc>
      </w:tr>
      <w:tr w:rsidR="00603CE3" w:rsidRPr="00603CE3" w14:paraId="7F848B58" w14:textId="77777777" w:rsidTr="00285575">
        <w:tc>
          <w:tcPr>
            <w:tcW w:w="2943" w:type="dxa"/>
            <w:gridSpan w:val="2"/>
            <w:vMerge w:val="restart"/>
          </w:tcPr>
          <w:p w14:paraId="292BD82A" w14:textId="77777777" w:rsidR="00603CE3" w:rsidRPr="00603CE3" w:rsidRDefault="00603CE3" w:rsidP="00603CE3">
            <w:pPr>
              <w:outlineLvl w:val="0"/>
            </w:pPr>
            <w:r w:rsidRPr="00603CE3">
              <w:t xml:space="preserve">Организация мероприятий, направленных на переподготовку и повышение квалификации специалистов учреждений культуры, образовательных учреждений сферы </w:t>
            </w:r>
            <w:r w:rsidRPr="00603CE3">
              <w:lastRenderedPageBreak/>
              <w:t xml:space="preserve">культуры и органов управления культурой в рамках проекта «Творческие люди» национального проекта «Культура» (курсы, лекции, семинары и др.) </w:t>
            </w:r>
          </w:p>
        </w:tc>
        <w:tc>
          <w:tcPr>
            <w:tcW w:w="2268" w:type="dxa"/>
            <w:gridSpan w:val="2"/>
          </w:tcPr>
          <w:p w14:paraId="1210887F" w14:textId="77777777" w:rsidR="00603CE3" w:rsidRPr="00603CE3" w:rsidRDefault="00603CE3" w:rsidP="00603CE3">
            <w:pPr>
              <w:outlineLvl w:val="0"/>
            </w:pPr>
            <w:r w:rsidRPr="00603CE3">
              <w:lastRenderedPageBreak/>
              <w:t>количество</w:t>
            </w:r>
          </w:p>
        </w:tc>
        <w:tc>
          <w:tcPr>
            <w:tcW w:w="1560" w:type="dxa"/>
            <w:gridSpan w:val="2"/>
          </w:tcPr>
          <w:p w14:paraId="1F511D52" w14:textId="77777777" w:rsidR="00603CE3" w:rsidRPr="00603CE3" w:rsidRDefault="00603CE3" w:rsidP="00603CE3">
            <w:pPr>
              <w:outlineLvl w:val="0"/>
            </w:pPr>
            <w:r w:rsidRPr="00603CE3">
              <w:t>мероприятие</w:t>
            </w:r>
          </w:p>
        </w:tc>
        <w:tc>
          <w:tcPr>
            <w:tcW w:w="1134" w:type="dxa"/>
            <w:tcBorders>
              <w:right w:val="single" w:sz="4" w:space="0" w:color="auto"/>
            </w:tcBorders>
          </w:tcPr>
          <w:p w14:paraId="05DE9A93" w14:textId="77777777" w:rsidR="00603CE3" w:rsidRPr="00603CE3" w:rsidRDefault="00603CE3" w:rsidP="00603CE3">
            <w:pPr>
              <w:outlineLvl w:val="0"/>
            </w:pPr>
            <w:r w:rsidRPr="00603CE3">
              <w:t xml:space="preserve">25 </w:t>
            </w:r>
          </w:p>
        </w:tc>
        <w:tc>
          <w:tcPr>
            <w:tcW w:w="1430" w:type="dxa"/>
            <w:gridSpan w:val="3"/>
            <w:tcBorders>
              <w:left w:val="single" w:sz="4" w:space="0" w:color="auto"/>
              <w:right w:val="single" w:sz="4" w:space="0" w:color="auto"/>
            </w:tcBorders>
          </w:tcPr>
          <w:p w14:paraId="47DCAD54" w14:textId="77777777" w:rsidR="00603CE3" w:rsidRPr="00603CE3" w:rsidRDefault="00603CE3" w:rsidP="00603CE3">
            <w:pPr>
              <w:outlineLvl w:val="0"/>
            </w:pPr>
            <w:r w:rsidRPr="00603CE3">
              <w:t>26</w:t>
            </w:r>
          </w:p>
        </w:tc>
        <w:tc>
          <w:tcPr>
            <w:tcW w:w="1145" w:type="dxa"/>
            <w:tcBorders>
              <w:left w:val="single" w:sz="4" w:space="0" w:color="auto"/>
            </w:tcBorders>
          </w:tcPr>
          <w:p w14:paraId="77F244A2" w14:textId="77777777" w:rsidR="00603CE3" w:rsidRPr="00603CE3" w:rsidRDefault="00603CE3" w:rsidP="00603CE3">
            <w:pPr>
              <w:outlineLvl w:val="0"/>
            </w:pPr>
            <w:r w:rsidRPr="00603CE3">
              <w:t xml:space="preserve">27 </w:t>
            </w:r>
          </w:p>
        </w:tc>
        <w:tc>
          <w:tcPr>
            <w:tcW w:w="2119" w:type="dxa"/>
            <w:vMerge w:val="restart"/>
          </w:tcPr>
          <w:p w14:paraId="243FE1E1" w14:textId="77777777" w:rsidR="00603CE3" w:rsidRPr="00603CE3" w:rsidRDefault="00603CE3" w:rsidP="00603CE3">
            <w:pPr>
              <w:outlineLvl w:val="0"/>
            </w:pPr>
            <w:r w:rsidRPr="00603CE3">
              <w:t>МАУ ДК «Родина»,</w:t>
            </w:r>
          </w:p>
          <w:p w14:paraId="41C94549" w14:textId="77777777" w:rsidR="00603CE3" w:rsidRPr="00603CE3" w:rsidRDefault="00603CE3" w:rsidP="00603CE3">
            <w:pPr>
              <w:outlineLvl w:val="0"/>
            </w:pPr>
            <w:r w:rsidRPr="00603CE3">
              <w:t>МАУК «Татарская ЦБС»,</w:t>
            </w:r>
          </w:p>
          <w:p w14:paraId="6173E579" w14:textId="77777777" w:rsidR="00603CE3" w:rsidRPr="00603CE3" w:rsidRDefault="00603CE3" w:rsidP="00603CE3">
            <w:pPr>
              <w:outlineLvl w:val="0"/>
            </w:pPr>
            <w:r w:rsidRPr="00603CE3">
              <w:t xml:space="preserve">МАУ «ЦКД» </w:t>
            </w:r>
          </w:p>
        </w:tc>
        <w:tc>
          <w:tcPr>
            <w:tcW w:w="2251" w:type="dxa"/>
            <w:vMerge w:val="restart"/>
            <w:tcBorders>
              <w:top w:val="single" w:sz="4" w:space="0" w:color="auto"/>
            </w:tcBorders>
          </w:tcPr>
          <w:p w14:paraId="363738A3" w14:textId="77777777" w:rsidR="00603CE3" w:rsidRPr="00603CE3" w:rsidRDefault="00603CE3" w:rsidP="00603CE3">
            <w:pPr>
              <w:outlineLvl w:val="0"/>
            </w:pPr>
            <w:r w:rsidRPr="00603CE3">
              <w:t xml:space="preserve">Развитие кадрового потенциала </w:t>
            </w:r>
          </w:p>
        </w:tc>
      </w:tr>
      <w:tr w:rsidR="00603CE3" w:rsidRPr="00603CE3" w14:paraId="62AAEA66" w14:textId="77777777" w:rsidTr="00285575">
        <w:tc>
          <w:tcPr>
            <w:tcW w:w="2943" w:type="dxa"/>
            <w:gridSpan w:val="2"/>
            <w:vMerge/>
          </w:tcPr>
          <w:p w14:paraId="1AE2AFC6" w14:textId="77777777" w:rsidR="00603CE3" w:rsidRPr="00603CE3" w:rsidRDefault="00603CE3" w:rsidP="00603CE3">
            <w:pPr>
              <w:outlineLvl w:val="0"/>
            </w:pPr>
          </w:p>
        </w:tc>
        <w:tc>
          <w:tcPr>
            <w:tcW w:w="2268" w:type="dxa"/>
            <w:gridSpan w:val="2"/>
          </w:tcPr>
          <w:p w14:paraId="057DFBB3" w14:textId="77777777" w:rsidR="00603CE3" w:rsidRPr="00603CE3" w:rsidRDefault="00603CE3" w:rsidP="00603CE3">
            <w:pPr>
              <w:outlineLvl w:val="0"/>
            </w:pPr>
            <w:r w:rsidRPr="00603CE3">
              <w:t>Сумма затрат</w:t>
            </w:r>
          </w:p>
        </w:tc>
        <w:tc>
          <w:tcPr>
            <w:tcW w:w="1560" w:type="dxa"/>
            <w:gridSpan w:val="2"/>
          </w:tcPr>
          <w:p w14:paraId="4D2DC16B" w14:textId="77777777" w:rsidR="00603CE3" w:rsidRPr="00603CE3" w:rsidRDefault="00603CE3" w:rsidP="00603CE3">
            <w:pPr>
              <w:outlineLvl w:val="0"/>
            </w:pPr>
            <w:r w:rsidRPr="00603CE3">
              <w:t>тыс. руб.</w:t>
            </w:r>
          </w:p>
        </w:tc>
        <w:tc>
          <w:tcPr>
            <w:tcW w:w="1134" w:type="dxa"/>
            <w:tcBorders>
              <w:right w:val="single" w:sz="4" w:space="0" w:color="auto"/>
            </w:tcBorders>
          </w:tcPr>
          <w:p w14:paraId="6F61F2F8" w14:textId="77777777" w:rsidR="00603CE3" w:rsidRPr="00603CE3" w:rsidRDefault="00603CE3" w:rsidP="00603CE3">
            <w:pPr>
              <w:outlineLvl w:val="0"/>
            </w:pPr>
            <w:r w:rsidRPr="00603CE3">
              <w:t>150,0</w:t>
            </w:r>
          </w:p>
        </w:tc>
        <w:tc>
          <w:tcPr>
            <w:tcW w:w="1430" w:type="dxa"/>
            <w:gridSpan w:val="3"/>
            <w:tcBorders>
              <w:left w:val="single" w:sz="4" w:space="0" w:color="auto"/>
              <w:right w:val="single" w:sz="4" w:space="0" w:color="auto"/>
            </w:tcBorders>
          </w:tcPr>
          <w:p w14:paraId="1BB310C7" w14:textId="77777777" w:rsidR="00603CE3" w:rsidRPr="00603CE3" w:rsidRDefault="00603CE3" w:rsidP="00603CE3">
            <w:pPr>
              <w:outlineLvl w:val="0"/>
            </w:pPr>
            <w:r w:rsidRPr="00603CE3">
              <w:t>150,0</w:t>
            </w:r>
          </w:p>
        </w:tc>
        <w:tc>
          <w:tcPr>
            <w:tcW w:w="1145" w:type="dxa"/>
            <w:tcBorders>
              <w:left w:val="single" w:sz="4" w:space="0" w:color="auto"/>
            </w:tcBorders>
          </w:tcPr>
          <w:p w14:paraId="3F975F5C" w14:textId="77777777" w:rsidR="00603CE3" w:rsidRPr="00603CE3" w:rsidRDefault="00603CE3" w:rsidP="00603CE3">
            <w:pPr>
              <w:outlineLvl w:val="0"/>
            </w:pPr>
            <w:r w:rsidRPr="00603CE3">
              <w:t>150,0</w:t>
            </w:r>
          </w:p>
        </w:tc>
        <w:tc>
          <w:tcPr>
            <w:tcW w:w="2119" w:type="dxa"/>
            <w:vMerge/>
          </w:tcPr>
          <w:p w14:paraId="2D3227B0" w14:textId="77777777" w:rsidR="00603CE3" w:rsidRPr="00603CE3" w:rsidRDefault="00603CE3" w:rsidP="00603CE3">
            <w:pPr>
              <w:outlineLvl w:val="0"/>
            </w:pPr>
          </w:p>
        </w:tc>
        <w:tc>
          <w:tcPr>
            <w:tcW w:w="2251" w:type="dxa"/>
            <w:vMerge/>
          </w:tcPr>
          <w:p w14:paraId="7829478D" w14:textId="77777777" w:rsidR="00603CE3" w:rsidRPr="00603CE3" w:rsidRDefault="00603CE3" w:rsidP="00603CE3">
            <w:pPr>
              <w:outlineLvl w:val="0"/>
            </w:pPr>
          </w:p>
        </w:tc>
      </w:tr>
      <w:tr w:rsidR="00603CE3" w:rsidRPr="00603CE3" w14:paraId="2BC1C0FF" w14:textId="77777777" w:rsidTr="00285575">
        <w:tc>
          <w:tcPr>
            <w:tcW w:w="2943" w:type="dxa"/>
            <w:gridSpan w:val="2"/>
            <w:vMerge/>
          </w:tcPr>
          <w:p w14:paraId="51EF46C3" w14:textId="77777777" w:rsidR="00603CE3" w:rsidRPr="00603CE3" w:rsidRDefault="00603CE3" w:rsidP="00603CE3">
            <w:pPr>
              <w:outlineLvl w:val="0"/>
            </w:pPr>
          </w:p>
        </w:tc>
        <w:tc>
          <w:tcPr>
            <w:tcW w:w="2268" w:type="dxa"/>
            <w:gridSpan w:val="2"/>
          </w:tcPr>
          <w:p w14:paraId="637A7C68" w14:textId="77777777" w:rsidR="00603CE3" w:rsidRPr="00603CE3" w:rsidRDefault="00603CE3" w:rsidP="00603CE3">
            <w:pPr>
              <w:outlineLvl w:val="0"/>
            </w:pPr>
            <w:r w:rsidRPr="00603CE3">
              <w:t>Областной бюджет</w:t>
            </w:r>
          </w:p>
        </w:tc>
        <w:tc>
          <w:tcPr>
            <w:tcW w:w="1560" w:type="dxa"/>
            <w:gridSpan w:val="2"/>
          </w:tcPr>
          <w:p w14:paraId="6D038C40" w14:textId="77777777" w:rsidR="00603CE3" w:rsidRPr="00603CE3" w:rsidRDefault="00603CE3" w:rsidP="00603CE3">
            <w:pPr>
              <w:outlineLvl w:val="0"/>
            </w:pPr>
            <w:r w:rsidRPr="00603CE3">
              <w:t>тыс. руб.</w:t>
            </w:r>
          </w:p>
        </w:tc>
        <w:tc>
          <w:tcPr>
            <w:tcW w:w="1134" w:type="dxa"/>
            <w:tcBorders>
              <w:right w:val="single" w:sz="4" w:space="0" w:color="auto"/>
            </w:tcBorders>
          </w:tcPr>
          <w:p w14:paraId="3C2877B9"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7785D370" w14:textId="77777777" w:rsidR="00603CE3" w:rsidRPr="00603CE3" w:rsidRDefault="00603CE3" w:rsidP="00603CE3">
            <w:pPr>
              <w:outlineLvl w:val="0"/>
            </w:pPr>
            <w:r w:rsidRPr="00603CE3">
              <w:t>0</w:t>
            </w:r>
          </w:p>
        </w:tc>
        <w:tc>
          <w:tcPr>
            <w:tcW w:w="1145" w:type="dxa"/>
            <w:tcBorders>
              <w:left w:val="single" w:sz="4" w:space="0" w:color="auto"/>
            </w:tcBorders>
          </w:tcPr>
          <w:p w14:paraId="640D6AB8" w14:textId="77777777" w:rsidR="00603CE3" w:rsidRPr="00603CE3" w:rsidRDefault="00603CE3" w:rsidP="00603CE3">
            <w:pPr>
              <w:outlineLvl w:val="0"/>
            </w:pPr>
            <w:r w:rsidRPr="00603CE3">
              <w:t>0</w:t>
            </w:r>
          </w:p>
        </w:tc>
        <w:tc>
          <w:tcPr>
            <w:tcW w:w="2119" w:type="dxa"/>
            <w:vMerge/>
          </w:tcPr>
          <w:p w14:paraId="71C3F892" w14:textId="77777777" w:rsidR="00603CE3" w:rsidRPr="00603CE3" w:rsidRDefault="00603CE3" w:rsidP="00603CE3">
            <w:pPr>
              <w:outlineLvl w:val="0"/>
            </w:pPr>
          </w:p>
        </w:tc>
        <w:tc>
          <w:tcPr>
            <w:tcW w:w="2251" w:type="dxa"/>
            <w:vMerge/>
          </w:tcPr>
          <w:p w14:paraId="0623F02E" w14:textId="77777777" w:rsidR="00603CE3" w:rsidRPr="00603CE3" w:rsidRDefault="00603CE3" w:rsidP="00603CE3">
            <w:pPr>
              <w:outlineLvl w:val="0"/>
            </w:pPr>
          </w:p>
        </w:tc>
      </w:tr>
      <w:tr w:rsidR="00603CE3" w:rsidRPr="00603CE3" w14:paraId="1CDB46A0" w14:textId="77777777" w:rsidTr="00285575">
        <w:tc>
          <w:tcPr>
            <w:tcW w:w="2943" w:type="dxa"/>
            <w:gridSpan w:val="2"/>
            <w:vMerge/>
          </w:tcPr>
          <w:p w14:paraId="4315B786" w14:textId="77777777" w:rsidR="00603CE3" w:rsidRPr="00603CE3" w:rsidRDefault="00603CE3" w:rsidP="00603CE3">
            <w:pPr>
              <w:outlineLvl w:val="0"/>
            </w:pPr>
          </w:p>
        </w:tc>
        <w:tc>
          <w:tcPr>
            <w:tcW w:w="2268" w:type="dxa"/>
            <w:gridSpan w:val="2"/>
          </w:tcPr>
          <w:p w14:paraId="332E750F" w14:textId="77777777" w:rsidR="00603CE3" w:rsidRPr="00603CE3" w:rsidRDefault="00603CE3" w:rsidP="00603CE3">
            <w:pPr>
              <w:outlineLvl w:val="0"/>
            </w:pPr>
            <w:r w:rsidRPr="00603CE3">
              <w:t>Местный бюджет</w:t>
            </w:r>
          </w:p>
        </w:tc>
        <w:tc>
          <w:tcPr>
            <w:tcW w:w="1560" w:type="dxa"/>
            <w:gridSpan w:val="2"/>
          </w:tcPr>
          <w:p w14:paraId="184D9113" w14:textId="77777777" w:rsidR="00603CE3" w:rsidRPr="00603CE3" w:rsidRDefault="00603CE3" w:rsidP="00603CE3">
            <w:pPr>
              <w:outlineLvl w:val="0"/>
            </w:pPr>
            <w:r w:rsidRPr="00603CE3">
              <w:t>тыс. руб.</w:t>
            </w:r>
          </w:p>
        </w:tc>
        <w:tc>
          <w:tcPr>
            <w:tcW w:w="1134" w:type="dxa"/>
            <w:tcBorders>
              <w:right w:val="single" w:sz="4" w:space="0" w:color="auto"/>
            </w:tcBorders>
          </w:tcPr>
          <w:p w14:paraId="72C34A75"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490C726C" w14:textId="77777777" w:rsidR="00603CE3" w:rsidRPr="00603CE3" w:rsidRDefault="00603CE3" w:rsidP="00603CE3">
            <w:pPr>
              <w:outlineLvl w:val="0"/>
            </w:pPr>
            <w:r w:rsidRPr="00603CE3">
              <w:t>0,0</w:t>
            </w:r>
          </w:p>
        </w:tc>
        <w:tc>
          <w:tcPr>
            <w:tcW w:w="1145" w:type="dxa"/>
            <w:tcBorders>
              <w:left w:val="single" w:sz="4" w:space="0" w:color="auto"/>
            </w:tcBorders>
          </w:tcPr>
          <w:p w14:paraId="7D8E8640" w14:textId="77777777" w:rsidR="00603CE3" w:rsidRPr="00603CE3" w:rsidRDefault="00603CE3" w:rsidP="00603CE3">
            <w:pPr>
              <w:outlineLvl w:val="0"/>
            </w:pPr>
            <w:r w:rsidRPr="00603CE3">
              <w:t>0,0</w:t>
            </w:r>
          </w:p>
        </w:tc>
        <w:tc>
          <w:tcPr>
            <w:tcW w:w="2119" w:type="dxa"/>
            <w:vMerge/>
          </w:tcPr>
          <w:p w14:paraId="5FC15077" w14:textId="77777777" w:rsidR="00603CE3" w:rsidRPr="00603CE3" w:rsidRDefault="00603CE3" w:rsidP="00603CE3">
            <w:pPr>
              <w:outlineLvl w:val="0"/>
            </w:pPr>
          </w:p>
        </w:tc>
        <w:tc>
          <w:tcPr>
            <w:tcW w:w="2251" w:type="dxa"/>
            <w:vMerge/>
          </w:tcPr>
          <w:p w14:paraId="1638D1F4" w14:textId="77777777" w:rsidR="00603CE3" w:rsidRPr="00603CE3" w:rsidRDefault="00603CE3" w:rsidP="00603CE3">
            <w:pPr>
              <w:outlineLvl w:val="0"/>
            </w:pPr>
          </w:p>
        </w:tc>
      </w:tr>
      <w:tr w:rsidR="00603CE3" w:rsidRPr="00603CE3" w14:paraId="3E863CA3" w14:textId="77777777" w:rsidTr="00285575">
        <w:tc>
          <w:tcPr>
            <w:tcW w:w="2943" w:type="dxa"/>
            <w:gridSpan w:val="2"/>
            <w:vMerge/>
          </w:tcPr>
          <w:p w14:paraId="23311875" w14:textId="77777777" w:rsidR="00603CE3" w:rsidRPr="00603CE3" w:rsidRDefault="00603CE3" w:rsidP="00603CE3">
            <w:pPr>
              <w:outlineLvl w:val="0"/>
            </w:pPr>
          </w:p>
        </w:tc>
        <w:tc>
          <w:tcPr>
            <w:tcW w:w="2268" w:type="dxa"/>
            <w:gridSpan w:val="2"/>
          </w:tcPr>
          <w:p w14:paraId="2D83FA0D" w14:textId="77777777" w:rsidR="00603CE3" w:rsidRPr="00603CE3" w:rsidRDefault="00603CE3" w:rsidP="00603CE3">
            <w:pPr>
              <w:outlineLvl w:val="0"/>
            </w:pPr>
            <w:r w:rsidRPr="00603CE3">
              <w:t>Внебюджетные источники</w:t>
            </w:r>
          </w:p>
        </w:tc>
        <w:tc>
          <w:tcPr>
            <w:tcW w:w="1560" w:type="dxa"/>
            <w:gridSpan w:val="2"/>
          </w:tcPr>
          <w:p w14:paraId="3B1C8B61" w14:textId="77777777" w:rsidR="00603CE3" w:rsidRPr="00603CE3" w:rsidRDefault="00603CE3" w:rsidP="00603CE3">
            <w:pPr>
              <w:outlineLvl w:val="0"/>
            </w:pPr>
            <w:r w:rsidRPr="00603CE3">
              <w:t xml:space="preserve">тыс. руб. </w:t>
            </w:r>
          </w:p>
        </w:tc>
        <w:tc>
          <w:tcPr>
            <w:tcW w:w="1134" w:type="dxa"/>
            <w:tcBorders>
              <w:right w:val="single" w:sz="4" w:space="0" w:color="auto"/>
            </w:tcBorders>
          </w:tcPr>
          <w:p w14:paraId="511BED17" w14:textId="77777777" w:rsidR="00603CE3" w:rsidRPr="00603CE3" w:rsidRDefault="00603CE3" w:rsidP="00603CE3">
            <w:pPr>
              <w:outlineLvl w:val="0"/>
            </w:pPr>
            <w:r w:rsidRPr="00603CE3">
              <w:t>150,0</w:t>
            </w:r>
          </w:p>
        </w:tc>
        <w:tc>
          <w:tcPr>
            <w:tcW w:w="1430" w:type="dxa"/>
            <w:gridSpan w:val="3"/>
            <w:tcBorders>
              <w:left w:val="single" w:sz="4" w:space="0" w:color="auto"/>
              <w:right w:val="single" w:sz="4" w:space="0" w:color="auto"/>
            </w:tcBorders>
          </w:tcPr>
          <w:p w14:paraId="376377ED" w14:textId="77777777" w:rsidR="00603CE3" w:rsidRPr="00603CE3" w:rsidRDefault="00603CE3" w:rsidP="00603CE3">
            <w:pPr>
              <w:outlineLvl w:val="0"/>
            </w:pPr>
            <w:r w:rsidRPr="00603CE3">
              <w:t>150,0</w:t>
            </w:r>
          </w:p>
        </w:tc>
        <w:tc>
          <w:tcPr>
            <w:tcW w:w="1145" w:type="dxa"/>
            <w:tcBorders>
              <w:left w:val="single" w:sz="4" w:space="0" w:color="auto"/>
            </w:tcBorders>
          </w:tcPr>
          <w:p w14:paraId="7DFCA080" w14:textId="77777777" w:rsidR="00603CE3" w:rsidRPr="00603CE3" w:rsidRDefault="00603CE3" w:rsidP="00603CE3">
            <w:pPr>
              <w:outlineLvl w:val="0"/>
            </w:pPr>
            <w:r w:rsidRPr="00603CE3">
              <w:t>150,0</w:t>
            </w:r>
          </w:p>
        </w:tc>
        <w:tc>
          <w:tcPr>
            <w:tcW w:w="2119" w:type="dxa"/>
            <w:vMerge/>
          </w:tcPr>
          <w:p w14:paraId="5FA653CC" w14:textId="77777777" w:rsidR="00603CE3" w:rsidRPr="00603CE3" w:rsidRDefault="00603CE3" w:rsidP="00603CE3">
            <w:pPr>
              <w:outlineLvl w:val="0"/>
            </w:pPr>
          </w:p>
        </w:tc>
        <w:tc>
          <w:tcPr>
            <w:tcW w:w="2251" w:type="dxa"/>
            <w:vMerge/>
          </w:tcPr>
          <w:p w14:paraId="0AE99859" w14:textId="77777777" w:rsidR="00603CE3" w:rsidRPr="00603CE3" w:rsidRDefault="00603CE3" w:rsidP="00603CE3">
            <w:pPr>
              <w:outlineLvl w:val="0"/>
            </w:pPr>
          </w:p>
        </w:tc>
      </w:tr>
      <w:tr w:rsidR="00603CE3" w:rsidRPr="00603CE3" w14:paraId="60F30F51" w14:textId="77777777" w:rsidTr="00285575">
        <w:tc>
          <w:tcPr>
            <w:tcW w:w="2943" w:type="dxa"/>
            <w:gridSpan w:val="2"/>
            <w:vMerge w:val="restart"/>
          </w:tcPr>
          <w:p w14:paraId="3ED11CCC" w14:textId="77777777" w:rsidR="00603CE3" w:rsidRPr="00603CE3" w:rsidRDefault="00603CE3" w:rsidP="00603CE3">
            <w:pPr>
              <w:outlineLvl w:val="0"/>
            </w:pPr>
            <w:r w:rsidRPr="00603CE3">
              <w:lastRenderedPageBreak/>
              <w:t>Участие в конкурсе муниципальных районов Новосибирской области по организации культурно - досуговой деятельности, в том числе «Культурная Олимпиада Новосибирской области»</w:t>
            </w:r>
          </w:p>
        </w:tc>
        <w:tc>
          <w:tcPr>
            <w:tcW w:w="2268" w:type="dxa"/>
            <w:gridSpan w:val="2"/>
          </w:tcPr>
          <w:p w14:paraId="774A80F1" w14:textId="77777777" w:rsidR="00603CE3" w:rsidRPr="00603CE3" w:rsidRDefault="00603CE3" w:rsidP="00603CE3">
            <w:pPr>
              <w:outlineLvl w:val="0"/>
            </w:pPr>
            <w:r w:rsidRPr="00603CE3">
              <w:t>количество</w:t>
            </w:r>
          </w:p>
        </w:tc>
        <w:tc>
          <w:tcPr>
            <w:tcW w:w="1560" w:type="dxa"/>
            <w:gridSpan w:val="2"/>
          </w:tcPr>
          <w:p w14:paraId="00419EA8" w14:textId="77777777" w:rsidR="00603CE3" w:rsidRPr="00603CE3" w:rsidRDefault="00603CE3" w:rsidP="00603CE3">
            <w:pPr>
              <w:outlineLvl w:val="0"/>
            </w:pPr>
            <w:r w:rsidRPr="00603CE3">
              <w:t>мероприятие</w:t>
            </w:r>
          </w:p>
        </w:tc>
        <w:tc>
          <w:tcPr>
            <w:tcW w:w="1134" w:type="dxa"/>
            <w:tcBorders>
              <w:right w:val="single" w:sz="4" w:space="0" w:color="auto"/>
            </w:tcBorders>
          </w:tcPr>
          <w:p w14:paraId="7070454E" w14:textId="77777777" w:rsidR="00603CE3" w:rsidRPr="00603CE3" w:rsidRDefault="00603CE3" w:rsidP="00603CE3">
            <w:pPr>
              <w:outlineLvl w:val="0"/>
            </w:pPr>
            <w:r w:rsidRPr="00603CE3">
              <w:t>2</w:t>
            </w:r>
          </w:p>
        </w:tc>
        <w:tc>
          <w:tcPr>
            <w:tcW w:w="1430" w:type="dxa"/>
            <w:gridSpan w:val="3"/>
            <w:tcBorders>
              <w:left w:val="single" w:sz="4" w:space="0" w:color="auto"/>
              <w:right w:val="single" w:sz="4" w:space="0" w:color="auto"/>
            </w:tcBorders>
          </w:tcPr>
          <w:p w14:paraId="1E1FBCF9" w14:textId="77777777" w:rsidR="00603CE3" w:rsidRPr="00603CE3" w:rsidRDefault="00603CE3" w:rsidP="00603CE3">
            <w:pPr>
              <w:outlineLvl w:val="0"/>
            </w:pPr>
            <w:r w:rsidRPr="00603CE3">
              <w:t>3</w:t>
            </w:r>
          </w:p>
        </w:tc>
        <w:tc>
          <w:tcPr>
            <w:tcW w:w="1145" w:type="dxa"/>
            <w:tcBorders>
              <w:left w:val="single" w:sz="4" w:space="0" w:color="auto"/>
            </w:tcBorders>
          </w:tcPr>
          <w:p w14:paraId="42A15314" w14:textId="77777777" w:rsidR="00603CE3" w:rsidRPr="00603CE3" w:rsidRDefault="00603CE3" w:rsidP="00603CE3">
            <w:pPr>
              <w:outlineLvl w:val="0"/>
            </w:pPr>
            <w:r w:rsidRPr="00603CE3">
              <w:t>3</w:t>
            </w:r>
          </w:p>
        </w:tc>
        <w:tc>
          <w:tcPr>
            <w:tcW w:w="2119" w:type="dxa"/>
            <w:vMerge w:val="restart"/>
          </w:tcPr>
          <w:p w14:paraId="41FD1011" w14:textId="77777777" w:rsidR="00603CE3" w:rsidRPr="00603CE3" w:rsidRDefault="00603CE3" w:rsidP="00603CE3">
            <w:pPr>
              <w:outlineLvl w:val="0"/>
            </w:pPr>
            <w:r w:rsidRPr="00603CE3">
              <w:t>МАУ ДК «Родина»</w:t>
            </w:r>
          </w:p>
          <w:p w14:paraId="245E21F0" w14:textId="77777777" w:rsidR="00603CE3" w:rsidRPr="00603CE3" w:rsidRDefault="00603CE3" w:rsidP="00603CE3">
            <w:pPr>
              <w:outlineLvl w:val="0"/>
            </w:pPr>
            <w:r w:rsidRPr="00603CE3">
              <w:t>МАУ «ЦКД»</w:t>
            </w:r>
          </w:p>
        </w:tc>
        <w:tc>
          <w:tcPr>
            <w:tcW w:w="2251" w:type="dxa"/>
            <w:vMerge w:val="restart"/>
          </w:tcPr>
          <w:p w14:paraId="4A48ABC9" w14:textId="77777777" w:rsidR="00603CE3" w:rsidRPr="00603CE3" w:rsidRDefault="00603CE3" w:rsidP="00603CE3">
            <w:pPr>
              <w:outlineLvl w:val="0"/>
            </w:pPr>
            <w:r w:rsidRPr="00603CE3">
              <w:t>Поддержка и повышение статуса работников  культуры</w:t>
            </w:r>
          </w:p>
        </w:tc>
      </w:tr>
      <w:tr w:rsidR="00603CE3" w:rsidRPr="00603CE3" w14:paraId="49A17C9B" w14:textId="77777777" w:rsidTr="00285575">
        <w:tc>
          <w:tcPr>
            <w:tcW w:w="2943" w:type="dxa"/>
            <w:gridSpan w:val="2"/>
            <w:vMerge/>
          </w:tcPr>
          <w:p w14:paraId="679F7356" w14:textId="77777777" w:rsidR="00603CE3" w:rsidRPr="00603CE3" w:rsidRDefault="00603CE3" w:rsidP="00603CE3">
            <w:pPr>
              <w:outlineLvl w:val="0"/>
            </w:pPr>
          </w:p>
        </w:tc>
        <w:tc>
          <w:tcPr>
            <w:tcW w:w="2268" w:type="dxa"/>
            <w:gridSpan w:val="2"/>
          </w:tcPr>
          <w:p w14:paraId="6B188D12" w14:textId="77777777" w:rsidR="00603CE3" w:rsidRPr="00603CE3" w:rsidRDefault="00603CE3" w:rsidP="00603CE3">
            <w:pPr>
              <w:outlineLvl w:val="0"/>
            </w:pPr>
            <w:r w:rsidRPr="00603CE3">
              <w:t>Сумма затрат</w:t>
            </w:r>
          </w:p>
        </w:tc>
        <w:tc>
          <w:tcPr>
            <w:tcW w:w="1560" w:type="dxa"/>
            <w:gridSpan w:val="2"/>
          </w:tcPr>
          <w:p w14:paraId="27E8DBC9" w14:textId="77777777" w:rsidR="00603CE3" w:rsidRPr="00603CE3" w:rsidRDefault="00603CE3" w:rsidP="00603CE3">
            <w:pPr>
              <w:outlineLvl w:val="0"/>
            </w:pPr>
            <w:r w:rsidRPr="00603CE3">
              <w:t>тыс. руб.</w:t>
            </w:r>
          </w:p>
        </w:tc>
        <w:tc>
          <w:tcPr>
            <w:tcW w:w="1134" w:type="dxa"/>
            <w:tcBorders>
              <w:right w:val="single" w:sz="4" w:space="0" w:color="auto"/>
            </w:tcBorders>
          </w:tcPr>
          <w:p w14:paraId="2B446565" w14:textId="77777777" w:rsidR="00603CE3" w:rsidRPr="00603CE3" w:rsidRDefault="00603CE3" w:rsidP="00603CE3">
            <w:pPr>
              <w:outlineLvl w:val="0"/>
            </w:pPr>
            <w:r w:rsidRPr="00603CE3">
              <w:t>50,0</w:t>
            </w:r>
          </w:p>
        </w:tc>
        <w:tc>
          <w:tcPr>
            <w:tcW w:w="1430" w:type="dxa"/>
            <w:gridSpan w:val="3"/>
            <w:tcBorders>
              <w:left w:val="single" w:sz="4" w:space="0" w:color="auto"/>
              <w:right w:val="single" w:sz="4" w:space="0" w:color="auto"/>
            </w:tcBorders>
          </w:tcPr>
          <w:p w14:paraId="79F29015" w14:textId="77777777" w:rsidR="00603CE3" w:rsidRPr="00603CE3" w:rsidRDefault="00603CE3" w:rsidP="00603CE3">
            <w:pPr>
              <w:outlineLvl w:val="0"/>
            </w:pPr>
            <w:r w:rsidRPr="00603CE3">
              <w:t>50,0</w:t>
            </w:r>
          </w:p>
        </w:tc>
        <w:tc>
          <w:tcPr>
            <w:tcW w:w="1145" w:type="dxa"/>
            <w:tcBorders>
              <w:left w:val="single" w:sz="4" w:space="0" w:color="auto"/>
            </w:tcBorders>
          </w:tcPr>
          <w:p w14:paraId="698E5EE7" w14:textId="77777777" w:rsidR="00603CE3" w:rsidRPr="00603CE3" w:rsidRDefault="00603CE3" w:rsidP="00603CE3">
            <w:pPr>
              <w:outlineLvl w:val="0"/>
            </w:pPr>
            <w:r w:rsidRPr="00603CE3">
              <w:t>50,0</w:t>
            </w:r>
          </w:p>
        </w:tc>
        <w:tc>
          <w:tcPr>
            <w:tcW w:w="2119" w:type="dxa"/>
            <w:vMerge/>
          </w:tcPr>
          <w:p w14:paraId="15DBA5B4" w14:textId="77777777" w:rsidR="00603CE3" w:rsidRPr="00603CE3" w:rsidRDefault="00603CE3" w:rsidP="00603CE3">
            <w:pPr>
              <w:outlineLvl w:val="0"/>
            </w:pPr>
          </w:p>
        </w:tc>
        <w:tc>
          <w:tcPr>
            <w:tcW w:w="2251" w:type="dxa"/>
            <w:vMerge/>
          </w:tcPr>
          <w:p w14:paraId="26709F71" w14:textId="77777777" w:rsidR="00603CE3" w:rsidRPr="00603CE3" w:rsidRDefault="00603CE3" w:rsidP="00603CE3">
            <w:pPr>
              <w:outlineLvl w:val="0"/>
            </w:pPr>
          </w:p>
        </w:tc>
      </w:tr>
      <w:tr w:rsidR="00603CE3" w:rsidRPr="00603CE3" w14:paraId="19FA7BEA" w14:textId="77777777" w:rsidTr="00285575">
        <w:tc>
          <w:tcPr>
            <w:tcW w:w="2943" w:type="dxa"/>
            <w:gridSpan w:val="2"/>
            <w:vMerge/>
          </w:tcPr>
          <w:p w14:paraId="533615E2" w14:textId="77777777" w:rsidR="00603CE3" w:rsidRPr="00603CE3" w:rsidRDefault="00603CE3" w:rsidP="00603CE3">
            <w:pPr>
              <w:outlineLvl w:val="0"/>
            </w:pPr>
          </w:p>
        </w:tc>
        <w:tc>
          <w:tcPr>
            <w:tcW w:w="2268" w:type="dxa"/>
            <w:gridSpan w:val="2"/>
          </w:tcPr>
          <w:p w14:paraId="5CF25531" w14:textId="77777777" w:rsidR="00603CE3" w:rsidRPr="00603CE3" w:rsidRDefault="00603CE3" w:rsidP="00603CE3">
            <w:pPr>
              <w:outlineLvl w:val="0"/>
            </w:pPr>
            <w:r w:rsidRPr="00603CE3">
              <w:t>Областной бюджет</w:t>
            </w:r>
          </w:p>
        </w:tc>
        <w:tc>
          <w:tcPr>
            <w:tcW w:w="1560" w:type="dxa"/>
            <w:gridSpan w:val="2"/>
          </w:tcPr>
          <w:p w14:paraId="57BB2DB0" w14:textId="77777777" w:rsidR="00603CE3" w:rsidRPr="00603CE3" w:rsidRDefault="00603CE3" w:rsidP="00603CE3">
            <w:pPr>
              <w:outlineLvl w:val="0"/>
            </w:pPr>
            <w:r w:rsidRPr="00603CE3">
              <w:t>тыс. руб.</w:t>
            </w:r>
          </w:p>
        </w:tc>
        <w:tc>
          <w:tcPr>
            <w:tcW w:w="1134" w:type="dxa"/>
            <w:tcBorders>
              <w:right w:val="single" w:sz="4" w:space="0" w:color="auto"/>
            </w:tcBorders>
          </w:tcPr>
          <w:p w14:paraId="42D4A090"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7220962B" w14:textId="77777777" w:rsidR="00603CE3" w:rsidRPr="00603CE3" w:rsidRDefault="00603CE3" w:rsidP="00603CE3">
            <w:pPr>
              <w:outlineLvl w:val="0"/>
            </w:pPr>
            <w:r w:rsidRPr="00603CE3">
              <w:t>0,0</w:t>
            </w:r>
          </w:p>
        </w:tc>
        <w:tc>
          <w:tcPr>
            <w:tcW w:w="1145" w:type="dxa"/>
            <w:tcBorders>
              <w:left w:val="single" w:sz="4" w:space="0" w:color="auto"/>
            </w:tcBorders>
          </w:tcPr>
          <w:p w14:paraId="672DD200" w14:textId="77777777" w:rsidR="00603CE3" w:rsidRPr="00603CE3" w:rsidRDefault="00603CE3" w:rsidP="00603CE3">
            <w:pPr>
              <w:outlineLvl w:val="0"/>
            </w:pPr>
            <w:r w:rsidRPr="00603CE3">
              <w:t>0,0</w:t>
            </w:r>
          </w:p>
        </w:tc>
        <w:tc>
          <w:tcPr>
            <w:tcW w:w="2119" w:type="dxa"/>
            <w:vMerge/>
          </w:tcPr>
          <w:p w14:paraId="63DE36DE" w14:textId="77777777" w:rsidR="00603CE3" w:rsidRPr="00603CE3" w:rsidRDefault="00603CE3" w:rsidP="00603CE3">
            <w:pPr>
              <w:outlineLvl w:val="0"/>
            </w:pPr>
          </w:p>
        </w:tc>
        <w:tc>
          <w:tcPr>
            <w:tcW w:w="2251" w:type="dxa"/>
            <w:vMerge/>
          </w:tcPr>
          <w:p w14:paraId="5EEBDFED" w14:textId="77777777" w:rsidR="00603CE3" w:rsidRPr="00603CE3" w:rsidRDefault="00603CE3" w:rsidP="00603CE3">
            <w:pPr>
              <w:outlineLvl w:val="0"/>
            </w:pPr>
          </w:p>
        </w:tc>
      </w:tr>
      <w:tr w:rsidR="00603CE3" w:rsidRPr="00603CE3" w14:paraId="3734BF4F" w14:textId="77777777" w:rsidTr="00285575">
        <w:tc>
          <w:tcPr>
            <w:tcW w:w="2943" w:type="dxa"/>
            <w:gridSpan w:val="2"/>
            <w:vMerge/>
          </w:tcPr>
          <w:p w14:paraId="39707A4E" w14:textId="77777777" w:rsidR="00603CE3" w:rsidRPr="00603CE3" w:rsidRDefault="00603CE3" w:rsidP="00603CE3">
            <w:pPr>
              <w:outlineLvl w:val="0"/>
            </w:pPr>
          </w:p>
        </w:tc>
        <w:tc>
          <w:tcPr>
            <w:tcW w:w="2268" w:type="dxa"/>
            <w:gridSpan w:val="2"/>
          </w:tcPr>
          <w:p w14:paraId="2B10C1F4" w14:textId="77777777" w:rsidR="00603CE3" w:rsidRPr="00603CE3" w:rsidRDefault="00603CE3" w:rsidP="00603CE3">
            <w:pPr>
              <w:outlineLvl w:val="0"/>
            </w:pPr>
            <w:r w:rsidRPr="00603CE3">
              <w:t>Местный бюджет</w:t>
            </w:r>
          </w:p>
        </w:tc>
        <w:tc>
          <w:tcPr>
            <w:tcW w:w="1560" w:type="dxa"/>
            <w:gridSpan w:val="2"/>
          </w:tcPr>
          <w:p w14:paraId="3CED6949" w14:textId="77777777" w:rsidR="00603CE3" w:rsidRPr="00603CE3" w:rsidRDefault="00603CE3" w:rsidP="00603CE3">
            <w:pPr>
              <w:outlineLvl w:val="0"/>
            </w:pPr>
            <w:r w:rsidRPr="00603CE3">
              <w:t>тыс. руб.</w:t>
            </w:r>
          </w:p>
        </w:tc>
        <w:tc>
          <w:tcPr>
            <w:tcW w:w="1134" w:type="dxa"/>
            <w:tcBorders>
              <w:right w:val="single" w:sz="4" w:space="0" w:color="auto"/>
            </w:tcBorders>
          </w:tcPr>
          <w:p w14:paraId="7AECDF78" w14:textId="77777777" w:rsidR="00603CE3" w:rsidRPr="00603CE3" w:rsidRDefault="00603CE3" w:rsidP="00603CE3">
            <w:pPr>
              <w:outlineLvl w:val="0"/>
            </w:pPr>
            <w:r w:rsidRPr="00603CE3">
              <w:t>0,0</w:t>
            </w:r>
          </w:p>
        </w:tc>
        <w:tc>
          <w:tcPr>
            <w:tcW w:w="1430" w:type="dxa"/>
            <w:gridSpan w:val="3"/>
            <w:tcBorders>
              <w:left w:val="single" w:sz="4" w:space="0" w:color="auto"/>
              <w:right w:val="single" w:sz="4" w:space="0" w:color="auto"/>
            </w:tcBorders>
          </w:tcPr>
          <w:p w14:paraId="6C460982" w14:textId="77777777" w:rsidR="00603CE3" w:rsidRPr="00603CE3" w:rsidRDefault="00603CE3" w:rsidP="00603CE3">
            <w:pPr>
              <w:outlineLvl w:val="0"/>
            </w:pPr>
            <w:r w:rsidRPr="00603CE3">
              <w:t>0,0</w:t>
            </w:r>
          </w:p>
        </w:tc>
        <w:tc>
          <w:tcPr>
            <w:tcW w:w="1145" w:type="dxa"/>
            <w:tcBorders>
              <w:left w:val="single" w:sz="4" w:space="0" w:color="auto"/>
            </w:tcBorders>
          </w:tcPr>
          <w:p w14:paraId="55E7B770" w14:textId="77777777" w:rsidR="00603CE3" w:rsidRPr="00603CE3" w:rsidRDefault="00603CE3" w:rsidP="00603CE3">
            <w:pPr>
              <w:outlineLvl w:val="0"/>
            </w:pPr>
            <w:r w:rsidRPr="00603CE3">
              <w:t>0,0</w:t>
            </w:r>
          </w:p>
        </w:tc>
        <w:tc>
          <w:tcPr>
            <w:tcW w:w="2119" w:type="dxa"/>
            <w:vMerge/>
          </w:tcPr>
          <w:p w14:paraId="35751D3A" w14:textId="77777777" w:rsidR="00603CE3" w:rsidRPr="00603CE3" w:rsidRDefault="00603CE3" w:rsidP="00603CE3">
            <w:pPr>
              <w:outlineLvl w:val="0"/>
            </w:pPr>
          </w:p>
        </w:tc>
        <w:tc>
          <w:tcPr>
            <w:tcW w:w="2251" w:type="dxa"/>
            <w:vMerge/>
          </w:tcPr>
          <w:p w14:paraId="68EF163B" w14:textId="77777777" w:rsidR="00603CE3" w:rsidRPr="00603CE3" w:rsidRDefault="00603CE3" w:rsidP="00603CE3">
            <w:pPr>
              <w:outlineLvl w:val="0"/>
            </w:pPr>
          </w:p>
        </w:tc>
      </w:tr>
      <w:tr w:rsidR="00603CE3" w:rsidRPr="00603CE3" w14:paraId="723D27BF" w14:textId="77777777" w:rsidTr="00285575">
        <w:tc>
          <w:tcPr>
            <w:tcW w:w="2943" w:type="dxa"/>
            <w:gridSpan w:val="2"/>
            <w:vMerge/>
          </w:tcPr>
          <w:p w14:paraId="7D9C066C" w14:textId="77777777" w:rsidR="00603CE3" w:rsidRPr="00603CE3" w:rsidRDefault="00603CE3" w:rsidP="00603CE3">
            <w:pPr>
              <w:outlineLvl w:val="0"/>
            </w:pPr>
          </w:p>
        </w:tc>
        <w:tc>
          <w:tcPr>
            <w:tcW w:w="2268" w:type="dxa"/>
            <w:gridSpan w:val="2"/>
          </w:tcPr>
          <w:p w14:paraId="65AF5D6F" w14:textId="77777777" w:rsidR="00603CE3" w:rsidRPr="00603CE3" w:rsidRDefault="00603CE3" w:rsidP="00603CE3">
            <w:pPr>
              <w:outlineLvl w:val="0"/>
            </w:pPr>
            <w:r w:rsidRPr="00603CE3">
              <w:t>Внебюджетные источники</w:t>
            </w:r>
          </w:p>
        </w:tc>
        <w:tc>
          <w:tcPr>
            <w:tcW w:w="1560" w:type="dxa"/>
            <w:gridSpan w:val="2"/>
          </w:tcPr>
          <w:p w14:paraId="13A06370" w14:textId="77777777" w:rsidR="00603CE3" w:rsidRPr="00603CE3" w:rsidRDefault="00603CE3" w:rsidP="00603CE3">
            <w:pPr>
              <w:outlineLvl w:val="0"/>
            </w:pPr>
            <w:r w:rsidRPr="00603CE3">
              <w:t>тыс. руб.</w:t>
            </w:r>
          </w:p>
        </w:tc>
        <w:tc>
          <w:tcPr>
            <w:tcW w:w="1134" w:type="dxa"/>
            <w:tcBorders>
              <w:right w:val="single" w:sz="4" w:space="0" w:color="auto"/>
            </w:tcBorders>
          </w:tcPr>
          <w:p w14:paraId="0B1379B0" w14:textId="77777777" w:rsidR="00603CE3" w:rsidRPr="00603CE3" w:rsidRDefault="00603CE3" w:rsidP="00603CE3">
            <w:pPr>
              <w:outlineLvl w:val="0"/>
            </w:pPr>
            <w:r w:rsidRPr="00603CE3">
              <w:t>50,0</w:t>
            </w:r>
          </w:p>
        </w:tc>
        <w:tc>
          <w:tcPr>
            <w:tcW w:w="1430" w:type="dxa"/>
            <w:gridSpan w:val="3"/>
            <w:tcBorders>
              <w:left w:val="single" w:sz="4" w:space="0" w:color="auto"/>
              <w:right w:val="single" w:sz="4" w:space="0" w:color="auto"/>
            </w:tcBorders>
          </w:tcPr>
          <w:p w14:paraId="052FF8AF" w14:textId="77777777" w:rsidR="00603CE3" w:rsidRPr="00603CE3" w:rsidRDefault="00603CE3" w:rsidP="00603CE3">
            <w:pPr>
              <w:outlineLvl w:val="0"/>
            </w:pPr>
            <w:r w:rsidRPr="00603CE3">
              <w:t>50,0</w:t>
            </w:r>
          </w:p>
        </w:tc>
        <w:tc>
          <w:tcPr>
            <w:tcW w:w="1145" w:type="dxa"/>
            <w:tcBorders>
              <w:left w:val="single" w:sz="4" w:space="0" w:color="auto"/>
            </w:tcBorders>
          </w:tcPr>
          <w:p w14:paraId="1C63F757" w14:textId="77777777" w:rsidR="00603CE3" w:rsidRPr="00603CE3" w:rsidRDefault="00603CE3" w:rsidP="00603CE3">
            <w:pPr>
              <w:outlineLvl w:val="0"/>
            </w:pPr>
            <w:r w:rsidRPr="00603CE3">
              <w:t>50,0</w:t>
            </w:r>
          </w:p>
        </w:tc>
        <w:tc>
          <w:tcPr>
            <w:tcW w:w="2119" w:type="dxa"/>
            <w:vMerge/>
          </w:tcPr>
          <w:p w14:paraId="42148D10" w14:textId="77777777" w:rsidR="00603CE3" w:rsidRPr="00603CE3" w:rsidRDefault="00603CE3" w:rsidP="00603CE3">
            <w:pPr>
              <w:outlineLvl w:val="0"/>
            </w:pPr>
          </w:p>
        </w:tc>
        <w:tc>
          <w:tcPr>
            <w:tcW w:w="2251" w:type="dxa"/>
            <w:vMerge/>
          </w:tcPr>
          <w:p w14:paraId="29746B17" w14:textId="77777777" w:rsidR="00603CE3" w:rsidRPr="00603CE3" w:rsidRDefault="00603CE3" w:rsidP="00603CE3">
            <w:pPr>
              <w:outlineLvl w:val="0"/>
            </w:pPr>
          </w:p>
        </w:tc>
      </w:tr>
      <w:tr w:rsidR="00603CE3" w:rsidRPr="00603CE3" w14:paraId="20307A10" w14:textId="77777777" w:rsidTr="00285575">
        <w:tc>
          <w:tcPr>
            <w:tcW w:w="2943" w:type="dxa"/>
            <w:gridSpan w:val="2"/>
            <w:vMerge w:val="restart"/>
          </w:tcPr>
          <w:p w14:paraId="2F2AB4C9" w14:textId="77777777" w:rsidR="00603CE3" w:rsidRPr="00603CE3" w:rsidRDefault="00603CE3" w:rsidP="00603CE3">
            <w:pPr>
              <w:outlineLvl w:val="0"/>
            </w:pPr>
            <w:r w:rsidRPr="00603CE3">
              <w:t>Проведение капитального ремонта муниципальных учреждений культуры, улучшение инженерной инфраструктуры , в том числе зданий библиотек, музея, учреждений культурно- досугового типа (ремонт памятников)</w:t>
            </w:r>
          </w:p>
        </w:tc>
        <w:tc>
          <w:tcPr>
            <w:tcW w:w="2268" w:type="dxa"/>
            <w:gridSpan w:val="2"/>
          </w:tcPr>
          <w:p w14:paraId="14665A2A" w14:textId="77777777" w:rsidR="00603CE3" w:rsidRPr="00603CE3" w:rsidRDefault="00603CE3" w:rsidP="00603CE3">
            <w:pPr>
              <w:outlineLvl w:val="0"/>
            </w:pPr>
            <w:r w:rsidRPr="00603CE3">
              <w:t>количество</w:t>
            </w:r>
          </w:p>
        </w:tc>
        <w:tc>
          <w:tcPr>
            <w:tcW w:w="1560" w:type="dxa"/>
            <w:gridSpan w:val="2"/>
          </w:tcPr>
          <w:p w14:paraId="359DBA40" w14:textId="77777777" w:rsidR="00603CE3" w:rsidRPr="00603CE3" w:rsidRDefault="00603CE3" w:rsidP="00603CE3">
            <w:pPr>
              <w:outlineLvl w:val="0"/>
            </w:pPr>
            <w:r w:rsidRPr="00603CE3">
              <w:t>объект</w:t>
            </w:r>
          </w:p>
        </w:tc>
        <w:tc>
          <w:tcPr>
            <w:tcW w:w="1134" w:type="dxa"/>
            <w:tcBorders>
              <w:right w:val="single" w:sz="4" w:space="0" w:color="auto"/>
            </w:tcBorders>
          </w:tcPr>
          <w:p w14:paraId="7EFEFD8A" w14:textId="77777777" w:rsidR="00603CE3" w:rsidRPr="00603CE3" w:rsidRDefault="00603CE3" w:rsidP="00603CE3">
            <w:pPr>
              <w:outlineLvl w:val="0"/>
            </w:pPr>
            <w:r w:rsidRPr="00603CE3">
              <w:t>4</w:t>
            </w:r>
          </w:p>
        </w:tc>
        <w:tc>
          <w:tcPr>
            <w:tcW w:w="1430" w:type="dxa"/>
            <w:gridSpan w:val="3"/>
            <w:tcBorders>
              <w:left w:val="single" w:sz="4" w:space="0" w:color="auto"/>
              <w:right w:val="single" w:sz="4" w:space="0" w:color="auto"/>
            </w:tcBorders>
          </w:tcPr>
          <w:p w14:paraId="1751A49A" w14:textId="77777777" w:rsidR="00603CE3" w:rsidRPr="00603CE3" w:rsidRDefault="00603CE3" w:rsidP="00603CE3">
            <w:pPr>
              <w:outlineLvl w:val="0"/>
            </w:pPr>
            <w:r w:rsidRPr="00603CE3">
              <w:t>2</w:t>
            </w:r>
          </w:p>
        </w:tc>
        <w:tc>
          <w:tcPr>
            <w:tcW w:w="1145" w:type="dxa"/>
            <w:tcBorders>
              <w:left w:val="single" w:sz="4" w:space="0" w:color="auto"/>
            </w:tcBorders>
          </w:tcPr>
          <w:p w14:paraId="32245906" w14:textId="77777777" w:rsidR="00603CE3" w:rsidRPr="00603CE3" w:rsidRDefault="00603CE3" w:rsidP="00603CE3">
            <w:pPr>
              <w:outlineLvl w:val="0"/>
            </w:pPr>
            <w:r w:rsidRPr="00603CE3">
              <w:t>2</w:t>
            </w:r>
          </w:p>
        </w:tc>
        <w:tc>
          <w:tcPr>
            <w:tcW w:w="2119" w:type="dxa"/>
            <w:vMerge w:val="restart"/>
          </w:tcPr>
          <w:p w14:paraId="3778140C" w14:textId="77777777" w:rsidR="00603CE3" w:rsidRPr="00603CE3" w:rsidRDefault="00603CE3" w:rsidP="00603CE3">
            <w:pPr>
              <w:outlineLvl w:val="0"/>
            </w:pPr>
            <w:r w:rsidRPr="00603CE3">
              <w:t>МАУ ДК «Родина»,</w:t>
            </w:r>
          </w:p>
          <w:p w14:paraId="14A5D42C" w14:textId="77777777" w:rsidR="00603CE3" w:rsidRPr="00603CE3" w:rsidRDefault="00603CE3" w:rsidP="00603CE3">
            <w:pPr>
              <w:outlineLvl w:val="0"/>
            </w:pPr>
            <w:r w:rsidRPr="00603CE3">
              <w:t>МАУК «Татарская ЦБС», МАУ «ЦКД»</w:t>
            </w:r>
          </w:p>
        </w:tc>
        <w:tc>
          <w:tcPr>
            <w:tcW w:w="2251" w:type="dxa"/>
            <w:vMerge w:val="restart"/>
          </w:tcPr>
          <w:p w14:paraId="38C95E39" w14:textId="77777777" w:rsidR="00603CE3" w:rsidRPr="00603CE3" w:rsidRDefault="00603CE3" w:rsidP="00603CE3">
            <w:pPr>
              <w:outlineLvl w:val="0"/>
            </w:pPr>
            <w:r w:rsidRPr="00603CE3">
              <w:t>Улучшение инженерной инфраструктуры зданий, капитальный ремонт</w:t>
            </w:r>
          </w:p>
        </w:tc>
      </w:tr>
      <w:tr w:rsidR="00603CE3" w:rsidRPr="00603CE3" w14:paraId="6E9672CD" w14:textId="77777777" w:rsidTr="00285575">
        <w:tc>
          <w:tcPr>
            <w:tcW w:w="2943" w:type="dxa"/>
            <w:gridSpan w:val="2"/>
            <w:vMerge/>
          </w:tcPr>
          <w:p w14:paraId="7EC78AFB" w14:textId="77777777" w:rsidR="00603CE3" w:rsidRPr="00603CE3" w:rsidRDefault="00603CE3" w:rsidP="00603CE3">
            <w:pPr>
              <w:outlineLvl w:val="0"/>
            </w:pPr>
          </w:p>
        </w:tc>
        <w:tc>
          <w:tcPr>
            <w:tcW w:w="2268" w:type="dxa"/>
            <w:gridSpan w:val="2"/>
          </w:tcPr>
          <w:p w14:paraId="482BB0DA" w14:textId="77777777" w:rsidR="00603CE3" w:rsidRPr="00603CE3" w:rsidRDefault="00603CE3" w:rsidP="00603CE3">
            <w:pPr>
              <w:outlineLvl w:val="0"/>
            </w:pPr>
            <w:r w:rsidRPr="00603CE3">
              <w:t>Сумма затрат</w:t>
            </w:r>
          </w:p>
        </w:tc>
        <w:tc>
          <w:tcPr>
            <w:tcW w:w="1560" w:type="dxa"/>
            <w:gridSpan w:val="2"/>
          </w:tcPr>
          <w:p w14:paraId="4F2C63CD" w14:textId="77777777" w:rsidR="00603CE3" w:rsidRPr="00603CE3" w:rsidRDefault="00603CE3" w:rsidP="00603CE3">
            <w:pPr>
              <w:outlineLvl w:val="0"/>
            </w:pPr>
            <w:r w:rsidRPr="00603CE3">
              <w:t>тыс. руб.</w:t>
            </w:r>
          </w:p>
        </w:tc>
        <w:tc>
          <w:tcPr>
            <w:tcW w:w="1134" w:type="dxa"/>
            <w:tcBorders>
              <w:right w:val="single" w:sz="4" w:space="0" w:color="auto"/>
            </w:tcBorders>
          </w:tcPr>
          <w:p w14:paraId="74FD89AF"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3D97F317" w14:textId="77777777" w:rsidR="00603CE3" w:rsidRPr="00603CE3" w:rsidRDefault="00603CE3" w:rsidP="00603CE3">
            <w:pPr>
              <w:outlineLvl w:val="0"/>
            </w:pPr>
            <w:r w:rsidRPr="00603CE3">
              <w:t>319,4</w:t>
            </w:r>
          </w:p>
        </w:tc>
        <w:tc>
          <w:tcPr>
            <w:tcW w:w="1145" w:type="dxa"/>
            <w:tcBorders>
              <w:left w:val="single" w:sz="4" w:space="0" w:color="auto"/>
            </w:tcBorders>
          </w:tcPr>
          <w:p w14:paraId="09557E38" w14:textId="77777777" w:rsidR="00603CE3" w:rsidRPr="00603CE3" w:rsidRDefault="00603CE3" w:rsidP="00603CE3">
            <w:pPr>
              <w:outlineLvl w:val="0"/>
            </w:pPr>
            <w:r w:rsidRPr="00603CE3">
              <w:t>0</w:t>
            </w:r>
          </w:p>
        </w:tc>
        <w:tc>
          <w:tcPr>
            <w:tcW w:w="2119" w:type="dxa"/>
            <w:vMerge/>
          </w:tcPr>
          <w:p w14:paraId="2FD7DB0C" w14:textId="77777777" w:rsidR="00603CE3" w:rsidRPr="00603CE3" w:rsidRDefault="00603CE3" w:rsidP="00603CE3">
            <w:pPr>
              <w:outlineLvl w:val="0"/>
            </w:pPr>
          </w:p>
        </w:tc>
        <w:tc>
          <w:tcPr>
            <w:tcW w:w="2251" w:type="dxa"/>
            <w:vMerge/>
          </w:tcPr>
          <w:p w14:paraId="06FB37C0" w14:textId="77777777" w:rsidR="00603CE3" w:rsidRPr="00603CE3" w:rsidRDefault="00603CE3" w:rsidP="00603CE3">
            <w:pPr>
              <w:outlineLvl w:val="0"/>
            </w:pPr>
          </w:p>
        </w:tc>
      </w:tr>
      <w:tr w:rsidR="00603CE3" w:rsidRPr="00603CE3" w14:paraId="385504F6" w14:textId="77777777" w:rsidTr="00285575">
        <w:tc>
          <w:tcPr>
            <w:tcW w:w="2943" w:type="dxa"/>
            <w:gridSpan w:val="2"/>
            <w:vMerge/>
          </w:tcPr>
          <w:p w14:paraId="1CBF0934" w14:textId="77777777" w:rsidR="00603CE3" w:rsidRPr="00603CE3" w:rsidRDefault="00603CE3" w:rsidP="00603CE3">
            <w:pPr>
              <w:outlineLvl w:val="0"/>
            </w:pPr>
          </w:p>
        </w:tc>
        <w:tc>
          <w:tcPr>
            <w:tcW w:w="2268" w:type="dxa"/>
            <w:gridSpan w:val="2"/>
          </w:tcPr>
          <w:p w14:paraId="67D0C490" w14:textId="77777777" w:rsidR="00603CE3" w:rsidRPr="00603CE3" w:rsidRDefault="00603CE3" w:rsidP="00603CE3">
            <w:pPr>
              <w:outlineLvl w:val="0"/>
            </w:pPr>
            <w:r w:rsidRPr="00603CE3">
              <w:t>Областной бюджет</w:t>
            </w:r>
          </w:p>
        </w:tc>
        <w:tc>
          <w:tcPr>
            <w:tcW w:w="1560" w:type="dxa"/>
            <w:gridSpan w:val="2"/>
          </w:tcPr>
          <w:p w14:paraId="4F11BCC0" w14:textId="77777777" w:rsidR="00603CE3" w:rsidRPr="00603CE3" w:rsidRDefault="00603CE3" w:rsidP="00603CE3">
            <w:pPr>
              <w:outlineLvl w:val="0"/>
            </w:pPr>
            <w:r w:rsidRPr="00603CE3">
              <w:t>тыс. руб.</w:t>
            </w:r>
          </w:p>
        </w:tc>
        <w:tc>
          <w:tcPr>
            <w:tcW w:w="1134" w:type="dxa"/>
            <w:tcBorders>
              <w:right w:val="single" w:sz="4" w:space="0" w:color="auto"/>
            </w:tcBorders>
          </w:tcPr>
          <w:p w14:paraId="7682F5ED"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19217FAF" w14:textId="77777777" w:rsidR="00603CE3" w:rsidRPr="00603CE3" w:rsidRDefault="00603CE3" w:rsidP="00603CE3">
            <w:pPr>
              <w:outlineLvl w:val="0"/>
            </w:pPr>
            <w:r w:rsidRPr="00603CE3">
              <w:t>315,4</w:t>
            </w:r>
          </w:p>
        </w:tc>
        <w:tc>
          <w:tcPr>
            <w:tcW w:w="1145" w:type="dxa"/>
            <w:tcBorders>
              <w:left w:val="single" w:sz="4" w:space="0" w:color="auto"/>
            </w:tcBorders>
          </w:tcPr>
          <w:p w14:paraId="352C1658" w14:textId="77777777" w:rsidR="00603CE3" w:rsidRPr="00603CE3" w:rsidRDefault="00603CE3" w:rsidP="00603CE3">
            <w:pPr>
              <w:outlineLvl w:val="0"/>
            </w:pPr>
            <w:r w:rsidRPr="00603CE3">
              <w:t>0</w:t>
            </w:r>
          </w:p>
        </w:tc>
        <w:tc>
          <w:tcPr>
            <w:tcW w:w="2119" w:type="dxa"/>
            <w:vMerge/>
          </w:tcPr>
          <w:p w14:paraId="77620987" w14:textId="77777777" w:rsidR="00603CE3" w:rsidRPr="00603CE3" w:rsidRDefault="00603CE3" w:rsidP="00603CE3">
            <w:pPr>
              <w:outlineLvl w:val="0"/>
            </w:pPr>
          </w:p>
        </w:tc>
        <w:tc>
          <w:tcPr>
            <w:tcW w:w="2251" w:type="dxa"/>
            <w:vMerge/>
          </w:tcPr>
          <w:p w14:paraId="07147EE6" w14:textId="77777777" w:rsidR="00603CE3" w:rsidRPr="00603CE3" w:rsidRDefault="00603CE3" w:rsidP="00603CE3">
            <w:pPr>
              <w:outlineLvl w:val="0"/>
            </w:pPr>
          </w:p>
        </w:tc>
      </w:tr>
      <w:tr w:rsidR="00603CE3" w:rsidRPr="00603CE3" w14:paraId="38B5A615" w14:textId="77777777" w:rsidTr="00285575">
        <w:tc>
          <w:tcPr>
            <w:tcW w:w="2943" w:type="dxa"/>
            <w:gridSpan w:val="2"/>
            <w:vMerge/>
          </w:tcPr>
          <w:p w14:paraId="30AC2F2E" w14:textId="77777777" w:rsidR="00603CE3" w:rsidRPr="00603CE3" w:rsidRDefault="00603CE3" w:rsidP="00603CE3">
            <w:pPr>
              <w:outlineLvl w:val="0"/>
            </w:pPr>
          </w:p>
        </w:tc>
        <w:tc>
          <w:tcPr>
            <w:tcW w:w="2268" w:type="dxa"/>
            <w:gridSpan w:val="2"/>
          </w:tcPr>
          <w:p w14:paraId="589ABB12" w14:textId="77777777" w:rsidR="00603CE3" w:rsidRPr="00603CE3" w:rsidRDefault="00603CE3" w:rsidP="00603CE3">
            <w:pPr>
              <w:outlineLvl w:val="0"/>
            </w:pPr>
            <w:r w:rsidRPr="00603CE3">
              <w:t xml:space="preserve">Федеральный бюджет </w:t>
            </w:r>
          </w:p>
        </w:tc>
        <w:tc>
          <w:tcPr>
            <w:tcW w:w="1560" w:type="dxa"/>
            <w:gridSpan w:val="2"/>
          </w:tcPr>
          <w:p w14:paraId="430786B1" w14:textId="77777777" w:rsidR="00603CE3" w:rsidRPr="00603CE3" w:rsidRDefault="00603CE3" w:rsidP="00603CE3">
            <w:pPr>
              <w:outlineLvl w:val="0"/>
            </w:pPr>
            <w:r w:rsidRPr="00603CE3">
              <w:t>тыс. руб.</w:t>
            </w:r>
          </w:p>
        </w:tc>
        <w:tc>
          <w:tcPr>
            <w:tcW w:w="1134" w:type="dxa"/>
            <w:tcBorders>
              <w:right w:val="single" w:sz="4" w:space="0" w:color="auto"/>
            </w:tcBorders>
          </w:tcPr>
          <w:p w14:paraId="12C71663"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7AB27E85" w14:textId="77777777" w:rsidR="00603CE3" w:rsidRPr="00603CE3" w:rsidRDefault="00603CE3" w:rsidP="00603CE3">
            <w:pPr>
              <w:outlineLvl w:val="0"/>
            </w:pPr>
            <w:r w:rsidRPr="00603CE3">
              <w:t>0</w:t>
            </w:r>
          </w:p>
        </w:tc>
        <w:tc>
          <w:tcPr>
            <w:tcW w:w="1145" w:type="dxa"/>
            <w:tcBorders>
              <w:left w:val="single" w:sz="4" w:space="0" w:color="auto"/>
            </w:tcBorders>
          </w:tcPr>
          <w:p w14:paraId="2CACBB1D" w14:textId="77777777" w:rsidR="00603CE3" w:rsidRPr="00603CE3" w:rsidRDefault="00603CE3" w:rsidP="00603CE3">
            <w:pPr>
              <w:outlineLvl w:val="0"/>
            </w:pPr>
            <w:r w:rsidRPr="00603CE3">
              <w:t>0</w:t>
            </w:r>
          </w:p>
        </w:tc>
        <w:tc>
          <w:tcPr>
            <w:tcW w:w="2119" w:type="dxa"/>
            <w:vMerge/>
          </w:tcPr>
          <w:p w14:paraId="799318AE" w14:textId="77777777" w:rsidR="00603CE3" w:rsidRPr="00603CE3" w:rsidRDefault="00603CE3" w:rsidP="00603CE3">
            <w:pPr>
              <w:outlineLvl w:val="0"/>
            </w:pPr>
          </w:p>
        </w:tc>
        <w:tc>
          <w:tcPr>
            <w:tcW w:w="2251" w:type="dxa"/>
            <w:vMerge/>
          </w:tcPr>
          <w:p w14:paraId="1B26C08D" w14:textId="77777777" w:rsidR="00603CE3" w:rsidRPr="00603CE3" w:rsidRDefault="00603CE3" w:rsidP="00603CE3">
            <w:pPr>
              <w:outlineLvl w:val="0"/>
            </w:pPr>
          </w:p>
        </w:tc>
      </w:tr>
      <w:tr w:rsidR="00603CE3" w:rsidRPr="00603CE3" w14:paraId="7334865F" w14:textId="77777777" w:rsidTr="00285575">
        <w:tc>
          <w:tcPr>
            <w:tcW w:w="2943" w:type="dxa"/>
            <w:gridSpan w:val="2"/>
            <w:vMerge/>
          </w:tcPr>
          <w:p w14:paraId="2BB14AB2" w14:textId="77777777" w:rsidR="00603CE3" w:rsidRPr="00603CE3" w:rsidRDefault="00603CE3" w:rsidP="00603CE3">
            <w:pPr>
              <w:outlineLvl w:val="0"/>
            </w:pPr>
          </w:p>
        </w:tc>
        <w:tc>
          <w:tcPr>
            <w:tcW w:w="2268" w:type="dxa"/>
            <w:gridSpan w:val="2"/>
          </w:tcPr>
          <w:p w14:paraId="4B8B6B0D" w14:textId="77777777" w:rsidR="00603CE3" w:rsidRPr="00603CE3" w:rsidRDefault="00603CE3" w:rsidP="00603CE3">
            <w:pPr>
              <w:outlineLvl w:val="0"/>
            </w:pPr>
            <w:r w:rsidRPr="00603CE3">
              <w:t>Местный бюджет</w:t>
            </w:r>
          </w:p>
        </w:tc>
        <w:tc>
          <w:tcPr>
            <w:tcW w:w="1560" w:type="dxa"/>
            <w:gridSpan w:val="2"/>
          </w:tcPr>
          <w:p w14:paraId="3E96AA23" w14:textId="77777777" w:rsidR="00603CE3" w:rsidRPr="00603CE3" w:rsidRDefault="00603CE3" w:rsidP="00603CE3">
            <w:pPr>
              <w:outlineLvl w:val="0"/>
            </w:pPr>
            <w:r w:rsidRPr="00603CE3">
              <w:t>тыс. руб.</w:t>
            </w:r>
          </w:p>
        </w:tc>
        <w:tc>
          <w:tcPr>
            <w:tcW w:w="1134" w:type="dxa"/>
            <w:tcBorders>
              <w:right w:val="single" w:sz="4" w:space="0" w:color="auto"/>
            </w:tcBorders>
          </w:tcPr>
          <w:p w14:paraId="3509E771"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5800B503" w14:textId="77777777" w:rsidR="00603CE3" w:rsidRPr="00603CE3" w:rsidRDefault="00603CE3" w:rsidP="00603CE3">
            <w:pPr>
              <w:outlineLvl w:val="0"/>
            </w:pPr>
            <w:r w:rsidRPr="00603CE3">
              <w:t>6,0</w:t>
            </w:r>
          </w:p>
        </w:tc>
        <w:tc>
          <w:tcPr>
            <w:tcW w:w="1145" w:type="dxa"/>
            <w:tcBorders>
              <w:left w:val="single" w:sz="4" w:space="0" w:color="auto"/>
            </w:tcBorders>
          </w:tcPr>
          <w:p w14:paraId="2E2D2190" w14:textId="77777777" w:rsidR="00603CE3" w:rsidRPr="00603CE3" w:rsidRDefault="00603CE3" w:rsidP="00603CE3">
            <w:pPr>
              <w:outlineLvl w:val="0"/>
            </w:pPr>
            <w:r w:rsidRPr="00603CE3">
              <w:t>0</w:t>
            </w:r>
          </w:p>
        </w:tc>
        <w:tc>
          <w:tcPr>
            <w:tcW w:w="2119" w:type="dxa"/>
            <w:vMerge/>
          </w:tcPr>
          <w:p w14:paraId="146D5341" w14:textId="77777777" w:rsidR="00603CE3" w:rsidRPr="00603CE3" w:rsidRDefault="00603CE3" w:rsidP="00603CE3">
            <w:pPr>
              <w:outlineLvl w:val="0"/>
            </w:pPr>
          </w:p>
        </w:tc>
        <w:tc>
          <w:tcPr>
            <w:tcW w:w="2251" w:type="dxa"/>
            <w:vMerge/>
          </w:tcPr>
          <w:p w14:paraId="411F9218" w14:textId="77777777" w:rsidR="00603CE3" w:rsidRPr="00603CE3" w:rsidRDefault="00603CE3" w:rsidP="00603CE3">
            <w:pPr>
              <w:outlineLvl w:val="0"/>
            </w:pPr>
          </w:p>
        </w:tc>
      </w:tr>
      <w:tr w:rsidR="00603CE3" w:rsidRPr="00603CE3" w14:paraId="59A25DB3" w14:textId="77777777" w:rsidTr="00285575">
        <w:tc>
          <w:tcPr>
            <w:tcW w:w="2943" w:type="dxa"/>
            <w:gridSpan w:val="2"/>
            <w:vMerge/>
          </w:tcPr>
          <w:p w14:paraId="4113DAAE" w14:textId="77777777" w:rsidR="00603CE3" w:rsidRPr="00603CE3" w:rsidRDefault="00603CE3" w:rsidP="00603CE3">
            <w:pPr>
              <w:outlineLvl w:val="0"/>
            </w:pPr>
          </w:p>
        </w:tc>
        <w:tc>
          <w:tcPr>
            <w:tcW w:w="2268" w:type="dxa"/>
            <w:gridSpan w:val="2"/>
          </w:tcPr>
          <w:p w14:paraId="31B91BE7" w14:textId="77777777" w:rsidR="00603CE3" w:rsidRPr="00603CE3" w:rsidRDefault="00603CE3" w:rsidP="00603CE3">
            <w:pPr>
              <w:outlineLvl w:val="0"/>
            </w:pPr>
            <w:r w:rsidRPr="00603CE3">
              <w:t>Внебюджетные источники</w:t>
            </w:r>
          </w:p>
        </w:tc>
        <w:tc>
          <w:tcPr>
            <w:tcW w:w="1560" w:type="dxa"/>
            <w:gridSpan w:val="2"/>
          </w:tcPr>
          <w:p w14:paraId="25704CD4" w14:textId="77777777" w:rsidR="00603CE3" w:rsidRPr="00603CE3" w:rsidRDefault="00603CE3" w:rsidP="00603CE3">
            <w:pPr>
              <w:outlineLvl w:val="0"/>
            </w:pPr>
            <w:r w:rsidRPr="00603CE3">
              <w:t>тыс. руб.</w:t>
            </w:r>
          </w:p>
        </w:tc>
        <w:tc>
          <w:tcPr>
            <w:tcW w:w="1134" w:type="dxa"/>
            <w:tcBorders>
              <w:right w:val="single" w:sz="4" w:space="0" w:color="auto"/>
            </w:tcBorders>
          </w:tcPr>
          <w:p w14:paraId="604027AC"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183ED657" w14:textId="77777777" w:rsidR="00603CE3" w:rsidRPr="00603CE3" w:rsidRDefault="00603CE3" w:rsidP="00603CE3">
            <w:pPr>
              <w:outlineLvl w:val="0"/>
            </w:pPr>
            <w:r w:rsidRPr="00603CE3">
              <w:t>0</w:t>
            </w:r>
          </w:p>
        </w:tc>
        <w:tc>
          <w:tcPr>
            <w:tcW w:w="1145" w:type="dxa"/>
            <w:tcBorders>
              <w:left w:val="single" w:sz="4" w:space="0" w:color="auto"/>
            </w:tcBorders>
          </w:tcPr>
          <w:p w14:paraId="3DB18DD0" w14:textId="77777777" w:rsidR="00603CE3" w:rsidRPr="00603CE3" w:rsidRDefault="00603CE3" w:rsidP="00603CE3">
            <w:pPr>
              <w:outlineLvl w:val="0"/>
            </w:pPr>
            <w:r w:rsidRPr="00603CE3">
              <w:t>0</w:t>
            </w:r>
          </w:p>
        </w:tc>
        <w:tc>
          <w:tcPr>
            <w:tcW w:w="2119" w:type="dxa"/>
            <w:vMerge/>
          </w:tcPr>
          <w:p w14:paraId="5F9A45F8" w14:textId="77777777" w:rsidR="00603CE3" w:rsidRPr="00603CE3" w:rsidRDefault="00603CE3" w:rsidP="00603CE3">
            <w:pPr>
              <w:outlineLvl w:val="0"/>
            </w:pPr>
          </w:p>
        </w:tc>
        <w:tc>
          <w:tcPr>
            <w:tcW w:w="2251" w:type="dxa"/>
            <w:vMerge/>
          </w:tcPr>
          <w:p w14:paraId="3C7B1A07" w14:textId="77777777" w:rsidR="00603CE3" w:rsidRPr="00603CE3" w:rsidRDefault="00603CE3" w:rsidP="00603CE3">
            <w:pPr>
              <w:outlineLvl w:val="0"/>
            </w:pPr>
          </w:p>
        </w:tc>
      </w:tr>
      <w:tr w:rsidR="00603CE3" w:rsidRPr="00603CE3" w14:paraId="3D0D1CDD" w14:textId="77777777" w:rsidTr="00285575">
        <w:tc>
          <w:tcPr>
            <w:tcW w:w="2943" w:type="dxa"/>
            <w:gridSpan w:val="2"/>
            <w:vMerge w:val="restart"/>
          </w:tcPr>
          <w:p w14:paraId="44F19017" w14:textId="77777777" w:rsidR="00603CE3" w:rsidRPr="00603CE3" w:rsidRDefault="00603CE3" w:rsidP="00603CE3">
            <w:pPr>
              <w:outlineLvl w:val="0"/>
            </w:pPr>
            <w:r w:rsidRPr="00603CE3">
              <w:t xml:space="preserve">Комплектование музейных фондов муниципальных </w:t>
            </w:r>
          </w:p>
          <w:p w14:paraId="0231AA0F" w14:textId="77777777" w:rsidR="00603CE3" w:rsidRPr="00603CE3" w:rsidRDefault="00603CE3" w:rsidP="00603CE3">
            <w:pPr>
              <w:outlineLvl w:val="0"/>
            </w:pPr>
            <w:r w:rsidRPr="00603CE3">
              <w:t>учреждений культуры</w:t>
            </w:r>
          </w:p>
          <w:p w14:paraId="4655C3E9" w14:textId="77777777" w:rsidR="00603CE3" w:rsidRPr="00603CE3" w:rsidRDefault="00603CE3" w:rsidP="00603CE3">
            <w:pPr>
              <w:outlineLvl w:val="0"/>
            </w:pPr>
          </w:p>
        </w:tc>
        <w:tc>
          <w:tcPr>
            <w:tcW w:w="2268" w:type="dxa"/>
            <w:gridSpan w:val="2"/>
          </w:tcPr>
          <w:p w14:paraId="63499FE8" w14:textId="77777777" w:rsidR="00603CE3" w:rsidRPr="00603CE3" w:rsidRDefault="00603CE3" w:rsidP="00603CE3">
            <w:pPr>
              <w:outlineLvl w:val="0"/>
            </w:pPr>
            <w:r w:rsidRPr="00603CE3">
              <w:t>количество</w:t>
            </w:r>
          </w:p>
        </w:tc>
        <w:tc>
          <w:tcPr>
            <w:tcW w:w="1560" w:type="dxa"/>
            <w:gridSpan w:val="2"/>
          </w:tcPr>
          <w:p w14:paraId="1A886518" w14:textId="77777777" w:rsidR="00603CE3" w:rsidRPr="00603CE3" w:rsidRDefault="00603CE3" w:rsidP="00603CE3">
            <w:pPr>
              <w:outlineLvl w:val="0"/>
            </w:pPr>
            <w:r w:rsidRPr="00603CE3">
              <w:t>Экз.</w:t>
            </w:r>
          </w:p>
        </w:tc>
        <w:tc>
          <w:tcPr>
            <w:tcW w:w="1134" w:type="dxa"/>
            <w:tcBorders>
              <w:right w:val="single" w:sz="4" w:space="0" w:color="auto"/>
            </w:tcBorders>
          </w:tcPr>
          <w:p w14:paraId="7D9B0D13" w14:textId="77777777" w:rsidR="00603CE3" w:rsidRPr="00603CE3" w:rsidRDefault="00603CE3" w:rsidP="00603CE3">
            <w:pPr>
              <w:outlineLvl w:val="0"/>
            </w:pPr>
          </w:p>
        </w:tc>
        <w:tc>
          <w:tcPr>
            <w:tcW w:w="1430" w:type="dxa"/>
            <w:gridSpan w:val="3"/>
            <w:tcBorders>
              <w:left w:val="single" w:sz="4" w:space="0" w:color="auto"/>
              <w:right w:val="single" w:sz="4" w:space="0" w:color="auto"/>
            </w:tcBorders>
          </w:tcPr>
          <w:p w14:paraId="40519D6B" w14:textId="77777777" w:rsidR="00603CE3" w:rsidRPr="00603CE3" w:rsidRDefault="00603CE3" w:rsidP="00603CE3">
            <w:pPr>
              <w:outlineLvl w:val="0"/>
            </w:pPr>
          </w:p>
        </w:tc>
        <w:tc>
          <w:tcPr>
            <w:tcW w:w="1145" w:type="dxa"/>
            <w:tcBorders>
              <w:left w:val="single" w:sz="4" w:space="0" w:color="auto"/>
            </w:tcBorders>
          </w:tcPr>
          <w:p w14:paraId="1610F41B" w14:textId="77777777" w:rsidR="00603CE3" w:rsidRPr="00603CE3" w:rsidRDefault="00603CE3" w:rsidP="00603CE3">
            <w:pPr>
              <w:outlineLvl w:val="0"/>
            </w:pPr>
          </w:p>
        </w:tc>
        <w:tc>
          <w:tcPr>
            <w:tcW w:w="2119" w:type="dxa"/>
            <w:vMerge w:val="restart"/>
          </w:tcPr>
          <w:p w14:paraId="2371684E" w14:textId="77777777" w:rsidR="00603CE3" w:rsidRPr="00603CE3" w:rsidRDefault="00603CE3" w:rsidP="00603CE3">
            <w:pPr>
              <w:outlineLvl w:val="0"/>
            </w:pPr>
            <w:r w:rsidRPr="00603CE3">
              <w:t>МБУК «ИКМ им Н.Я.Савченко»</w:t>
            </w:r>
          </w:p>
        </w:tc>
        <w:tc>
          <w:tcPr>
            <w:tcW w:w="2251" w:type="dxa"/>
            <w:vMerge w:val="restart"/>
          </w:tcPr>
          <w:p w14:paraId="50BB5087" w14:textId="77777777" w:rsidR="00603CE3" w:rsidRPr="00603CE3" w:rsidRDefault="00603CE3" w:rsidP="00603CE3">
            <w:pPr>
              <w:outlineLvl w:val="0"/>
            </w:pPr>
            <w:r w:rsidRPr="00603CE3">
              <w:t>Улучшение материально-технической  и учебно-методической базы</w:t>
            </w:r>
          </w:p>
        </w:tc>
      </w:tr>
      <w:tr w:rsidR="00603CE3" w:rsidRPr="00603CE3" w14:paraId="5FC71028" w14:textId="77777777" w:rsidTr="00285575">
        <w:tc>
          <w:tcPr>
            <w:tcW w:w="2943" w:type="dxa"/>
            <w:gridSpan w:val="2"/>
            <w:vMerge/>
          </w:tcPr>
          <w:p w14:paraId="3B19319D" w14:textId="77777777" w:rsidR="00603CE3" w:rsidRPr="00603CE3" w:rsidRDefault="00603CE3" w:rsidP="00603CE3">
            <w:pPr>
              <w:outlineLvl w:val="0"/>
            </w:pPr>
          </w:p>
        </w:tc>
        <w:tc>
          <w:tcPr>
            <w:tcW w:w="2268" w:type="dxa"/>
            <w:gridSpan w:val="2"/>
          </w:tcPr>
          <w:p w14:paraId="50911A04" w14:textId="77777777" w:rsidR="00603CE3" w:rsidRPr="00603CE3" w:rsidRDefault="00603CE3" w:rsidP="00603CE3">
            <w:pPr>
              <w:outlineLvl w:val="0"/>
            </w:pPr>
            <w:r w:rsidRPr="00603CE3">
              <w:t>Сумма затрат</w:t>
            </w:r>
          </w:p>
        </w:tc>
        <w:tc>
          <w:tcPr>
            <w:tcW w:w="1560" w:type="dxa"/>
            <w:gridSpan w:val="2"/>
          </w:tcPr>
          <w:p w14:paraId="699FFE51" w14:textId="77777777" w:rsidR="00603CE3" w:rsidRPr="00603CE3" w:rsidRDefault="00603CE3" w:rsidP="00603CE3">
            <w:pPr>
              <w:outlineLvl w:val="0"/>
            </w:pPr>
            <w:r w:rsidRPr="00603CE3">
              <w:t>тыс. руб.</w:t>
            </w:r>
          </w:p>
        </w:tc>
        <w:tc>
          <w:tcPr>
            <w:tcW w:w="1134" w:type="dxa"/>
            <w:tcBorders>
              <w:right w:val="single" w:sz="4" w:space="0" w:color="auto"/>
            </w:tcBorders>
          </w:tcPr>
          <w:p w14:paraId="39EC54B9"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3A7B1B3E" w14:textId="77777777" w:rsidR="00603CE3" w:rsidRPr="00603CE3" w:rsidRDefault="00603CE3" w:rsidP="00603CE3">
            <w:pPr>
              <w:outlineLvl w:val="0"/>
            </w:pPr>
            <w:r w:rsidRPr="00603CE3">
              <w:t>0</w:t>
            </w:r>
          </w:p>
        </w:tc>
        <w:tc>
          <w:tcPr>
            <w:tcW w:w="1145" w:type="dxa"/>
            <w:tcBorders>
              <w:left w:val="single" w:sz="4" w:space="0" w:color="auto"/>
            </w:tcBorders>
          </w:tcPr>
          <w:p w14:paraId="1FD0F1CB" w14:textId="77777777" w:rsidR="00603CE3" w:rsidRPr="00603CE3" w:rsidRDefault="00603CE3" w:rsidP="00603CE3">
            <w:pPr>
              <w:outlineLvl w:val="0"/>
            </w:pPr>
            <w:r w:rsidRPr="00603CE3">
              <w:t>0</w:t>
            </w:r>
          </w:p>
        </w:tc>
        <w:tc>
          <w:tcPr>
            <w:tcW w:w="2119" w:type="dxa"/>
            <w:vMerge/>
          </w:tcPr>
          <w:p w14:paraId="2DD8AB2D" w14:textId="77777777" w:rsidR="00603CE3" w:rsidRPr="00603CE3" w:rsidRDefault="00603CE3" w:rsidP="00603CE3">
            <w:pPr>
              <w:outlineLvl w:val="0"/>
            </w:pPr>
          </w:p>
        </w:tc>
        <w:tc>
          <w:tcPr>
            <w:tcW w:w="2251" w:type="dxa"/>
            <w:vMerge/>
          </w:tcPr>
          <w:p w14:paraId="6C2B9A30" w14:textId="77777777" w:rsidR="00603CE3" w:rsidRPr="00603CE3" w:rsidRDefault="00603CE3" w:rsidP="00603CE3">
            <w:pPr>
              <w:outlineLvl w:val="0"/>
            </w:pPr>
          </w:p>
        </w:tc>
      </w:tr>
      <w:tr w:rsidR="00603CE3" w:rsidRPr="00603CE3" w14:paraId="03A958C7" w14:textId="77777777" w:rsidTr="00285575">
        <w:tc>
          <w:tcPr>
            <w:tcW w:w="2943" w:type="dxa"/>
            <w:gridSpan w:val="2"/>
            <w:vMerge/>
          </w:tcPr>
          <w:p w14:paraId="72C3BDF2" w14:textId="77777777" w:rsidR="00603CE3" w:rsidRPr="00603CE3" w:rsidRDefault="00603CE3" w:rsidP="00603CE3">
            <w:pPr>
              <w:outlineLvl w:val="0"/>
            </w:pPr>
          </w:p>
        </w:tc>
        <w:tc>
          <w:tcPr>
            <w:tcW w:w="2268" w:type="dxa"/>
            <w:gridSpan w:val="2"/>
          </w:tcPr>
          <w:p w14:paraId="5A5AF0F0" w14:textId="77777777" w:rsidR="00603CE3" w:rsidRPr="00603CE3" w:rsidRDefault="00603CE3" w:rsidP="00603CE3">
            <w:pPr>
              <w:outlineLvl w:val="0"/>
            </w:pPr>
            <w:r w:rsidRPr="00603CE3">
              <w:t>Областной бюджет</w:t>
            </w:r>
          </w:p>
        </w:tc>
        <w:tc>
          <w:tcPr>
            <w:tcW w:w="1560" w:type="dxa"/>
            <w:gridSpan w:val="2"/>
          </w:tcPr>
          <w:p w14:paraId="6DDA031F" w14:textId="77777777" w:rsidR="00603CE3" w:rsidRPr="00603CE3" w:rsidRDefault="00603CE3" w:rsidP="00603CE3">
            <w:pPr>
              <w:outlineLvl w:val="0"/>
            </w:pPr>
            <w:r w:rsidRPr="00603CE3">
              <w:t>тыс. руб.</w:t>
            </w:r>
          </w:p>
        </w:tc>
        <w:tc>
          <w:tcPr>
            <w:tcW w:w="1134" w:type="dxa"/>
            <w:tcBorders>
              <w:right w:val="single" w:sz="4" w:space="0" w:color="auto"/>
            </w:tcBorders>
          </w:tcPr>
          <w:p w14:paraId="5FB6B798"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7FAE1B74" w14:textId="77777777" w:rsidR="00603CE3" w:rsidRPr="00603CE3" w:rsidRDefault="00603CE3" w:rsidP="00603CE3">
            <w:pPr>
              <w:outlineLvl w:val="0"/>
            </w:pPr>
            <w:r w:rsidRPr="00603CE3">
              <w:t>0</w:t>
            </w:r>
          </w:p>
        </w:tc>
        <w:tc>
          <w:tcPr>
            <w:tcW w:w="1145" w:type="dxa"/>
            <w:tcBorders>
              <w:left w:val="single" w:sz="4" w:space="0" w:color="auto"/>
            </w:tcBorders>
          </w:tcPr>
          <w:p w14:paraId="55603E28" w14:textId="77777777" w:rsidR="00603CE3" w:rsidRPr="00603CE3" w:rsidRDefault="00603CE3" w:rsidP="00603CE3">
            <w:pPr>
              <w:outlineLvl w:val="0"/>
            </w:pPr>
            <w:r w:rsidRPr="00603CE3">
              <w:t>0</w:t>
            </w:r>
          </w:p>
        </w:tc>
        <w:tc>
          <w:tcPr>
            <w:tcW w:w="2119" w:type="dxa"/>
            <w:vMerge/>
          </w:tcPr>
          <w:p w14:paraId="683D58AC" w14:textId="77777777" w:rsidR="00603CE3" w:rsidRPr="00603CE3" w:rsidRDefault="00603CE3" w:rsidP="00603CE3">
            <w:pPr>
              <w:outlineLvl w:val="0"/>
            </w:pPr>
          </w:p>
        </w:tc>
        <w:tc>
          <w:tcPr>
            <w:tcW w:w="2251" w:type="dxa"/>
            <w:vMerge/>
          </w:tcPr>
          <w:p w14:paraId="147FBE04" w14:textId="77777777" w:rsidR="00603CE3" w:rsidRPr="00603CE3" w:rsidRDefault="00603CE3" w:rsidP="00603CE3">
            <w:pPr>
              <w:outlineLvl w:val="0"/>
            </w:pPr>
          </w:p>
        </w:tc>
      </w:tr>
      <w:tr w:rsidR="00603CE3" w:rsidRPr="00603CE3" w14:paraId="1D01D9DD" w14:textId="77777777" w:rsidTr="00285575">
        <w:tc>
          <w:tcPr>
            <w:tcW w:w="2943" w:type="dxa"/>
            <w:gridSpan w:val="2"/>
            <w:vMerge/>
          </w:tcPr>
          <w:p w14:paraId="12BF7C0C" w14:textId="77777777" w:rsidR="00603CE3" w:rsidRPr="00603CE3" w:rsidRDefault="00603CE3" w:rsidP="00603CE3">
            <w:pPr>
              <w:outlineLvl w:val="0"/>
            </w:pPr>
          </w:p>
        </w:tc>
        <w:tc>
          <w:tcPr>
            <w:tcW w:w="2268" w:type="dxa"/>
            <w:gridSpan w:val="2"/>
          </w:tcPr>
          <w:p w14:paraId="5706A336" w14:textId="77777777" w:rsidR="00603CE3" w:rsidRPr="00603CE3" w:rsidRDefault="00603CE3" w:rsidP="00603CE3">
            <w:pPr>
              <w:outlineLvl w:val="0"/>
            </w:pPr>
            <w:r w:rsidRPr="00603CE3">
              <w:t>Местный бюджет</w:t>
            </w:r>
          </w:p>
        </w:tc>
        <w:tc>
          <w:tcPr>
            <w:tcW w:w="1560" w:type="dxa"/>
            <w:gridSpan w:val="2"/>
          </w:tcPr>
          <w:p w14:paraId="34B03A11" w14:textId="77777777" w:rsidR="00603CE3" w:rsidRPr="00603CE3" w:rsidRDefault="00603CE3" w:rsidP="00603CE3">
            <w:pPr>
              <w:outlineLvl w:val="0"/>
            </w:pPr>
            <w:r w:rsidRPr="00603CE3">
              <w:t>тыс. руб.</w:t>
            </w:r>
          </w:p>
        </w:tc>
        <w:tc>
          <w:tcPr>
            <w:tcW w:w="1134" w:type="dxa"/>
            <w:tcBorders>
              <w:right w:val="single" w:sz="4" w:space="0" w:color="auto"/>
            </w:tcBorders>
          </w:tcPr>
          <w:p w14:paraId="67B063C8"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74F0E60A" w14:textId="77777777" w:rsidR="00603CE3" w:rsidRPr="00603CE3" w:rsidRDefault="00603CE3" w:rsidP="00603CE3">
            <w:pPr>
              <w:outlineLvl w:val="0"/>
            </w:pPr>
            <w:r w:rsidRPr="00603CE3">
              <w:t>0</w:t>
            </w:r>
          </w:p>
        </w:tc>
        <w:tc>
          <w:tcPr>
            <w:tcW w:w="1145" w:type="dxa"/>
            <w:tcBorders>
              <w:left w:val="single" w:sz="4" w:space="0" w:color="auto"/>
            </w:tcBorders>
          </w:tcPr>
          <w:p w14:paraId="58B60D89" w14:textId="77777777" w:rsidR="00603CE3" w:rsidRPr="00603CE3" w:rsidRDefault="00603CE3" w:rsidP="00603CE3">
            <w:pPr>
              <w:outlineLvl w:val="0"/>
            </w:pPr>
            <w:r w:rsidRPr="00603CE3">
              <w:t>0</w:t>
            </w:r>
          </w:p>
        </w:tc>
        <w:tc>
          <w:tcPr>
            <w:tcW w:w="2119" w:type="dxa"/>
            <w:vMerge/>
          </w:tcPr>
          <w:p w14:paraId="5B321D01" w14:textId="77777777" w:rsidR="00603CE3" w:rsidRPr="00603CE3" w:rsidRDefault="00603CE3" w:rsidP="00603CE3">
            <w:pPr>
              <w:outlineLvl w:val="0"/>
            </w:pPr>
          </w:p>
        </w:tc>
        <w:tc>
          <w:tcPr>
            <w:tcW w:w="2251" w:type="dxa"/>
            <w:vMerge/>
          </w:tcPr>
          <w:p w14:paraId="2C8FA035" w14:textId="77777777" w:rsidR="00603CE3" w:rsidRPr="00603CE3" w:rsidRDefault="00603CE3" w:rsidP="00603CE3">
            <w:pPr>
              <w:outlineLvl w:val="0"/>
            </w:pPr>
          </w:p>
        </w:tc>
      </w:tr>
      <w:tr w:rsidR="00603CE3" w:rsidRPr="00603CE3" w14:paraId="03476A35" w14:textId="77777777" w:rsidTr="00285575">
        <w:tc>
          <w:tcPr>
            <w:tcW w:w="2943" w:type="dxa"/>
            <w:gridSpan w:val="2"/>
            <w:vMerge/>
          </w:tcPr>
          <w:p w14:paraId="6B0FA722" w14:textId="77777777" w:rsidR="00603CE3" w:rsidRPr="00603CE3" w:rsidRDefault="00603CE3" w:rsidP="00603CE3">
            <w:pPr>
              <w:outlineLvl w:val="0"/>
            </w:pPr>
          </w:p>
        </w:tc>
        <w:tc>
          <w:tcPr>
            <w:tcW w:w="2268" w:type="dxa"/>
            <w:gridSpan w:val="2"/>
          </w:tcPr>
          <w:p w14:paraId="528BB7DD" w14:textId="77777777" w:rsidR="00603CE3" w:rsidRPr="00603CE3" w:rsidRDefault="00603CE3" w:rsidP="00603CE3">
            <w:pPr>
              <w:outlineLvl w:val="0"/>
            </w:pPr>
            <w:r w:rsidRPr="00603CE3">
              <w:t>Внебюджетные источники</w:t>
            </w:r>
          </w:p>
        </w:tc>
        <w:tc>
          <w:tcPr>
            <w:tcW w:w="1560" w:type="dxa"/>
            <w:gridSpan w:val="2"/>
          </w:tcPr>
          <w:p w14:paraId="55198482" w14:textId="77777777" w:rsidR="00603CE3" w:rsidRPr="00603CE3" w:rsidRDefault="00603CE3" w:rsidP="00603CE3">
            <w:pPr>
              <w:outlineLvl w:val="0"/>
            </w:pPr>
            <w:r w:rsidRPr="00603CE3">
              <w:t>тыс. руб.</w:t>
            </w:r>
          </w:p>
        </w:tc>
        <w:tc>
          <w:tcPr>
            <w:tcW w:w="1134" w:type="dxa"/>
            <w:tcBorders>
              <w:right w:val="single" w:sz="4" w:space="0" w:color="auto"/>
            </w:tcBorders>
          </w:tcPr>
          <w:p w14:paraId="4EFD464B"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657E87A1" w14:textId="77777777" w:rsidR="00603CE3" w:rsidRPr="00603CE3" w:rsidRDefault="00603CE3" w:rsidP="00603CE3">
            <w:pPr>
              <w:outlineLvl w:val="0"/>
            </w:pPr>
            <w:r w:rsidRPr="00603CE3">
              <w:t>0</w:t>
            </w:r>
          </w:p>
        </w:tc>
        <w:tc>
          <w:tcPr>
            <w:tcW w:w="1145" w:type="dxa"/>
            <w:tcBorders>
              <w:left w:val="single" w:sz="4" w:space="0" w:color="auto"/>
            </w:tcBorders>
          </w:tcPr>
          <w:p w14:paraId="42262A44" w14:textId="77777777" w:rsidR="00603CE3" w:rsidRPr="00603CE3" w:rsidRDefault="00603CE3" w:rsidP="00603CE3">
            <w:pPr>
              <w:outlineLvl w:val="0"/>
            </w:pPr>
            <w:r w:rsidRPr="00603CE3">
              <w:t>0</w:t>
            </w:r>
          </w:p>
        </w:tc>
        <w:tc>
          <w:tcPr>
            <w:tcW w:w="2119" w:type="dxa"/>
            <w:vMerge/>
          </w:tcPr>
          <w:p w14:paraId="4D30596E" w14:textId="77777777" w:rsidR="00603CE3" w:rsidRPr="00603CE3" w:rsidRDefault="00603CE3" w:rsidP="00603CE3">
            <w:pPr>
              <w:outlineLvl w:val="0"/>
            </w:pPr>
          </w:p>
        </w:tc>
        <w:tc>
          <w:tcPr>
            <w:tcW w:w="2251" w:type="dxa"/>
            <w:vMerge/>
          </w:tcPr>
          <w:p w14:paraId="52E3ABEC" w14:textId="77777777" w:rsidR="00603CE3" w:rsidRPr="00603CE3" w:rsidRDefault="00603CE3" w:rsidP="00603CE3">
            <w:pPr>
              <w:outlineLvl w:val="0"/>
            </w:pPr>
          </w:p>
        </w:tc>
      </w:tr>
      <w:tr w:rsidR="00603CE3" w:rsidRPr="00603CE3" w14:paraId="78FB3705" w14:textId="77777777" w:rsidTr="00285575">
        <w:tc>
          <w:tcPr>
            <w:tcW w:w="2943" w:type="dxa"/>
            <w:gridSpan w:val="2"/>
            <w:vMerge w:val="restart"/>
          </w:tcPr>
          <w:p w14:paraId="65C23530" w14:textId="77777777" w:rsidR="00603CE3" w:rsidRPr="00603CE3" w:rsidRDefault="00603CE3" w:rsidP="00603CE3">
            <w:pPr>
              <w:outlineLvl w:val="0"/>
            </w:pPr>
            <w:r w:rsidRPr="00603CE3">
              <w:t>Комплектование книжных фондов МАУК «Татарская ЦБС»</w:t>
            </w:r>
          </w:p>
          <w:p w14:paraId="667F6CA5" w14:textId="77777777" w:rsidR="00603CE3" w:rsidRPr="00603CE3" w:rsidRDefault="00603CE3" w:rsidP="00603CE3">
            <w:pPr>
              <w:outlineLvl w:val="0"/>
            </w:pPr>
          </w:p>
        </w:tc>
        <w:tc>
          <w:tcPr>
            <w:tcW w:w="2268" w:type="dxa"/>
            <w:gridSpan w:val="2"/>
          </w:tcPr>
          <w:p w14:paraId="4177F099" w14:textId="77777777" w:rsidR="00603CE3" w:rsidRPr="00603CE3" w:rsidRDefault="00603CE3" w:rsidP="00603CE3">
            <w:pPr>
              <w:outlineLvl w:val="0"/>
            </w:pPr>
            <w:r w:rsidRPr="00603CE3">
              <w:t>количество</w:t>
            </w:r>
          </w:p>
        </w:tc>
        <w:tc>
          <w:tcPr>
            <w:tcW w:w="1560" w:type="dxa"/>
            <w:gridSpan w:val="2"/>
          </w:tcPr>
          <w:p w14:paraId="315604AF" w14:textId="77777777" w:rsidR="00603CE3" w:rsidRPr="00603CE3" w:rsidRDefault="00603CE3" w:rsidP="00603CE3">
            <w:pPr>
              <w:outlineLvl w:val="0"/>
            </w:pPr>
            <w:r w:rsidRPr="00603CE3">
              <w:t>мероприятие</w:t>
            </w:r>
          </w:p>
        </w:tc>
        <w:tc>
          <w:tcPr>
            <w:tcW w:w="1134" w:type="dxa"/>
            <w:tcBorders>
              <w:right w:val="single" w:sz="4" w:space="0" w:color="auto"/>
            </w:tcBorders>
          </w:tcPr>
          <w:p w14:paraId="4BFE8504" w14:textId="77777777" w:rsidR="00603CE3" w:rsidRPr="00603CE3" w:rsidRDefault="00603CE3" w:rsidP="00603CE3">
            <w:pPr>
              <w:outlineLvl w:val="0"/>
            </w:pPr>
            <w:r w:rsidRPr="00603CE3">
              <w:t>1</w:t>
            </w:r>
          </w:p>
        </w:tc>
        <w:tc>
          <w:tcPr>
            <w:tcW w:w="1430" w:type="dxa"/>
            <w:gridSpan w:val="3"/>
            <w:tcBorders>
              <w:left w:val="single" w:sz="4" w:space="0" w:color="auto"/>
              <w:right w:val="single" w:sz="4" w:space="0" w:color="auto"/>
            </w:tcBorders>
          </w:tcPr>
          <w:p w14:paraId="7E41C351" w14:textId="77777777" w:rsidR="00603CE3" w:rsidRPr="00603CE3" w:rsidRDefault="00603CE3" w:rsidP="00603CE3">
            <w:pPr>
              <w:outlineLvl w:val="0"/>
            </w:pPr>
            <w:r w:rsidRPr="00603CE3">
              <w:t>1</w:t>
            </w:r>
          </w:p>
        </w:tc>
        <w:tc>
          <w:tcPr>
            <w:tcW w:w="1145" w:type="dxa"/>
            <w:tcBorders>
              <w:left w:val="single" w:sz="4" w:space="0" w:color="auto"/>
            </w:tcBorders>
          </w:tcPr>
          <w:p w14:paraId="3BEEE49A" w14:textId="77777777" w:rsidR="00603CE3" w:rsidRPr="00603CE3" w:rsidRDefault="00603CE3" w:rsidP="00603CE3">
            <w:pPr>
              <w:outlineLvl w:val="0"/>
            </w:pPr>
            <w:r w:rsidRPr="00603CE3">
              <w:t>1</w:t>
            </w:r>
          </w:p>
        </w:tc>
        <w:tc>
          <w:tcPr>
            <w:tcW w:w="2119" w:type="dxa"/>
            <w:vMerge w:val="restart"/>
          </w:tcPr>
          <w:p w14:paraId="56C4AA41" w14:textId="77777777" w:rsidR="00603CE3" w:rsidRPr="00603CE3" w:rsidRDefault="00603CE3" w:rsidP="00603CE3">
            <w:pPr>
              <w:outlineLvl w:val="0"/>
            </w:pPr>
            <w:r w:rsidRPr="00603CE3">
              <w:t>МАУК «Татарская ЦБС»</w:t>
            </w:r>
          </w:p>
        </w:tc>
        <w:tc>
          <w:tcPr>
            <w:tcW w:w="2251" w:type="dxa"/>
            <w:vMerge w:val="restart"/>
          </w:tcPr>
          <w:p w14:paraId="51C4764D" w14:textId="77777777" w:rsidR="00603CE3" w:rsidRPr="00603CE3" w:rsidRDefault="00603CE3" w:rsidP="00603CE3">
            <w:pPr>
              <w:outlineLvl w:val="0"/>
            </w:pPr>
            <w:r w:rsidRPr="00603CE3">
              <w:t xml:space="preserve">Улучшение материально-технической  и </w:t>
            </w:r>
            <w:r w:rsidRPr="00603CE3">
              <w:lastRenderedPageBreak/>
              <w:t>учебно-методической базы</w:t>
            </w:r>
          </w:p>
        </w:tc>
      </w:tr>
      <w:tr w:rsidR="00603CE3" w:rsidRPr="00603CE3" w14:paraId="6B19D270" w14:textId="77777777" w:rsidTr="00285575">
        <w:tc>
          <w:tcPr>
            <w:tcW w:w="2943" w:type="dxa"/>
            <w:gridSpan w:val="2"/>
            <w:vMerge/>
          </w:tcPr>
          <w:p w14:paraId="587AACDB" w14:textId="77777777" w:rsidR="00603CE3" w:rsidRPr="00603CE3" w:rsidRDefault="00603CE3" w:rsidP="00603CE3">
            <w:pPr>
              <w:outlineLvl w:val="0"/>
            </w:pPr>
          </w:p>
        </w:tc>
        <w:tc>
          <w:tcPr>
            <w:tcW w:w="2268" w:type="dxa"/>
            <w:gridSpan w:val="2"/>
          </w:tcPr>
          <w:p w14:paraId="75463914" w14:textId="77777777" w:rsidR="00603CE3" w:rsidRPr="00603CE3" w:rsidRDefault="00603CE3" w:rsidP="00603CE3">
            <w:pPr>
              <w:outlineLvl w:val="0"/>
            </w:pPr>
            <w:r w:rsidRPr="00603CE3">
              <w:t>Сумма затрат</w:t>
            </w:r>
          </w:p>
        </w:tc>
        <w:tc>
          <w:tcPr>
            <w:tcW w:w="1560" w:type="dxa"/>
            <w:gridSpan w:val="2"/>
          </w:tcPr>
          <w:p w14:paraId="2208A735" w14:textId="77777777" w:rsidR="00603CE3" w:rsidRPr="00603CE3" w:rsidRDefault="00603CE3" w:rsidP="00603CE3">
            <w:pPr>
              <w:outlineLvl w:val="0"/>
            </w:pPr>
            <w:r w:rsidRPr="00603CE3">
              <w:t>тыс. руб.</w:t>
            </w:r>
          </w:p>
        </w:tc>
        <w:tc>
          <w:tcPr>
            <w:tcW w:w="1134" w:type="dxa"/>
            <w:tcBorders>
              <w:right w:val="single" w:sz="4" w:space="0" w:color="auto"/>
            </w:tcBorders>
          </w:tcPr>
          <w:p w14:paraId="4103684E" w14:textId="77777777" w:rsidR="00603CE3" w:rsidRPr="00603CE3" w:rsidRDefault="00603CE3" w:rsidP="00603CE3">
            <w:pPr>
              <w:outlineLvl w:val="0"/>
            </w:pPr>
            <w:r w:rsidRPr="00603CE3">
              <w:t>1028,5</w:t>
            </w:r>
          </w:p>
        </w:tc>
        <w:tc>
          <w:tcPr>
            <w:tcW w:w="1430" w:type="dxa"/>
            <w:gridSpan w:val="3"/>
            <w:tcBorders>
              <w:left w:val="single" w:sz="4" w:space="0" w:color="auto"/>
              <w:right w:val="single" w:sz="4" w:space="0" w:color="auto"/>
            </w:tcBorders>
          </w:tcPr>
          <w:p w14:paraId="3AC56030" w14:textId="77777777" w:rsidR="00603CE3" w:rsidRPr="00603CE3" w:rsidRDefault="00603CE3" w:rsidP="00603CE3">
            <w:pPr>
              <w:outlineLvl w:val="0"/>
            </w:pPr>
            <w:r w:rsidRPr="00603CE3">
              <w:t>1028,5</w:t>
            </w:r>
          </w:p>
        </w:tc>
        <w:tc>
          <w:tcPr>
            <w:tcW w:w="1145" w:type="dxa"/>
            <w:tcBorders>
              <w:left w:val="single" w:sz="4" w:space="0" w:color="auto"/>
            </w:tcBorders>
          </w:tcPr>
          <w:p w14:paraId="4107E1D6" w14:textId="77777777" w:rsidR="00603CE3" w:rsidRPr="00603CE3" w:rsidRDefault="00603CE3" w:rsidP="00603CE3">
            <w:pPr>
              <w:outlineLvl w:val="0"/>
            </w:pPr>
            <w:r w:rsidRPr="00603CE3">
              <w:t>616,7</w:t>
            </w:r>
          </w:p>
        </w:tc>
        <w:tc>
          <w:tcPr>
            <w:tcW w:w="2119" w:type="dxa"/>
            <w:vMerge/>
          </w:tcPr>
          <w:p w14:paraId="666FA4C2" w14:textId="77777777" w:rsidR="00603CE3" w:rsidRPr="00603CE3" w:rsidRDefault="00603CE3" w:rsidP="00603CE3">
            <w:pPr>
              <w:outlineLvl w:val="0"/>
            </w:pPr>
          </w:p>
        </w:tc>
        <w:tc>
          <w:tcPr>
            <w:tcW w:w="2251" w:type="dxa"/>
            <w:vMerge/>
          </w:tcPr>
          <w:p w14:paraId="64109465" w14:textId="77777777" w:rsidR="00603CE3" w:rsidRPr="00603CE3" w:rsidRDefault="00603CE3" w:rsidP="00603CE3">
            <w:pPr>
              <w:outlineLvl w:val="0"/>
            </w:pPr>
          </w:p>
        </w:tc>
      </w:tr>
      <w:tr w:rsidR="00603CE3" w:rsidRPr="00603CE3" w14:paraId="6B641384" w14:textId="77777777" w:rsidTr="00285575">
        <w:tc>
          <w:tcPr>
            <w:tcW w:w="2943" w:type="dxa"/>
            <w:gridSpan w:val="2"/>
            <w:vMerge/>
          </w:tcPr>
          <w:p w14:paraId="58AAF42B" w14:textId="77777777" w:rsidR="00603CE3" w:rsidRPr="00603CE3" w:rsidRDefault="00603CE3" w:rsidP="00603CE3">
            <w:pPr>
              <w:outlineLvl w:val="0"/>
            </w:pPr>
          </w:p>
        </w:tc>
        <w:tc>
          <w:tcPr>
            <w:tcW w:w="2268" w:type="dxa"/>
            <w:gridSpan w:val="2"/>
          </w:tcPr>
          <w:p w14:paraId="3165FB9A" w14:textId="77777777" w:rsidR="00603CE3" w:rsidRPr="00603CE3" w:rsidRDefault="00603CE3" w:rsidP="00603CE3">
            <w:pPr>
              <w:outlineLvl w:val="0"/>
            </w:pPr>
            <w:r w:rsidRPr="00603CE3">
              <w:t>Федеральный бюджет</w:t>
            </w:r>
          </w:p>
        </w:tc>
        <w:tc>
          <w:tcPr>
            <w:tcW w:w="1560" w:type="dxa"/>
            <w:gridSpan w:val="2"/>
          </w:tcPr>
          <w:p w14:paraId="3071FE97" w14:textId="77777777" w:rsidR="00603CE3" w:rsidRPr="00603CE3" w:rsidRDefault="00603CE3" w:rsidP="00603CE3">
            <w:pPr>
              <w:outlineLvl w:val="0"/>
            </w:pPr>
            <w:r w:rsidRPr="00603CE3">
              <w:t>тыс. руб.</w:t>
            </w:r>
          </w:p>
        </w:tc>
        <w:tc>
          <w:tcPr>
            <w:tcW w:w="1134" w:type="dxa"/>
            <w:tcBorders>
              <w:right w:val="single" w:sz="4" w:space="0" w:color="auto"/>
            </w:tcBorders>
          </w:tcPr>
          <w:p w14:paraId="2040B0D0"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6CCBD9C0" w14:textId="77777777" w:rsidR="00603CE3" w:rsidRPr="00603CE3" w:rsidRDefault="00603CE3" w:rsidP="00603CE3">
            <w:pPr>
              <w:outlineLvl w:val="0"/>
            </w:pPr>
            <w:r w:rsidRPr="00603CE3">
              <w:t>0</w:t>
            </w:r>
          </w:p>
        </w:tc>
        <w:tc>
          <w:tcPr>
            <w:tcW w:w="1145" w:type="dxa"/>
            <w:tcBorders>
              <w:left w:val="single" w:sz="4" w:space="0" w:color="auto"/>
            </w:tcBorders>
          </w:tcPr>
          <w:p w14:paraId="636D91CF" w14:textId="77777777" w:rsidR="00603CE3" w:rsidRPr="00603CE3" w:rsidRDefault="00603CE3" w:rsidP="00603CE3">
            <w:pPr>
              <w:outlineLvl w:val="0"/>
            </w:pPr>
            <w:r w:rsidRPr="00603CE3">
              <w:t>0</w:t>
            </w:r>
          </w:p>
        </w:tc>
        <w:tc>
          <w:tcPr>
            <w:tcW w:w="2119" w:type="dxa"/>
            <w:vMerge/>
          </w:tcPr>
          <w:p w14:paraId="7D7FA429" w14:textId="77777777" w:rsidR="00603CE3" w:rsidRPr="00603CE3" w:rsidRDefault="00603CE3" w:rsidP="00603CE3">
            <w:pPr>
              <w:outlineLvl w:val="0"/>
            </w:pPr>
          </w:p>
        </w:tc>
        <w:tc>
          <w:tcPr>
            <w:tcW w:w="2251" w:type="dxa"/>
            <w:vMerge/>
          </w:tcPr>
          <w:p w14:paraId="24C9C3AA" w14:textId="77777777" w:rsidR="00603CE3" w:rsidRPr="00603CE3" w:rsidRDefault="00603CE3" w:rsidP="00603CE3">
            <w:pPr>
              <w:outlineLvl w:val="0"/>
            </w:pPr>
          </w:p>
        </w:tc>
      </w:tr>
      <w:tr w:rsidR="00603CE3" w:rsidRPr="00603CE3" w14:paraId="49E20A47" w14:textId="77777777" w:rsidTr="00285575">
        <w:tc>
          <w:tcPr>
            <w:tcW w:w="2943" w:type="dxa"/>
            <w:gridSpan w:val="2"/>
            <w:vMerge/>
          </w:tcPr>
          <w:p w14:paraId="794DA915" w14:textId="77777777" w:rsidR="00603CE3" w:rsidRPr="00603CE3" w:rsidRDefault="00603CE3" w:rsidP="00603CE3">
            <w:pPr>
              <w:outlineLvl w:val="0"/>
            </w:pPr>
          </w:p>
        </w:tc>
        <w:tc>
          <w:tcPr>
            <w:tcW w:w="2268" w:type="dxa"/>
            <w:gridSpan w:val="2"/>
          </w:tcPr>
          <w:p w14:paraId="335C8DD4" w14:textId="77777777" w:rsidR="00603CE3" w:rsidRPr="00603CE3" w:rsidRDefault="00603CE3" w:rsidP="00603CE3">
            <w:pPr>
              <w:outlineLvl w:val="0"/>
            </w:pPr>
            <w:r w:rsidRPr="00603CE3">
              <w:t>Областной бюджет</w:t>
            </w:r>
          </w:p>
        </w:tc>
        <w:tc>
          <w:tcPr>
            <w:tcW w:w="1560" w:type="dxa"/>
            <w:gridSpan w:val="2"/>
          </w:tcPr>
          <w:p w14:paraId="00B9D9F5" w14:textId="77777777" w:rsidR="00603CE3" w:rsidRPr="00603CE3" w:rsidRDefault="00603CE3" w:rsidP="00603CE3">
            <w:pPr>
              <w:outlineLvl w:val="0"/>
            </w:pPr>
            <w:r w:rsidRPr="00603CE3">
              <w:t>тыс. руб.</w:t>
            </w:r>
          </w:p>
        </w:tc>
        <w:tc>
          <w:tcPr>
            <w:tcW w:w="1134" w:type="dxa"/>
            <w:tcBorders>
              <w:right w:val="single" w:sz="4" w:space="0" w:color="auto"/>
            </w:tcBorders>
          </w:tcPr>
          <w:p w14:paraId="74EB3A9B" w14:textId="77777777" w:rsidR="00603CE3" w:rsidRPr="00603CE3" w:rsidRDefault="00603CE3" w:rsidP="00603CE3">
            <w:pPr>
              <w:outlineLvl w:val="0"/>
            </w:pPr>
            <w:r w:rsidRPr="00603CE3">
              <w:t>1009,3</w:t>
            </w:r>
          </w:p>
        </w:tc>
        <w:tc>
          <w:tcPr>
            <w:tcW w:w="1430" w:type="dxa"/>
            <w:gridSpan w:val="3"/>
            <w:tcBorders>
              <w:left w:val="single" w:sz="4" w:space="0" w:color="auto"/>
              <w:right w:val="single" w:sz="4" w:space="0" w:color="auto"/>
            </w:tcBorders>
          </w:tcPr>
          <w:p w14:paraId="7F344BC2" w14:textId="77777777" w:rsidR="00603CE3" w:rsidRPr="00603CE3" w:rsidRDefault="00603CE3" w:rsidP="00603CE3">
            <w:pPr>
              <w:outlineLvl w:val="0"/>
            </w:pPr>
            <w:r w:rsidRPr="00603CE3">
              <w:t>1009,3</w:t>
            </w:r>
          </w:p>
        </w:tc>
        <w:tc>
          <w:tcPr>
            <w:tcW w:w="1145" w:type="dxa"/>
            <w:tcBorders>
              <w:left w:val="single" w:sz="4" w:space="0" w:color="auto"/>
            </w:tcBorders>
          </w:tcPr>
          <w:p w14:paraId="144B5C2C" w14:textId="77777777" w:rsidR="00603CE3" w:rsidRPr="00603CE3" w:rsidRDefault="00603CE3" w:rsidP="00603CE3">
            <w:pPr>
              <w:outlineLvl w:val="0"/>
            </w:pPr>
            <w:r w:rsidRPr="00603CE3">
              <w:t>605,2</w:t>
            </w:r>
          </w:p>
        </w:tc>
        <w:tc>
          <w:tcPr>
            <w:tcW w:w="2119" w:type="dxa"/>
            <w:vMerge/>
          </w:tcPr>
          <w:p w14:paraId="2A1BBFDB" w14:textId="77777777" w:rsidR="00603CE3" w:rsidRPr="00603CE3" w:rsidRDefault="00603CE3" w:rsidP="00603CE3">
            <w:pPr>
              <w:outlineLvl w:val="0"/>
            </w:pPr>
          </w:p>
        </w:tc>
        <w:tc>
          <w:tcPr>
            <w:tcW w:w="2251" w:type="dxa"/>
            <w:vMerge/>
          </w:tcPr>
          <w:p w14:paraId="059BED0F" w14:textId="77777777" w:rsidR="00603CE3" w:rsidRPr="00603CE3" w:rsidRDefault="00603CE3" w:rsidP="00603CE3">
            <w:pPr>
              <w:outlineLvl w:val="0"/>
            </w:pPr>
          </w:p>
        </w:tc>
      </w:tr>
      <w:tr w:rsidR="00603CE3" w:rsidRPr="00603CE3" w14:paraId="1BFF5D4D" w14:textId="77777777" w:rsidTr="00285575">
        <w:tc>
          <w:tcPr>
            <w:tcW w:w="2943" w:type="dxa"/>
            <w:gridSpan w:val="2"/>
            <w:vMerge/>
          </w:tcPr>
          <w:p w14:paraId="7FB1179C" w14:textId="77777777" w:rsidR="00603CE3" w:rsidRPr="00603CE3" w:rsidRDefault="00603CE3" w:rsidP="00603CE3">
            <w:pPr>
              <w:outlineLvl w:val="0"/>
            </w:pPr>
          </w:p>
        </w:tc>
        <w:tc>
          <w:tcPr>
            <w:tcW w:w="2268" w:type="dxa"/>
            <w:gridSpan w:val="2"/>
          </w:tcPr>
          <w:p w14:paraId="47E3C95C" w14:textId="77777777" w:rsidR="00603CE3" w:rsidRPr="00603CE3" w:rsidRDefault="00603CE3" w:rsidP="00603CE3">
            <w:pPr>
              <w:outlineLvl w:val="0"/>
            </w:pPr>
            <w:r w:rsidRPr="00603CE3">
              <w:t>Местный бюджет</w:t>
            </w:r>
          </w:p>
        </w:tc>
        <w:tc>
          <w:tcPr>
            <w:tcW w:w="1560" w:type="dxa"/>
            <w:gridSpan w:val="2"/>
          </w:tcPr>
          <w:p w14:paraId="08B0BAD9" w14:textId="77777777" w:rsidR="00603CE3" w:rsidRPr="00603CE3" w:rsidRDefault="00603CE3" w:rsidP="00603CE3">
            <w:pPr>
              <w:outlineLvl w:val="0"/>
            </w:pPr>
            <w:r w:rsidRPr="00603CE3">
              <w:t>тыс. руб.</w:t>
            </w:r>
          </w:p>
        </w:tc>
        <w:tc>
          <w:tcPr>
            <w:tcW w:w="1134" w:type="dxa"/>
            <w:tcBorders>
              <w:right w:val="single" w:sz="4" w:space="0" w:color="auto"/>
            </w:tcBorders>
          </w:tcPr>
          <w:p w14:paraId="7EFCC3EF" w14:textId="77777777" w:rsidR="00603CE3" w:rsidRPr="00603CE3" w:rsidRDefault="00603CE3" w:rsidP="00603CE3">
            <w:pPr>
              <w:outlineLvl w:val="0"/>
            </w:pPr>
            <w:r w:rsidRPr="00603CE3">
              <w:t>19,2</w:t>
            </w:r>
          </w:p>
        </w:tc>
        <w:tc>
          <w:tcPr>
            <w:tcW w:w="1430" w:type="dxa"/>
            <w:gridSpan w:val="3"/>
            <w:tcBorders>
              <w:left w:val="single" w:sz="4" w:space="0" w:color="auto"/>
              <w:right w:val="single" w:sz="4" w:space="0" w:color="auto"/>
            </w:tcBorders>
          </w:tcPr>
          <w:p w14:paraId="41F5B55D" w14:textId="77777777" w:rsidR="00603CE3" w:rsidRPr="00603CE3" w:rsidRDefault="00603CE3" w:rsidP="00603CE3">
            <w:pPr>
              <w:outlineLvl w:val="0"/>
            </w:pPr>
            <w:r w:rsidRPr="00603CE3">
              <w:t>19,2</w:t>
            </w:r>
          </w:p>
        </w:tc>
        <w:tc>
          <w:tcPr>
            <w:tcW w:w="1145" w:type="dxa"/>
            <w:tcBorders>
              <w:left w:val="single" w:sz="4" w:space="0" w:color="auto"/>
            </w:tcBorders>
          </w:tcPr>
          <w:p w14:paraId="0A3B8F46" w14:textId="77777777" w:rsidR="00603CE3" w:rsidRPr="00603CE3" w:rsidRDefault="00603CE3" w:rsidP="00603CE3">
            <w:pPr>
              <w:outlineLvl w:val="0"/>
            </w:pPr>
            <w:r w:rsidRPr="00603CE3">
              <w:t>11,5</w:t>
            </w:r>
          </w:p>
        </w:tc>
        <w:tc>
          <w:tcPr>
            <w:tcW w:w="2119" w:type="dxa"/>
            <w:vMerge/>
          </w:tcPr>
          <w:p w14:paraId="29F425C8" w14:textId="77777777" w:rsidR="00603CE3" w:rsidRPr="00603CE3" w:rsidRDefault="00603CE3" w:rsidP="00603CE3">
            <w:pPr>
              <w:outlineLvl w:val="0"/>
            </w:pPr>
          </w:p>
        </w:tc>
        <w:tc>
          <w:tcPr>
            <w:tcW w:w="2251" w:type="dxa"/>
            <w:vMerge/>
          </w:tcPr>
          <w:p w14:paraId="165A29B9" w14:textId="77777777" w:rsidR="00603CE3" w:rsidRPr="00603CE3" w:rsidRDefault="00603CE3" w:rsidP="00603CE3">
            <w:pPr>
              <w:outlineLvl w:val="0"/>
            </w:pPr>
          </w:p>
        </w:tc>
      </w:tr>
      <w:tr w:rsidR="00603CE3" w:rsidRPr="00603CE3" w14:paraId="2D892FB9" w14:textId="77777777" w:rsidTr="00285575">
        <w:tc>
          <w:tcPr>
            <w:tcW w:w="2943" w:type="dxa"/>
            <w:gridSpan w:val="2"/>
            <w:vMerge/>
          </w:tcPr>
          <w:p w14:paraId="2EAB0434" w14:textId="77777777" w:rsidR="00603CE3" w:rsidRPr="00603CE3" w:rsidRDefault="00603CE3" w:rsidP="00603CE3">
            <w:pPr>
              <w:outlineLvl w:val="0"/>
            </w:pPr>
          </w:p>
        </w:tc>
        <w:tc>
          <w:tcPr>
            <w:tcW w:w="2268" w:type="dxa"/>
            <w:gridSpan w:val="2"/>
          </w:tcPr>
          <w:p w14:paraId="71CCFF54" w14:textId="77777777" w:rsidR="00603CE3" w:rsidRPr="00603CE3" w:rsidRDefault="00603CE3" w:rsidP="00603CE3">
            <w:pPr>
              <w:outlineLvl w:val="0"/>
            </w:pPr>
            <w:r w:rsidRPr="00603CE3">
              <w:t>Внебюджетные источники</w:t>
            </w:r>
          </w:p>
        </w:tc>
        <w:tc>
          <w:tcPr>
            <w:tcW w:w="1560" w:type="dxa"/>
            <w:gridSpan w:val="2"/>
          </w:tcPr>
          <w:p w14:paraId="606C1B72" w14:textId="77777777" w:rsidR="00603CE3" w:rsidRPr="00603CE3" w:rsidRDefault="00603CE3" w:rsidP="00603CE3">
            <w:pPr>
              <w:outlineLvl w:val="0"/>
            </w:pPr>
            <w:r w:rsidRPr="00603CE3">
              <w:t>тыс. руб.</w:t>
            </w:r>
          </w:p>
        </w:tc>
        <w:tc>
          <w:tcPr>
            <w:tcW w:w="1134" w:type="dxa"/>
            <w:tcBorders>
              <w:right w:val="single" w:sz="4" w:space="0" w:color="auto"/>
            </w:tcBorders>
          </w:tcPr>
          <w:p w14:paraId="2E65CDD7"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12967A63" w14:textId="77777777" w:rsidR="00603CE3" w:rsidRPr="00603CE3" w:rsidRDefault="00603CE3" w:rsidP="00603CE3">
            <w:pPr>
              <w:outlineLvl w:val="0"/>
            </w:pPr>
            <w:r w:rsidRPr="00603CE3">
              <w:t>0</w:t>
            </w:r>
          </w:p>
        </w:tc>
        <w:tc>
          <w:tcPr>
            <w:tcW w:w="1145" w:type="dxa"/>
            <w:tcBorders>
              <w:left w:val="single" w:sz="4" w:space="0" w:color="auto"/>
            </w:tcBorders>
          </w:tcPr>
          <w:p w14:paraId="31E1F42B" w14:textId="77777777" w:rsidR="00603CE3" w:rsidRPr="00603CE3" w:rsidRDefault="00603CE3" w:rsidP="00603CE3">
            <w:pPr>
              <w:outlineLvl w:val="0"/>
            </w:pPr>
            <w:r w:rsidRPr="00603CE3">
              <w:t>0</w:t>
            </w:r>
          </w:p>
        </w:tc>
        <w:tc>
          <w:tcPr>
            <w:tcW w:w="2119" w:type="dxa"/>
            <w:vMerge/>
          </w:tcPr>
          <w:p w14:paraId="4460E50C" w14:textId="77777777" w:rsidR="00603CE3" w:rsidRPr="00603CE3" w:rsidRDefault="00603CE3" w:rsidP="00603CE3">
            <w:pPr>
              <w:outlineLvl w:val="0"/>
            </w:pPr>
          </w:p>
        </w:tc>
        <w:tc>
          <w:tcPr>
            <w:tcW w:w="2251" w:type="dxa"/>
            <w:vMerge/>
          </w:tcPr>
          <w:p w14:paraId="543FC584" w14:textId="77777777" w:rsidR="00603CE3" w:rsidRPr="00603CE3" w:rsidRDefault="00603CE3" w:rsidP="00603CE3">
            <w:pPr>
              <w:outlineLvl w:val="0"/>
            </w:pPr>
          </w:p>
        </w:tc>
      </w:tr>
      <w:tr w:rsidR="00603CE3" w:rsidRPr="00603CE3" w14:paraId="6EAC2694" w14:textId="77777777" w:rsidTr="00285575">
        <w:tc>
          <w:tcPr>
            <w:tcW w:w="2943" w:type="dxa"/>
            <w:gridSpan w:val="2"/>
            <w:vMerge/>
          </w:tcPr>
          <w:p w14:paraId="02F88CB9" w14:textId="77777777" w:rsidR="00603CE3" w:rsidRPr="00603CE3" w:rsidRDefault="00603CE3" w:rsidP="00603CE3">
            <w:pPr>
              <w:outlineLvl w:val="0"/>
            </w:pPr>
          </w:p>
        </w:tc>
        <w:tc>
          <w:tcPr>
            <w:tcW w:w="2268" w:type="dxa"/>
            <w:gridSpan w:val="2"/>
          </w:tcPr>
          <w:p w14:paraId="143B57BF" w14:textId="77777777" w:rsidR="00603CE3" w:rsidRPr="00603CE3" w:rsidRDefault="00603CE3" w:rsidP="00603CE3">
            <w:pPr>
              <w:outlineLvl w:val="0"/>
            </w:pPr>
          </w:p>
        </w:tc>
        <w:tc>
          <w:tcPr>
            <w:tcW w:w="1560" w:type="dxa"/>
            <w:gridSpan w:val="2"/>
          </w:tcPr>
          <w:p w14:paraId="43A1F941" w14:textId="77777777" w:rsidR="00603CE3" w:rsidRPr="00603CE3" w:rsidRDefault="00603CE3" w:rsidP="00603CE3">
            <w:pPr>
              <w:outlineLvl w:val="0"/>
            </w:pPr>
          </w:p>
        </w:tc>
        <w:tc>
          <w:tcPr>
            <w:tcW w:w="1134" w:type="dxa"/>
            <w:tcBorders>
              <w:right w:val="single" w:sz="4" w:space="0" w:color="auto"/>
            </w:tcBorders>
          </w:tcPr>
          <w:p w14:paraId="37E40C4E" w14:textId="77777777" w:rsidR="00603CE3" w:rsidRPr="00603CE3" w:rsidRDefault="00603CE3" w:rsidP="00603CE3">
            <w:pPr>
              <w:outlineLvl w:val="0"/>
            </w:pPr>
          </w:p>
        </w:tc>
        <w:tc>
          <w:tcPr>
            <w:tcW w:w="1430" w:type="dxa"/>
            <w:gridSpan w:val="3"/>
            <w:tcBorders>
              <w:left w:val="single" w:sz="4" w:space="0" w:color="auto"/>
              <w:right w:val="single" w:sz="4" w:space="0" w:color="auto"/>
            </w:tcBorders>
          </w:tcPr>
          <w:p w14:paraId="42B8D012" w14:textId="77777777" w:rsidR="00603CE3" w:rsidRPr="00603CE3" w:rsidRDefault="00603CE3" w:rsidP="00603CE3">
            <w:pPr>
              <w:outlineLvl w:val="0"/>
            </w:pPr>
          </w:p>
        </w:tc>
        <w:tc>
          <w:tcPr>
            <w:tcW w:w="1145" w:type="dxa"/>
            <w:tcBorders>
              <w:left w:val="single" w:sz="4" w:space="0" w:color="auto"/>
            </w:tcBorders>
          </w:tcPr>
          <w:p w14:paraId="4713242C" w14:textId="77777777" w:rsidR="00603CE3" w:rsidRPr="00603CE3" w:rsidRDefault="00603CE3" w:rsidP="00603CE3">
            <w:pPr>
              <w:outlineLvl w:val="0"/>
            </w:pPr>
          </w:p>
        </w:tc>
        <w:tc>
          <w:tcPr>
            <w:tcW w:w="2119" w:type="dxa"/>
            <w:vMerge/>
          </w:tcPr>
          <w:p w14:paraId="445F7976" w14:textId="77777777" w:rsidR="00603CE3" w:rsidRPr="00603CE3" w:rsidRDefault="00603CE3" w:rsidP="00603CE3">
            <w:pPr>
              <w:outlineLvl w:val="0"/>
            </w:pPr>
          </w:p>
        </w:tc>
        <w:tc>
          <w:tcPr>
            <w:tcW w:w="2251" w:type="dxa"/>
            <w:vMerge/>
          </w:tcPr>
          <w:p w14:paraId="1DC376AA" w14:textId="77777777" w:rsidR="00603CE3" w:rsidRPr="00603CE3" w:rsidRDefault="00603CE3" w:rsidP="00603CE3">
            <w:pPr>
              <w:outlineLvl w:val="0"/>
            </w:pPr>
          </w:p>
        </w:tc>
      </w:tr>
      <w:tr w:rsidR="00603CE3" w:rsidRPr="00603CE3" w14:paraId="0ED7672A" w14:textId="77777777" w:rsidTr="00285575">
        <w:tc>
          <w:tcPr>
            <w:tcW w:w="2943" w:type="dxa"/>
            <w:gridSpan w:val="2"/>
            <w:vMerge w:val="restart"/>
          </w:tcPr>
          <w:p w14:paraId="5D50FF43" w14:textId="77777777" w:rsidR="00603CE3" w:rsidRPr="00603CE3" w:rsidRDefault="00603CE3" w:rsidP="00603CE3">
            <w:pPr>
              <w:outlineLvl w:val="0"/>
            </w:pPr>
            <w:r w:rsidRPr="00603CE3">
              <w:t>Строительство модульного клуба на 100 мест в рамках национального проекта «Культура»</w:t>
            </w:r>
          </w:p>
        </w:tc>
        <w:tc>
          <w:tcPr>
            <w:tcW w:w="2268" w:type="dxa"/>
            <w:gridSpan w:val="2"/>
          </w:tcPr>
          <w:p w14:paraId="075DA527" w14:textId="77777777" w:rsidR="00603CE3" w:rsidRPr="00603CE3" w:rsidRDefault="00603CE3" w:rsidP="00603CE3">
            <w:pPr>
              <w:outlineLvl w:val="0"/>
            </w:pPr>
            <w:r w:rsidRPr="00603CE3">
              <w:t>количество</w:t>
            </w:r>
          </w:p>
        </w:tc>
        <w:tc>
          <w:tcPr>
            <w:tcW w:w="1560" w:type="dxa"/>
            <w:gridSpan w:val="2"/>
          </w:tcPr>
          <w:p w14:paraId="2E958DA7" w14:textId="77777777" w:rsidR="00603CE3" w:rsidRPr="00603CE3" w:rsidRDefault="00603CE3" w:rsidP="00603CE3">
            <w:pPr>
              <w:outlineLvl w:val="0"/>
            </w:pPr>
            <w:r w:rsidRPr="00603CE3">
              <w:t>Экз.</w:t>
            </w:r>
          </w:p>
        </w:tc>
        <w:tc>
          <w:tcPr>
            <w:tcW w:w="1134" w:type="dxa"/>
            <w:tcBorders>
              <w:right w:val="single" w:sz="4" w:space="0" w:color="auto"/>
            </w:tcBorders>
          </w:tcPr>
          <w:p w14:paraId="3A681A42"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46C4209B" w14:textId="77777777" w:rsidR="00603CE3" w:rsidRPr="00603CE3" w:rsidRDefault="00603CE3" w:rsidP="00603CE3">
            <w:pPr>
              <w:outlineLvl w:val="0"/>
            </w:pPr>
            <w:r w:rsidRPr="00603CE3">
              <w:t>0</w:t>
            </w:r>
          </w:p>
        </w:tc>
        <w:tc>
          <w:tcPr>
            <w:tcW w:w="1145" w:type="dxa"/>
            <w:tcBorders>
              <w:left w:val="single" w:sz="4" w:space="0" w:color="auto"/>
            </w:tcBorders>
          </w:tcPr>
          <w:p w14:paraId="6D23B0D9" w14:textId="77777777" w:rsidR="00603CE3" w:rsidRPr="00603CE3" w:rsidRDefault="00603CE3" w:rsidP="00603CE3">
            <w:pPr>
              <w:outlineLvl w:val="0"/>
            </w:pPr>
            <w:r w:rsidRPr="00603CE3">
              <w:t>0</w:t>
            </w:r>
          </w:p>
        </w:tc>
        <w:tc>
          <w:tcPr>
            <w:tcW w:w="2119" w:type="dxa"/>
          </w:tcPr>
          <w:p w14:paraId="0D446D2C" w14:textId="77777777" w:rsidR="00603CE3" w:rsidRPr="00603CE3" w:rsidRDefault="00603CE3" w:rsidP="00603CE3">
            <w:pPr>
              <w:outlineLvl w:val="0"/>
            </w:pPr>
          </w:p>
        </w:tc>
        <w:tc>
          <w:tcPr>
            <w:tcW w:w="2251" w:type="dxa"/>
          </w:tcPr>
          <w:p w14:paraId="151CD9AC" w14:textId="77777777" w:rsidR="00603CE3" w:rsidRPr="00603CE3" w:rsidRDefault="00603CE3" w:rsidP="00603CE3">
            <w:pPr>
              <w:outlineLvl w:val="0"/>
            </w:pPr>
          </w:p>
        </w:tc>
      </w:tr>
      <w:tr w:rsidR="00603CE3" w:rsidRPr="00603CE3" w14:paraId="6586F059" w14:textId="77777777" w:rsidTr="00285575">
        <w:tc>
          <w:tcPr>
            <w:tcW w:w="2943" w:type="dxa"/>
            <w:gridSpan w:val="2"/>
            <w:vMerge/>
          </w:tcPr>
          <w:p w14:paraId="789D7B43" w14:textId="77777777" w:rsidR="00603CE3" w:rsidRPr="00603CE3" w:rsidRDefault="00603CE3" w:rsidP="00603CE3">
            <w:pPr>
              <w:outlineLvl w:val="0"/>
            </w:pPr>
          </w:p>
        </w:tc>
        <w:tc>
          <w:tcPr>
            <w:tcW w:w="2268" w:type="dxa"/>
            <w:gridSpan w:val="2"/>
          </w:tcPr>
          <w:p w14:paraId="4C8EC4B5" w14:textId="77777777" w:rsidR="00603CE3" w:rsidRPr="00603CE3" w:rsidRDefault="00603CE3" w:rsidP="00603CE3">
            <w:pPr>
              <w:outlineLvl w:val="0"/>
            </w:pPr>
            <w:r w:rsidRPr="00603CE3">
              <w:t>Сумма затрат</w:t>
            </w:r>
          </w:p>
        </w:tc>
        <w:tc>
          <w:tcPr>
            <w:tcW w:w="1560" w:type="dxa"/>
            <w:gridSpan w:val="2"/>
          </w:tcPr>
          <w:p w14:paraId="1C1D27E7" w14:textId="77777777" w:rsidR="00603CE3" w:rsidRPr="00603CE3" w:rsidRDefault="00603CE3" w:rsidP="00603CE3">
            <w:pPr>
              <w:outlineLvl w:val="0"/>
            </w:pPr>
            <w:r w:rsidRPr="00603CE3">
              <w:t>тыс. руб.</w:t>
            </w:r>
          </w:p>
        </w:tc>
        <w:tc>
          <w:tcPr>
            <w:tcW w:w="1134" w:type="dxa"/>
            <w:tcBorders>
              <w:right w:val="single" w:sz="4" w:space="0" w:color="auto"/>
            </w:tcBorders>
          </w:tcPr>
          <w:p w14:paraId="25907BB9"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32E72187" w14:textId="77777777" w:rsidR="00603CE3" w:rsidRPr="00603CE3" w:rsidRDefault="00603CE3" w:rsidP="00603CE3">
            <w:pPr>
              <w:outlineLvl w:val="0"/>
            </w:pPr>
            <w:r w:rsidRPr="00603CE3">
              <w:t>0</w:t>
            </w:r>
          </w:p>
        </w:tc>
        <w:tc>
          <w:tcPr>
            <w:tcW w:w="1145" w:type="dxa"/>
            <w:tcBorders>
              <w:left w:val="single" w:sz="4" w:space="0" w:color="auto"/>
            </w:tcBorders>
          </w:tcPr>
          <w:p w14:paraId="67FE1028" w14:textId="77777777" w:rsidR="00603CE3" w:rsidRPr="00603CE3" w:rsidRDefault="00603CE3" w:rsidP="00603CE3">
            <w:pPr>
              <w:outlineLvl w:val="0"/>
            </w:pPr>
            <w:r w:rsidRPr="00603CE3">
              <w:t>0</w:t>
            </w:r>
          </w:p>
        </w:tc>
        <w:tc>
          <w:tcPr>
            <w:tcW w:w="2119" w:type="dxa"/>
          </w:tcPr>
          <w:p w14:paraId="18BEBFC0" w14:textId="77777777" w:rsidR="00603CE3" w:rsidRPr="00603CE3" w:rsidRDefault="00603CE3" w:rsidP="00603CE3">
            <w:pPr>
              <w:outlineLvl w:val="0"/>
            </w:pPr>
          </w:p>
        </w:tc>
        <w:tc>
          <w:tcPr>
            <w:tcW w:w="2251" w:type="dxa"/>
          </w:tcPr>
          <w:p w14:paraId="68CEEDD5" w14:textId="77777777" w:rsidR="00603CE3" w:rsidRPr="00603CE3" w:rsidRDefault="00603CE3" w:rsidP="00603CE3">
            <w:pPr>
              <w:outlineLvl w:val="0"/>
            </w:pPr>
          </w:p>
        </w:tc>
      </w:tr>
      <w:tr w:rsidR="00603CE3" w:rsidRPr="00603CE3" w14:paraId="69196111" w14:textId="77777777" w:rsidTr="00285575">
        <w:tc>
          <w:tcPr>
            <w:tcW w:w="2943" w:type="dxa"/>
            <w:gridSpan w:val="2"/>
            <w:vMerge/>
          </w:tcPr>
          <w:p w14:paraId="04BF7CB9" w14:textId="77777777" w:rsidR="00603CE3" w:rsidRPr="00603CE3" w:rsidRDefault="00603CE3" w:rsidP="00603CE3">
            <w:pPr>
              <w:outlineLvl w:val="0"/>
            </w:pPr>
          </w:p>
        </w:tc>
        <w:tc>
          <w:tcPr>
            <w:tcW w:w="2268" w:type="dxa"/>
            <w:gridSpan w:val="2"/>
          </w:tcPr>
          <w:p w14:paraId="41207862" w14:textId="77777777" w:rsidR="00603CE3" w:rsidRPr="00603CE3" w:rsidRDefault="00603CE3" w:rsidP="00603CE3">
            <w:pPr>
              <w:outlineLvl w:val="0"/>
            </w:pPr>
            <w:r w:rsidRPr="00603CE3">
              <w:t>Федеральный бюджет</w:t>
            </w:r>
          </w:p>
        </w:tc>
        <w:tc>
          <w:tcPr>
            <w:tcW w:w="1560" w:type="dxa"/>
            <w:gridSpan w:val="2"/>
          </w:tcPr>
          <w:p w14:paraId="15B723C4" w14:textId="77777777" w:rsidR="00603CE3" w:rsidRPr="00603CE3" w:rsidRDefault="00603CE3" w:rsidP="00603CE3">
            <w:pPr>
              <w:outlineLvl w:val="0"/>
            </w:pPr>
            <w:r w:rsidRPr="00603CE3">
              <w:t>тыс. руб.</w:t>
            </w:r>
          </w:p>
        </w:tc>
        <w:tc>
          <w:tcPr>
            <w:tcW w:w="1134" w:type="dxa"/>
            <w:tcBorders>
              <w:right w:val="single" w:sz="4" w:space="0" w:color="auto"/>
            </w:tcBorders>
          </w:tcPr>
          <w:p w14:paraId="2DE3D9B7"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19240E36" w14:textId="77777777" w:rsidR="00603CE3" w:rsidRPr="00603CE3" w:rsidRDefault="00603CE3" w:rsidP="00603CE3">
            <w:pPr>
              <w:outlineLvl w:val="0"/>
            </w:pPr>
            <w:r w:rsidRPr="00603CE3">
              <w:t>0</w:t>
            </w:r>
          </w:p>
        </w:tc>
        <w:tc>
          <w:tcPr>
            <w:tcW w:w="1145" w:type="dxa"/>
            <w:tcBorders>
              <w:left w:val="single" w:sz="4" w:space="0" w:color="auto"/>
            </w:tcBorders>
          </w:tcPr>
          <w:p w14:paraId="1741E119" w14:textId="77777777" w:rsidR="00603CE3" w:rsidRPr="00603CE3" w:rsidRDefault="00603CE3" w:rsidP="00603CE3">
            <w:pPr>
              <w:outlineLvl w:val="0"/>
            </w:pPr>
            <w:r w:rsidRPr="00603CE3">
              <w:t>0</w:t>
            </w:r>
          </w:p>
        </w:tc>
        <w:tc>
          <w:tcPr>
            <w:tcW w:w="2119" w:type="dxa"/>
          </w:tcPr>
          <w:p w14:paraId="55652764" w14:textId="77777777" w:rsidR="00603CE3" w:rsidRPr="00603CE3" w:rsidRDefault="00603CE3" w:rsidP="00603CE3">
            <w:pPr>
              <w:outlineLvl w:val="0"/>
            </w:pPr>
          </w:p>
        </w:tc>
        <w:tc>
          <w:tcPr>
            <w:tcW w:w="2251" w:type="dxa"/>
          </w:tcPr>
          <w:p w14:paraId="24A500B8" w14:textId="77777777" w:rsidR="00603CE3" w:rsidRPr="00603CE3" w:rsidRDefault="00603CE3" w:rsidP="00603CE3">
            <w:pPr>
              <w:outlineLvl w:val="0"/>
            </w:pPr>
          </w:p>
        </w:tc>
      </w:tr>
      <w:tr w:rsidR="00603CE3" w:rsidRPr="00603CE3" w14:paraId="0B129062" w14:textId="77777777" w:rsidTr="00285575">
        <w:tc>
          <w:tcPr>
            <w:tcW w:w="2943" w:type="dxa"/>
            <w:gridSpan w:val="2"/>
            <w:vMerge/>
          </w:tcPr>
          <w:p w14:paraId="0DADBB4C" w14:textId="77777777" w:rsidR="00603CE3" w:rsidRPr="00603CE3" w:rsidRDefault="00603CE3" w:rsidP="00603CE3">
            <w:pPr>
              <w:outlineLvl w:val="0"/>
            </w:pPr>
          </w:p>
        </w:tc>
        <w:tc>
          <w:tcPr>
            <w:tcW w:w="2268" w:type="dxa"/>
            <w:gridSpan w:val="2"/>
          </w:tcPr>
          <w:p w14:paraId="5CF6F839" w14:textId="77777777" w:rsidR="00603CE3" w:rsidRPr="00603CE3" w:rsidRDefault="00603CE3" w:rsidP="00603CE3">
            <w:pPr>
              <w:outlineLvl w:val="0"/>
            </w:pPr>
            <w:r w:rsidRPr="00603CE3">
              <w:t>Областной бюджет</w:t>
            </w:r>
          </w:p>
        </w:tc>
        <w:tc>
          <w:tcPr>
            <w:tcW w:w="1560" w:type="dxa"/>
            <w:gridSpan w:val="2"/>
          </w:tcPr>
          <w:p w14:paraId="099D8398" w14:textId="77777777" w:rsidR="00603CE3" w:rsidRPr="00603CE3" w:rsidRDefault="00603CE3" w:rsidP="00603CE3">
            <w:pPr>
              <w:outlineLvl w:val="0"/>
            </w:pPr>
            <w:r w:rsidRPr="00603CE3">
              <w:t>тыс. руб.</w:t>
            </w:r>
          </w:p>
        </w:tc>
        <w:tc>
          <w:tcPr>
            <w:tcW w:w="1134" w:type="dxa"/>
            <w:tcBorders>
              <w:right w:val="single" w:sz="4" w:space="0" w:color="auto"/>
            </w:tcBorders>
          </w:tcPr>
          <w:p w14:paraId="7ACE0C5F" w14:textId="77777777" w:rsidR="00603CE3" w:rsidRPr="00603CE3" w:rsidRDefault="00603CE3" w:rsidP="00603CE3">
            <w:pPr>
              <w:outlineLvl w:val="0"/>
            </w:pPr>
          </w:p>
        </w:tc>
        <w:tc>
          <w:tcPr>
            <w:tcW w:w="1430" w:type="dxa"/>
            <w:gridSpan w:val="3"/>
            <w:tcBorders>
              <w:left w:val="single" w:sz="4" w:space="0" w:color="auto"/>
              <w:right w:val="single" w:sz="4" w:space="0" w:color="auto"/>
            </w:tcBorders>
          </w:tcPr>
          <w:p w14:paraId="4DBD9484" w14:textId="77777777" w:rsidR="00603CE3" w:rsidRPr="00603CE3" w:rsidRDefault="00603CE3" w:rsidP="00603CE3">
            <w:pPr>
              <w:outlineLvl w:val="0"/>
            </w:pPr>
          </w:p>
        </w:tc>
        <w:tc>
          <w:tcPr>
            <w:tcW w:w="1145" w:type="dxa"/>
            <w:tcBorders>
              <w:left w:val="single" w:sz="4" w:space="0" w:color="auto"/>
            </w:tcBorders>
          </w:tcPr>
          <w:p w14:paraId="7CF77D77" w14:textId="77777777" w:rsidR="00603CE3" w:rsidRPr="00603CE3" w:rsidRDefault="00603CE3" w:rsidP="00603CE3">
            <w:pPr>
              <w:outlineLvl w:val="0"/>
            </w:pPr>
          </w:p>
        </w:tc>
        <w:tc>
          <w:tcPr>
            <w:tcW w:w="2119" w:type="dxa"/>
          </w:tcPr>
          <w:p w14:paraId="3D95458D" w14:textId="77777777" w:rsidR="00603CE3" w:rsidRPr="00603CE3" w:rsidRDefault="00603CE3" w:rsidP="00603CE3">
            <w:pPr>
              <w:outlineLvl w:val="0"/>
            </w:pPr>
          </w:p>
        </w:tc>
        <w:tc>
          <w:tcPr>
            <w:tcW w:w="2251" w:type="dxa"/>
          </w:tcPr>
          <w:p w14:paraId="229A0DDD" w14:textId="77777777" w:rsidR="00603CE3" w:rsidRPr="00603CE3" w:rsidRDefault="00603CE3" w:rsidP="00603CE3">
            <w:pPr>
              <w:outlineLvl w:val="0"/>
            </w:pPr>
          </w:p>
        </w:tc>
      </w:tr>
      <w:tr w:rsidR="00603CE3" w:rsidRPr="00603CE3" w14:paraId="0D95C58D" w14:textId="77777777" w:rsidTr="00285575">
        <w:tc>
          <w:tcPr>
            <w:tcW w:w="2943" w:type="dxa"/>
            <w:gridSpan w:val="2"/>
            <w:vMerge/>
          </w:tcPr>
          <w:p w14:paraId="6239C2CF" w14:textId="77777777" w:rsidR="00603CE3" w:rsidRPr="00603CE3" w:rsidRDefault="00603CE3" w:rsidP="00603CE3">
            <w:pPr>
              <w:outlineLvl w:val="0"/>
            </w:pPr>
          </w:p>
        </w:tc>
        <w:tc>
          <w:tcPr>
            <w:tcW w:w="2268" w:type="dxa"/>
            <w:gridSpan w:val="2"/>
          </w:tcPr>
          <w:p w14:paraId="5CF37CC7" w14:textId="77777777" w:rsidR="00603CE3" w:rsidRPr="00603CE3" w:rsidRDefault="00603CE3" w:rsidP="00603CE3">
            <w:pPr>
              <w:outlineLvl w:val="0"/>
            </w:pPr>
            <w:r w:rsidRPr="00603CE3">
              <w:t>Местный бюджет</w:t>
            </w:r>
          </w:p>
        </w:tc>
        <w:tc>
          <w:tcPr>
            <w:tcW w:w="1560" w:type="dxa"/>
            <w:gridSpan w:val="2"/>
          </w:tcPr>
          <w:p w14:paraId="0406C89F" w14:textId="77777777" w:rsidR="00603CE3" w:rsidRPr="00603CE3" w:rsidRDefault="00603CE3" w:rsidP="00603CE3">
            <w:pPr>
              <w:outlineLvl w:val="0"/>
            </w:pPr>
            <w:r w:rsidRPr="00603CE3">
              <w:t>тыс. руб.</w:t>
            </w:r>
          </w:p>
        </w:tc>
        <w:tc>
          <w:tcPr>
            <w:tcW w:w="1134" w:type="dxa"/>
            <w:tcBorders>
              <w:right w:val="single" w:sz="4" w:space="0" w:color="auto"/>
            </w:tcBorders>
          </w:tcPr>
          <w:p w14:paraId="134B2593" w14:textId="77777777" w:rsidR="00603CE3" w:rsidRPr="00603CE3" w:rsidRDefault="00603CE3" w:rsidP="00603CE3">
            <w:pPr>
              <w:outlineLvl w:val="0"/>
            </w:pPr>
            <w:r w:rsidRPr="00603CE3">
              <w:t>0</w:t>
            </w:r>
          </w:p>
        </w:tc>
        <w:tc>
          <w:tcPr>
            <w:tcW w:w="1430" w:type="dxa"/>
            <w:gridSpan w:val="3"/>
            <w:tcBorders>
              <w:left w:val="single" w:sz="4" w:space="0" w:color="auto"/>
              <w:right w:val="single" w:sz="4" w:space="0" w:color="auto"/>
            </w:tcBorders>
          </w:tcPr>
          <w:p w14:paraId="44ED3984" w14:textId="77777777" w:rsidR="00603CE3" w:rsidRPr="00603CE3" w:rsidRDefault="00603CE3" w:rsidP="00603CE3">
            <w:pPr>
              <w:outlineLvl w:val="0"/>
            </w:pPr>
          </w:p>
        </w:tc>
        <w:tc>
          <w:tcPr>
            <w:tcW w:w="1145" w:type="dxa"/>
            <w:tcBorders>
              <w:left w:val="single" w:sz="4" w:space="0" w:color="auto"/>
            </w:tcBorders>
          </w:tcPr>
          <w:p w14:paraId="5BC450DF" w14:textId="77777777" w:rsidR="00603CE3" w:rsidRPr="00603CE3" w:rsidRDefault="00603CE3" w:rsidP="00603CE3">
            <w:pPr>
              <w:outlineLvl w:val="0"/>
            </w:pPr>
            <w:r w:rsidRPr="00603CE3">
              <w:t>0</w:t>
            </w:r>
          </w:p>
        </w:tc>
        <w:tc>
          <w:tcPr>
            <w:tcW w:w="2119" w:type="dxa"/>
          </w:tcPr>
          <w:p w14:paraId="155F65A3" w14:textId="77777777" w:rsidR="00603CE3" w:rsidRPr="00603CE3" w:rsidRDefault="00603CE3" w:rsidP="00603CE3">
            <w:pPr>
              <w:outlineLvl w:val="0"/>
            </w:pPr>
          </w:p>
        </w:tc>
        <w:tc>
          <w:tcPr>
            <w:tcW w:w="2251" w:type="dxa"/>
          </w:tcPr>
          <w:p w14:paraId="07CAE3E7" w14:textId="77777777" w:rsidR="00603CE3" w:rsidRPr="00603CE3" w:rsidRDefault="00603CE3" w:rsidP="00603CE3">
            <w:pPr>
              <w:outlineLvl w:val="0"/>
            </w:pPr>
          </w:p>
        </w:tc>
      </w:tr>
      <w:tr w:rsidR="00603CE3" w:rsidRPr="00603CE3" w14:paraId="51B3CC00" w14:textId="77777777" w:rsidTr="00285575">
        <w:tc>
          <w:tcPr>
            <w:tcW w:w="2943" w:type="dxa"/>
            <w:gridSpan w:val="2"/>
          </w:tcPr>
          <w:p w14:paraId="45C86147" w14:textId="77777777" w:rsidR="00603CE3" w:rsidRPr="00603CE3" w:rsidRDefault="00603CE3" w:rsidP="00603CE3">
            <w:pPr>
              <w:outlineLvl w:val="0"/>
              <w:rPr>
                <w:b/>
              </w:rPr>
            </w:pPr>
            <w:r w:rsidRPr="00603CE3">
              <w:rPr>
                <w:b/>
              </w:rPr>
              <w:t xml:space="preserve">Итого затрат по задаче 1, в том числе: </w:t>
            </w:r>
          </w:p>
        </w:tc>
        <w:tc>
          <w:tcPr>
            <w:tcW w:w="2268" w:type="dxa"/>
            <w:gridSpan w:val="2"/>
          </w:tcPr>
          <w:p w14:paraId="3348BD55" w14:textId="77777777" w:rsidR="00603CE3" w:rsidRPr="00603CE3" w:rsidRDefault="00603CE3" w:rsidP="00603CE3">
            <w:pPr>
              <w:outlineLvl w:val="0"/>
              <w:rPr>
                <w:b/>
              </w:rPr>
            </w:pPr>
          </w:p>
        </w:tc>
        <w:tc>
          <w:tcPr>
            <w:tcW w:w="1560" w:type="dxa"/>
            <w:gridSpan w:val="2"/>
          </w:tcPr>
          <w:p w14:paraId="089425DF" w14:textId="77777777" w:rsidR="00603CE3" w:rsidRPr="00603CE3" w:rsidRDefault="00603CE3" w:rsidP="00603CE3">
            <w:pPr>
              <w:outlineLvl w:val="0"/>
              <w:rPr>
                <w:b/>
              </w:rPr>
            </w:pPr>
            <w:r w:rsidRPr="00603CE3">
              <w:rPr>
                <w:b/>
              </w:rPr>
              <w:t>тыс. руб.</w:t>
            </w:r>
          </w:p>
        </w:tc>
        <w:tc>
          <w:tcPr>
            <w:tcW w:w="1134" w:type="dxa"/>
            <w:tcBorders>
              <w:right w:val="single" w:sz="4" w:space="0" w:color="auto"/>
            </w:tcBorders>
          </w:tcPr>
          <w:p w14:paraId="367D9422" w14:textId="77777777" w:rsidR="00603CE3" w:rsidRPr="00603CE3" w:rsidRDefault="00603CE3" w:rsidP="00603CE3">
            <w:pPr>
              <w:outlineLvl w:val="0"/>
              <w:rPr>
                <w:b/>
              </w:rPr>
            </w:pPr>
            <w:r w:rsidRPr="00603CE3">
              <w:rPr>
                <w:b/>
              </w:rPr>
              <w:t>4868,7</w:t>
            </w:r>
          </w:p>
        </w:tc>
        <w:tc>
          <w:tcPr>
            <w:tcW w:w="1430" w:type="dxa"/>
            <w:gridSpan w:val="3"/>
            <w:tcBorders>
              <w:left w:val="single" w:sz="4" w:space="0" w:color="auto"/>
              <w:right w:val="single" w:sz="4" w:space="0" w:color="auto"/>
            </w:tcBorders>
          </w:tcPr>
          <w:p w14:paraId="0AA8B811" w14:textId="77777777" w:rsidR="00603CE3" w:rsidRPr="00603CE3" w:rsidRDefault="00603CE3" w:rsidP="00603CE3">
            <w:pPr>
              <w:outlineLvl w:val="0"/>
              <w:rPr>
                <w:b/>
              </w:rPr>
            </w:pPr>
            <w:r w:rsidRPr="00603CE3">
              <w:rPr>
                <w:b/>
              </w:rPr>
              <w:t>5188,1</w:t>
            </w:r>
          </w:p>
        </w:tc>
        <w:tc>
          <w:tcPr>
            <w:tcW w:w="1145" w:type="dxa"/>
            <w:tcBorders>
              <w:left w:val="single" w:sz="4" w:space="0" w:color="auto"/>
            </w:tcBorders>
          </w:tcPr>
          <w:p w14:paraId="05AA243E" w14:textId="77777777" w:rsidR="00603CE3" w:rsidRPr="00603CE3" w:rsidRDefault="00603CE3" w:rsidP="00603CE3">
            <w:pPr>
              <w:outlineLvl w:val="0"/>
              <w:rPr>
                <w:b/>
              </w:rPr>
            </w:pPr>
            <w:r w:rsidRPr="00603CE3">
              <w:rPr>
                <w:b/>
              </w:rPr>
              <w:t>4445,6</w:t>
            </w:r>
          </w:p>
        </w:tc>
        <w:tc>
          <w:tcPr>
            <w:tcW w:w="2119" w:type="dxa"/>
          </w:tcPr>
          <w:p w14:paraId="6B3D1D9C" w14:textId="77777777" w:rsidR="00603CE3" w:rsidRPr="00603CE3" w:rsidRDefault="00603CE3" w:rsidP="00603CE3">
            <w:pPr>
              <w:outlineLvl w:val="0"/>
              <w:rPr>
                <w:b/>
              </w:rPr>
            </w:pPr>
          </w:p>
        </w:tc>
        <w:tc>
          <w:tcPr>
            <w:tcW w:w="2251" w:type="dxa"/>
          </w:tcPr>
          <w:p w14:paraId="22A5E7A1" w14:textId="77777777" w:rsidR="00603CE3" w:rsidRPr="00603CE3" w:rsidRDefault="00603CE3" w:rsidP="00603CE3">
            <w:pPr>
              <w:outlineLvl w:val="0"/>
              <w:rPr>
                <w:b/>
              </w:rPr>
            </w:pPr>
          </w:p>
        </w:tc>
      </w:tr>
      <w:tr w:rsidR="00603CE3" w:rsidRPr="00603CE3" w14:paraId="5C023910" w14:textId="77777777" w:rsidTr="00285575">
        <w:tc>
          <w:tcPr>
            <w:tcW w:w="2943" w:type="dxa"/>
            <w:gridSpan w:val="2"/>
          </w:tcPr>
          <w:p w14:paraId="79A604E5" w14:textId="77777777" w:rsidR="00603CE3" w:rsidRPr="00603CE3" w:rsidRDefault="00603CE3" w:rsidP="00603CE3">
            <w:pPr>
              <w:outlineLvl w:val="0"/>
              <w:rPr>
                <w:b/>
              </w:rPr>
            </w:pPr>
            <w:r w:rsidRPr="00603CE3">
              <w:rPr>
                <w:b/>
              </w:rPr>
              <w:t>Федеральный бюджет</w:t>
            </w:r>
          </w:p>
        </w:tc>
        <w:tc>
          <w:tcPr>
            <w:tcW w:w="2268" w:type="dxa"/>
            <w:gridSpan w:val="2"/>
          </w:tcPr>
          <w:p w14:paraId="7116D0C8" w14:textId="77777777" w:rsidR="00603CE3" w:rsidRPr="00603CE3" w:rsidRDefault="00603CE3" w:rsidP="00603CE3">
            <w:pPr>
              <w:outlineLvl w:val="0"/>
              <w:rPr>
                <w:b/>
              </w:rPr>
            </w:pPr>
          </w:p>
        </w:tc>
        <w:tc>
          <w:tcPr>
            <w:tcW w:w="1560" w:type="dxa"/>
            <w:gridSpan w:val="2"/>
          </w:tcPr>
          <w:p w14:paraId="135471C9" w14:textId="77777777" w:rsidR="00603CE3" w:rsidRPr="00603CE3" w:rsidRDefault="00603CE3" w:rsidP="00603CE3">
            <w:pPr>
              <w:outlineLvl w:val="0"/>
              <w:rPr>
                <w:b/>
              </w:rPr>
            </w:pPr>
            <w:r w:rsidRPr="00603CE3">
              <w:rPr>
                <w:b/>
              </w:rPr>
              <w:t>тыс. руб.</w:t>
            </w:r>
          </w:p>
        </w:tc>
        <w:tc>
          <w:tcPr>
            <w:tcW w:w="1134" w:type="dxa"/>
            <w:tcBorders>
              <w:right w:val="single" w:sz="4" w:space="0" w:color="auto"/>
            </w:tcBorders>
          </w:tcPr>
          <w:p w14:paraId="299DD981" w14:textId="77777777" w:rsidR="00603CE3" w:rsidRPr="00603CE3" w:rsidRDefault="00603CE3" w:rsidP="00603CE3">
            <w:pPr>
              <w:outlineLvl w:val="0"/>
              <w:rPr>
                <w:b/>
              </w:rPr>
            </w:pPr>
            <w:r w:rsidRPr="00603CE3">
              <w:rPr>
                <w:b/>
              </w:rPr>
              <w:t>0</w:t>
            </w:r>
          </w:p>
        </w:tc>
        <w:tc>
          <w:tcPr>
            <w:tcW w:w="1430" w:type="dxa"/>
            <w:gridSpan w:val="3"/>
            <w:tcBorders>
              <w:left w:val="single" w:sz="4" w:space="0" w:color="auto"/>
              <w:right w:val="single" w:sz="4" w:space="0" w:color="auto"/>
            </w:tcBorders>
          </w:tcPr>
          <w:p w14:paraId="27ADE728"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5589B356" w14:textId="77777777" w:rsidR="00603CE3" w:rsidRPr="00603CE3" w:rsidRDefault="00603CE3" w:rsidP="00603CE3">
            <w:pPr>
              <w:outlineLvl w:val="0"/>
              <w:rPr>
                <w:b/>
              </w:rPr>
            </w:pPr>
            <w:r w:rsidRPr="00603CE3">
              <w:rPr>
                <w:b/>
              </w:rPr>
              <w:t>0</w:t>
            </w:r>
          </w:p>
        </w:tc>
        <w:tc>
          <w:tcPr>
            <w:tcW w:w="2119" w:type="dxa"/>
          </w:tcPr>
          <w:p w14:paraId="1EB1C0DD" w14:textId="77777777" w:rsidR="00603CE3" w:rsidRPr="00603CE3" w:rsidRDefault="00603CE3" w:rsidP="00603CE3">
            <w:pPr>
              <w:outlineLvl w:val="0"/>
              <w:rPr>
                <w:b/>
              </w:rPr>
            </w:pPr>
          </w:p>
        </w:tc>
        <w:tc>
          <w:tcPr>
            <w:tcW w:w="2251" w:type="dxa"/>
          </w:tcPr>
          <w:p w14:paraId="244090DD" w14:textId="77777777" w:rsidR="00603CE3" w:rsidRPr="00603CE3" w:rsidRDefault="00603CE3" w:rsidP="00603CE3">
            <w:pPr>
              <w:outlineLvl w:val="0"/>
              <w:rPr>
                <w:b/>
              </w:rPr>
            </w:pPr>
          </w:p>
        </w:tc>
      </w:tr>
      <w:tr w:rsidR="00603CE3" w:rsidRPr="00603CE3" w14:paraId="1FDB00BF" w14:textId="77777777" w:rsidTr="00285575">
        <w:tc>
          <w:tcPr>
            <w:tcW w:w="2943" w:type="dxa"/>
            <w:gridSpan w:val="2"/>
          </w:tcPr>
          <w:p w14:paraId="5C53FF4A" w14:textId="77777777" w:rsidR="00603CE3" w:rsidRPr="00603CE3" w:rsidRDefault="00603CE3" w:rsidP="00603CE3">
            <w:pPr>
              <w:outlineLvl w:val="0"/>
              <w:rPr>
                <w:b/>
              </w:rPr>
            </w:pPr>
            <w:r w:rsidRPr="00603CE3">
              <w:rPr>
                <w:b/>
              </w:rPr>
              <w:t>Областной бюджет</w:t>
            </w:r>
          </w:p>
        </w:tc>
        <w:tc>
          <w:tcPr>
            <w:tcW w:w="2268" w:type="dxa"/>
            <w:gridSpan w:val="2"/>
          </w:tcPr>
          <w:p w14:paraId="1D75A9FA" w14:textId="77777777" w:rsidR="00603CE3" w:rsidRPr="00603CE3" w:rsidRDefault="00603CE3" w:rsidP="00603CE3">
            <w:pPr>
              <w:outlineLvl w:val="0"/>
              <w:rPr>
                <w:b/>
              </w:rPr>
            </w:pPr>
          </w:p>
        </w:tc>
        <w:tc>
          <w:tcPr>
            <w:tcW w:w="1560" w:type="dxa"/>
            <w:gridSpan w:val="2"/>
          </w:tcPr>
          <w:p w14:paraId="4606AB78" w14:textId="77777777" w:rsidR="00603CE3" w:rsidRPr="00603CE3" w:rsidRDefault="00603CE3" w:rsidP="00603CE3">
            <w:pPr>
              <w:outlineLvl w:val="0"/>
              <w:rPr>
                <w:b/>
              </w:rPr>
            </w:pPr>
            <w:r w:rsidRPr="00603CE3">
              <w:rPr>
                <w:b/>
              </w:rPr>
              <w:t>тыс. руб.</w:t>
            </w:r>
          </w:p>
        </w:tc>
        <w:tc>
          <w:tcPr>
            <w:tcW w:w="1134" w:type="dxa"/>
            <w:tcBorders>
              <w:right w:val="single" w:sz="4" w:space="0" w:color="auto"/>
            </w:tcBorders>
          </w:tcPr>
          <w:p w14:paraId="08ECF7A9" w14:textId="77777777" w:rsidR="00603CE3" w:rsidRPr="00603CE3" w:rsidRDefault="00603CE3" w:rsidP="00603CE3">
            <w:pPr>
              <w:outlineLvl w:val="0"/>
              <w:rPr>
                <w:b/>
              </w:rPr>
            </w:pPr>
            <w:r w:rsidRPr="00603CE3">
              <w:rPr>
                <w:b/>
              </w:rPr>
              <w:t>3460,0</w:t>
            </w:r>
          </w:p>
        </w:tc>
        <w:tc>
          <w:tcPr>
            <w:tcW w:w="1430" w:type="dxa"/>
            <w:gridSpan w:val="3"/>
            <w:tcBorders>
              <w:left w:val="single" w:sz="4" w:space="0" w:color="auto"/>
              <w:right w:val="single" w:sz="4" w:space="0" w:color="auto"/>
            </w:tcBorders>
          </w:tcPr>
          <w:p w14:paraId="05E5B270" w14:textId="77777777" w:rsidR="00603CE3" w:rsidRPr="00603CE3" w:rsidRDefault="00603CE3" w:rsidP="00603CE3">
            <w:pPr>
              <w:outlineLvl w:val="0"/>
              <w:rPr>
                <w:b/>
              </w:rPr>
            </w:pPr>
            <w:r w:rsidRPr="00603CE3">
              <w:rPr>
                <w:b/>
              </w:rPr>
              <w:t>3775,4</w:t>
            </w:r>
          </w:p>
        </w:tc>
        <w:tc>
          <w:tcPr>
            <w:tcW w:w="1145" w:type="dxa"/>
            <w:tcBorders>
              <w:left w:val="single" w:sz="4" w:space="0" w:color="auto"/>
            </w:tcBorders>
          </w:tcPr>
          <w:p w14:paraId="57FB3453" w14:textId="77777777" w:rsidR="00603CE3" w:rsidRPr="00603CE3" w:rsidRDefault="00603CE3" w:rsidP="00603CE3">
            <w:pPr>
              <w:outlineLvl w:val="0"/>
              <w:rPr>
                <w:b/>
              </w:rPr>
            </w:pPr>
            <w:r w:rsidRPr="00603CE3">
              <w:rPr>
                <w:b/>
              </w:rPr>
              <w:t>2996,2</w:t>
            </w:r>
          </w:p>
        </w:tc>
        <w:tc>
          <w:tcPr>
            <w:tcW w:w="2119" w:type="dxa"/>
          </w:tcPr>
          <w:p w14:paraId="5B13327C" w14:textId="77777777" w:rsidR="00603CE3" w:rsidRPr="00603CE3" w:rsidRDefault="00603CE3" w:rsidP="00603CE3">
            <w:pPr>
              <w:outlineLvl w:val="0"/>
              <w:rPr>
                <w:b/>
              </w:rPr>
            </w:pPr>
          </w:p>
        </w:tc>
        <w:tc>
          <w:tcPr>
            <w:tcW w:w="2251" w:type="dxa"/>
          </w:tcPr>
          <w:p w14:paraId="0A84B330" w14:textId="77777777" w:rsidR="00603CE3" w:rsidRPr="00603CE3" w:rsidRDefault="00603CE3" w:rsidP="00603CE3">
            <w:pPr>
              <w:outlineLvl w:val="0"/>
              <w:rPr>
                <w:b/>
              </w:rPr>
            </w:pPr>
          </w:p>
        </w:tc>
      </w:tr>
      <w:tr w:rsidR="00603CE3" w:rsidRPr="00603CE3" w14:paraId="5F67D1C3" w14:textId="77777777" w:rsidTr="00285575">
        <w:tc>
          <w:tcPr>
            <w:tcW w:w="2943" w:type="dxa"/>
            <w:gridSpan w:val="2"/>
          </w:tcPr>
          <w:p w14:paraId="2FB85DBA" w14:textId="77777777" w:rsidR="00603CE3" w:rsidRPr="00603CE3" w:rsidRDefault="00603CE3" w:rsidP="00603CE3">
            <w:pPr>
              <w:outlineLvl w:val="0"/>
              <w:rPr>
                <w:b/>
              </w:rPr>
            </w:pPr>
            <w:r w:rsidRPr="00603CE3">
              <w:rPr>
                <w:b/>
              </w:rPr>
              <w:t>Местный бюджет</w:t>
            </w:r>
          </w:p>
        </w:tc>
        <w:tc>
          <w:tcPr>
            <w:tcW w:w="2268" w:type="dxa"/>
            <w:gridSpan w:val="2"/>
          </w:tcPr>
          <w:p w14:paraId="4EF08734" w14:textId="77777777" w:rsidR="00603CE3" w:rsidRPr="00603CE3" w:rsidRDefault="00603CE3" w:rsidP="00603CE3">
            <w:pPr>
              <w:outlineLvl w:val="0"/>
              <w:rPr>
                <w:b/>
              </w:rPr>
            </w:pPr>
          </w:p>
        </w:tc>
        <w:tc>
          <w:tcPr>
            <w:tcW w:w="1560" w:type="dxa"/>
            <w:gridSpan w:val="2"/>
          </w:tcPr>
          <w:p w14:paraId="7C7FBF89" w14:textId="77777777" w:rsidR="00603CE3" w:rsidRPr="00603CE3" w:rsidRDefault="00603CE3" w:rsidP="00603CE3">
            <w:pPr>
              <w:outlineLvl w:val="0"/>
              <w:rPr>
                <w:b/>
              </w:rPr>
            </w:pPr>
            <w:r w:rsidRPr="00603CE3">
              <w:rPr>
                <w:b/>
              </w:rPr>
              <w:t>тыс. руб.</w:t>
            </w:r>
          </w:p>
        </w:tc>
        <w:tc>
          <w:tcPr>
            <w:tcW w:w="1134" w:type="dxa"/>
            <w:tcBorders>
              <w:right w:val="single" w:sz="4" w:space="0" w:color="auto"/>
            </w:tcBorders>
          </w:tcPr>
          <w:p w14:paraId="4BE3EF51" w14:textId="77777777" w:rsidR="00603CE3" w:rsidRPr="00603CE3" w:rsidRDefault="00603CE3" w:rsidP="00603CE3">
            <w:pPr>
              <w:outlineLvl w:val="0"/>
              <w:rPr>
                <w:b/>
              </w:rPr>
            </w:pPr>
            <w:r w:rsidRPr="00603CE3">
              <w:rPr>
                <w:b/>
              </w:rPr>
              <w:t>458,2</w:t>
            </w:r>
          </w:p>
        </w:tc>
        <w:tc>
          <w:tcPr>
            <w:tcW w:w="1430" w:type="dxa"/>
            <w:gridSpan w:val="3"/>
            <w:tcBorders>
              <w:left w:val="single" w:sz="4" w:space="0" w:color="auto"/>
              <w:right w:val="single" w:sz="4" w:space="0" w:color="auto"/>
            </w:tcBorders>
          </w:tcPr>
          <w:p w14:paraId="0260DCB5" w14:textId="77777777" w:rsidR="00603CE3" w:rsidRPr="00603CE3" w:rsidRDefault="00603CE3" w:rsidP="00603CE3">
            <w:pPr>
              <w:outlineLvl w:val="0"/>
              <w:rPr>
                <w:b/>
              </w:rPr>
            </w:pPr>
            <w:r w:rsidRPr="00603CE3">
              <w:rPr>
                <w:b/>
              </w:rPr>
              <w:t>464,2</w:t>
            </w:r>
          </w:p>
        </w:tc>
        <w:tc>
          <w:tcPr>
            <w:tcW w:w="1145" w:type="dxa"/>
            <w:tcBorders>
              <w:left w:val="single" w:sz="4" w:space="0" w:color="auto"/>
            </w:tcBorders>
          </w:tcPr>
          <w:p w14:paraId="58FFBCE8" w14:textId="77777777" w:rsidR="00603CE3" w:rsidRPr="00603CE3" w:rsidRDefault="00603CE3" w:rsidP="00603CE3">
            <w:pPr>
              <w:outlineLvl w:val="0"/>
              <w:rPr>
                <w:b/>
              </w:rPr>
            </w:pPr>
            <w:r w:rsidRPr="00603CE3">
              <w:rPr>
                <w:b/>
              </w:rPr>
              <w:t>449,4</w:t>
            </w:r>
          </w:p>
        </w:tc>
        <w:tc>
          <w:tcPr>
            <w:tcW w:w="2119" w:type="dxa"/>
          </w:tcPr>
          <w:p w14:paraId="65FEF01D" w14:textId="77777777" w:rsidR="00603CE3" w:rsidRPr="00603CE3" w:rsidRDefault="00603CE3" w:rsidP="00603CE3">
            <w:pPr>
              <w:outlineLvl w:val="0"/>
              <w:rPr>
                <w:b/>
              </w:rPr>
            </w:pPr>
          </w:p>
        </w:tc>
        <w:tc>
          <w:tcPr>
            <w:tcW w:w="2251" w:type="dxa"/>
          </w:tcPr>
          <w:p w14:paraId="004E8598" w14:textId="77777777" w:rsidR="00603CE3" w:rsidRPr="00603CE3" w:rsidRDefault="00603CE3" w:rsidP="00603CE3">
            <w:pPr>
              <w:outlineLvl w:val="0"/>
              <w:rPr>
                <w:b/>
              </w:rPr>
            </w:pPr>
          </w:p>
        </w:tc>
      </w:tr>
      <w:tr w:rsidR="00603CE3" w:rsidRPr="00603CE3" w14:paraId="0DBEB21E" w14:textId="77777777" w:rsidTr="00285575">
        <w:tc>
          <w:tcPr>
            <w:tcW w:w="2943" w:type="dxa"/>
            <w:gridSpan w:val="2"/>
          </w:tcPr>
          <w:p w14:paraId="2CE712DD" w14:textId="77777777" w:rsidR="00603CE3" w:rsidRPr="00603CE3" w:rsidRDefault="00603CE3" w:rsidP="00603CE3">
            <w:pPr>
              <w:outlineLvl w:val="0"/>
              <w:rPr>
                <w:b/>
              </w:rPr>
            </w:pPr>
            <w:r w:rsidRPr="00603CE3">
              <w:rPr>
                <w:b/>
              </w:rPr>
              <w:t>Внебюджетные источники</w:t>
            </w:r>
          </w:p>
        </w:tc>
        <w:tc>
          <w:tcPr>
            <w:tcW w:w="2268" w:type="dxa"/>
            <w:gridSpan w:val="2"/>
          </w:tcPr>
          <w:p w14:paraId="37CB752A" w14:textId="77777777" w:rsidR="00603CE3" w:rsidRPr="00603CE3" w:rsidRDefault="00603CE3" w:rsidP="00603CE3">
            <w:pPr>
              <w:outlineLvl w:val="0"/>
              <w:rPr>
                <w:b/>
              </w:rPr>
            </w:pPr>
          </w:p>
        </w:tc>
        <w:tc>
          <w:tcPr>
            <w:tcW w:w="1560" w:type="dxa"/>
            <w:gridSpan w:val="2"/>
          </w:tcPr>
          <w:p w14:paraId="135A8DAC" w14:textId="77777777" w:rsidR="00603CE3" w:rsidRPr="00603CE3" w:rsidRDefault="00603CE3" w:rsidP="00603CE3">
            <w:pPr>
              <w:outlineLvl w:val="0"/>
              <w:rPr>
                <w:b/>
              </w:rPr>
            </w:pPr>
            <w:r w:rsidRPr="00603CE3">
              <w:rPr>
                <w:b/>
              </w:rPr>
              <w:t xml:space="preserve">тыс. руб. </w:t>
            </w:r>
          </w:p>
        </w:tc>
        <w:tc>
          <w:tcPr>
            <w:tcW w:w="1134" w:type="dxa"/>
            <w:tcBorders>
              <w:right w:val="single" w:sz="4" w:space="0" w:color="auto"/>
            </w:tcBorders>
          </w:tcPr>
          <w:p w14:paraId="13F9C8EB" w14:textId="77777777" w:rsidR="00603CE3" w:rsidRPr="00603CE3" w:rsidRDefault="00603CE3" w:rsidP="00603CE3">
            <w:pPr>
              <w:outlineLvl w:val="0"/>
              <w:rPr>
                <w:b/>
              </w:rPr>
            </w:pPr>
            <w:r w:rsidRPr="00603CE3">
              <w:rPr>
                <w:b/>
              </w:rPr>
              <w:t>950,0</w:t>
            </w:r>
          </w:p>
        </w:tc>
        <w:tc>
          <w:tcPr>
            <w:tcW w:w="1430" w:type="dxa"/>
            <w:gridSpan w:val="3"/>
            <w:tcBorders>
              <w:left w:val="single" w:sz="4" w:space="0" w:color="auto"/>
              <w:right w:val="single" w:sz="4" w:space="0" w:color="auto"/>
            </w:tcBorders>
          </w:tcPr>
          <w:p w14:paraId="709D9325" w14:textId="77777777" w:rsidR="00603CE3" w:rsidRPr="00603CE3" w:rsidRDefault="00603CE3" w:rsidP="00603CE3">
            <w:pPr>
              <w:outlineLvl w:val="0"/>
              <w:rPr>
                <w:b/>
              </w:rPr>
            </w:pPr>
            <w:r w:rsidRPr="00603CE3">
              <w:rPr>
                <w:b/>
              </w:rPr>
              <w:t>950,0</w:t>
            </w:r>
          </w:p>
        </w:tc>
        <w:tc>
          <w:tcPr>
            <w:tcW w:w="1145" w:type="dxa"/>
            <w:tcBorders>
              <w:left w:val="single" w:sz="4" w:space="0" w:color="auto"/>
            </w:tcBorders>
          </w:tcPr>
          <w:p w14:paraId="6822DFFC" w14:textId="77777777" w:rsidR="00603CE3" w:rsidRPr="00603CE3" w:rsidRDefault="00603CE3" w:rsidP="00603CE3">
            <w:pPr>
              <w:outlineLvl w:val="0"/>
              <w:rPr>
                <w:b/>
                <w:lang w:val="en-US"/>
              </w:rPr>
            </w:pPr>
            <w:r w:rsidRPr="00603CE3">
              <w:rPr>
                <w:b/>
              </w:rPr>
              <w:t>1000,</w:t>
            </w:r>
            <w:r w:rsidRPr="00603CE3">
              <w:rPr>
                <w:b/>
                <w:lang w:val="en-US"/>
              </w:rPr>
              <w:t>0</w:t>
            </w:r>
          </w:p>
        </w:tc>
        <w:tc>
          <w:tcPr>
            <w:tcW w:w="2119" w:type="dxa"/>
          </w:tcPr>
          <w:p w14:paraId="1CF7B5F8" w14:textId="77777777" w:rsidR="00603CE3" w:rsidRPr="00603CE3" w:rsidRDefault="00603CE3" w:rsidP="00603CE3">
            <w:pPr>
              <w:outlineLvl w:val="0"/>
              <w:rPr>
                <w:b/>
              </w:rPr>
            </w:pPr>
            <w:r w:rsidRPr="00603CE3">
              <w:rPr>
                <w:b/>
              </w:rPr>
              <w:tab/>
            </w:r>
          </w:p>
        </w:tc>
        <w:tc>
          <w:tcPr>
            <w:tcW w:w="2251" w:type="dxa"/>
          </w:tcPr>
          <w:p w14:paraId="660CA264" w14:textId="77777777" w:rsidR="00603CE3" w:rsidRPr="00603CE3" w:rsidRDefault="00603CE3" w:rsidP="00603CE3">
            <w:pPr>
              <w:outlineLvl w:val="0"/>
              <w:rPr>
                <w:b/>
              </w:rPr>
            </w:pPr>
          </w:p>
        </w:tc>
      </w:tr>
      <w:tr w:rsidR="00603CE3" w:rsidRPr="00603CE3" w14:paraId="62D85ECA" w14:textId="77777777" w:rsidTr="00285575">
        <w:tc>
          <w:tcPr>
            <w:tcW w:w="14850" w:type="dxa"/>
            <w:gridSpan w:val="13"/>
          </w:tcPr>
          <w:p w14:paraId="67C3EFEE" w14:textId="77777777" w:rsidR="00603CE3" w:rsidRPr="00603CE3" w:rsidRDefault="00603CE3" w:rsidP="00603CE3">
            <w:pPr>
              <w:outlineLvl w:val="0"/>
              <w:rPr>
                <w:b/>
              </w:rPr>
            </w:pPr>
            <w:r w:rsidRPr="00603CE3">
              <w:rPr>
                <w:b/>
              </w:rPr>
              <w:t>Задача 2. Создание условий для формирования и развития нравственных и духовных ценностей населения</w:t>
            </w:r>
          </w:p>
        </w:tc>
      </w:tr>
      <w:tr w:rsidR="00603CE3" w:rsidRPr="00603CE3" w14:paraId="007CF394" w14:textId="77777777" w:rsidTr="00285575">
        <w:tc>
          <w:tcPr>
            <w:tcW w:w="2943" w:type="dxa"/>
            <w:gridSpan w:val="2"/>
            <w:vMerge w:val="restart"/>
          </w:tcPr>
          <w:p w14:paraId="21B969B7" w14:textId="77777777" w:rsidR="00603CE3" w:rsidRPr="00603CE3" w:rsidRDefault="00603CE3" w:rsidP="00603CE3">
            <w:pPr>
              <w:outlineLvl w:val="0"/>
            </w:pPr>
            <w:r w:rsidRPr="00603CE3">
              <w:t>Проведение мероприятий, направленных на духовно- нравственное просвещение и распространение семейных ценностей (День матери, День семьи, День пожилых т.д.)</w:t>
            </w:r>
          </w:p>
        </w:tc>
        <w:tc>
          <w:tcPr>
            <w:tcW w:w="2268" w:type="dxa"/>
            <w:gridSpan w:val="2"/>
          </w:tcPr>
          <w:p w14:paraId="61194E65" w14:textId="77777777" w:rsidR="00603CE3" w:rsidRPr="00603CE3" w:rsidRDefault="00603CE3" w:rsidP="00603CE3">
            <w:pPr>
              <w:outlineLvl w:val="0"/>
            </w:pPr>
            <w:r w:rsidRPr="00603CE3">
              <w:t>количество</w:t>
            </w:r>
          </w:p>
        </w:tc>
        <w:tc>
          <w:tcPr>
            <w:tcW w:w="1560" w:type="dxa"/>
            <w:gridSpan w:val="2"/>
          </w:tcPr>
          <w:p w14:paraId="22E16C62"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3D07B076" w14:textId="77777777" w:rsidR="00603CE3" w:rsidRPr="00603CE3" w:rsidRDefault="00603CE3" w:rsidP="00603CE3">
            <w:pPr>
              <w:outlineLvl w:val="0"/>
            </w:pPr>
            <w:r w:rsidRPr="00603CE3">
              <w:t>15</w:t>
            </w:r>
          </w:p>
        </w:tc>
        <w:tc>
          <w:tcPr>
            <w:tcW w:w="1249" w:type="dxa"/>
            <w:gridSpan w:val="2"/>
            <w:tcBorders>
              <w:left w:val="single" w:sz="4" w:space="0" w:color="auto"/>
              <w:right w:val="single" w:sz="4" w:space="0" w:color="auto"/>
            </w:tcBorders>
          </w:tcPr>
          <w:p w14:paraId="6B0975EE" w14:textId="77777777" w:rsidR="00603CE3" w:rsidRPr="00603CE3" w:rsidRDefault="00603CE3" w:rsidP="00603CE3">
            <w:pPr>
              <w:outlineLvl w:val="0"/>
            </w:pPr>
            <w:r w:rsidRPr="00603CE3">
              <w:t>15</w:t>
            </w:r>
          </w:p>
        </w:tc>
        <w:tc>
          <w:tcPr>
            <w:tcW w:w="1145" w:type="dxa"/>
            <w:tcBorders>
              <w:left w:val="single" w:sz="4" w:space="0" w:color="auto"/>
            </w:tcBorders>
          </w:tcPr>
          <w:p w14:paraId="64FE2E35" w14:textId="77777777" w:rsidR="00603CE3" w:rsidRPr="00603CE3" w:rsidRDefault="00603CE3" w:rsidP="00603CE3">
            <w:pPr>
              <w:outlineLvl w:val="0"/>
            </w:pPr>
            <w:r w:rsidRPr="00603CE3">
              <w:t>15</w:t>
            </w:r>
          </w:p>
        </w:tc>
        <w:tc>
          <w:tcPr>
            <w:tcW w:w="2119" w:type="dxa"/>
            <w:vMerge w:val="restart"/>
          </w:tcPr>
          <w:p w14:paraId="063FA61D" w14:textId="77777777" w:rsidR="00603CE3" w:rsidRPr="00603CE3" w:rsidRDefault="00603CE3" w:rsidP="00603CE3">
            <w:pPr>
              <w:outlineLvl w:val="0"/>
            </w:pPr>
            <w:r w:rsidRPr="00603CE3">
              <w:t>МАУ ДК «Родина»</w:t>
            </w:r>
          </w:p>
          <w:p w14:paraId="52D44781" w14:textId="77777777" w:rsidR="00603CE3" w:rsidRPr="00603CE3" w:rsidRDefault="00603CE3" w:rsidP="00603CE3">
            <w:pPr>
              <w:outlineLvl w:val="0"/>
            </w:pPr>
            <w:r w:rsidRPr="00603CE3">
              <w:t>МАУ «ЦКД»</w:t>
            </w:r>
          </w:p>
          <w:p w14:paraId="34C7F6B5" w14:textId="77777777" w:rsidR="00603CE3" w:rsidRPr="00603CE3" w:rsidRDefault="00603CE3" w:rsidP="00603CE3">
            <w:pPr>
              <w:outlineLvl w:val="0"/>
            </w:pPr>
          </w:p>
        </w:tc>
        <w:tc>
          <w:tcPr>
            <w:tcW w:w="2251" w:type="dxa"/>
            <w:vMerge w:val="restart"/>
          </w:tcPr>
          <w:p w14:paraId="7650453C" w14:textId="77777777" w:rsidR="00603CE3" w:rsidRPr="00603CE3" w:rsidRDefault="00603CE3" w:rsidP="00603CE3">
            <w:pPr>
              <w:outlineLvl w:val="0"/>
            </w:pPr>
            <w:r w:rsidRPr="00603CE3">
              <w:t>Повышение роли семьи в духовно- нравственном становлении растущей личности</w:t>
            </w:r>
          </w:p>
        </w:tc>
      </w:tr>
      <w:tr w:rsidR="00603CE3" w:rsidRPr="00603CE3" w14:paraId="749C0F1A" w14:textId="77777777" w:rsidTr="00285575">
        <w:tc>
          <w:tcPr>
            <w:tcW w:w="2943" w:type="dxa"/>
            <w:gridSpan w:val="2"/>
            <w:vMerge/>
          </w:tcPr>
          <w:p w14:paraId="54993414" w14:textId="77777777" w:rsidR="00603CE3" w:rsidRPr="00603CE3" w:rsidRDefault="00603CE3" w:rsidP="00603CE3">
            <w:pPr>
              <w:outlineLvl w:val="0"/>
            </w:pPr>
          </w:p>
        </w:tc>
        <w:tc>
          <w:tcPr>
            <w:tcW w:w="2268" w:type="dxa"/>
            <w:gridSpan w:val="2"/>
          </w:tcPr>
          <w:p w14:paraId="146FCFC4" w14:textId="77777777" w:rsidR="00603CE3" w:rsidRPr="00603CE3" w:rsidRDefault="00603CE3" w:rsidP="00603CE3">
            <w:pPr>
              <w:outlineLvl w:val="0"/>
            </w:pPr>
            <w:r w:rsidRPr="00603CE3">
              <w:t>Сумма затрат</w:t>
            </w:r>
          </w:p>
        </w:tc>
        <w:tc>
          <w:tcPr>
            <w:tcW w:w="1560" w:type="dxa"/>
            <w:gridSpan w:val="2"/>
          </w:tcPr>
          <w:p w14:paraId="208251BF"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4286C110" w14:textId="77777777" w:rsidR="00603CE3" w:rsidRPr="00603CE3" w:rsidRDefault="00603CE3" w:rsidP="00603CE3">
            <w:pPr>
              <w:outlineLvl w:val="0"/>
            </w:pPr>
            <w:r w:rsidRPr="00603CE3">
              <w:t>50,0</w:t>
            </w:r>
          </w:p>
        </w:tc>
        <w:tc>
          <w:tcPr>
            <w:tcW w:w="1249" w:type="dxa"/>
            <w:gridSpan w:val="2"/>
            <w:tcBorders>
              <w:left w:val="single" w:sz="4" w:space="0" w:color="auto"/>
              <w:right w:val="single" w:sz="4" w:space="0" w:color="auto"/>
            </w:tcBorders>
          </w:tcPr>
          <w:p w14:paraId="46A950E3" w14:textId="77777777" w:rsidR="00603CE3" w:rsidRPr="00603CE3" w:rsidRDefault="00603CE3" w:rsidP="00603CE3">
            <w:pPr>
              <w:outlineLvl w:val="0"/>
            </w:pPr>
            <w:r w:rsidRPr="00603CE3">
              <w:t>72,0</w:t>
            </w:r>
          </w:p>
        </w:tc>
        <w:tc>
          <w:tcPr>
            <w:tcW w:w="1145" w:type="dxa"/>
            <w:tcBorders>
              <w:left w:val="single" w:sz="4" w:space="0" w:color="auto"/>
            </w:tcBorders>
          </w:tcPr>
          <w:p w14:paraId="6890F8A4" w14:textId="77777777" w:rsidR="00603CE3" w:rsidRPr="00603CE3" w:rsidRDefault="00603CE3" w:rsidP="00603CE3">
            <w:pPr>
              <w:outlineLvl w:val="0"/>
            </w:pPr>
            <w:r w:rsidRPr="00603CE3">
              <w:t>75,0</w:t>
            </w:r>
          </w:p>
        </w:tc>
        <w:tc>
          <w:tcPr>
            <w:tcW w:w="2119" w:type="dxa"/>
            <w:vMerge/>
          </w:tcPr>
          <w:p w14:paraId="1C9FA62A" w14:textId="77777777" w:rsidR="00603CE3" w:rsidRPr="00603CE3" w:rsidRDefault="00603CE3" w:rsidP="00603CE3">
            <w:pPr>
              <w:outlineLvl w:val="0"/>
            </w:pPr>
          </w:p>
        </w:tc>
        <w:tc>
          <w:tcPr>
            <w:tcW w:w="2251" w:type="dxa"/>
            <w:vMerge/>
          </w:tcPr>
          <w:p w14:paraId="33B65307" w14:textId="77777777" w:rsidR="00603CE3" w:rsidRPr="00603CE3" w:rsidRDefault="00603CE3" w:rsidP="00603CE3">
            <w:pPr>
              <w:outlineLvl w:val="0"/>
            </w:pPr>
          </w:p>
        </w:tc>
      </w:tr>
      <w:tr w:rsidR="00603CE3" w:rsidRPr="00603CE3" w14:paraId="3F6BD0B3" w14:textId="77777777" w:rsidTr="00285575">
        <w:tc>
          <w:tcPr>
            <w:tcW w:w="2943" w:type="dxa"/>
            <w:gridSpan w:val="2"/>
            <w:vMerge/>
          </w:tcPr>
          <w:p w14:paraId="21FC574D" w14:textId="77777777" w:rsidR="00603CE3" w:rsidRPr="00603CE3" w:rsidRDefault="00603CE3" w:rsidP="00603CE3">
            <w:pPr>
              <w:outlineLvl w:val="0"/>
            </w:pPr>
          </w:p>
        </w:tc>
        <w:tc>
          <w:tcPr>
            <w:tcW w:w="2268" w:type="dxa"/>
            <w:gridSpan w:val="2"/>
          </w:tcPr>
          <w:p w14:paraId="68ADEC61" w14:textId="77777777" w:rsidR="00603CE3" w:rsidRPr="00603CE3" w:rsidRDefault="00603CE3" w:rsidP="00603CE3">
            <w:pPr>
              <w:outlineLvl w:val="0"/>
            </w:pPr>
            <w:r w:rsidRPr="00603CE3">
              <w:t>Областной бюджет</w:t>
            </w:r>
          </w:p>
        </w:tc>
        <w:tc>
          <w:tcPr>
            <w:tcW w:w="1560" w:type="dxa"/>
            <w:gridSpan w:val="2"/>
          </w:tcPr>
          <w:p w14:paraId="7352230C"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1176D16"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6AC0A3DB" w14:textId="77777777" w:rsidR="00603CE3" w:rsidRPr="00603CE3" w:rsidRDefault="00603CE3" w:rsidP="00603CE3">
            <w:pPr>
              <w:outlineLvl w:val="0"/>
            </w:pPr>
            <w:r w:rsidRPr="00603CE3">
              <w:t>0</w:t>
            </w:r>
          </w:p>
        </w:tc>
        <w:tc>
          <w:tcPr>
            <w:tcW w:w="1145" w:type="dxa"/>
            <w:tcBorders>
              <w:left w:val="single" w:sz="4" w:space="0" w:color="auto"/>
            </w:tcBorders>
          </w:tcPr>
          <w:p w14:paraId="7B5AF19B" w14:textId="77777777" w:rsidR="00603CE3" w:rsidRPr="00603CE3" w:rsidRDefault="00603CE3" w:rsidP="00603CE3">
            <w:pPr>
              <w:outlineLvl w:val="0"/>
            </w:pPr>
            <w:r w:rsidRPr="00603CE3">
              <w:t>0</w:t>
            </w:r>
          </w:p>
        </w:tc>
        <w:tc>
          <w:tcPr>
            <w:tcW w:w="2119" w:type="dxa"/>
            <w:vMerge/>
          </w:tcPr>
          <w:p w14:paraId="6AF3BA79" w14:textId="77777777" w:rsidR="00603CE3" w:rsidRPr="00603CE3" w:rsidRDefault="00603CE3" w:rsidP="00603CE3">
            <w:pPr>
              <w:outlineLvl w:val="0"/>
            </w:pPr>
          </w:p>
        </w:tc>
        <w:tc>
          <w:tcPr>
            <w:tcW w:w="2251" w:type="dxa"/>
            <w:vMerge/>
          </w:tcPr>
          <w:p w14:paraId="234594D7" w14:textId="77777777" w:rsidR="00603CE3" w:rsidRPr="00603CE3" w:rsidRDefault="00603CE3" w:rsidP="00603CE3">
            <w:pPr>
              <w:outlineLvl w:val="0"/>
            </w:pPr>
          </w:p>
        </w:tc>
      </w:tr>
      <w:tr w:rsidR="00603CE3" w:rsidRPr="00603CE3" w14:paraId="7866185F" w14:textId="77777777" w:rsidTr="00285575">
        <w:tc>
          <w:tcPr>
            <w:tcW w:w="2943" w:type="dxa"/>
            <w:gridSpan w:val="2"/>
            <w:vMerge/>
          </w:tcPr>
          <w:p w14:paraId="26323FA4" w14:textId="77777777" w:rsidR="00603CE3" w:rsidRPr="00603CE3" w:rsidRDefault="00603CE3" w:rsidP="00603CE3">
            <w:pPr>
              <w:outlineLvl w:val="0"/>
            </w:pPr>
          </w:p>
        </w:tc>
        <w:tc>
          <w:tcPr>
            <w:tcW w:w="2268" w:type="dxa"/>
            <w:gridSpan w:val="2"/>
          </w:tcPr>
          <w:p w14:paraId="70C03D88" w14:textId="77777777" w:rsidR="00603CE3" w:rsidRPr="00603CE3" w:rsidRDefault="00603CE3" w:rsidP="00603CE3">
            <w:pPr>
              <w:outlineLvl w:val="0"/>
            </w:pPr>
            <w:r w:rsidRPr="00603CE3">
              <w:t xml:space="preserve">Местный бюджет </w:t>
            </w:r>
          </w:p>
        </w:tc>
        <w:tc>
          <w:tcPr>
            <w:tcW w:w="1560" w:type="dxa"/>
            <w:gridSpan w:val="2"/>
          </w:tcPr>
          <w:p w14:paraId="1A058B23"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61B77396"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55DA3255" w14:textId="77777777" w:rsidR="00603CE3" w:rsidRPr="00603CE3" w:rsidRDefault="00603CE3" w:rsidP="00603CE3">
            <w:pPr>
              <w:outlineLvl w:val="0"/>
            </w:pPr>
            <w:r w:rsidRPr="00603CE3">
              <w:t>0,0</w:t>
            </w:r>
          </w:p>
        </w:tc>
        <w:tc>
          <w:tcPr>
            <w:tcW w:w="1145" w:type="dxa"/>
            <w:tcBorders>
              <w:left w:val="single" w:sz="4" w:space="0" w:color="auto"/>
            </w:tcBorders>
          </w:tcPr>
          <w:p w14:paraId="2EC9D5D9" w14:textId="77777777" w:rsidR="00603CE3" w:rsidRPr="00603CE3" w:rsidRDefault="00603CE3" w:rsidP="00603CE3">
            <w:pPr>
              <w:outlineLvl w:val="0"/>
            </w:pPr>
            <w:r w:rsidRPr="00603CE3">
              <w:t>0,0</w:t>
            </w:r>
          </w:p>
        </w:tc>
        <w:tc>
          <w:tcPr>
            <w:tcW w:w="2119" w:type="dxa"/>
            <w:vMerge/>
          </w:tcPr>
          <w:p w14:paraId="101DC00D" w14:textId="77777777" w:rsidR="00603CE3" w:rsidRPr="00603CE3" w:rsidRDefault="00603CE3" w:rsidP="00603CE3">
            <w:pPr>
              <w:outlineLvl w:val="0"/>
            </w:pPr>
          </w:p>
        </w:tc>
        <w:tc>
          <w:tcPr>
            <w:tcW w:w="2251" w:type="dxa"/>
            <w:vMerge/>
          </w:tcPr>
          <w:p w14:paraId="605D5A82" w14:textId="77777777" w:rsidR="00603CE3" w:rsidRPr="00603CE3" w:rsidRDefault="00603CE3" w:rsidP="00603CE3">
            <w:pPr>
              <w:outlineLvl w:val="0"/>
            </w:pPr>
          </w:p>
        </w:tc>
      </w:tr>
      <w:tr w:rsidR="00603CE3" w:rsidRPr="00603CE3" w14:paraId="1116CEE1" w14:textId="77777777" w:rsidTr="00285575">
        <w:tc>
          <w:tcPr>
            <w:tcW w:w="2943" w:type="dxa"/>
            <w:gridSpan w:val="2"/>
            <w:vMerge/>
          </w:tcPr>
          <w:p w14:paraId="7FC1EAF8" w14:textId="77777777" w:rsidR="00603CE3" w:rsidRPr="00603CE3" w:rsidRDefault="00603CE3" w:rsidP="00603CE3">
            <w:pPr>
              <w:outlineLvl w:val="0"/>
            </w:pPr>
          </w:p>
        </w:tc>
        <w:tc>
          <w:tcPr>
            <w:tcW w:w="2268" w:type="dxa"/>
            <w:gridSpan w:val="2"/>
          </w:tcPr>
          <w:p w14:paraId="4D60330A" w14:textId="77777777" w:rsidR="00603CE3" w:rsidRPr="00603CE3" w:rsidRDefault="00603CE3" w:rsidP="00603CE3">
            <w:pPr>
              <w:outlineLvl w:val="0"/>
            </w:pPr>
            <w:r w:rsidRPr="00603CE3">
              <w:t>Внебюджетные источники</w:t>
            </w:r>
          </w:p>
        </w:tc>
        <w:tc>
          <w:tcPr>
            <w:tcW w:w="1560" w:type="dxa"/>
            <w:gridSpan w:val="2"/>
          </w:tcPr>
          <w:p w14:paraId="7E92E5B7"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64838A93" w14:textId="77777777" w:rsidR="00603CE3" w:rsidRPr="00603CE3" w:rsidRDefault="00603CE3" w:rsidP="00603CE3">
            <w:pPr>
              <w:outlineLvl w:val="0"/>
            </w:pPr>
            <w:r w:rsidRPr="00603CE3">
              <w:t>50,0</w:t>
            </w:r>
          </w:p>
        </w:tc>
        <w:tc>
          <w:tcPr>
            <w:tcW w:w="1249" w:type="dxa"/>
            <w:gridSpan w:val="2"/>
            <w:tcBorders>
              <w:left w:val="single" w:sz="4" w:space="0" w:color="auto"/>
              <w:right w:val="single" w:sz="4" w:space="0" w:color="auto"/>
            </w:tcBorders>
          </w:tcPr>
          <w:p w14:paraId="2568153A" w14:textId="77777777" w:rsidR="00603CE3" w:rsidRPr="00603CE3" w:rsidRDefault="00603CE3" w:rsidP="00603CE3">
            <w:pPr>
              <w:outlineLvl w:val="0"/>
            </w:pPr>
            <w:r w:rsidRPr="00603CE3">
              <w:t>72,0</w:t>
            </w:r>
          </w:p>
        </w:tc>
        <w:tc>
          <w:tcPr>
            <w:tcW w:w="1145" w:type="dxa"/>
            <w:tcBorders>
              <w:left w:val="single" w:sz="4" w:space="0" w:color="auto"/>
              <w:bottom w:val="single" w:sz="4" w:space="0" w:color="auto"/>
            </w:tcBorders>
          </w:tcPr>
          <w:p w14:paraId="25031429" w14:textId="77777777" w:rsidR="00603CE3" w:rsidRPr="00603CE3" w:rsidRDefault="00603CE3" w:rsidP="00603CE3">
            <w:pPr>
              <w:outlineLvl w:val="0"/>
            </w:pPr>
            <w:r w:rsidRPr="00603CE3">
              <w:t>75,0</w:t>
            </w:r>
          </w:p>
        </w:tc>
        <w:tc>
          <w:tcPr>
            <w:tcW w:w="2119" w:type="dxa"/>
            <w:vMerge/>
            <w:tcBorders>
              <w:bottom w:val="single" w:sz="4" w:space="0" w:color="auto"/>
            </w:tcBorders>
          </w:tcPr>
          <w:p w14:paraId="02292451" w14:textId="77777777" w:rsidR="00603CE3" w:rsidRPr="00603CE3" w:rsidRDefault="00603CE3" w:rsidP="00603CE3">
            <w:pPr>
              <w:outlineLvl w:val="0"/>
            </w:pPr>
          </w:p>
        </w:tc>
        <w:tc>
          <w:tcPr>
            <w:tcW w:w="2251" w:type="dxa"/>
            <w:vMerge/>
            <w:tcBorders>
              <w:bottom w:val="single" w:sz="4" w:space="0" w:color="auto"/>
            </w:tcBorders>
          </w:tcPr>
          <w:p w14:paraId="7F62EC79" w14:textId="77777777" w:rsidR="00603CE3" w:rsidRPr="00603CE3" w:rsidRDefault="00603CE3" w:rsidP="00603CE3">
            <w:pPr>
              <w:outlineLvl w:val="0"/>
            </w:pPr>
          </w:p>
        </w:tc>
      </w:tr>
      <w:tr w:rsidR="00603CE3" w:rsidRPr="00603CE3" w14:paraId="0EE89D5B" w14:textId="77777777" w:rsidTr="00285575">
        <w:tc>
          <w:tcPr>
            <w:tcW w:w="2943" w:type="dxa"/>
            <w:gridSpan w:val="2"/>
            <w:vMerge w:val="restart"/>
          </w:tcPr>
          <w:p w14:paraId="330B4DF4" w14:textId="77777777" w:rsidR="00603CE3" w:rsidRPr="00603CE3" w:rsidRDefault="00603CE3" w:rsidP="00603CE3">
            <w:pPr>
              <w:outlineLvl w:val="0"/>
            </w:pPr>
            <w:r w:rsidRPr="00603CE3">
              <w:t xml:space="preserve">Проведение публичных лекций, круглых столов и других мероприятий, направленных на духовно- нравственное просвещение и </w:t>
            </w:r>
            <w:r w:rsidRPr="00603CE3">
              <w:lastRenderedPageBreak/>
              <w:t>распространение семейных ценностей</w:t>
            </w:r>
          </w:p>
        </w:tc>
        <w:tc>
          <w:tcPr>
            <w:tcW w:w="2268" w:type="dxa"/>
            <w:gridSpan w:val="2"/>
          </w:tcPr>
          <w:p w14:paraId="53BA56AB" w14:textId="77777777" w:rsidR="00603CE3" w:rsidRPr="00603CE3" w:rsidRDefault="00603CE3" w:rsidP="00603CE3">
            <w:pPr>
              <w:outlineLvl w:val="0"/>
            </w:pPr>
            <w:r w:rsidRPr="00603CE3">
              <w:lastRenderedPageBreak/>
              <w:t>количество</w:t>
            </w:r>
          </w:p>
        </w:tc>
        <w:tc>
          <w:tcPr>
            <w:tcW w:w="1560" w:type="dxa"/>
            <w:gridSpan w:val="2"/>
          </w:tcPr>
          <w:p w14:paraId="2E9BAD79"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255ABC26" w14:textId="77777777" w:rsidR="00603CE3" w:rsidRPr="00603CE3" w:rsidRDefault="00603CE3" w:rsidP="00603CE3">
            <w:pPr>
              <w:outlineLvl w:val="0"/>
            </w:pPr>
            <w:r w:rsidRPr="00603CE3">
              <w:t>50</w:t>
            </w:r>
          </w:p>
        </w:tc>
        <w:tc>
          <w:tcPr>
            <w:tcW w:w="1249" w:type="dxa"/>
            <w:gridSpan w:val="2"/>
            <w:tcBorders>
              <w:left w:val="single" w:sz="4" w:space="0" w:color="auto"/>
              <w:right w:val="single" w:sz="4" w:space="0" w:color="auto"/>
            </w:tcBorders>
          </w:tcPr>
          <w:p w14:paraId="24F0B255" w14:textId="77777777" w:rsidR="00603CE3" w:rsidRPr="00603CE3" w:rsidRDefault="00603CE3" w:rsidP="00603CE3">
            <w:pPr>
              <w:outlineLvl w:val="0"/>
            </w:pPr>
            <w:r w:rsidRPr="00603CE3">
              <w:t>50</w:t>
            </w:r>
          </w:p>
        </w:tc>
        <w:tc>
          <w:tcPr>
            <w:tcW w:w="1145" w:type="dxa"/>
            <w:tcBorders>
              <w:left w:val="single" w:sz="4" w:space="0" w:color="auto"/>
            </w:tcBorders>
          </w:tcPr>
          <w:p w14:paraId="40F62705" w14:textId="77777777" w:rsidR="00603CE3" w:rsidRPr="00603CE3" w:rsidRDefault="00603CE3" w:rsidP="00603CE3">
            <w:pPr>
              <w:outlineLvl w:val="0"/>
            </w:pPr>
            <w:r w:rsidRPr="00603CE3">
              <w:t>50</w:t>
            </w:r>
          </w:p>
        </w:tc>
        <w:tc>
          <w:tcPr>
            <w:tcW w:w="2119" w:type="dxa"/>
            <w:vMerge w:val="restart"/>
          </w:tcPr>
          <w:p w14:paraId="3E43B0E0" w14:textId="77777777" w:rsidR="00603CE3" w:rsidRPr="00603CE3" w:rsidRDefault="00603CE3" w:rsidP="00603CE3">
            <w:pPr>
              <w:outlineLvl w:val="0"/>
            </w:pPr>
            <w:r w:rsidRPr="00603CE3">
              <w:t>МАУ ДК «Родина»</w:t>
            </w:r>
          </w:p>
          <w:p w14:paraId="45E554D8" w14:textId="77777777" w:rsidR="00603CE3" w:rsidRPr="00603CE3" w:rsidRDefault="00603CE3" w:rsidP="00603CE3">
            <w:pPr>
              <w:outlineLvl w:val="0"/>
            </w:pPr>
            <w:r w:rsidRPr="00603CE3">
              <w:t>МАУ «ЦКД»</w:t>
            </w:r>
          </w:p>
        </w:tc>
        <w:tc>
          <w:tcPr>
            <w:tcW w:w="2251" w:type="dxa"/>
            <w:vMerge w:val="restart"/>
          </w:tcPr>
          <w:p w14:paraId="09F4C9A6" w14:textId="77777777" w:rsidR="00603CE3" w:rsidRPr="00603CE3" w:rsidRDefault="00603CE3" w:rsidP="00603CE3">
            <w:pPr>
              <w:outlineLvl w:val="0"/>
            </w:pPr>
            <w:r w:rsidRPr="00603CE3">
              <w:t xml:space="preserve">Повышение культурного уровня населения, просвещение населения в вопросах духовно- нравственных и </w:t>
            </w:r>
            <w:r w:rsidRPr="00603CE3">
              <w:lastRenderedPageBreak/>
              <w:t>культурных ценностей</w:t>
            </w:r>
          </w:p>
        </w:tc>
      </w:tr>
      <w:tr w:rsidR="00603CE3" w:rsidRPr="00603CE3" w14:paraId="1966819C" w14:textId="77777777" w:rsidTr="00285575">
        <w:tc>
          <w:tcPr>
            <w:tcW w:w="2943" w:type="dxa"/>
            <w:gridSpan w:val="2"/>
            <w:vMerge/>
          </w:tcPr>
          <w:p w14:paraId="0CE95A71" w14:textId="77777777" w:rsidR="00603CE3" w:rsidRPr="00603CE3" w:rsidRDefault="00603CE3" w:rsidP="00603CE3">
            <w:pPr>
              <w:outlineLvl w:val="0"/>
            </w:pPr>
          </w:p>
        </w:tc>
        <w:tc>
          <w:tcPr>
            <w:tcW w:w="2268" w:type="dxa"/>
            <w:gridSpan w:val="2"/>
          </w:tcPr>
          <w:p w14:paraId="6F3F653C" w14:textId="77777777" w:rsidR="00603CE3" w:rsidRPr="00603CE3" w:rsidRDefault="00603CE3" w:rsidP="00603CE3">
            <w:pPr>
              <w:outlineLvl w:val="0"/>
            </w:pPr>
            <w:r w:rsidRPr="00603CE3">
              <w:t>Сумма затрат</w:t>
            </w:r>
          </w:p>
        </w:tc>
        <w:tc>
          <w:tcPr>
            <w:tcW w:w="1560" w:type="dxa"/>
            <w:gridSpan w:val="2"/>
          </w:tcPr>
          <w:p w14:paraId="6E1B93DF"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304D390" w14:textId="77777777" w:rsidR="00603CE3" w:rsidRPr="00603CE3" w:rsidRDefault="00603CE3" w:rsidP="00603CE3">
            <w:pPr>
              <w:outlineLvl w:val="0"/>
            </w:pPr>
            <w:r w:rsidRPr="00603CE3">
              <w:t>8,0</w:t>
            </w:r>
          </w:p>
        </w:tc>
        <w:tc>
          <w:tcPr>
            <w:tcW w:w="1249" w:type="dxa"/>
            <w:gridSpan w:val="2"/>
            <w:tcBorders>
              <w:left w:val="single" w:sz="4" w:space="0" w:color="auto"/>
              <w:right w:val="single" w:sz="4" w:space="0" w:color="auto"/>
            </w:tcBorders>
          </w:tcPr>
          <w:p w14:paraId="5B351766" w14:textId="77777777" w:rsidR="00603CE3" w:rsidRPr="00603CE3" w:rsidRDefault="00603CE3" w:rsidP="00603CE3">
            <w:pPr>
              <w:outlineLvl w:val="0"/>
            </w:pPr>
            <w:r w:rsidRPr="00603CE3">
              <w:t>8,0</w:t>
            </w:r>
          </w:p>
        </w:tc>
        <w:tc>
          <w:tcPr>
            <w:tcW w:w="1145" w:type="dxa"/>
            <w:tcBorders>
              <w:left w:val="single" w:sz="4" w:space="0" w:color="auto"/>
            </w:tcBorders>
          </w:tcPr>
          <w:p w14:paraId="1ECF86F6" w14:textId="77777777" w:rsidR="00603CE3" w:rsidRPr="00603CE3" w:rsidRDefault="00603CE3" w:rsidP="00603CE3">
            <w:pPr>
              <w:outlineLvl w:val="0"/>
            </w:pPr>
            <w:r w:rsidRPr="00603CE3">
              <w:t>8,0</w:t>
            </w:r>
          </w:p>
        </w:tc>
        <w:tc>
          <w:tcPr>
            <w:tcW w:w="2119" w:type="dxa"/>
            <w:vMerge/>
          </w:tcPr>
          <w:p w14:paraId="1A795C38" w14:textId="77777777" w:rsidR="00603CE3" w:rsidRPr="00603CE3" w:rsidRDefault="00603CE3" w:rsidP="00603CE3">
            <w:pPr>
              <w:outlineLvl w:val="0"/>
            </w:pPr>
          </w:p>
        </w:tc>
        <w:tc>
          <w:tcPr>
            <w:tcW w:w="2251" w:type="dxa"/>
            <w:vMerge/>
          </w:tcPr>
          <w:p w14:paraId="3CD38372" w14:textId="77777777" w:rsidR="00603CE3" w:rsidRPr="00603CE3" w:rsidRDefault="00603CE3" w:rsidP="00603CE3">
            <w:pPr>
              <w:outlineLvl w:val="0"/>
            </w:pPr>
          </w:p>
        </w:tc>
      </w:tr>
      <w:tr w:rsidR="00603CE3" w:rsidRPr="00603CE3" w14:paraId="72A4F15F" w14:textId="77777777" w:rsidTr="00285575">
        <w:tc>
          <w:tcPr>
            <w:tcW w:w="2943" w:type="dxa"/>
            <w:gridSpan w:val="2"/>
            <w:vMerge/>
          </w:tcPr>
          <w:p w14:paraId="0C87054F" w14:textId="77777777" w:rsidR="00603CE3" w:rsidRPr="00603CE3" w:rsidRDefault="00603CE3" w:rsidP="00603CE3">
            <w:pPr>
              <w:outlineLvl w:val="0"/>
            </w:pPr>
          </w:p>
        </w:tc>
        <w:tc>
          <w:tcPr>
            <w:tcW w:w="2268" w:type="dxa"/>
            <w:gridSpan w:val="2"/>
          </w:tcPr>
          <w:p w14:paraId="32E34DB0" w14:textId="77777777" w:rsidR="00603CE3" w:rsidRPr="00603CE3" w:rsidRDefault="00603CE3" w:rsidP="00603CE3">
            <w:pPr>
              <w:outlineLvl w:val="0"/>
            </w:pPr>
            <w:r w:rsidRPr="00603CE3">
              <w:t>Областной бюджет</w:t>
            </w:r>
          </w:p>
        </w:tc>
        <w:tc>
          <w:tcPr>
            <w:tcW w:w="1560" w:type="dxa"/>
            <w:gridSpan w:val="2"/>
          </w:tcPr>
          <w:p w14:paraId="5528364C"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2B7E7E4"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6447C6FB" w14:textId="77777777" w:rsidR="00603CE3" w:rsidRPr="00603CE3" w:rsidRDefault="00603CE3" w:rsidP="00603CE3">
            <w:pPr>
              <w:outlineLvl w:val="0"/>
            </w:pPr>
            <w:r w:rsidRPr="00603CE3">
              <w:t>0,0</w:t>
            </w:r>
          </w:p>
        </w:tc>
        <w:tc>
          <w:tcPr>
            <w:tcW w:w="1145" w:type="dxa"/>
            <w:tcBorders>
              <w:left w:val="single" w:sz="4" w:space="0" w:color="auto"/>
            </w:tcBorders>
          </w:tcPr>
          <w:p w14:paraId="30A96B05" w14:textId="77777777" w:rsidR="00603CE3" w:rsidRPr="00603CE3" w:rsidRDefault="00603CE3" w:rsidP="00603CE3">
            <w:pPr>
              <w:outlineLvl w:val="0"/>
            </w:pPr>
            <w:r w:rsidRPr="00603CE3">
              <w:t>0,0</w:t>
            </w:r>
          </w:p>
        </w:tc>
        <w:tc>
          <w:tcPr>
            <w:tcW w:w="2119" w:type="dxa"/>
            <w:vMerge/>
          </w:tcPr>
          <w:p w14:paraId="6E7B7582" w14:textId="77777777" w:rsidR="00603CE3" w:rsidRPr="00603CE3" w:rsidRDefault="00603CE3" w:rsidP="00603CE3">
            <w:pPr>
              <w:outlineLvl w:val="0"/>
            </w:pPr>
          </w:p>
        </w:tc>
        <w:tc>
          <w:tcPr>
            <w:tcW w:w="2251" w:type="dxa"/>
            <w:vMerge/>
          </w:tcPr>
          <w:p w14:paraId="1157DC23" w14:textId="77777777" w:rsidR="00603CE3" w:rsidRPr="00603CE3" w:rsidRDefault="00603CE3" w:rsidP="00603CE3">
            <w:pPr>
              <w:outlineLvl w:val="0"/>
            </w:pPr>
          </w:p>
        </w:tc>
      </w:tr>
      <w:tr w:rsidR="00603CE3" w:rsidRPr="00603CE3" w14:paraId="56C69A75" w14:textId="77777777" w:rsidTr="00285575">
        <w:tc>
          <w:tcPr>
            <w:tcW w:w="2943" w:type="dxa"/>
            <w:gridSpan w:val="2"/>
            <w:vMerge/>
          </w:tcPr>
          <w:p w14:paraId="3CCCAE5E" w14:textId="77777777" w:rsidR="00603CE3" w:rsidRPr="00603CE3" w:rsidRDefault="00603CE3" w:rsidP="00603CE3">
            <w:pPr>
              <w:outlineLvl w:val="0"/>
            </w:pPr>
          </w:p>
        </w:tc>
        <w:tc>
          <w:tcPr>
            <w:tcW w:w="2268" w:type="dxa"/>
            <w:gridSpan w:val="2"/>
          </w:tcPr>
          <w:p w14:paraId="134A1282" w14:textId="77777777" w:rsidR="00603CE3" w:rsidRPr="00603CE3" w:rsidRDefault="00603CE3" w:rsidP="00603CE3">
            <w:pPr>
              <w:outlineLvl w:val="0"/>
            </w:pPr>
            <w:r w:rsidRPr="00603CE3">
              <w:t>Местный бюджет</w:t>
            </w:r>
          </w:p>
        </w:tc>
        <w:tc>
          <w:tcPr>
            <w:tcW w:w="1560" w:type="dxa"/>
            <w:gridSpan w:val="2"/>
          </w:tcPr>
          <w:p w14:paraId="1BB4CE36"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2579DF3" w14:textId="77777777" w:rsidR="00603CE3" w:rsidRPr="00603CE3" w:rsidRDefault="00603CE3" w:rsidP="00603CE3">
            <w:pPr>
              <w:outlineLvl w:val="0"/>
            </w:pPr>
            <w:r w:rsidRPr="00603CE3">
              <w:t>00,0</w:t>
            </w:r>
          </w:p>
        </w:tc>
        <w:tc>
          <w:tcPr>
            <w:tcW w:w="1249" w:type="dxa"/>
            <w:gridSpan w:val="2"/>
            <w:tcBorders>
              <w:left w:val="single" w:sz="4" w:space="0" w:color="auto"/>
              <w:right w:val="single" w:sz="4" w:space="0" w:color="auto"/>
            </w:tcBorders>
          </w:tcPr>
          <w:p w14:paraId="76532CD2" w14:textId="77777777" w:rsidR="00603CE3" w:rsidRPr="00603CE3" w:rsidRDefault="00603CE3" w:rsidP="00603CE3">
            <w:pPr>
              <w:outlineLvl w:val="0"/>
            </w:pPr>
            <w:r w:rsidRPr="00603CE3">
              <w:t>00,0</w:t>
            </w:r>
          </w:p>
        </w:tc>
        <w:tc>
          <w:tcPr>
            <w:tcW w:w="1145" w:type="dxa"/>
            <w:tcBorders>
              <w:left w:val="single" w:sz="4" w:space="0" w:color="auto"/>
            </w:tcBorders>
          </w:tcPr>
          <w:p w14:paraId="6FEB614F" w14:textId="77777777" w:rsidR="00603CE3" w:rsidRPr="00603CE3" w:rsidRDefault="00603CE3" w:rsidP="00603CE3">
            <w:pPr>
              <w:outlineLvl w:val="0"/>
            </w:pPr>
            <w:r w:rsidRPr="00603CE3">
              <w:t>00,0</w:t>
            </w:r>
          </w:p>
        </w:tc>
        <w:tc>
          <w:tcPr>
            <w:tcW w:w="2119" w:type="dxa"/>
            <w:vMerge/>
          </w:tcPr>
          <w:p w14:paraId="34010F8F" w14:textId="77777777" w:rsidR="00603CE3" w:rsidRPr="00603CE3" w:rsidRDefault="00603CE3" w:rsidP="00603CE3">
            <w:pPr>
              <w:outlineLvl w:val="0"/>
            </w:pPr>
          </w:p>
        </w:tc>
        <w:tc>
          <w:tcPr>
            <w:tcW w:w="2251" w:type="dxa"/>
            <w:vMerge/>
          </w:tcPr>
          <w:p w14:paraId="27BE9E2B" w14:textId="77777777" w:rsidR="00603CE3" w:rsidRPr="00603CE3" w:rsidRDefault="00603CE3" w:rsidP="00603CE3">
            <w:pPr>
              <w:outlineLvl w:val="0"/>
            </w:pPr>
          </w:p>
        </w:tc>
      </w:tr>
      <w:tr w:rsidR="00603CE3" w:rsidRPr="00603CE3" w14:paraId="07C9258C" w14:textId="77777777" w:rsidTr="00285575">
        <w:tc>
          <w:tcPr>
            <w:tcW w:w="2943" w:type="dxa"/>
            <w:gridSpan w:val="2"/>
            <w:vMerge/>
          </w:tcPr>
          <w:p w14:paraId="1C20553F" w14:textId="77777777" w:rsidR="00603CE3" w:rsidRPr="00603CE3" w:rsidRDefault="00603CE3" w:rsidP="00603CE3">
            <w:pPr>
              <w:outlineLvl w:val="0"/>
            </w:pPr>
          </w:p>
        </w:tc>
        <w:tc>
          <w:tcPr>
            <w:tcW w:w="2268" w:type="dxa"/>
            <w:gridSpan w:val="2"/>
          </w:tcPr>
          <w:p w14:paraId="1F730417" w14:textId="77777777" w:rsidR="00603CE3" w:rsidRPr="00603CE3" w:rsidRDefault="00603CE3" w:rsidP="00603CE3">
            <w:pPr>
              <w:outlineLvl w:val="0"/>
            </w:pPr>
            <w:r w:rsidRPr="00603CE3">
              <w:t>Внебюджетные источники</w:t>
            </w:r>
          </w:p>
        </w:tc>
        <w:tc>
          <w:tcPr>
            <w:tcW w:w="1560" w:type="dxa"/>
            <w:gridSpan w:val="2"/>
          </w:tcPr>
          <w:p w14:paraId="1A70B4A8"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70CF63C0" w14:textId="77777777" w:rsidR="00603CE3" w:rsidRPr="00603CE3" w:rsidRDefault="00603CE3" w:rsidP="00603CE3">
            <w:pPr>
              <w:outlineLvl w:val="0"/>
            </w:pPr>
            <w:r w:rsidRPr="00603CE3">
              <w:t>8,0</w:t>
            </w:r>
          </w:p>
        </w:tc>
        <w:tc>
          <w:tcPr>
            <w:tcW w:w="1249" w:type="dxa"/>
            <w:gridSpan w:val="2"/>
            <w:tcBorders>
              <w:left w:val="single" w:sz="4" w:space="0" w:color="auto"/>
              <w:right w:val="single" w:sz="4" w:space="0" w:color="auto"/>
            </w:tcBorders>
          </w:tcPr>
          <w:p w14:paraId="5F32AAF8" w14:textId="77777777" w:rsidR="00603CE3" w:rsidRPr="00603CE3" w:rsidRDefault="00603CE3" w:rsidP="00603CE3">
            <w:pPr>
              <w:outlineLvl w:val="0"/>
            </w:pPr>
            <w:r w:rsidRPr="00603CE3">
              <w:t>8,0</w:t>
            </w:r>
          </w:p>
        </w:tc>
        <w:tc>
          <w:tcPr>
            <w:tcW w:w="1145" w:type="dxa"/>
            <w:tcBorders>
              <w:left w:val="single" w:sz="4" w:space="0" w:color="auto"/>
            </w:tcBorders>
          </w:tcPr>
          <w:p w14:paraId="35D5CD6D" w14:textId="77777777" w:rsidR="00603CE3" w:rsidRPr="00603CE3" w:rsidRDefault="00603CE3" w:rsidP="00603CE3">
            <w:pPr>
              <w:outlineLvl w:val="0"/>
            </w:pPr>
            <w:r w:rsidRPr="00603CE3">
              <w:t>8,0</w:t>
            </w:r>
          </w:p>
        </w:tc>
        <w:tc>
          <w:tcPr>
            <w:tcW w:w="2119" w:type="dxa"/>
            <w:vMerge/>
            <w:tcBorders>
              <w:bottom w:val="single" w:sz="4" w:space="0" w:color="auto"/>
            </w:tcBorders>
          </w:tcPr>
          <w:p w14:paraId="6636A690" w14:textId="77777777" w:rsidR="00603CE3" w:rsidRPr="00603CE3" w:rsidRDefault="00603CE3" w:rsidP="00603CE3">
            <w:pPr>
              <w:outlineLvl w:val="0"/>
            </w:pPr>
          </w:p>
        </w:tc>
        <w:tc>
          <w:tcPr>
            <w:tcW w:w="2251" w:type="dxa"/>
            <w:vMerge/>
            <w:tcBorders>
              <w:bottom w:val="single" w:sz="4" w:space="0" w:color="auto"/>
            </w:tcBorders>
          </w:tcPr>
          <w:p w14:paraId="59A0C597" w14:textId="77777777" w:rsidR="00603CE3" w:rsidRPr="00603CE3" w:rsidRDefault="00603CE3" w:rsidP="00603CE3">
            <w:pPr>
              <w:outlineLvl w:val="0"/>
            </w:pPr>
          </w:p>
        </w:tc>
      </w:tr>
      <w:tr w:rsidR="00603CE3" w:rsidRPr="00603CE3" w14:paraId="6EAEA05E" w14:textId="77777777" w:rsidTr="00285575">
        <w:tc>
          <w:tcPr>
            <w:tcW w:w="2943" w:type="dxa"/>
            <w:gridSpan w:val="2"/>
            <w:vMerge w:val="restart"/>
          </w:tcPr>
          <w:p w14:paraId="4AB230B8" w14:textId="77777777" w:rsidR="00603CE3" w:rsidRPr="00603CE3" w:rsidRDefault="00603CE3" w:rsidP="00603CE3">
            <w:pPr>
              <w:outlineLvl w:val="0"/>
            </w:pPr>
            <w:r w:rsidRPr="00603CE3">
              <w:lastRenderedPageBreak/>
              <w:t>Проведение культурно- просветительских мероприятий по пропаганде государственных и народных праздников (тематические программы, телепередачи, издание информационных буклетов и других методических материалов)</w:t>
            </w:r>
          </w:p>
        </w:tc>
        <w:tc>
          <w:tcPr>
            <w:tcW w:w="2268" w:type="dxa"/>
            <w:gridSpan w:val="2"/>
          </w:tcPr>
          <w:p w14:paraId="3103D9E9" w14:textId="77777777" w:rsidR="00603CE3" w:rsidRPr="00603CE3" w:rsidRDefault="00603CE3" w:rsidP="00603CE3">
            <w:pPr>
              <w:outlineLvl w:val="0"/>
            </w:pPr>
            <w:r w:rsidRPr="00603CE3">
              <w:t>количество</w:t>
            </w:r>
          </w:p>
        </w:tc>
        <w:tc>
          <w:tcPr>
            <w:tcW w:w="1560" w:type="dxa"/>
            <w:gridSpan w:val="2"/>
          </w:tcPr>
          <w:p w14:paraId="7BCB9C07"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4D2DB752" w14:textId="77777777" w:rsidR="00603CE3" w:rsidRPr="00603CE3" w:rsidRDefault="00603CE3" w:rsidP="00603CE3">
            <w:pPr>
              <w:outlineLvl w:val="0"/>
            </w:pPr>
            <w:r w:rsidRPr="00603CE3">
              <w:t>45</w:t>
            </w:r>
          </w:p>
        </w:tc>
        <w:tc>
          <w:tcPr>
            <w:tcW w:w="1249" w:type="dxa"/>
            <w:gridSpan w:val="2"/>
            <w:tcBorders>
              <w:left w:val="single" w:sz="4" w:space="0" w:color="auto"/>
              <w:right w:val="single" w:sz="4" w:space="0" w:color="auto"/>
            </w:tcBorders>
          </w:tcPr>
          <w:p w14:paraId="6DDEAB83" w14:textId="77777777" w:rsidR="00603CE3" w:rsidRPr="00603CE3" w:rsidRDefault="00603CE3" w:rsidP="00603CE3">
            <w:pPr>
              <w:outlineLvl w:val="0"/>
            </w:pPr>
            <w:r w:rsidRPr="00603CE3">
              <w:t>45</w:t>
            </w:r>
          </w:p>
        </w:tc>
        <w:tc>
          <w:tcPr>
            <w:tcW w:w="1145" w:type="dxa"/>
            <w:tcBorders>
              <w:left w:val="single" w:sz="4" w:space="0" w:color="auto"/>
            </w:tcBorders>
          </w:tcPr>
          <w:p w14:paraId="1266C1EB" w14:textId="77777777" w:rsidR="00603CE3" w:rsidRPr="00603CE3" w:rsidRDefault="00603CE3" w:rsidP="00603CE3">
            <w:pPr>
              <w:outlineLvl w:val="0"/>
            </w:pPr>
            <w:r w:rsidRPr="00603CE3">
              <w:t>45</w:t>
            </w:r>
          </w:p>
        </w:tc>
        <w:tc>
          <w:tcPr>
            <w:tcW w:w="2119" w:type="dxa"/>
            <w:vMerge w:val="restart"/>
            <w:tcBorders>
              <w:top w:val="single" w:sz="4" w:space="0" w:color="auto"/>
            </w:tcBorders>
          </w:tcPr>
          <w:p w14:paraId="0B2A1BA2" w14:textId="77777777" w:rsidR="00603CE3" w:rsidRPr="00603CE3" w:rsidRDefault="00603CE3" w:rsidP="00603CE3">
            <w:pPr>
              <w:outlineLvl w:val="0"/>
            </w:pPr>
            <w:r w:rsidRPr="00603CE3">
              <w:t>МАУ ДК «Родина»</w:t>
            </w:r>
          </w:p>
          <w:p w14:paraId="6972BF5C" w14:textId="77777777" w:rsidR="00603CE3" w:rsidRPr="00603CE3" w:rsidRDefault="00603CE3" w:rsidP="00603CE3">
            <w:pPr>
              <w:outlineLvl w:val="0"/>
            </w:pPr>
            <w:r w:rsidRPr="00603CE3">
              <w:t>МАУ «ЦКД»</w:t>
            </w:r>
          </w:p>
        </w:tc>
        <w:tc>
          <w:tcPr>
            <w:tcW w:w="2251" w:type="dxa"/>
            <w:vMerge w:val="restart"/>
            <w:tcBorders>
              <w:top w:val="single" w:sz="4" w:space="0" w:color="auto"/>
            </w:tcBorders>
          </w:tcPr>
          <w:p w14:paraId="72241E63" w14:textId="77777777" w:rsidR="00603CE3" w:rsidRPr="00603CE3" w:rsidRDefault="00603CE3" w:rsidP="00603CE3">
            <w:pPr>
              <w:outlineLvl w:val="0"/>
            </w:pPr>
            <w:r w:rsidRPr="00603CE3">
              <w:t>Повышение культурного уровня населения, просвещение населения в вопросах духовно- нравственных и культурных ценностей</w:t>
            </w:r>
          </w:p>
        </w:tc>
      </w:tr>
      <w:tr w:rsidR="00603CE3" w:rsidRPr="00603CE3" w14:paraId="15C91638" w14:textId="77777777" w:rsidTr="00285575">
        <w:tc>
          <w:tcPr>
            <w:tcW w:w="2943" w:type="dxa"/>
            <w:gridSpan w:val="2"/>
            <w:vMerge/>
          </w:tcPr>
          <w:p w14:paraId="3C4B1F46" w14:textId="77777777" w:rsidR="00603CE3" w:rsidRPr="00603CE3" w:rsidRDefault="00603CE3" w:rsidP="00603CE3">
            <w:pPr>
              <w:outlineLvl w:val="0"/>
            </w:pPr>
          </w:p>
        </w:tc>
        <w:tc>
          <w:tcPr>
            <w:tcW w:w="2268" w:type="dxa"/>
            <w:gridSpan w:val="2"/>
          </w:tcPr>
          <w:p w14:paraId="28FB9447" w14:textId="77777777" w:rsidR="00603CE3" w:rsidRPr="00603CE3" w:rsidRDefault="00603CE3" w:rsidP="00603CE3">
            <w:pPr>
              <w:outlineLvl w:val="0"/>
            </w:pPr>
            <w:r w:rsidRPr="00603CE3">
              <w:t>Сумма затрат</w:t>
            </w:r>
          </w:p>
        </w:tc>
        <w:tc>
          <w:tcPr>
            <w:tcW w:w="1560" w:type="dxa"/>
            <w:gridSpan w:val="2"/>
          </w:tcPr>
          <w:p w14:paraId="56742515"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40BF86CC" w14:textId="77777777" w:rsidR="00603CE3" w:rsidRPr="00603CE3" w:rsidRDefault="00603CE3" w:rsidP="00603CE3">
            <w:pPr>
              <w:outlineLvl w:val="0"/>
            </w:pPr>
            <w:r w:rsidRPr="00603CE3">
              <w:t>50,0</w:t>
            </w:r>
          </w:p>
        </w:tc>
        <w:tc>
          <w:tcPr>
            <w:tcW w:w="1249" w:type="dxa"/>
            <w:gridSpan w:val="2"/>
            <w:tcBorders>
              <w:left w:val="single" w:sz="4" w:space="0" w:color="auto"/>
              <w:right w:val="single" w:sz="4" w:space="0" w:color="auto"/>
            </w:tcBorders>
          </w:tcPr>
          <w:p w14:paraId="0EA316BB" w14:textId="77777777" w:rsidR="00603CE3" w:rsidRPr="00603CE3" w:rsidRDefault="00603CE3" w:rsidP="00603CE3">
            <w:pPr>
              <w:outlineLvl w:val="0"/>
            </w:pPr>
            <w:r w:rsidRPr="00603CE3">
              <w:t>50,0</w:t>
            </w:r>
          </w:p>
        </w:tc>
        <w:tc>
          <w:tcPr>
            <w:tcW w:w="1145" w:type="dxa"/>
            <w:tcBorders>
              <w:left w:val="single" w:sz="4" w:space="0" w:color="auto"/>
            </w:tcBorders>
          </w:tcPr>
          <w:p w14:paraId="21ABB683" w14:textId="77777777" w:rsidR="00603CE3" w:rsidRPr="00603CE3" w:rsidRDefault="00603CE3" w:rsidP="00603CE3">
            <w:pPr>
              <w:outlineLvl w:val="0"/>
            </w:pPr>
            <w:r w:rsidRPr="00603CE3">
              <w:t>50,0</w:t>
            </w:r>
          </w:p>
        </w:tc>
        <w:tc>
          <w:tcPr>
            <w:tcW w:w="2119" w:type="dxa"/>
            <w:vMerge/>
          </w:tcPr>
          <w:p w14:paraId="53858A5E" w14:textId="77777777" w:rsidR="00603CE3" w:rsidRPr="00603CE3" w:rsidRDefault="00603CE3" w:rsidP="00603CE3">
            <w:pPr>
              <w:outlineLvl w:val="0"/>
            </w:pPr>
          </w:p>
        </w:tc>
        <w:tc>
          <w:tcPr>
            <w:tcW w:w="2251" w:type="dxa"/>
            <w:vMerge/>
          </w:tcPr>
          <w:p w14:paraId="451A1CA1" w14:textId="77777777" w:rsidR="00603CE3" w:rsidRPr="00603CE3" w:rsidRDefault="00603CE3" w:rsidP="00603CE3">
            <w:pPr>
              <w:outlineLvl w:val="0"/>
            </w:pPr>
          </w:p>
        </w:tc>
      </w:tr>
      <w:tr w:rsidR="00603CE3" w:rsidRPr="00603CE3" w14:paraId="3B1B317B" w14:textId="77777777" w:rsidTr="00285575">
        <w:tc>
          <w:tcPr>
            <w:tcW w:w="2943" w:type="dxa"/>
            <w:gridSpan w:val="2"/>
            <w:vMerge/>
          </w:tcPr>
          <w:p w14:paraId="5E6631FE" w14:textId="77777777" w:rsidR="00603CE3" w:rsidRPr="00603CE3" w:rsidRDefault="00603CE3" w:rsidP="00603CE3">
            <w:pPr>
              <w:outlineLvl w:val="0"/>
            </w:pPr>
          </w:p>
        </w:tc>
        <w:tc>
          <w:tcPr>
            <w:tcW w:w="2268" w:type="dxa"/>
            <w:gridSpan w:val="2"/>
          </w:tcPr>
          <w:p w14:paraId="1198BA56" w14:textId="77777777" w:rsidR="00603CE3" w:rsidRPr="00603CE3" w:rsidRDefault="00603CE3" w:rsidP="00603CE3">
            <w:pPr>
              <w:outlineLvl w:val="0"/>
            </w:pPr>
            <w:r w:rsidRPr="00603CE3">
              <w:t>Областной бюджет</w:t>
            </w:r>
          </w:p>
        </w:tc>
        <w:tc>
          <w:tcPr>
            <w:tcW w:w="1560" w:type="dxa"/>
            <w:gridSpan w:val="2"/>
          </w:tcPr>
          <w:p w14:paraId="2B313FA6"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1B6384F2"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53EFEFE2" w14:textId="77777777" w:rsidR="00603CE3" w:rsidRPr="00603CE3" w:rsidRDefault="00603CE3" w:rsidP="00603CE3">
            <w:pPr>
              <w:outlineLvl w:val="0"/>
            </w:pPr>
            <w:r w:rsidRPr="00603CE3">
              <w:t>0,0</w:t>
            </w:r>
          </w:p>
        </w:tc>
        <w:tc>
          <w:tcPr>
            <w:tcW w:w="1145" w:type="dxa"/>
            <w:tcBorders>
              <w:left w:val="single" w:sz="4" w:space="0" w:color="auto"/>
            </w:tcBorders>
          </w:tcPr>
          <w:p w14:paraId="36D2A53E" w14:textId="77777777" w:rsidR="00603CE3" w:rsidRPr="00603CE3" w:rsidRDefault="00603CE3" w:rsidP="00603CE3">
            <w:pPr>
              <w:outlineLvl w:val="0"/>
            </w:pPr>
            <w:r w:rsidRPr="00603CE3">
              <w:t>0,0</w:t>
            </w:r>
          </w:p>
        </w:tc>
        <w:tc>
          <w:tcPr>
            <w:tcW w:w="2119" w:type="dxa"/>
            <w:vMerge/>
          </w:tcPr>
          <w:p w14:paraId="4A1A03D4" w14:textId="77777777" w:rsidR="00603CE3" w:rsidRPr="00603CE3" w:rsidRDefault="00603CE3" w:rsidP="00603CE3">
            <w:pPr>
              <w:outlineLvl w:val="0"/>
            </w:pPr>
          </w:p>
        </w:tc>
        <w:tc>
          <w:tcPr>
            <w:tcW w:w="2251" w:type="dxa"/>
            <w:vMerge/>
          </w:tcPr>
          <w:p w14:paraId="6311C0B8" w14:textId="77777777" w:rsidR="00603CE3" w:rsidRPr="00603CE3" w:rsidRDefault="00603CE3" w:rsidP="00603CE3">
            <w:pPr>
              <w:outlineLvl w:val="0"/>
            </w:pPr>
          </w:p>
        </w:tc>
      </w:tr>
      <w:tr w:rsidR="00603CE3" w:rsidRPr="00603CE3" w14:paraId="77EC764F" w14:textId="77777777" w:rsidTr="00285575">
        <w:tc>
          <w:tcPr>
            <w:tcW w:w="2943" w:type="dxa"/>
            <w:gridSpan w:val="2"/>
            <w:vMerge/>
          </w:tcPr>
          <w:p w14:paraId="1D45FEF9" w14:textId="77777777" w:rsidR="00603CE3" w:rsidRPr="00603CE3" w:rsidRDefault="00603CE3" w:rsidP="00603CE3">
            <w:pPr>
              <w:outlineLvl w:val="0"/>
            </w:pPr>
          </w:p>
        </w:tc>
        <w:tc>
          <w:tcPr>
            <w:tcW w:w="2268" w:type="dxa"/>
            <w:gridSpan w:val="2"/>
          </w:tcPr>
          <w:p w14:paraId="21534E48" w14:textId="77777777" w:rsidR="00603CE3" w:rsidRPr="00603CE3" w:rsidRDefault="00603CE3" w:rsidP="00603CE3">
            <w:pPr>
              <w:outlineLvl w:val="0"/>
            </w:pPr>
            <w:r w:rsidRPr="00603CE3">
              <w:t>Местный бюджет</w:t>
            </w:r>
          </w:p>
        </w:tc>
        <w:tc>
          <w:tcPr>
            <w:tcW w:w="1560" w:type="dxa"/>
            <w:gridSpan w:val="2"/>
          </w:tcPr>
          <w:p w14:paraId="13EEE000"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4E140A2F"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71D79107" w14:textId="77777777" w:rsidR="00603CE3" w:rsidRPr="00603CE3" w:rsidRDefault="00603CE3" w:rsidP="00603CE3">
            <w:pPr>
              <w:outlineLvl w:val="0"/>
            </w:pPr>
            <w:r w:rsidRPr="00603CE3">
              <w:t>0,0</w:t>
            </w:r>
          </w:p>
        </w:tc>
        <w:tc>
          <w:tcPr>
            <w:tcW w:w="1145" w:type="dxa"/>
            <w:tcBorders>
              <w:left w:val="single" w:sz="4" w:space="0" w:color="auto"/>
            </w:tcBorders>
          </w:tcPr>
          <w:p w14:paraId="75E39F38" w14:textId="77777777" w:rsidR="00603CE3" w:rsidRPr="00603CE3" w:rsidRDefault="00603CE3" w:rsidP="00603CE3">
            <w:pPr>
              <w:outlineLvl w:val="0"/>
            </w:pPr>
            <w:r w:rsidRPr="00603CE3">
              <w:t>0,0</w:t>
            </w:r>
          </w:p>
        </w:tc>
        <w:tc>
          <w:tcPr>
            <w:tcW w:w="2119" w:type="dxa"/>
            <w:vMerge/>
          </w:tcPr>
          <w:p w14:paraId="386013EA" w14:textId="77777777" w:rsidR="00603CE3" w:rsidRPr="00603CE3" w:rsidRDefault="00603CE3" w:rsidP="00603CE3">
            <w:pPr>
              <w:outlineLvl w:val="0"/>
            </w:pPr>
          </w:p>
        </w:tc>
        <w:tc>
          <w:tcPr>
            <w:tcW w:w="2251" w:type="dxa"/>
            <w:vMerge/>
          </w:tcPr>
          <w:p w14:paraId="58E8D97D" w14:textId="77777777" w:rsidR="00603CE3" w:rsidRPr="00603CE3" w:rsidRDefault="00603CE3" w:rsidP="00603CE3">
            <w:pPr>
              <w:outlineLvl w:val="0"/>
            </w:pPr>
          </w:p>
        </w:tc>
      </w:tr>
      <w:tr w:rsidR="00603CE3" w:rsidRPr="00603CE3" w14:paraId="74AF7B64" w14:textId="77777777" w:rsidTr="00285575">
        <w:tc>
          <w:tcPr>
            <w:tcW w:w="2943" w:type="dxa"/>
            <w:gridSpan w:val="2"/>
            <w:vMerge/>
          </w:tcPr>
          <w:p w14:paraId="4583B61A" w14:textId="77777777" w:rsidR="00603CE3" w:rsidRPr="00603CE3" w:rsidRDefault="00603CE3" w:rsidP="00603CE3">
            <w:pPr>
              <w:outlineLvl w:val="0"/>
            </w:pPr>
          </w:p>
        </w:tc>
        <w:tc>
          <w:tcPr>
            <w:tcW w:w="2268" w:type="dxa"/>
            <w:gridSpan w:val="2"/>
          </w:tcPr>
          <w:p w14:paraId="68EDD198" w14:textId="77777777" w:rsidR="00603CE3" w:rsidRPr="00603CE3" w:rsidRDefault="00603CE3" w:rsidP="00603CE3">
            <w:pPr>
              <w:outlineLvl w:val="0"/>
            </w:pPr>
            <w:r w:rsidRPr="00603CE3">
              <w:t>Внебюджетные источники</w:t>
            </w:r>
          </w:p>
        </w:tc>
        <w:tc>
          <w:tcPr>
            <w:tcW w:w="1560" w:type="dxa"/>
            <w:gridSpan w:val="2"/>
          </w:tcPr>
          <w:p w14:paraId="068E9F5F"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2884A940" w14:textId="77777777" w:rsidR="00603CE3" w:rsidRPr="00603CE3" w:rsidRDefault="00603CE3" w:rsidP="00603CE3">
            <w:pPr>
              <w:outlineLvl w:val="0"/>
            </w:pPr>
            <w:r w:rsidRPr="00603CE3">
              <w:t>50,0</w:t>
            </w:r>
          </w:p>
        </w:tc>
        <w:tc>
          <w:tcPr>
            <w:tcW w:w="1249" w:type="dxa"/>
            <w:gridSpan w:val="2"/>
            <w:tcBorders>
              <w:left w:val="single" w:sz="4" w:space="0" w:color="auto"/>
              <w:right w:val="single" w:sz="4" w:space="0" w:color="auto"/>
            </w:tcBorders>
          </w:tcPr>
          <w:p w14:paraId="045DB666" w14:textId="77777777" w:rsidR="00603CE3" w:rsidRPr="00603CE3" w:rsidRDefault="00603CE3" w:rsidP="00603CE3">
            <w:pPr>
              <w:outlineLvl w:val="0"/>
            </w:pPr>
            <w:r w:rsidRPr="00603CE3">
              <w:t>50,0</w:t>
            </w:r>
          </w:p>
        </w:tc>
        <w:tc>
          <w:tcPr>
            <w:tcW w:w="1145" w:type="dxa"/>
            <w:tcBorders>
              <w:left w:val="single" w:sz="4" w:space="0" w:color="auto"/>
            </w:tcBorders>
          </w:tcPr>
          <w:p w14:paraId="1A2B18BC" w14:textId="77777777" w:rsidR="00603CE3" w:rsidRPr="00603CE3" w:rsidRDefault="00603CE3" w:rsidP="00603CE3">
            <w:pPr>
              <w:outlineLvl w:val="0"/>
            </w:pPr>
            <w:r w:rsidRPr="00603CE3">
              <w:t>50,0</w:t>
            </w:r>
          </w:p>
        </w:tc>
        <w:tc>
          <w:tcPr>
            <w:tcW w:w="2119" w:type="dxa"/>
            <w:vMerge/>
            <w:tcBorders>
              <w:bottom w:val="single" w:sz="4" w:space="0" w:color="auto"/>
            </w:tcBorders>
          </w:tcPr>
          <w:p w14:paraId="0260A830" w14:textId="77777777" w:rsidR="00603CE3" w:rsidRPr="00603CE3" w:rsidRDefault="00603CE3" w:rsidP="00603CE3">
            <w:pPr>
              <w:outlineLvl w:val="0"/>
            </w:pPr>
          </w:p>
        </w:tc>
        <w:tc>
          <w:tcPr>
            <w:tcW w:w="2251" w:type="dxa"/>
            <w:vMerge/>
            <w:tcBorders>
              <w:bottom w:val="single" w:sz="4" w:space="0" w:color="auto"/>
            </w:tcBorders>
          </w:tcPr>
          <w:p w14:paraId="5120DC47" w14:textId="77777777" w:rsidR="00603CE3" w:rsidRPr="00603CE3" w:rsidRDefault="00603CE3" w:rsidP="00603CE3">
            <w:pPr>
              <w:outlineLvl w:val="0"/>
            </w:pPr>
          </w:p>
        </w:tc>
      </w:tr>
      <w:tr w:rsidR="00603CE3" w:rsidRPr="00603CE3" w14:paraId="1B6745B0" w14:textId="77777777" w:rsidTr="00285575">
        <w:tc>
          <w:tcPr>
            <w:tcW w:w="2943" w:type="dxa"/>
            <w:gridSpan w:val="2"/>
            <w:vMerge w:val="restart"/>
          </w:tcPr>
          <w:p w14:paraId="0B1D95E1" w14:textId="77777777" w:rsidR="00603CE3" w:rsidRPr="00603CE3" w:rsidRDefault="00603CE3" w:rsidP="00603CE3">
            <w:pPr>
              <w:outlineLvl w:val="0"/>
            </w:pPr>
            <w:r w:rsidRPr="00603CE3">
              <w:t xml:space="preserve">Издание буклетов, альбомов и других печатных материалов, пропагандирующих высокие нравственные и духовные ценности </w:t>
            </w:r>
          </w:p>
        </w:tc>
        <w:tc>
          <w:tcPr>
            <w:tcW w:w="2268" w:type="dxa"/>
            <w:gridSpan w:val="2"/>
          </w:tcPr>
          <w:p w14:paraId="090B979B" w14:textId="77777777" w:rsidR="00603CE3" w:rsidRPr="00603CE3" w:rsidRDefault="00603CE3" w:rsidP="00603CE3">
            <w:pPr>
              <w:outlineLvl w:val="0"/>
            </w:pPr>
            <w:r w:rsidRPr="00603CE3">
              <w:t>количество</w:t>
            </w:r>
          </w:p>
        </w:tc>
        <w:tc>
          <w:tcPr>
            <w:tcW w:w="1560" w:type="dxa"/>
            <w:gridSpan w:val="2"/>
          </w:tcPr>
          <w:p w14:paraId="1CC3D7FF"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20421E71" w14:textId="77777777" w:rsidR="00603CE3" w:rsidRPr="00603CE3" w:rsidRDefault="00603CE3" w:rsidP="00603CE3">
            <w:pPr>
              <w:outlineLvl w:val="0"/>
            </w:pPr>
            <w:r w:rsidRPr="00603CE3">
              <w:t>15</w:t>
            </w:r>
          </w:p>
        </w:tc>
        <w:tc>
          <w:tcPr>
            <w:tcW w:w="1249" w:type="dxa"/>
            <w:gridSpan w:val="2"/>
            <w:tcBorders>
              <w:left w:val="single" w:sz="4" w:space="0" w:color="auto"/>
              <w:right w:val="single" w:sz="4" w:space="0" w:color="auto"/>
            </w:tcBorders>
          </w:tcPr>
          <w:p w14:paraId="23968F7F" w14:textId="77777777" w:rsidR="00603CE3" w:rsidRPr="00603CE3" w:rsidRDefault="00603CE3" w:rsidP="00603CE3">
            <w:pPr>
              <w:outlineLvl w:val="0"/>
            </w:pPr>
            <w:r w:rsidRPr="00603CE3">
              <w:t>15</w:t>
            </w:r>
          </w:p>
        </w:tc>
        <w:tc>
          <w:tcPr>
            <w:tcW w:w="1145" w:type="dxa"/>
            <w:tcBorders>
              <w:left w:val="single" w:sz="4" w:space="0" w:color="auto"/>
            </w:tcBorders>
          </w:tcPr>
          <w:p w14:paraId="620BC8B0" w14:textId="77777777" w:rsidR="00603CE3" w:rsidRPr="00603CE3" w:rsidRDefault="00603CE3" w:rsidP="00603CE3">
            <w:pPr>
              <w:outlineLvl w:val="0"/>
            </w:pPr>
            <w:r w:rsidRPr="00603CE3">
              <w:t>15</w:t>
            </w:r>
          </w:p>
        </w:tc>
        <w:tc>
          <w:tcPr>
            <w:tcW w:w="2119" w:type="dxa"/>
            <w:vMerge w:val="restart"/>
            <w:tcBorders>
              <w:top w:val="single" w:sz="4" w:space="0" w:color="auto"/>
            </w:tcBorders>
          </w:tcPr>
          <w:p w14:paraId="791EE1B3" w14:textId="77777777" w:rsidR="00603CE3" w:rsidRPr="00603CE3" w:rsidRDefault="00603CE3" w:rsidP="00603CE3">
            <w:pPr>
              <w:outlineLvl w:val="0"/>
            </w:pPr>
            <w:r w:rsidRPr="00603CE3">
              <w:t>МАУК «Татарская ЦБС»,</w:t>
            </w:r>
          </w:p>
          <w:p w14:paraId="30C58118" w14:textId="77777777" w:rsidR="00603CE3" w:rsidRPr="00603CE3" w:rsidRDefault="00603CE3" w:rsidP="00603CE3">
            <w:pPr>
              <w:outlineLvl w:val="0"/>
            </w:pPr>
            <w:r w:rsidRPr="00603CE3">
              <w:t xml:space="preserve"> МАУ ДК «Родина»</w:t>
            </w:r>
          </w:p>
          <w:p w14:paraId="23F6534E" w14:textId="77777777" w:rsidR="00603CE3" w:rsidRPr="00603CE3" w:rsidRDefault="00603CE3" w:rsidP="00603CE3">
            <w:pPr>
              <w:outlineLvl w:val="0"/>
            </w:pPr>
            <w:r w:rsidRPr="00603CE3">
              <w:t>МАУ «ЦКД»</w:t>
            </w:r>
          </w:p>
        </w:tc>
        <w:tc>
          <w:tcPr>
            <w:tcW w:w="2251" w:type="dxa"/>
            <w:vMerge w:val="restart"/>
            <w:tcBorders>
              <w:top w:val="single" w:sz="4" w:space="0" w:color="auto"/>
            </w:tcBorders>
          </w:tcPr>
          <w:p w14:paraId="3BE6AC28" w14:textId="77777777" w:rsidR="00603CE3" w:rsidRPr="00603CE3" w:rsidRDefault="00603CE3" w:rsidP="00603CE3">
            <w:pPr>
              <w:outlineLvl w:val="0"/>
            </w:pPr>
            <w:r w:rsidRPr="00603CE3">
              <w:t>Просвещение населения в вопросах духовно- нравственных и культурных ценностей</w:t>
            </w:r>
          </w:p>
        </w:tc>
      </w:tr>
      <w:tr w:rsidR="00603CE3" w:rsidRPr="00603CE3" w14:paraId="7699A829" w14:textId="77777777" w:rsidTr="00285575">
        <w:tc>
          <w:tcPr>
            <w:tcW w:w="2943" w:type="dxa"/>
            <w:gridSpan w:val="2"/>
            <w:vMerge/>
          </w:tcPr>
          <w:p w14:paraId="63E92B88" w14:textId="77777777" w:rsidR="00603CE3" w:rsidRPr="00603CE3" w:rsidRDefault="00603CE3" w:rsidP="00603CE3">
            <w:pPr>
              <w:outlineLvl w:val="0"/>
            </w:pPr>
          </w:p>
        </w:tc>
        <w:tc>
          <w:tcPr>
            <w:tcW w:w="2268" w:type="dxa"/>
            <w:gridSpan w:val="2"/>
          </w:tcPr>
          <w:p w14:paraId="0337DBE6" w14:textId="77777777" w:rsidR="00603CE3" w:rsidRPr="00603CE3" w:rsidRDefault="00603CE3" w:rsidP="00603CE3">
            <w:pPr>
              <w:outlineLvl w:val="0"/>
            </w:pPr>
            <w:r w:rsidRPr="00603CE3">
              <w:t>Сумма затрат</w:t>
            </w:r>
          </w:p>
        </w:tc>
        <w:tc>
          <w:tcPr>
            <w:tcW w:w="1560" w:type="dxa"/>
            <w:gridSpan w:val="2"/>
          </w:tcPr>
          <w:p w14:paraId="10FBB1B7"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22DD84F0" w14:textId="77777777" w:rsidR="00603CE3" w:rsidRPr="00603CE3" w:rsidRDefault="00603CE3" w:rsidP="00603CE3">
            <w:pPr>
              <w:outlineLvl w:val="0"/>
            </w:pPr>
            <w:r w:rsidRPr="00603CE3">
              <w:t>20,0</w:t>
            </w:r>
          </w:p>
        </w:tc>
        <w:tc>
          <w:tcPr>
            <w:tcW w:w="1249" w:type="dxa"/>
            <w:gridSpan w:val="2"/>
            <w:tcBorders>
              <w:left w:val="single" w:sz="4" w:space="0" w:color="auto"/>
              <w:right w:val="single" w:sz="4" w:space="0" w:color="auto"/>
            </w:tcBorders>
          </w:tcPr>
          <w:p w14:paraId="2741B24C" w14:textId="77777777" w:rsidR="00603CE3" w:rsidRPr="00603CE3" w:rsidRDefault="00603CE3" w:rsidP="00603CE3">
            <w:pPr>
              <w:outlineLvl w:val="0"/>
            </w:pPr>
            <w:r w:rsidRPr="00603CE3">
              <w:t>20,0</w:t>
            </w:r>
          </w:p>
        </w:tc>
        <w:tc>
          <w:tcPr>
            <w:tcW w:w="1145" w:type="dxa"/>
            <w:tcBorders>
              <w:left w:val="single" w:sz="4" w:space="0" w:color="auto"/>
            </w:tcBorders>
          </w:tcPr>
          <w:p w14:paraId="1E61CF8C" w14:textId="77777777" w:rsidR="00603CE3" w:rsidRPr="00603CE3" w:rsidRDefault="00603CE3" w:rsidP="00603CE3">
            <w:pPr>
              <w:outlineLvl w:val="0"/>
            </w:pPr>
            <w:r w:rsidRPr="00603CE3">
              <w:t>20,0</w:t>
            </w:r>
          </w:p>
        </w:tc>
        <w:tc>
          <w:tcPr>
            <w:tcW w:w="2119" w:type="dxa"/>
            <w:vMerge/>
          </w:tcPr>
          <w:p w14:paraId="296401B5" w14:textId="77777777" w:rsidR="00603CE3" w:rsidRPr="00603CE3" w:rsidRDefault="00603CE3" w:rsidP="00603CE3">
            <w:pPr>
              <w:outlineLvl w:val="0"/>
            </w:pPr>
          </w:p>
        </w:tc>
        <w:tc>
          <w:tcPr>
            <w:tcW w:w="2251" w:type="dxa"/>
            <w:vMerge/>
          </w:tcPr>
          <w:p w14:paraId="7CA23A0B" w14:textId="77777777" w:rsidR="00603CE3" w:rsidRPr="00603CE3" w:rsidRDefault="00603CE3" w:rsidP="00603CE3">
            <w:pPr>
              <w:outlineLvl w:val="0"/>
            </w:pPr>
          </w:p>
        </w:tc>
      </w:tr>
      <w:tr w:rsidR="00603CE3" w:rsidRPr="00603CE3" w14:paraId="2CC3D296" w14:textId="77777777" w:rsidTr="00285575">
        <w:tc>
          <w:tcPr>
            <w:tcW w:w="2943" w:type="dxa"/>
            <w:gridSpan w:val="2"/>
            <w:vMerge/>
          </w:tcPr>
          <w:p w14:paraId="7FD529F2" w14:textId="77777777" w:rsidR="00603CE3" w:rsidRPr="00603CE3" w:rsidRDefault="00603CE3" w:rsidP="00603CE3">
            <w:pPr>
              <w:outlineLvl w:val="0"/>
            </w:pPr>
          </w:p>
        </w:tc>
        <w:tc>
          <w:tcPr>
            <w:tcW w:w="2268" w:type="dxa"/>
            <w:gridSpan w:val="2"/>
          </w:tcPr>
          <w:p w14:paraId="2FB72F43" w14:textId="77777777" w:rsidR="00603CE3" w:rsidRPr="00603CE3" w:rsidRDefault="00603CE3" w:rsidP="00603CE3">
            <w:pPr>
              <w:outlineLvl w:val="0"/>
            </w:pPr>
            <w:r w:rsidRPr="00603CE3">
              <w:t>Областной бюджет</w:t>
            </w:r>
          </w:p>
        </w:tc>
        <w:tc>
          <w:tcPr>
            <w:tcW w:w="1560" w:type="dxa"/>
            <w:gridSpan w:val="2"/>
          </w:tcPr>
          <w:p w14:paraId="219CEB0B"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1BF1C656"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255293B5" w14:textId="77777777" w:rsidR="00603CE3" w:rsidRPr="00603CE3" w:rsidRDefault="00603CE3" w:rsidP="00603CE3">
            <w:pPr>
              <w:outlineLvl w:val="0"/>
            </w:pPr>
            <w:r w:rsidRPr="00603CE3">
              <w:t>0</w:t>
            </w:r>
          </w:p>
        </w:tc>
        <w:tc>
          <w:tcPr>
            <w:tcW w:w="1145" w:type="dxa"/>
            <w:tcBorders>
              <w:left w:val="single" w:sz="4" w:space="0" w:color="auto"/>
            </w:tcBorders>
          </w:tcPr>
          <w:p w14:paraId="6BF93EA6" w14:textId="77777777" w:rsidR="00603CE3" w:rsidRPr="00603CE3" w:rsidRDefault="00603CE3" w:rsidP="00603CE3">
            <w:pPr>
              <w:outlineLvl w:val="0"/>
            </w:pPr>
            <w:r w:rsidRPr="00603CE3">
              <w:t>0</w:t>
            </w:r>
          </w:p>
        </w:tc>
        <w:tc>
          <w:tcPr>
            <w:tcW w:w="2119" w:type="dxa"/>
            <w:vMerge/>
          </w:tcPr>
          <w:p w14:paraId="53E55379" w14:textId="77777777" w:rsidR="00603CE3" w:rsidRPr="00603CE3" w:rsidRDefault="00603CE3" w:rsidP="00603CE3">
            <w:pPr>
              <w:outlineLvl w:val="0"/>
            </w:pPr>
          </w:p>
        </w:tc>
        <w:tc>
          <w:tcPr>
            <w:tcW w:w="2251" w:type="dxa"/>
            <w:vMerge/>
          </w:tcPr>
          <w:p w14:paraId="1FC03BD3" w14:textId="77777777" w:rsidR="00603CE3" w:rsidRPr="00603CE3" w:rsidRDefault="00603CE3" w:rsidP="00603CE3">
            <w:pPr>
              <w:outlineLvl w:val="0"/>
            </w:pPr>
          </w:p>
        </w:tc>
      </w:tr>
      <w:tr w:rsidR="00603CE3" w:rsidRPr="00603CE3" w14:paraId="5BC0D4DE" w14:textId="77777777" w:rsidTr="00285575">
        <w:tc>
          <w:tcPr>
            <w:tcW w:w="2943" w:type="dxa"/>
            <w:gridSpan w:val="2"/>
            <w:vMerge/>
          </w:tcPr>
          <w:p w14:paraId="6F72A286" w14:textId="77777777" w:rsidR="00603CE3" w:rsidRPr="00603CE3" w:rsidRDefault="00603CE3" w:rsidP="00603CE3">
            <w:pPr>
              <w:outlineLvl w:val="0"/>
            </w:pPr>
          </w:p>
        </w:tc>
        <w:tc>
          <w:tcPr>
            <w:tcW w:w="2268" w:type="dxa"/>
            <w:gridSpan w:val="2"/>
          </w:tcPr>
          <w:p w14:paraId="1BD1ED50" w14:textId="77777777" w:rsidR="00603CE3" w:rsidRPr="00603CE3" w:rsidRDefault="00603CE3" w:rsidP="00603CE3">
            <w:pPr>
              <w:outlineLvl w:val="0"/>
            </w:pPr>
            <w:r w:rsidRPr="00603CE3">
              <w:t>Местный бюджет</w:t>
            </w:r>
          </w:p>
        </w:tc>
        <w:tc>
          <w:tcPr>
            <w:tcW w:w="1560" w:type="dxa"/>
            <w:gridSpan w:val="2"/>
          </w:tcPr>
          <w:p w14:paraId="5F89C8A3"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43E3065B"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7777B589" w14:textId="77777777" w:rsidR="00603CE3" w:rsidRPr="00603CE3" w:rsidRDefault="00603CE3" w:rsidP="00603CE3">
            <w:pPr>
              <w:outlineLvl w:val="0"/>
            </w:pPr>
            <w:r w:rsidRPr="00603CE3">
              <w:t>0,0</w:t>
            </w:r>
          </w:p>
        </w:tc>
        <w:tc>
          <w:tcPr>
            <w:tcW w:w="1145" w:type="dxa"/>
            <w:tcBorders>
              <w:left w:val="single" w:sz="4" w:space="0" w:color="auto"/>
            </w:tcBorders>
          </w:tcPr>
          <w:p w14:paraId="467C38DD" w14:textId="77777777" w:rsidR="00603CE3" w:rsidRPr="00603CE3" w:rsidRDefault="00603CE3" w:rsidP="00603CE3">
            <w:pPr>
              <w:outlineLvl w:val="0"/>
            </w:pPr>
            <w:r w:rsidRPr="00603CE3">
              <w:t>0,0</w:t>
            </w:r>
          </w:p>
        </w:tc>
        <w:tc>
          <w:tcPr>
            <w:tcW w:w="2119" w:type="dxa"/>
            <w:vMerge/>
          </w:tcPr>
          <w:p w14:paraId="269E45F0" w14:textId="77777777" w:rsidR="00603CE3" w:rsidRPr="00603CE3" w:rsidRDefault="00603CE3" w:rsidP="00603CE3">
            <w:pPr>
              <w:outlineLvl w:val="0"/>
            </w:pPr>
          </w:p>
        </w:tc>
        <w:tc>
          <w:tcPr>
            <w:tcW w:w="2251" w:type="dxa"/>
            <w:vMerge/>
          </w:tcPr>
          <w:p w14:paraId="20EDBEE3" w14:textId="77777777" w:rsidR="00603CE3" w:rsidRPr="00603CE3" w:rsidRDefault="00603CE3" w:rsidP="00603CE3">
            <w:pPr>
              <w:outlineLvl w:val="0"/>
            </w:pPr>
          </w:p>
        </w:tc>
      </w:tr>
      <w:tr w:rsidR="00603CE3" w:rsidRPr="00603CE3" w14:paraId="0913BBC3" w14:textId="77777777" w:rsidTr="00285575">
        <w:tc>
          <w:tcPr>
            <w:tcW w:w="2943" w:type="dxa"/>
            <w:gridSpan w:val="2"/>
            <w:vMerge/>
          </w:tcPr>
          <w:p w14:paraId="0FB330A7" w14:textId="77777777" w:rsidR="00603CE3" w:rsidRPr="00603CE3" w:rsidRDefault="00603CE3" w:rsidP="00603CE3">
            <w:pPr>
              <w:outlineLvl w:val="0"/>
            </w:pPr>
          </w:p>
        </w:tc>
        <w:tc>
          <w:tcPr>
            <w:tcW w:w="2268" w:type="dxa"/>
            <w:gridSpan w:val="2"/>
          </w:tcPr>
          <w:p w14:paraId="685E2EA3" w14:textId="77777777" w:rsidR="00603CE3" w:rsidRPr="00603CE3" w:rsidRDefault="00603CE3" w:rsidP="00603CE3">
            <w:pPr>
              <w:outlineLvl w:val="0"/>
            </w:pPr>
            <w:r w:rsidRPr="00603CE3">
              <w:t>Внебюджетные источники</w:t>
            </w:r>
          </w:p>
        </w:tc>
        <w:tc>
          <w:tcPr>
            <w:tcW w:w="1560" w:type="dxa"/>
            <w:gridSpan w:val="2"/>
          </w:tcPr>
          <w:p w14:paraId="0030175C" w14:textId="77777777" w:rsidR="00603CE3" w:rsidRPr="00603CE3" w:rsidRDefault="00603CE3" w:rsidP="00603CE3">
            <w:pPr>
              <w:outlineLvl w:val="0"/>
            </w:pPr>
            <w:r w:rsidRPr="00603CE3">
              <w:t xml:space="preserve">Тыс.руб. </w:t>
            </w:r>
          </w:p>
        </w:tc>
        <w:tc>
          <w:tcPr>
            <w:tcW w:w="1315" w:type="dxa"/>
            <w:gridSpan w:val="2"/>
            <w:tcBorders>
              <w:right w:val="single" w:sz="4" w:space="0" w:color="auto"/>
            </w:tcBorders>
          </w:tcPr>
          <w:p w14:paraId="4FFCC65D" w14:textId="77777777" w:rsidR="00603CE3" w:rsidRPr="00603CE3" w:rsidRDefault="00603CE3" w:rsidP="00603CE3">
            <w:pPr>
              <w:outlineLvl w:val="0"/>
            </w:pPr>
            <w:r w:rsidRPr="00603CE3">
              <w:t>20,0</w:t>
            </w:r>
          </w:p>
        </w:tc>
        <w:tc>
          <w:tcPr>
            <w:tcW w:w="1249" w:type="dxa"/>
            <w:gridSpan w:val="2"/>
            <w:tcBorders>
              <w:left w:val="single" w:sz="4" w:space="0" w:color="auto"/>
              <w:right w:val="single" w:sz="4" w:space="0" w:color="auto"/>
            </w:tcBorders>
          </w:tcPr>
          <w:p w14:paraId="2F52C27E" w14:textId="77777777" w:rsidR="00603CE3" w:rsidRPr="00603CE3" w:rsidRDefault="00603CE3" w:rsidP="00603CE3">
            <w:pPr>
              <w:outlineLvl w:val="0"/>
            </w:pPr>
            <w:r w:rsidRPr="00603CE3">
              <w:t>20,0</w:t>
            </w:r>
          </w:p>
        </w:tc>
        <w:tc>
          <w:tcPr>
            <w:tcW w:w="1145" w:type="dxa"/>
            <w:tcBorders>
              <w:left w:val="single" w:sz="4" w:space="0" w:color="auto"/>
            </w:tcBorders>
          </w:tcPr>
          <w:p w14:paraId="14FC226F" w14:textId="77777777" w:rsidR="00603CE3" w:rsidRPr="00603CE3" w:rsidRDefault="00603CE3" w:rsidP="00603CE3">
            <w:pPr>
              <w:outlineLvl w:val="0"/>
            </w:pPr>
            <w:r w:rsidRPr="00603CE3">
              <w:t>20,0</w:t>
            </w:r>
          </w:p>
        </w:tc>
        <w:tc>
          <w:tcPr>
            <w:tcW w:w="2119" w:type="dxa"/>
            <w:vMerge/>
          </w:tcPr>
          <w:p w14:paraId="27C1BAD1" w14:textId="77777777" w:rsidR="00603CE3" w:rsidRPr="00603CE3" w:rsidRDefault="00603CE3" w:rsidP="00603CE3">
            <w:pPr>
              <w:outlineLvl w:val="0"/>
            </w:pPr>
          </w:p>
        </w:tc>
        <w:tc>
          <w:tcPr>
            <w:tcW w:w="2251" w:type="dxa"/>
            <w:vMerge/>
          </w:tcPr>
          <w:p w14:paraId="4E28AA22" w14:textId="77777777" w:rsidR="00603CE3" w:rsidRPr="00603CE3" w:rsidRDefault="00603CE3" w:rsidP="00603CE3">
            <w:pPr>
              <w:outlineLvl w:val="0"/>
            </w:pPr>
          </w:p>
        </w:tc>
      </w:tr>
      <w:tr w:rsidR="00603CE3" w:rsidRPr="00603CE3" w14:paraId="7DEFA658" w14:textId="77777777" w:rsidTr="00285575">
        <w:tc>
          <w:tcPr>
            <w:tcW w:w="2943" w:type="dxa"/>
            <w:gridSpan w:val="2"/>
            <w:vMerge w:val="restart"/>
          </w:tcPr>
          <w:p w14:paraId="5516E069" w14:textId="77777777" w:rsidR="00603CE3" w:rsidRPr="00603CE3" w:rsidRDefault="00603CE3" w:rsidP="00603CE3">
            <w:pPr>
              <w:outlineLvl w:val="0"/>
            </w:pPr>
            <w:r w:rsidRPr="00603CE3">
              <w:t xml:space="preserve">Организация мероприятий, направленных на формирование толерантного сознания, уважение традиций народов, проживающих в Татарском районе, в том числе национальные </w:t>
            </w:r>
          </w:p>
          <w:p w14:paraId="69ABFB4D" w14:textId="77777777" w:rsidR="00603CE3" w:rsidRPr="00603CE3" w:rsidRDefault="00603CE3" w:rsidP="00603CE3">
            <w:pPr>
              <w:outlineLvl w:val="0"/>
            </w:pPr>
            <w:r w:rsidRPr="00603CE3">
              <w:t xml:space="preserve">праздники, фестивали, выставки и др. </w:t>
            </w:r>
          </w:p>
        </w:tc>
        <w:tc>
          <w:tcPr>
            <w:tcW w:w="2268" w:type="dxa"/>
            <w:gridSpan w:val="2"/>
          </w:tcPr>
          <w:p w14:paraId="05D4AD0A" w14:textId="77777777" w:rsidR="00603CE3" w:rsidRPr="00603CE3" w:rsidRDefault="00603CE3" w:rsidP="00603CE3">
            <w:pPr>
              <w:outlineLvl w:val="0"/>
            </w:pPr>
            <w:r w:rsidRPr="00603CE3">
              <w:t>количество</w:t>
            </w:r>
          </w:p>
        </w:tc>
        <w:tc>
          <w:tcPr>
            <w:tcW w:w="1560" w:type="dxa"/>
            <w:gridSpan w:val="2"/>
          </w:tcPr>
          <w:p w14:paraId="4AFF19F8"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379427EB" w14:textId="77777777" w:rsidR="00603CE3" w:rsidRPr="00603CE3" w:rsidRDefault="00603CE3" w:rsidP="00603CE3">
            <w:pPr>
              <w:outlineLvl w:val="0"/>
            </w:pPr>
            <w:r w:rsidRPr="00603CE3">
              <w:t>5</w:t>
            </w:r>
          </w:p>
        </w:tc>
        <w:tc>
          <w:tcPr>
            <w:tcW w:w="1249" w:type="dxa"/>
            <w:gridSpan w:val="2"/>
            <w:tcBorders>
              <w:left w:val="single" w:sz="4" w:space="0" w:color="auto"/>
              <w:right w:val="single" w:sz="4" w:space="0" w:color="auto"/>
            </w:tcBorders>
          </w:tcPr>
          <w:p w14:paraId="49CC40A1" w14:textId="77777777" w:rsidR="00603CE3" w:rsidRPr="00603CE3" w:rsidRDefault="00603CE3" w:rsidP="00603CE3">
            <w:pPr>
              <w:outlineLvl w:val="0"/>
            </w:pPr>
            <w:r w:rsidRPr="00603CE3">
              <w:t>5</w:t>
            </w:r>
          </w:p>
        </w:tc>
        <w:tc>
          <w:tcPr>
            <w:tcW w:w="1145" w:type="dxa"/>
            <w:tcBorders>
              <w:left w:val="single" w:sz="4" w:space="0" w:color="auto"/>
            </w:tcBorders>
          </w:tcPr>
          <w:p w14:paraId="3BD84DA9" w14:textId="77777777" w:rsidR="00603CE3" w:rsidRPr="00603CE3" w:rsidRDefault="00603CE3" w:rsidP="00603CE3">
            <w:pPr>
              <w:outlineLvl w:val="0"/>
            </w:pPr>
            <w:r w:rsidRPr="00603CE3">
              <w:t>5</w:t>
            </w:r>
          </w:p>
        </w:tc>
        <w:tc>
          <w:tcPr>
            <w:tcW w:w="2119" w:type="dxa"/>
            <w:vMerge w:val="restart"/>
            <w:tcBorders>
              <w:top w:val="single" w:sz="4" w:space="0" w:color="auto"/>
            </w:tcBorders>
          </w:tcPr>
          <w:p w14:paraId="742818D2" w14:textId="77777777" w:rsidR="00603CE3" w:rsidRPr="00603CE3" w:rsidRDefault="00603CE3" w:rsidP="00603CE3">
            <w:pPr>
              <w:outlineLvl w:val="0"/>
            </w:pPr>
            <w:r w:rsidRPr="00603CE3">
              <w:t>МАУ ДК «Родина»</w:t>
            </w:r>
          </w:p>
          <w:p w14:paraId="414D149E" w14:textId="77777777" w:rsidR="00603CE3" w:rsidRPr="00603CE3" w:rsidRDefault="00603CE3" w:rsidP="00603CE3">
            <w:pPr>
              <w:outlineLvl w:val="0"/>
            </w:pPr>
            <w:r w:rsidRPr="00603CE3">
              <w:t>МАУ «ЦКД»</w:t>
            </w:r>
          </w:p>
        </w:tc>
        <w:tc>
          <w:tcPr>
            <w:tcW w:w="2251" w:type="dxa"/>
            <w:vMerge w:val="restart"/>
          </w:tcPr>
          <w:p w14:paraId="451CD3A1" w14:textId="77777777" w:rsidR="00603CE3" w:rsidRPr="00603CE3" w:rsidRDefault="00603CE3" w:rsidP="00603CE3">
            <w:pPr>
              <w:outlineLvl w:val="0"/>
            </w:pPr>
            <w:r w:rsidRPr="00603CE3">
              <w:t>Улучшение межэтнических отношений</w:t>
            </w:r>
          </w:p>
        </w:tc>
      </w:tr>
      <w:tr w:rsidR="00603CE3" w:rsidRPr="00603CE3" w14:paraId="06972E88" w14:textId="77777777" w:rsidTr="00285575">
        <w:tc>
          <w:tcPr>
            <w:tcW w:w="2943" w:type="dxa"/>
            <w:gridSpan w:val="2"/>
            <w:vMerge/>
          </w:tcPr>
          <w:p w14:paraId="6DCD7C85" w14:textId="77777777" w:rsidR="00603CE3" w:rsidRPr="00603CE3" w:rsidRDefault="00603CE3" w:rsidP="00603CE3">
            <w:pPr>
              <w:outlineLvl w:val="0"/>
            </w:pPr>
          </w:p>
        </w:tc>
        <w:tc>
          <w:tcPr>
            <w:tcW w:w="2268" w:type="dxa"/>
            <w:gridSpan w:val="2"/>
          </w:tcPr>
          <w:p w14:paraId="7F2EF293" w14:textId="77777777" w:rsidR="00603CE3" w:rsidRPr="00603CE3" w:rsidRDefault="00603CE3" w:rsidP="00603CE3">
            <w:pPr>
              <w:outlineLvl w:val="0"/>
            </w:pPr>
            <w:r w:rsidRPr="00603CE3">
              <w:t>Сумма затрат</w:t>
            </w:r>
          </w:p>
        </w:tc>
        <w:tc>
          <w:tcPr>
            <w:tcW w:w="1560" w:type="dxa"/>
            <w:gridSpan w:val="2"/>
          </w:tcPr>
          <w:p w14:paraId="471CDFC6"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9C177D6" w14:textId="77777777" w:rsidR="00603CE3" w:rsidRPr="00603CE3" w:rsidRDefault="00603CE3" w:rsidP="00603CE3">
            <w:pPr>
              <w:outlineLvl w:val="0"/>
            </w:pPr>
            <w:r w:rsidRPr="00603CE3">
              <w:t>15,0</w:t>
            </w:r>
          </w:p>
        </w:tc>
        <w:tc>
          <w:tcPr>
            <w:tcW w:w="1249" w:type="dxa"/>
            <w:gridSpan w:val="2"/>
            <w:tcBorders>
              <w:left w:val="single" w:sz="4" w:space="0" w:color="auto"/>
              <w:right w:val="single" w:sz="4" w:space="0" w:color="auto"/>
            </w:tcBorders>
          </w:tcPr>
          <w:p w14:paraId="4E1F1C77" w14:textId="77777777" w:rsidR="00603CE3" w:rsidRPr="00603CE3" w:rsidRDefault="00603CE3" w:rsidP="00603CE3">
            <w:pPr>
              <w:outlineLvl w:val="0"/>
            </w:pPr>
            <w:r w:rsidRPr="00603CE3">
              <w:t>15,0</w:t>
            </w:r>
          </w:p>
        </w:tc>
        <w:tc>
          <w:tcPr>
            <w:tcW w:w="1145" w:type="dxa"/>
            <w:tcBorders>
              <w:left w:val="single" w:sz="4" w:space="0" w:color="auto"/>
            </w:tcBorders>
          </w:tcPr>
          <w:p w14:paraId="1A93E543" w14:textId="77777777" w:rsidR="00603CE3" w:rsidRPr="00603CE3" w:rsidRDefault="00603CE3" w:rsidP="00603CE3">
            <w:pPr>
              <w:outlineLvl w:val="0"/>
            </w:pPr>
            <w:r w:rsidRPr="00603CE3">
              <w:t>15,0</w:t>
            </w:r>
          </w:p>
        </w:tc>
        <w:tc>
          <w:tcPr>
            <w:tcW w:w="2119" w:type="dxa"/>
            <w:vMerge/>
          </w:tcPr>
          <w:p w14:paraId="36CF01A0" w14:textId="77777777" w:rsidR="00603CE3" w:rsidRPr="00603CE3" w:rsidRDefault="00603CE3" w:rsidP="00603CE3">
            <w:pPr>
              <w:outlineLvl w:val="0"/>
            </w:pPr>
          </w:p>
        </w:tc>
        <w:tc>
          <w:tcPr>
            <w:tcW w:w="2251" w:type="dxa"/>
            <w:vMerge/>
          </w:tcPr>
          <w:p w14:paraId="3E7E1923" w14:textId="77777777" w:rsidR="00603CE3" w:rsidRPr="00603CE3" w:rsidRDefault="00603CE3" w:rsidP="00603CE3">
            <w:pPr>
              <w:outlineLvl w:val="0"/>
            </w:pPr>
          </w:p>
        </w:tc>
      </w:tr>
      <w:tr w:rsidR="00603CE3" w:rsidRPr="00603CE3" w14:paraId="013C2FFC" w14:textId="77777777" w:rsidTr="00285575">
        <w:tc>
          <w:tcPr>
            <w:tcW w:w="2943" w:type="dxa"/>
            <w:gridSpan w:val="2"/>
            <w:vMerge/>
          </w:tcPr>
          <w:p w14:paraId="70E0D093" w14:textId="77777777" w:rsidR="00603CE3" w:rsidRPr="00603CE3" w:rsidRDefault="00603CE3" w:rsidP="00603CE3">
            <w:pPr>
              <w:outlineLvl w:val="0"/>
            </w:pPr>
          </w:p>
        </w:tc>
        <w:tc>
          <w:tcPr>
            <w:tcW w:w="2268" w:type="dxa"/>
            <w:gridSpan w:val="2"/>
          </w:tcPr>
          <w:p w14:paraId="7BAE87F1" w14:textId="77777777" w:rsidR="00603CE3" w:rsidRPr="00603CE3" w:rsidRDefault="00603CE3" w:rsidP="00603CE3">
            <w:pPr>
              <w:outlineLvl w:val="0"/>
            </w:pPr>
            <w:r w:rsidRPr="00603CE3">
              <w:t>Областной бюджет</w:t>
            </w:r>
          </w:p>
        </w:tc>
        <w:tc>
          <w:tcPr>
            <w:tcW w:w="1560" w:type="dxa"/>
            <w:gridSpan w:val="2"/>
          </w:tcPr>
          <w:p w14:paraId="71A22228"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7405513D"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0B0A82FB" w14:textId="77777777" w:rsidR="00603CE3" w:rsidRPr="00603CE3" w:rsidRDefault="00603CE3" w:rsidP="00603CE3">
            <w:pPr>
              <w:outlineLvl w:val="0"/>
            </w:pPr>
            <w:r w:rsidRPr="00603CE3">
              <w:t>0,0</w:t>
            </w:r>
          </w:p>
        </w:tc>
        <w:tc>
          <w:tcPr>
            <w:tcW w:w="1145" w:type="dxa"/>
            <w:tcBorders>
              <w:left w:val="single" w:sz="4" w:space="0" w:color="auto"/>
            </w:tcBorders>
          </w:tcPr>
          <w:p w14:paraId="2D4F875D" w14:textId="77777777" w:rsidR="00603CE3" w:rsidRPr="00603CE3" w:rsidRDefault="00603CE3" w:rsidP="00603CE3">
            <w:pPr>
              <w:outlineLvl w:val="0"/>
            </w:pPr>
            <w:r w:rsidRPr="00603CE3">
              <w:t>0,0</w:t>
            </w:r>
          </w:p>
        </w:tc>
        <w:tc>
          <w:tcPr>
            <w:tcW w:w="2119" w:type="dxa"/>
            <w:vMerge/>
          </w:tcPr>
          <w:p w14:paraId="5F08CCC1" w14:textId="77777777" w:rsidR="00603CE3" w:rsidRPr="00603CE3" w:rsidRDefault="00603CE3" w:rsidP="00603CE3">
            <w:pPr>
              <w:outlineLvl w:val="0"/>
            </w:pPr>
          </w:p>
        </w:tc>
        <w:tc>
          <w:tcPr>
            <w:tcW w:w="2251" w:type="dxa"/>
            <w:vMerge/>
          </w:tcPr>
          <w:p w14:paraId="6FA3FD60" w14:textId="77777777" w:rsidR="00603CE3" w:rsidRPr="00603CE3" w:rsidRDefault="00603CE3" w:rsidP="00603CE3">
            <w:pPr>
              <w:outlineLvl w:val="0"/>
            </w:pPr>
          </w:p>
        </w:tc>
      </w:tr>
      <w:tr w:rsidR="00603CE3" w:rsidRPr="00603CE3" w14:paraId="2980AEDB" w14:textId="77777777" w:rsidTr="00285575">
        <w:tc>
          <w:tcPr>
            <w:tcW w:w="2943" w:type="dxa"/>
            <w:gridSpan w:val="2"/>
            <w:vMerge/>
          </w:tcPr>
          <w:p w14:paraId="7D097D6E" w14:textId="77777777" w:rsidR="00603CE3" w:rsidRPr="00603CE3" w:rsidRDefault="00603CE3" w:rsidP="00603CE3">
            <w:pPr>
              <w:outlineLvl w:val="0"/>
            </w:pPr>
          </w:p>
        </w:tc>
        <w:tc>
          <w:tcPr>
            <w:tcW w:w="2268" w:type="dxa"/>
            <w:gridSpan w:val="2"/>
          </w:tcPr>
          <w:p w14:paraId="701DEF94" w14:textId="77777777" w:rsidR="00603CE3" w:rsidRPr="00603CE3" w:rsidRDefault="00603CE3" w:rsidP="00603CE3">
            <w:pPr>
              <w:outlineLvl w:val="0"/>
            </w:pPr>
            <w:r w:rsidRPr="00603CE3">
              <w:t>Местный бюджет</w:t>
            </w:r>
          </w:p>
        </w:tc>
        <w:tc>
          <w:tcPr>
            <w:tcW w:w="1560" w:type="dxa"/>
            <w:gridSpan w:val="2"/>
          </w:tcPr>
          <w:p w14:paraId="477CE77E"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1DC9A7D0"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5C37A4A3" w14:textId="77777777" w:rsidR="00603CE3" w:rsidRPr="00603CE3" w:rsidRDefault="00603CE3" w:rsidP="00603CE3">
            <w:pPr>
              <w:outlineLvl w:val="0"/>
            </w:pPr>
            <w:r w:rsidRPr="00603CE3">
              <w:t>0,0</w:t>
            </w:r>
          </w:p>
        </w:tc>
        <w:tc>
          <w:tcPr>
            <w:tcW w:w="1145" w:type="dxa"/>
            <w:tcBorders>
              <w:left w:val="single" w:sz="4" w:space="0" w:color="auto"/>
            </w:tcBorders>
          </w:tcPr>
          <w:p w14:paraId="5DB3E564" w14:textId="77777777" w:rsidR="00603CE3" w:rsidRPr="00603CE3" w:rsidRDefault="00603CE3" w:rsidP="00603CE3">
            <w:pPr>
              <w:outlineLvl w:val="0"/>
            </w:pPr>
            <w:r w:rsidRPr="00603CE3">
              <w:t>0,0</w:t>
            </w:r>
          </w:p>
        </w:tc>
        <w:tc>
          <w:tcPr>
            <w:tcW w:w="2119" w:type="dxa"/>
            <w:vMerge/>
          </w:tcPr>
          <w:p w14:paraId="597427E9" w14:textId="77777777" w:rsidR="00603CE3" w:rsidRPr="00603CE3" w:rsidRDefault="00603CE3" w:rsidP="00603CE3">
            <w:pPr>
              <w:outlineLvl w:val="0"/>
            </w:pPr>
          </w:p>
        </w:tc>
        <w:tc>
          <w:tcPr>
            <w:tcW w:w="2251" w:type="dxa"/>
            <w:vMerge/>
          </w:tcPr>
          <w:p w14:paraId="582BF5C7" w14:textId="77777777" w:rsidR="00603CE3" w:rsidRPr="00603CE3" w:rsidRDefault="00603CE3" w:rsidP="00603CE3">
            <w:pPr>
              <w:outlineLvl w:val="0"/>
            </w:pPr>
          </w:p>
        </w:tc>
      </w:tr>
      <w:tr w:rsidR="00603CE3" w:rsidRPr="00603CE3" w14:paraId="6D746D36" w14:textId="77777777" w:rsidTr="00285575">
        <w:tc>
          <w:tcPr>
            <w:tcW w:w="2943" w:type="dxa"/>
            <w:gridSpan w:val="2"/>
            <w:vMerge/>
          </w:tcPr>
          <w:p w14:paraId="48C0E00C" w14:textId="77777777" w:rsidR="00603CE3" w:rsidRPr="00603CE3" w:rsidRDefault="00603CE3" w:rsidP="00603CE3">
            <w:pPr>
              <w:outlineLvl w:val="0"/>
            </w:pPr>
          </w:p>
        </w:tc>
        <w:tc>
          <w:tcPr>
            <w:tcW w:w="2268" w:type="dxa"/>
            <w:gridSpan w:val="2"/>
          </w:tcPr>
          <w:p w14:paraId="2A601A0E" w14:textId="77777777" w:rsidR="00603CE3" w:rsidRPr="00603CE3" w:rsidRDefault="00603CE3" w:rsidP="00603CE3">
            <w:pPr>
              <w:outlineLvl w:val="0"/>
            </w:pPr>
            <w:r w:rsidRPr="00603CE3">
              <w:t>Внебюджетные источники</w:t>
            </w:r>
          </w:p>
        </w:tc>
        <w:tc>
          <w:tcPr>
            <w:tcW w:w="1560" w:type="dxa"/>
            <w:gridSpan w:val="2"/>
          </w:tcPr>
          <w:p w14:paraId="43D461EE" w14:textId="77777777" w:rsidR="00603CE3" w:rsidRPr="00603CE3" w:rsidRDefault="00603CE3" w:rsidP="00603CE3">
            <w:pPr>
              <w:outlineLvl w:val="0"/>
            </w:pPr>
            <w:r w:rsidRPr="00603CE3">
              <w:t xml:space="preserve">Тыс.руб. </w:t>
            </w:r>
          </w:p>
        </w:tc>
        <w:tc>
          <w:tcPr>
            <w:tcW w:w="1315" w:type="dxa"/>
            <w:gridSpan w:val="2"/>
            <w:tcBorders>
              <w:right w:val="single" w:sz="4" w:space="0" w:color="auto"/>
            </w:tcBorders>
          </w:tcPr>
          <w:p w14:paraId="45BDAEF1" w14:textId="77777777" w:rsidR="00603CE3" w:rsidRPr="00603CE3" w:rsidRDefault="00603CE3" w:rsidP="00603CE3">
            <w:pPr>
              <w:outlineLvl w:val="0"/>
            </w:pPr>
            <w:r w:rsidRPr="00603CE3">
              <w:t>15,0</w:t>
            </w:r>
          </w:p>
        </w:tc>
        <w:tc>
          <w:tcPr>
            <w:tcW w:w="1249" w:type="dxa"/>
            <w:gridSpan w:val="2"/>
            <w:tcBorders>
              <w:left w:val="single" w:sz="4" w:space="0" w:color="auto"/>
              <w:right w:val="single" w:sz="4" w:space="0" w:color="auto"/>
            </w:tcBorders>
          </w:tcPr>
          <w:p w14:paraId="18ED3855" w14:textId="77777777" w:rsidR="00603CE3" w:rsidRPr="00603CE3" w:rsidRDefault="00603CE3" w:rsidP="00603CE3">
            <w:pPr>
              <w:outlineLvl w:val="0"/>
            </w:pPr>
            <w:r w:rsidRPr="00603CE3">
              <w:t>15,0</w:t>
            </w:r>
          </w:p>
        </w:tc>
        <w:tc>
          <w:tcPr>
            <w:tcW w:w="1145" w:type="dxa"/>
            <w:tcBorders>
              <w:left w:val="single" w:sz="4" w:space="0" w:color="auto"/>
            </w:tcBorders>
          </w:tcPr>
          <w:p w14:paraId="5F96D41E" w14:textId="77777777" w:rsidR="00603CE3" w:rsidRPr="00603CE3" w:rsidRDefault="00603CE3" w:rsidP="00603CE3">
            <w:pPr>
              <w:outlineLvl w:val="0"/>
            </w:pPr>
            <w:r w:rsidRPr="00603CE3">
              <w:t>15,0</w:t>
            </w:r>
          </w:p>
        </w:tc>
        <w:tc>
          <w:tcPr>
            <w:tcW w:w="2119" w:type="dxa"/>
            <w:vMerge/>
            <w:tcBorders>
              <w:bottom w:val="single" w:sz="4" w:space="0" w:color="auto"/>
            </w:tcBorders>
          </w:tcPr>
          <w:p w14:paraId="3854686D" w14:textId="77777777" w:rsidR="00603CE3" w:rsidRPr="00603CE3" w:rsidRDefault="00603CE3" w:rsidP="00603CE3">
            <w:pPr>
              <w:outlineLvl w:val="0"/>
            </w:pPr>
          </w:p>
        </w:tc>
        <w:tc>
          <w:tcPr>
            <w:tcW w:w="2251" w:type="dxa"/>
            <w:vMerge/>
          </w:tcPr>
          <w:p w14:paraId="1936FC29" w14:textId="77777777" w:rsidR="00603CE3" w:rsidRPr="00603CE3" w:rsidRDefault="00603CE3" w:rsidP="00603CE3">
            <w:pPr>
              <w:outlineLvl w:val="0"/>
            </w:pPr>
          </w:p>
        </w:tc>
      </w:tr>
      <w:tr w:rsidR="00603CE3" w:rsidRPr="00603CE3" w14:paraId="47B05012" w14:textId="77777777" w:rsidTr="00285575">
        <w:tc>
          <w:tcPr>
            <w:tcW w:w="2943" w:type="dxa"/>
            <w:gridSpan w:val="2"/>
            <w:vMerge w:val="restart"/>
          </w:tcPr>
          <w:p w14:paraId="268E92ED" w14:textId="77777777" w:rsidR="00603CE3" w:rsidRPr="00603CE3" w:rsidRDefault="00603CE3" w:rsidP="00603CE3">
            <w:pPr>
              <w:outlineLvl w:val="0"/>
            </w:pPr>
            <w:r w:rsidRPr="00603CE3">
              <w:t xml:space="preserve">Организация мероприятий, направленных на развитие </w:t>
            </w:r>
            <w:r w:rsidRPr="00603CE3">
              <w:lastRenderedPageBreak/>
              <w:t>этнокультурной грамотности населения (семинары, издание сборников, буклетов)</w:t>
            </w:r>
          </w:p>
        </w:tc>
        <w:tc>
          <w:tcPr>
            <w:tcW w:w="2268" w:type="dxa"/>
            <w:gridSpan w:val="2"/>
          </w:tcPr>
          <w:p w14:paraId="46A74D90" w14:textId="77777777" w:rsidR="00603CE3" w:rsidRPr="00603CE3" w:rsidRDefault="00603CE3" w:rsidP="00603CE3">
            <w:pPr>
              <w:outlineLvl w:val="0"/>
            </w:pPr>
            <w:r w:rsidRPr="00603CE3">
              <w:lastRenderedPageBreak/>
              <w:t>количество</w:t>
            </w:r>
          </w:p>
        </w:tc>
        <w:tc>
          <w:tcPr>
            <w:tcW w:w="1560" w:type="dxa"/>
            <w:gridSpan w:val="2"/>
          </w:tcPr>
          <w:p w14:paraId="1B576162"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023FBECD" w14:textId="77777777" w:rsidR="00603CE3" w:rsidRPr="00603CE3" w:rsidRDefault="00603CE3" w:rsidP="00603CE3">
            <w:pPr>
              <w:outlineLvl w:val="0"/>
            </w:pPr>
            <w:r w:rsidRPr="00603CE3">
              <w:t>7</w:t>
            </w:r>
          </w:p>
        </w:tc>
        <w:tc>
          <w:tcPr>
            <w:tcW w:w="1249" w:type="dxa"/>
            <w:gridSpan w:val="2"/>
            <w:tcBorders>
              <w:left w:val="single" w:sz="4" w:space="0" w:color="auto"/>
              <w:right w:val="single" w:sz="4" w:space="0" w:color="auto"/>
            </w:tcBorders>
          </w:tcPr>
          <w:p w14:paraId="62877BE9" w14:textId="77777777" w:rsidR="00603CE3" w:rsidRPr="00603CE3" w:rsidRDefault="00603CE3" w:rsidP="00603CE3">
            <w:pPr>
              <w:outlineLvl w:val="0"/>
            </w:pPr>
            <w:r w:rsidRPr="00603CE3">
              <w:t>7</w:t>
            </w:r>
          </w:p>
        </w:tc>
        <w:tc>
          <w:tcPr>
            <w:tcW w:w="1145" w:type="dxa"/>
            <w:tcBorders>
              <w:left w:val="single" w:sz="4" w:space="0" w:color="auto"/>
            </w:tcBorders>
          </w:tcPr>
          <w:p w14:paraId="02A997C1" w14:textId="77777777" w:rsidR="00603CE3" w:rsidRPr="00603CE3" w:rsidRDefault="00603CE3" w:rsidP="00603CE3">
            <w:pPr>
              <w:outlineLvl w:val="0"/>
            </w:pPr>
            <w:r w:rsidRPr="00603CE3">
              <w:t>7</w:t>
            </w:r>
          </w:p>
        </w:tc>
        <w:tc>
          <w:tcPr>
            <w:tcW w:w="2119" w:type="dxa"/>
            <w:vMerge w:val="restart"/>
            <w:tcBorders>
              <w:top w:val="single" w:sz="4" w:space="0" w:color="auto"/>
            </w:tcBorders>
          </w:tcPr>
          <w:p w14:paraId="3F2F8621" w14:textId="77777777" w:rsidR="00603CE3" w:rsidRPr="00603CE3" w:rsidRDefault="00603CE3" w:rsidP="00603CE3">
            <w:pPr>
              <w:outlineLvl w:val="0"/>
            </w:pPr>
            <w:r w:rsidRPr="00603CE3">
              <w:t xml:space="preserve"> МАУ ДК «Родина», МАУК «Татарская ЦБС»,</w:t>
            </w:r>
          </w:p>
          <w:p w14:paraId="1D39709E" w14:textId="77777777" w:rsidR="00603CE3" w:rsidRPr="00603CE3" w:rsidRDefault="00603CE3" w:rsidP="00603CE3">
            <w:pPr>
              <w:outlineLvl w:val="0"/>
            </w:pPr>
            <w:r w:rsidRPr="00603CE3">
              <w:lastRenderedPageBreak/>
              <w:t>МАУ «ЦКД</w:t>
            </w:r>
          </w:p>
        </w:tc>
        <w:tc>
          <w:tcPr>
            <w:tcW w:w="2251" w:type="dxa"/>
            <w:vMerge w:val="restart"/>
            <w:tcBorders>
              <w:top w:val="nil"/>
            </w:tcBorders>
          </w:tcPr>
          <w:p w14:paraId="3FA21299" w14:textId="77777777" w:rsidR="00603CE3" w:rsidRPr="00603CE3" w:rsidRDefault="00603CE3" w:rsidP="00603CE3">
            <w:pPr>
              <w:outlineLvl w:val="0"/>
            </w:pPr>
            <w:r w:rsidRPr="00603CE3">
              <w:lastRenderedPageBreak/>
              <w:t>Улучшение межэтнических отношений</w:t>
            </w:r>
          </w:p>
        </w:tc>
      </w:tr>
      <w:tr w:rsidR="00603CE3" w:rsidRPr="00603CE3" w14:paraId="7D5EAD38" w14:textId="77777777" w:rsidTr="00285575">
        <w:tc>
          <w:tcPr>
            <w:tcW w:w="2943" w:type="dxa"/>
            <w:gridSpan w:val="2"/>
            <w:vMerge/>
          </w:tcPr>
          <w:p w14:paraId="51FCB03C" w14:textId="77777777" w:rsidR="00603CE3" w:rsidRPr="00603CE3" w:rsidRDefault="00603CE3" w:rsidP="00603CE3">
            <w:pPr>
              <w:outlineLvl w:val="0"/>
            </w:pPr>
          </w:p>
        </w:tc>
        <w:tc>
          <w:tcPr>
            <w:tcW w:w="2268" w:type="dxa"/>
            <w:gridSpan w:val="2"/>
          </w:tcPr>
          <w:p w14:paraId="6601C4A3" w14:textId="77777777" w:rsidR="00603CE3" w:rsidRPr="00603CE3" w:rsidRDefault="00603CE3" w:rsidP="00603CE3">
            <w:pPr>
              <w:outlineLvl w:val="0"/>
            </w:pPr>
            <w:r w:rsidRPr="00603CE3">
              <w:t>Сумма затрат</w:t>
            </w:r>
          </w:p>
        </w:tc>
        <w:tc>
          <w:tcPr>
            <w:tcW w:w="1560" w:type="dxa"/>
            <w:gridSpan w:val="2"/>
          </w:tcPr>
          <w:p w14:paraId="6CE18F0F"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243A173B" w14:textId="77777777" w:rsidR="00603CE3" w:rsidRPr="00603CE3" w:rsidRDefault="00603CE3" w:rsidP="00603CE3">
            <w:pPr>
              <w:outlineLvl w:val="0"/>
            </w:pPr>
            <w:r w:rsidRPr="00603CE3">
              <w:t>15,0</w:t>
            </w:r>
          </w:p>
        </w:tc>
        <w:tc>
          <w:tcPr>
            <w:tcW w:w="1249" w:type="dxa"/>
            <w:gridSpan w:val="2"/>
            <w:tcBorders>
              <w:left w:val="single" w:sz="4" w:space="0" w:color="auto"/>
              <w:right w:val="single" w:sz="4" w:space="0" w:color="auto"/>
            </w:tcBorders>
          </w:tcPr>
          <w:p w14:paraId="6399F1BF" w14:textId="77777777" w:rsidR="00603CE3" w:rsidRPr="00603CE3" w:rsidRDefault="00603CE3" w:rsidP="00603CE3">
            <w:pPr>
              <w:outlineLvl w:val="0"/>
            </w:pPr>
            <w:r w:rsidRPr="00603CE3">
              <w:t>15,0</w:t>
            </w:r>
          </w:p>
        </w:tc>
        <w:tc>
          <w:tcPr>
            <w:tcW w:w="1145" w:type="dxa"/>
            <w:tcBorders>
              <w:left w:val="single" w:sz="4" w:space="0" w:color="auto"/>
            </w:tcBorders>
          </w:tcPr>
          <w:p w14:paraId="23DC18E3" w14:textId="77777777" w:rsidR="00603CE3" w:rsidRPr="00603CE3" w:rsidRDefault="00603CE3" w:rsidP="00603CE3">
            <w:pPr>
              <w:outlineLvl w:val="0"/>
            </w:pPr>
            <w:r w:rsidRPr="00603CE3">
              <w:t>15,0</w:t>
            </w:r>
          </w:p>
        </w:tc>
        <w:tc>
          <w:tcPr>
            <w:tcW w:w="2119" w:type="dxa"/>
            <w:vMerge/>
          </w:tcPr>
          <w:p w14:paraId="4DB3708A" w14:textId="77777777" w:rsidR="00603CE3" w:rsidRPr="00603CE3" w:rsidRDefault="00603CE3" w:rsidP="00603CE3">
            <w:pPr>
              <w:outlineLvl w:val="0"/>
            </w:pPr>
          </w:p>
        </w:tc>
        <w:tc>
          <w:tcPr>
            <w:tcW w:w="2251" w:type="dxa"/>
            <w:vMerge/>
            <w:tcBorders>
              <w:top w:val="nil"/>
            </w:tcBorders>
          </w:tcPr>
          <w:p w14:paraId="77F1412F" w14:textId="77777777" w:rsidR="00603CE3" w:rsidRPr="00603CE3" w:rsidRDefault="00603CE3" w:rsidP="00603CE3">
            <w:pPr>
              <w:outlineLvl w:val="0"/>
            </w:pPr>
          </w:p>
        </w:tc>
      </w:tr>
      <w:tr w:rsidR="00603CE3" w:rsidRPr="00603CE3" w14:paraId="7AA4F183" w14:textId="77777777" w:rsidTr="00285575">
        <w:tc>
          <w:tcPr>
            <w:tcW w:w="2943" w:type="dxa"/>
            <w:gridSpan w:val="2"/>
            <w:vMerge/>
          </w:tcPr>
          <w:p w14:paraId="34283501" w14:textId="77777777" w:rsidR="00603CE3" w:rsidRPr="00603CE3" w:rsidRDefault="00603CE3" w:rsidP="00603CE3">
            <w:pPr>
              <w:outlineLvl w:val="0"/>
            </w:pPr>
          </w:p>
        </w:tc>
        <w:tc>
          <w:tcPr>
            <w:tcW w:w="2268" w:type="dxa"/>
            <w:gridSpan w:val="2"/>
          </w:tcPr>
          <w:p w14:paraId="0586445A" w14:textId="77777777" w:rsidR="00603CE3" w:rsidRPr="00603CE3" w:rsidRDefault="00603CE3" w:rsidP="00603CE3">
            <w:pPr>
              <w:outlineLvl w:val="0"/>
            </w:pPr>
            <w:r w:rsidRPr="00603CE3">
              <w:t>Областной бюджет</w:t>
            </w:r>
          </w:p>
        </w:tc>
        <w:tc>
          <w:tcPr>
            <w:tcW w:w="1560" w:type="dxa"/>
            <w:gridSpan w:val="2"/>
          </w:tcPr>
          <w:p w14:paraId="0AF8F422"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BBA821D"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0D1E4A23" w14:textId="77777777" w:rsidR="00603CE3" w:rsidRPr="00603CE3" w:rsidRDefault="00603CE3" w:rsidP="00603CE3">
            <w:pPr>
              <w:outlineLvl w:val="0"/>
            </w:pPr>
            <w:r w:rsidRPr="00603CE3">
              <w:t>0,0</w:t>
            </w:r>
          </w:p>
        </w:tc>
        <w:tc>
          <w:tcPr>
            <w:tcW w:w="1145" w:type="dxa"/>
            <w:tcBorders>
              <w:left w:val="single" w:sz="4" w:space="0" w:color="auto"/>
            </w:tcBorders>
          </w:tcPr>
          <w:p w14:paraId="5E0ECBA6" w14:textId="77777777" w:rsidR="00603CE3" w:rsidRPr="00603CE3" w:rsidRDefault="00603CE3" w:rsidP="00603CE3">
            <w:pPr>
              <w:outlineLvl w:val="0"/>
            </w:pPr>
            <w:r w:rsidRPr="00603CE3">
              <w:t>0,0</w:t>
            </w:r>
          </w:p>
        </w:tc>
        <w:tc>
          <w:tcPr>
            <w:tcW w:w="2119" w:type="dxa"/>
            <w:vMerge/>
          </w:tcPr>
          <w:p w14:paraId="78A77C36" w14:textId="77777777" w:rsidR="00603CE3" w:rsidRPr="00603CE3" w:rsidRDefault="00603CE3" w:rsidP="00603CE3">
            <w:pPr>
              <w:outlineLvl w:val="0"/>
            </w:pPr>
          </w:p>
        </w:tc>
        <w:tc>
          <w:tcPr>
            <w:tcW w:w="2251" w:type="dxa"/>
            <w:vMerge/>
            <w:tcBorders>
              <w:top w:val="nil"/>
            </w:tcBorders>
          </w:tcPr>
          <w:p w14:paraId="4C552CCF" w14:textId="77777777" w:rsidR="00603CE3" w:rsidRPr="00603CE3" w:rsidRDefault="00603CE3" w:rsidP="00603CE3">
            <w:pPr>
              <w:outlineLvl w:val="0"/>
            </w:pPr>
          </w:p>
        </w:tc>
      </w:tr>
      <w:tr w:rsidR="00603CE3" w:rsidRPr="00603CE3" w14:paraId="794C311A" w14:textId="77777777" w:rsidTr="00285575">
        <w:tc>
          <w:tcPr>
            <w:tcW w:w="2943" w:type="dxa"/>
            <w:gridSpan w:val="2"/>
            <w:vMerge/>
          </w:tcPr>
          <w:p w14:paraId="24D23982" w14:textId="77777777" w:rsidR="00603CE3" w:rsidRPr="00603CE3" w:rsidRDefault="00603CE3" w:rsidP="00603CE3">
            <w:pPr>
              <w:outlineLvl w:val="0"/>
            </w:pPr>
          </w:p>
        </w:tc>
        <w:tc>
          <w:tcPr>
            <w:tcW w:w="2268" w:type="dxa"/>
            <w:gridSpan w:val="2"/>
          </w:tcPr>
          <w:p w14:paraId="2FF50113" w14:textId="77777777" w:rsidR="00603CE3" w:rsidRPr="00603CE3" w:rsidRDefault="00603CE3" w:rsidP="00603CE3">
            <w:pPr>
              <w:outlineLvl w:val="0"/>
            </w:pPr>
            <w:r w:rsidRPr="00603CE3">
              <w:t>Местный бюджет</w:t>
            </w:r>
          </w:p>
        </w:tc>
        <w:tc>
          <w:tcPr>
            <w:tcW w:w="1560" w:type="dxa"/>
            <w:gridSpan w:val="2"/>
          </w:tcPr>
          <w:p w14:paraId="65370F5D"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C555E58"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42111D9A" w14:textId="77777777" w:rsidR="00603CE3" w:rsidRPr="00603CE3" w:rsidRDefault="00603CE3" w:rsidP="00603CE3">
            <w:pPr>
              <w:outlineLvl w:val="0"/>
            </w:pPr>
            <w:r w:rsidRPr="00603CE3">
              <w:t>0,0</w:t>
            </w:r>
          </w:p>
        </w:tc>
        <w:tc>
          <w:tcPr>
            <w:tcW w:w="1145" w:type="dxa"/>
            <w:tcBorders>
              <w:left w:val="single" w:sz="4" w:space="0" w:color="auto"/>
            </w:tcBorders>
          </w:tcPr>
          <w:p w14:paraId="25A9694D" w14:textId="77777777" w:rsidR="00603CE3" w:rsidRPr="00603CE3" w:rsidRDefault="00603CE3" w:rsidP="00603CE3">
            <w:pPr>
              <w:outlineLvl w:val="0"/>
            </w:pPr>
            <w:r w:rsidRPr="00603CE3">
              <w:t>0,0</w:t>
            </w:r>
          </w:p>
        </w:tc>
        <w:tc>
          <w:tcPr>
            <w:tcW w:w="2119" w:type="dxa"/>
            <w:vMerge/>
          </w:tcPr>
          <w:p w14:paraId="6F3965F8" w14:textId="77777777" w:rsidR="00603CE3" w:rsidRPr="00603CE3" w:rsidRDefault="00603CE3" w:rsidP="00603CE3">
            <w:pPr>
              <w:outlineLvl w:val="0"/>
            </w:pPr>
          </w:p>
        </w:tc>
        <w:tc>
          <w:tcPr>
            <w:tcW w:w="2251" w:type="dxa"/>
            <w:vMerge/>
            <w:tcBorders>
              <w:top w:val="nil"/>
            </w:tcBorders>
          </w:tcPr>
          <w:p w14:paraId="0809C160" w14:textId="77777777" w:rsidR="00603CE3" w:rsidRPr="00603CE3" w:rsidRDefault="00603CE3" w:rsidP="00603CE3">
            <w:pPr>
              <w:outlineLvl w:val="0"/>
            </w:pPr>
          </w:p>
        </w:tc>
      </w:tr>
      <w:tr w:rsidR="00603CE3" w:rsidRPr="00603CE3" w14:paraId="78E7E46B" w14:textId="77777777" w:rsidTr="00285575">
        <w:tc>
          <w:tcPr>
            <w:tcW w:w="2943" w:type="dxa"/>
            <w:gridSpan w:val="2"/>
            <w:vMerge/>
          </w:tcPr>
          <w:p w14:paraId="7B04993E" w14:textId="77777777" w:rsidR="00603CE3" w:rsidRPr="00603CE3" w:rsidRDefault="00603CE3" w:rsidP="00603CE3">
            <w:pPr>
              <w:outlineLvl w:val="0"/>
            </w:pPr>
          </w:p>
        </w:tc>
        <w:tc>
          <w:tcPr>
            <w:tcW w:w="2268" w:type="dxa"/>
            <w:gridSpan w:val="2"/>
          </w:tcPr>
          <w:p w14:paraId="7A77E7D1" w14:textId="77777777" w:rsidR="00603CE3" w:rsidRPr="00603CE3" w:rsidRDefault="00603CE3" w:rsidP="00603CE3">
            <w:pPr>
              <w:outlineLvl w:val="0"/>
            </w:pPr>
            <w:r w:rsidRPr="00603CE3">
              <w:t>Внебюджетные источники</w:t>
            </w:r>
          </w:p>
        </w:tc>
        <w:tc>
          <w:tcPr>
            <w:tcW w:w="1560" w:type="dxa"/>
            <w:gridSpan w:val="2"/>
          </w:tcPr>
          <w:p w14:paraId="65052659" w14:textId="77777777" w:rsidR="00603CE3" w:rsidRPr="00603CE3" w:rsidRDefault="00603CE3" w:rsidP="00603CE3">
            <w:pPr>
              <w:outlineLvl w:val="0"/>
            </w:pPr>
            <w:r w:rsidRPr="00603CE3">
              <w:t xml:space="preserve">Тыс.руб. </w:t>
            </w:r>
          </w:p>
        </w:tc>
        <w:tc>
          <w:tcPr>
            <w:tcW w:w="1315" w:type="dxa"/>
            <w:gridSpan w:val="2"/>
            <w:tcBorders>
              <w:right w:val="single" w:sz="4" w:space="0" w:color="auto"/>
            </w:tcBorders>
          </w:tcPr>
          <w:p w14:paraId="119D140E" w14:textId="77777777" w:rsidR="00603CE3" w:rsidRPr="00603CE3" w:rsidRDefault="00603CE3" w:rsidP="00603CE3">
            <w:pPr>
              <w:outlineLvl w:val="0"/>
            </w:pPr>
            <w:r w:rsidRPr="00603CE3">
              <w:t>15,0</w:t>
            </w:r>
          </w:p>
        </w:tc>
        <w:tc>
          <w:tcPr>
            <w:tcW w:w="1249" w:type="dxa"/>
            <w:gridSpan w:val="2"/>
            <w:tcBorders>
              <w:left w:val="single" w:sz="4" w:space="0" w:color="auto"/>
              <w:right w:val="single" w:sz="4" w:space="0" w:color="auto"/>
            </w:tcBorders>
          </w:tcPr>
          <w:p w14:paraId="521709E4" w14:textId="77777777" w:rsidR="00603CE3" w:rsidRPr="00603CE3" w:rsidRDefault="00603CE3" w:rsidP="00603CE3">
            <w:pPr>
              <w:outlineLvl w:val="0"/>
            </w:pPr>
            <w:r w:rsidRPr="00603CE3">
              <w:t>15,0</w:t>
            </w:r>
          </w:p>
        </w:tc>
        <w:tc>
          <w:tcPr>
            <w:tcW w:w="1145" w:type="dxa"/>
            <w:tcBorders>
              <w:left w:val="single" w:sz="4" w:space="0" w:color="auto"/>
            </w:tcBorders>
          </w:tcPr>
          <w:p w14:paraId="58E3617E" w14:textId="77777777" w:rsidR="00603CE3" w:rsidRPr="00603CE3" w:rsidRDefault="00603CE3" w:rsidP="00603CE3">
            <w:pPr>
              <w:outlineLvl w:val="0"/>
            </w:pPr>
            <w:r w:rsidRPr="00603CE3">
              <w:t>15,0</w:t>
            </w:r>
          </w:p>
        </w:tc>
        <w:tc>
          <w:tcPr>
            <w:tcW w:w="2119" w:type="dxa"/>
            <w:vMerge/>
            <w:tcBorders>
              <w:bottom w:val="single" w:sz="4" w:space="0" w:color="auto"/>
            </w:tcBorders>
          </w:tcPr>
          <w:p w14:paraId="26200DAB" w14:textId="77777777" w:rsidR="00603CE3" w:rsidRPr="00603CE3" w:rsidRDefault="00603CE3" w:rsidP="00603CE3">
            <w:pPr>
              <w:outlineLvl w:val="0"/>
            </w:pPr>
          </w:p>
        </w:tc>
        <w:tc>
          <w:tcPr>
            <w:tcW w:w="2251" w:type="dxa"/>
            <w:vMerge/>
            <w:tcBorders>
              <w:top w:val="nil"/>
              <w:bottom w:val="single" w:sz="4" w:space="0" w:color="auto"/>
            </w:tcBorders>
          </w:tcPr>
          <w:p w14:paraId="36B92C5E" w14:textId="77777777" w:rsidR="00603CE3" w:rsidRPr="00603CE3" w:rsidRDefault="00603CE3" w:rsidP="00603CE3">
            <w:pPr>
              <w:outlineLvl w:val="0"/>
            </w:pPr>
          </w:p>
        </w:tc>
      </w:tr>
      <w:tr w:rsidR="00603CE3" w:rsidRPr="00603CE3" w14:paraId="518DA2B2" w14:textId="77777777" w:rsidTr="00285575">
        <w:tc>
          <w:tcPr>
            <w:tcW w:w="2943" w:type="dxa"/>
            <w:gridSpan w:val="2"/>
          </w:tcPr>
          <w:p w14:paraId="7332C7A4" w14:textId="77777777" w:rsidR="00603CE3" w:rsidRPr="00603CE3" w:rsidRDefault="00603CE3" w:rsidP="00603CE3">
            <w:pPr>
              <w:outlineLvl w:val="0"/>
              <w:rPr>
                <w:b/>
              </w:rPr>
            </w:pPr>
            <w:r w:rsidRPr="00603CE3">
              <w:rPr>
                <w:b/>
              </w:rPr>
              <w:t xml:space="preserve">Итого затрат по задаче 2,в том числе: </w:t>
            </w:r>
          </w:p>
        </w:tc>
        <w:tc>
          <w:tcPr>
            <w:tcW w:w="2268" w:type="dxa"/>
            <w:gridSpan w:val="2"/>
          </w:tcPr>
          <w:p w14:paraId="7E21D8A2" w14:textId="77777777" w:rsidR="00603CE3" w:rsidRPr="00603CE3" w:rsidRDefault="00603CE3" w:rsidP="00603CE3">
            <w:pPr>
              <w:outlineLvl w:val="0"/>
              <w:rPr>
                <w:b/>
              </w:rPr>
            </w:pPr>
          </w:p>
        </w:tc>
        <w:tc>
          <w:tcPr>
            <w:tcW w:w="1560" w:type="dxa"/>
            <w:gridSpan w:val="2"/>
          </w:tcPr>
          <w:p w14:paraId="7380BB01"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2C9314D1" w14:textId="77777777" w:rsidR="00603CE3" w:rsidRPr="00603CE3" w:rsidRDefault="00603CE3" w:rsidP="00603CE3">
            <w:pPr>
              <w:outlineLvl w:val="0"/>
              <w:rPr>
                <w:b/>
              </w:rPr>
            </w:pPr>
            <w:r w:rsidRPr="00603CE3">
              <w:rPr>
                <w:b/>
              </w:rPr>
              <w:t>208,0</w:t>
            </w:r>
          </w:p>
        </w:tc>
        <w:tc>
          <w:tcPr>
            <w:tcW w:w="1249" w:type="dxa"/>
            <w:gridSpan w:val="2"/>
            <w:tcBorders>
              <w:left w:val="single" w:sz="4" w:space="0" w:color="auto"/>
              <w:right w:val="single" w:sz="4" w:space="0" w:color="auto"/>
            </w:tcBorders>
          </w:tcPr>
          <w:p w14:paraId="21926EB8" w14:textId="77777777" w:rsidR="00603CE3" w:rsidRPr="00603CE3" w:rsidRDefault="00603CE3" w:rsidP="00603CE3">
            <w:pPr>
              <w:outlineLvl w:val="0"/>
              <w:rPr>
                <w:b/>
              </w:rPr>
            </w:pPr>
            <w:r w:rsidRPr="00603CE3">
              <w:rPr>
                <w:b/>
              </w:rPr>
              <w:t>208,0</w:t>
            </w:r>
          </w:p>
        </w:tc>
        <w:tc>
          <w:tcPr>
            <w:tcW w:w="1145" w:type="dxa"/>
            <w:tcBorders>
              <w:left w:val="single" w:sz="4" w:space="0" w:color="auto"/>
            </w:tcBorders>
          </w:tcPr>
          <w:p w14:paraId="09AE45B0" w14:textId="77777777" w:rsidR="00603CE3" w:rsidRPr="00603CE3" w:rsidRDefault="00603CE3" w:rsidP="00603CE3">
            <w:pPr>
              <w:outlineLvl w:val="0"/>
              <w:rPr>
                <w:b/>
              </w:rPr>
            </w:pPr>
            <w:r w:rsidRPr="00603CE3">
              <w:rPr>
                <w:b/>
              </w:rPr>
              <w:t>208,0</w:t>
            </w:r>
          </w:p>
        </w:tc>
        <w:tc>
          <w:tcPr>
            <w:tcW w:w="2119" w:type="dxa"/>
          </w:tcPr>
          <w:p w14:paraId="7DB4374B" w14:textId="77777777" w:rsidR="00603CE3" w:rsidRPr="00603CE3" w:rsidRDefault="00603CE3" w:rsidP="00603CE3">
            <w:pPr>
              <w:outlineLvl w:val="0"/>
              <w:rPr>
                <w:b/>
              </w:rPr>
            </w:pPr>
          </w:p>
        </w:tc>
        <w:tc>
          <w:tcPr>
            <w:tcW w:w="2251" w:type="dxa"/>
          </w:tcPr>
          <w:p w14:paraId="05BA2798" w14:textId="77777777" w:rsidR="00603CE3" w:rsidRPr="00603CE3" w:rsidRDefault="00603CE3" w:rsidP="00603CE3">
            <w:pPr>
              <w:outlineLvl w:val="0"/>
              <w:rPr>
                <w:b/>
              </w:rPr>
            </w:pPr>
          </w:p>
        </w:tc>
      </w:tr>
      <w:tr w:rsidR="00603CE3" w:rsidRPr="00603CE3" w14:paraId="0D1BB0D1" w14:textId="77777777" w:rsidTr="00285575">
        <w:tc>
          <w:tcPr>
            <w:tcW w:w="2943" w:type="dxa"/>
            <w:gridSpan w:val="2"/>
          </w:tcPr>
          <w:p w14:paraId="41A77482" w14:textId="77777777" w:rsidR="00603CE3" w:rsidRPr="00603CE3" w:rsidRDefault="00603CE3" w:rsidP="00603CE3">
            <w:pPr>
              <w:outlineLvl w:val="0"/>
              <w:rPr>
                <w:b/>
              </w:rPr>
            </w:pPr>
            <w:r w:rsidRPr="00603CE3">
              <w:rPr>
                <w:b/>
              </w:rPr>
              <w:t xml:space="preserve">Федеральный бюджет </w:t>
            </w:r>
          </w:p>
        </w:tc>
        <w:tc>
          <w:tcPr>
            <w:tcW w:w="2268" w:type="dxa"/>
            <w:gridSpan w:val="2"/>
          </w:tcPr>
          <w:p w14:paraId="502D8401" w14:textId="77777777" w:rsidR="00603CE3" w:rsidRPr="00603CE3" w:rsidRDefault="00603CE3" w:rsidP="00603CE3">
            <w:pPr>
              <w:outlineLvl w:val="0"/>
              <w:rPr>
                <w:b/>
              </w:rPr>
            </w:pPr>
          </w:p>
        </w:tc>
        <w:tc>
          <w:tcPr>
            <w:tcW w:w="1560" w:type="dxa"/>
            <w:gridSpan w:val="2"/>
          </w:tcPr>
          <w:p w14:paraId="7D2DFFF6"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68C18C42" w14:textId="77777777" w:rsidR="00603CE3" w:rsidRPr="00603CE3" w:rsidRDefault="00603CE3" w:rsidP="00603CE3">
            <w:pPr>
              <w:outlineLvl w:val="0"/>
              <w:rPr>
                <w:b/>
              </w:rPr>
            </w:pPr>
            <w:r w:rsidRPr="00603CE3">
              <w:rPr>
                <w:b/>
              </w:rPr>
              <w:t>0</w:t>
            </w:r>
          </w:p>
        </w:tc>
        <w:tc>
          <w:tcPr>
            <w:tcW w:w="1249" w:type="dxa"/>
            <w:gridSpan w:val="2"/>
            <w:tcBorders>
              <w:left w:val="single" w:sz="4" w:space="0" w:color="auto"/>
              <w:right w:val="single" w:sz="4" w:space="0" w:color="auto"/>
            </w:tcBorders>
          </w:tcPr>
          <w:p w14:paraId="642E9E9C"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6B87B052" w14:textId="77777777" w:rsidR="00603CE3" w:rsidRPr="00603CE3" w:rsidRDefault="00603CE3" w:rsidP="00603CE3">
            <w:pPr>
              <w:outlineLvl w:val="0"/>
              <w:rPr>
                <w:b/>
              </w:rPr>
            </w:pPr>
            <w:r w:rsidRPr="00603CE3">
              <w:rPr>
                <w:b/>
              </w:rPr>
              <w:t>0</w:t>
            </w:r>
          </w:p>
        </w:tc>
        <w:tc>
          <w:tcPr>
            <w:tcW w:w="2119" w:type="dxa"/>
          </w:tcPr>
          <w:p w14:paraId="4F8417F9" w14:textId="77777777" w:rsidR="00603CE3" w:rsidRPr="00603CE3" w:rsidRDefault="00603CE3" w:rsidP="00603CE3">
            <w:pPr>
              <w:outlineLvl w:val="0"/>
              <w:rPr>
                <w:b/>
              </w:rPr>
            </w:pPr>
          </w:p>
        </w:tc>
        <w:tc>
          <w:tcPr>
            <w:tcW w:w="2251" w:type="dxa"/>
          </w:tcPr>
          <w:p w14:paraId="199891BD" w14:textId="77777777" w:rsidR="00603CE3" w:rsidRPr="00603CE3" w:rsidRDefault="00603CE3" w:rsidP="00603CE3">
            <w:pPr>
              <w:outlineLvl w:val="0"/>
              <w:rPr>
                <w:b/>
              </w:rPr>
            </w:pPr>
          </w:p>
        </w:tc>
      </w:tr>
      <w:tr w:rsidR="00603CE3" w:rsidRPr="00603CE3" w14:paraId="7D4E5255" w14:textId="77777777" w:rsidTr="00285575">
        <w:tc>
          <w:tcPr>
            <w:tcW w:w="2943" w:type="dxa"/>
            <w:gridSpan w:val="2"/>
          </w:tcPr>
          <w:p w14:paraId="7A5AFB64" w14:textId="77777777" w:rsidR="00603CE3" w:rsidRPr="00603CE3" w:rsidRDefault="00603CE3" w:rsidP="00603CE3">
            <w:pPr>
              <w:outlineLvl w:val="0"/>
              <w:rPr>
                <w:b/>
              </w:rPr>
            </w:pPr>
            <w:r w:rsidRPr="00603CE3">
              <w:rPr>
                <w:b/>
              </w:rPr>
              <w:t>Областной бюджет</w:t>
            </w:r>
          </w:p>
        </w:tc>
        <w:tc>
          <w:tcPr>
            <w:tcW w:w="2268" w:type="dxa"/>
            <w:gridSpan w:val="2"/>
          </w:tcPr>
          <w:p w14:paraId="0F6B37BF" w14:textId="77777777" w:rsidR="00603CE3" w:rsidRPr="00603CE3" w:rsidRDefault="00603CE3" w:rsidP="00603CE3">
            <w:pPr>
              <w:outlineLvl w:val="0"/>
              <w:rPr>
                <w:b/>
              </w:rPr>
            </w:pPr>
          </w:p>
        </w:tc>
        <w:tc>
          <w:tcPr>
            <w:tcW w:w="1560" w:type="dxa"/>
            <w:gridSpan w:val="2"/>
          </w:tcPr>
          <w:p w14:paraId="1F465D26"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69704E93" w14:textId="77777777" w:rsidR="00603CE3" w:rsidRPr="00603CE3" w:rsidRDefault="00603CE3" w:rsidP="00603CE3">
            <w:pPr>
              <w:outlineLvl w:val="0"/>
              <w:rPr>
                <w:b/>
              </w:rPr>
            </w:pPr>
            <w:r w:rsidRPr="00603CE3">
              <w:rPr>
                <w:b/>
              </w:rPr>
              <w:t>0</w:t>
            </w:r>
          </w:p>
        </w:tc>
        <w:tc>
          <w:tcPr>
            <w:tcW w:w="1249" w:type="dxa"/>
            <w:gridSpan w:val="2"/>
            <w:tcBorders>
              <w:left w:val="single" w:sz="4" w:space="0" w:color="auto"/>
              <w:right w:val="single" w:sz="4" w:space="0" w:color="auto"/>
            </w:tcBorders>
          </w:tcPr>
          <w:p w14:paraId="14833A17"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09585249" w14:textId="77777777" w:rsidR="00603CE3" w:rsidRPr="00603CE3" w:rsidRDefault="00603CE3" w:rsidP="00603CE3">
            <w:pPr>
              <w:outlineLvl w:val="0"/>
              <w:rPr>
                <w:b/>
              </w:rPr>
            </w:pPr>
            <w:r w:rsidRPr="00603CE3">
              <w:rPr>
                <w:b/>
              </w:rPr>
              <w:t>0</w:t>
            </w:r>
          </w:p>
        </w:tc>
        <w:tc>
          <w:tcPr>
            <w:tcW w:w="2119" w:type="dxa"/>
          </w:tcPr>
          <w:p w14:paraId="1C596A67" w14:textId="77777777" w:rsidR="00603CE3" w:rsidRPr="00603CE3" w:rsidRDefault="00603CE3" w:rsidP="00603CE3">
            <w:pPr>
              <w:outlineLvl w:val="0"/>
              <w:rPr>
                <w:b/>
              </w:rPr>
            </w:pPr>
          </w:p>
        </w:tc>
        <w:tc>
          <w:tcPr>
            <w:tcW w:w="2251" w:type="dxa"/>
          </w:tcPr>
          <w:p w14:paraId="2D53A785" w14:textId="77777777" w:rsidR="00603CE3" w:rsidRPr="00603CE3" w:rsidRDefault="00603CE3" w:rsidP="00603CE3">
            <w:pPr>
              <w:outlineLvl w:val="0"/>
              <w:rPr>
                <w:b/>
              </w:rPr>
            </w:pPr>
          </w:p>
        </w:tc>
      </w:tr>
      <w:tr w:rsidR="00603CE3" w:rsidRPr="00603CE3" w14:paraId="507476FA" w14:textId="77777777" w:rsidTr="00285575">
        <w:tc>
          <w:tcPr>
            <w:tcW w:w="2943" w:type="dxa"/>
            <w:gridSpan w:val="2"/>
          </w:tcPr>
          <w:p w14:paraId="40B98FD9" w14:textId="77777777" w:rsidR="00603CE3" w:rsidRPr="00603CE3" w:rsidRDefault="00603CE3" w:rsidP="00603CE3">
            <w:pPr>
              <w:outlineLvl w:val="0"/>
              <w:rPr>
                <w:b/>
              </w:rPr>
            </w:pPr>
            <w:r w:rsidRPr="00603CE3">
              <w:rPr>
                <w:b/>
              </w:rPr>
              <w:t>Местный бюджет</w:t>
            </w:r>
          </w:p>
        </w:tc>
        <w:tc>
          <w:tcPr>
            <w:tcW w:w="2268" w:type="dxa"/>
            <w:gridSpan w:val="2"/>
          </w:tcPr>
          <w:p w14:paraId="29D0532C" w14:textId="77777777" w:rsidR="00603CE3" w:rsidRPr="00603CE3" w:rsidRDefault="00603CE3" w:rsidP="00603CE3">
            <w:pPr>
              <w:outlineLvl w:val="0"/>
              <w:rPr>
                <w:b/>
              </w:rPr>
            </w:pPr>
          </w:p>
        </w:tc>
        <w:tc>
          <w:tcPr>
            <w:tcW w:w="1560" w:type="dxa"/>
            <w:gridSpan w:val="2"/>
          </w:tcPr>
          <w:p w14:paraId="38138292"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5F84EEBB" w14:textId="77777777" w:rsidR="00603CE3" w:rsidRPr="00603CE3" w:rsidRDefault="00603CE3" w:rsidP="00603CE3">
            <w:pPr>
              <w:outlineLvl w:val="0"/>
              <w:rPr>
                <w:b/>
              </w:rPr>
            </w:pPr>
            <w:r w:rsidRPr="00603CE3">
              <w:rPr>
                <w:b/>
              </w:rPr>
              <w:t>0</w:t>
            </w:r>
          </w:p>
        </w:tc>
        <w:tc>
          <w:tcPr>
            <w:tcW w:w="1249" w:type="dxa"/>
            <w:gridSpan w:val="2"/>
            <w:tcBorders>
              <w:left w:val="single" w:sz="4" w:space="0" w:color="auto"/>
              <w:right w:val="single" w:sz="4" w:space="0" w:color="auto"/>
            </w:tcBorders>
          </w:tcPr>
          <w:p w14:paraId="09C77805"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44540380" w14:textId="77777777" w:rsidR="00603CE3" w:rsidRPr="00603CE3" w:rsidRDefault="00603CE3" w:rsidP="00603CE3">
            <w:pPr>
              <w:outlineLvl w:val="0"/>
              <w:rPr>
                <w:b/>
              </w:rPr>
            </w:pPr>
            <w:r w:rsidRPr="00603CE3">
              <w:rPr>
                <w:b/>
              </w:rPr>
              <w:t>0</w:t>
            </w:r>
          </w:p>
        </w:tc>
        <w:tc>
          <w:tcPr>
            <w:tcW w:w="2119" w:type="dxa"/>
          </w:tcPr>
          <w:p w14:paraId="66171B5E" w14:textId="77777777" w:rsidR="00603CE3" w:rsidRPr="00603CE3" w:rsidRDefault="00603CE3" w:rsidP="00603CE3">
            <w:pPr>
              <w:outlineLvl w:val="0"/>
              <w:rPr>
                <w:b/>
              </w:rPr>
            </w:pPr>
          </w:p>
        </w:tc>
        <w:tc>
          <w:tcPr>
            <w:tcW w:w="2251" w:type="dxa"/>
          </w:tcPr>
          <w:p w14:paraId="1F81C522" w14:textId="77777777" w:rsidR="00603CE3" w:rsidRPr="00603CE3" w:rsidRDefault="00603CE3" w:rsidP="00603CE3">
            <w:pPr>
              <w:outlineLvl w:val="0"/>
              <w:rPr>
                <w:b/>
              </w:rPr>
            </w:pPr>
          </w:p>
        </w:tc>
      </w:tr>
      <w:tr w:rsidR="00603CE3" w:rsidRPr="00603CE3" w14:paraId="1D5C1DE5" w14:textId="77777777" w:rsidTr="00285575">
        <w:tc>
          <w:tcPr>
            <w:tcW w:w="2943" w:type="dxa"/>
            <w:gridSpan w:val="2"/>
          </w:tcPr>
          <w:p w14:paraId="1F05358E" w14:textId="77777777" w:rsidR="00603CE3" w:rsidRPr="00603CE3" w:rsidRDefault="00603CE3" w:rsidP="00603CE3">
            <w:pPr>
              <w:outlineLvl w:val="0"/>
              <w:rPr>
                <w:b/>
              </w:rPr>
            </w:pPr>
            <w:r w:rsidRPr="00603CE3">
              <w:rPr>
                <w:b/>
              </w:rPr>
              <w:t>Внебюджетные источники</w:t>
            </w:r>
          </w:p>
        </w:tc>
        <w:tc>
          <w:tcPr>
            <w:tcW w:w="2268" w:type="dxa"/>
            <w:gridSpan w:val="2"/>
          </w:tcPr>
          <w:p w14:paraId="25E44F2C" w14:textId="77777777" w:rsidR="00603CE3" w:rsidRPr="00603CE3" w:rsidRDefault="00603CE3" w:rsidP="00603CE3">
            <w:pPr>
              <w:outlineLvl w:val="0"/>
              <w:rPr>
                <w:b/>
              </w:rPr>
            </w:pPr>
          </w:p>
        </w:tc>
        <w:tc>
          <w:tcPr>
            <w:tcW w:w="1560" w:type="dxa"/>
            <w:gridSpan w:val="2"/>
          </w:tcPr>
          <w:p w14:paraId="42BE0282"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0E72FF8F" w14:textId="77777777" w:rsidR="00603CE3" w:rsidRPr="00603CE3" w:rsidRDefault="00603CE3" w:rsidP="00603CE3">
            <w:pPr>
              <w:outlineLvl w:val="0"/>
              <w:rPr>
                <w:b/>
              </w:rPr>
            </w:pPr>
            <w:r w:rsidRPr="00603CE3">
              <w:rPr>
                <w:b/>
              </w:rPr>
              <w:t>208,0</w:t>
            </w:r>
          </w:p>
        </w:tc>
        <w:tc>
          <w:tcPr>
            <w:tcW w:w="1249" w:type="dxa"/>
            <w:gridSpan w:val="2"/>
            <w:tcBorders>
              <w:left w:val="single" w:sz="4" w:space="0" w:color="auto"/>
              <w:right w:val="single" w:sz="4" w:space="0" w:color="auto"/>
            </w:tcBorders>
          </w:tcPr>
          <w:p w14:paraId="6CC2CB9E" w14:textId="77777777" w:rsidR="00603CE3" w:rsidRPr="00603CE3" w:rsidRDefault="00603CE3" w:rsidP="00603CE3">
            <w:pPr>
              <w:outlineLvl w:val="0"/>
              <w:rPr>
                <w:b/>
              </w:rPr>
            </w:pPr>
            <w:r w:rsidRPr="00603CE3">
              <w:rPr>
                <w:b/>
              </w:rPr>
              <w:t>208,0</w:t>
            </w:r>
          </w:p>
        </w:tc>
        <w:tc>
          <w:tcPr>
            <w:tcW w:w="1145" w:type="dxa"/>
            <w:tcBorders>
              <w:left w:val="single" w:sz="4" w:space="0" w:color="auto"/>
            </w:tcBorders>
          </w:tcPr>
          <w:p w14:paraId="080A4EDC" w14:textId="77777777" w:rsidR="00603CE3" w:rsidRPr="00603CE3" w:rsidRDefault="00603CE3" w:rsidP="00603CE3">
            <w:pPr>
              <w:outlineLvl w:val="0"/>
              <w:rPr>
                <w:b/>
              </w:rPr>
            </w:pPr>
            <w:r w:rsidRPr="00603CE3">
              <w:rPr>
                <w:b/>
              </w:rPr>
              <w:t>208,0</w:t>
            </w:r>
          </w:p>
        </w:tc>
        <w:tc>
          <w:tcPr>
            <w:tcW w:w="2119" w:type="dxa"/>
          </w:tcPr>
          <w:p w14:paraId="0E7FF51D" w14:textId="77777777" w:rsidR="00603CE3" w:rsidRPr="00603CE3" w:rsidRDefault="00603CE3" w:rsidP="00603CE3">
            <w:pPr>
              <w:outlineLvl w:val="0"/>
              <w:rPr>
                <w:b/>
              </w:rPr>
            </w:pPr>
          </w:p>
        </w:tc>
        <w:tc>
          <w:tcPr>
            <w:tcW w:w="2251" w:type="dxa"/>
          </w:tcPr>
          <w:p w14:paraId="5DEB0CEF" w14:textId="77777777" w:rsidR="00603CE3" w:rsidRPr="00603CE3" w:rsidRDefault="00603CE3" w:rsidP="00603CE3">
            <w:pPr>
              <w:outlineLvl w:val="0"/>
              <w:rPr>
                <w:b/>
              </w:rPr>
            </w:pPr>
          </w:p>
        </w:tc>
      </w:tr>
      <w:tr w:rsidR="00603CE3" w:rsidRPr="00603CE3" w14:paraId="281B8475" w14:textId="77777777" w:rsidTr="00285575">
        <w:tc>
          <w:tcPr>
            <w:tcW w:w="14850" w:type="dxa"/>
            <w:gridSpan w:val="13"/>
          </w:tcPr>
          <w:p w14:paraId="71F39156" w14:textId="77777777" w:rsidR="00603CE3" w:rsidRPr="00603CE3" w:rsidRDefault="00603CE3" w:rsidP="00603CE3">
            <w:pPr>
              <w:outlineLvl w:val="0"/>
              <w:rPr>
                <w:b/>
              </w:rPr>
            </w:pPr>
            <w:r w:rsidRPr="00603CE3">
              <w:rPr>
                <w:b/>
              </w:rPr>
              <w:t xml:space="preserve">Задача 3. Укрепление имиджа Татарского муниципального округа </w:t>
            </w:r>
          </w:p>
        </w:tc>
      </w:tr>
      <w:tr w:rsidR="00603CE3" w:rsidRPr="00603CE3" w14:paraId="16276FF2" w14:textId="77777777" w:rsidTr="00285575">
        <w:tc>
          <w:tcPr>
            <w:tcW w:w="2943" w:type="dxa"/>
            <w:gridSpan w:val="2"/>
            <w:vMerge w:val="restart"/>
          </w:tcPr>
          <w:p w14:paraId="42B54BDA" w14:textId="77777777" w:rsidR="00603CE3" w:rsidRPr="00603CE3" w:rsidRDefault="00603CE3" w:rsidP="00603CE3">
            <w:pPr>
              <w:outlineLvl w:val="0"/>
            </w:pPr>
            <w:r w:rsidRPr="00603CE3">
              <w:t>Количество проводимых в Татарском муниципальном округе культурных мероприятий областного и зонального уровней</w:t>
            </w:r>
          </w:p>
          <w:p w14:paraId="402BD1BF" w14:textId="77777777" w:rsidR="00603CE3" w:rsidRPr="00603CE3" w:rsidRDefault="00603CE3" w:rsidP="00603CE3">
            <w:pPr>
              <w:outlineLvl w:val="0"/>
            </w:pPr>
            <w:r w:rsidRPr="00603CE3">
              <w:t>(«Романтика романса», «Играй, гармонь!», «Сибирский формат», «Поезд» др.)</w:t>
            </w:r>
          </w:p>
        </w:tc>
        <w:tc>
          <w:tcPr>
            <w:tcW w:w="2268" w:type="dxa"/>
            <w:gridSpan w:val="2"/>
          </w:tcPr>
          <w:p w14:paraId="6C1A6746" w14:textId="77777777" w:rsidR="00603CE3" w:rsidRPr="00603CE3" w:rsidRDefault="00603CE3" w:rsidP="00603CE3">
            <w:pPr>
              <w:outlineLvl w:val="0"/>
            </w:pPr>
            <w:r w:rsidRPr="00603CE3">
              <w:t>количество</w:t>
            </w:r>
          </w:p>
        </w:tc>
        <w:tc>
          <w:tcPr>
            <w:tcW w:w="1560" w:type="dxa"/>
            <w:gridSpan w:val="2"/>
          </w:tcPr>
          <w:p w14:paraId="4BF8CEEE"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23276CE2" w14:textId="77777777" w:rsidR="00603CE3" w:rsidRPr="00603CE3" w:rsidRDefault="00603CE3" w:rsidP="00603CE3">
            <w:pPr>
              <w:outlineLvl w:val="0"/>
            </w:pPr>
            <w:r w:rsidRPr="00603CE3">
              <w:t>5</w:t>
            </w:r>
          </w:p>
        </w:tc>
        <w:tc>
          <w:tcPr>
            <w:tcW w:w="1249" w:type="dxa"/>
            <w:gridSpan w:val="2"/>
            <w:tcBorders>
              <w:left w:val="single" w:sz="4" w:space="0" w:color="auto"/>
              <w:right w:val="single" w:sz="4" w:space="0" w:color="auto"/>
            </w:tcBorders>
          </w:tcPr>
          <w:p w14:paraId="3A88ED93" w14:textId="77777777" w:rsidR="00603CE3" w:rsidRPr="00603CE3" w:rsidRDefault="00603CE3" w:rsidP="00603CE3">
            <w:pPr>
              <w:outlineLvl w:val="0"/>
            </w:pPr>
            <w:r w:rsidRPr="00603CE3">
              <w:t>5</w:t>
            </w:r>
          </w:p>
        </w:tc>
        <w:tc>
          <w:tcPr>
            <w:tcW w:w="1145" w:type="dxa"/>
            <w:tcBorders>
              <w:left w:val="single" w:sz="4" w:space="0" w:color="auto"/>
            </w:tcBorders>
          </w:tcPr>
          <w:p w14:paraId="320EE137" w14:textId="77777777" w:rsidR="00603CE3" w:rsidRPr="00603CE3" w:rsidRDefault="00603CE3" w:rsidP="00603CE3">
            <w:pPr>
              <w:outlineLvl w:val="0"/>
            </w:pPr>
            <w:r w:rsidRPr="00603CE3">
              <w:t>5</w:t>
            </w:r>
          </w:p>
        </w:tc>
        <w:tc>
          <w:tcPr>
            <w:tcW w:w="2119" w:type="dxa"/>
            <w:vMerge w:val="restart"/>
          </w:tcPr>
          <w:p w14:paraId="7FE2D963" w14:textId="77777777" w:rsidR="00603CE3" w:rsidRPr="00603CE3" w:rsidRDefault="00603CE3" w:rsidP="00603CE3">
            <w:pPr>
              <w:outlineLvl w:val="0"/>
            </w:pPr>
            <w:r w:rsidRPr="00603CE3">
              <w:t>МАУ ДК «Родина»</w:t>
            </w:r>
          </w:p>
          <w:p w14:paraId="3CBAA613" w14:textId="77777777" w:rsidR="00603CE3" w:rsidRPr="00603CE3" w:rsidRDefault="00603CE3" w:rsidP="00603CE3">
            <w:pPr>
              <w:outlineLvl w:val="0"/>
            </w:pPr>
            <w:r w:rsidRPr="00603CE3">
              <w:t>МАУ «ЦКД»</w:t>
            </w:r>
          </w:p>
        </w:tc>
        <w:tc>
          <w:tcPr>
            <w:tcW w:w="2251" w:type="dxa"/>
            <w:vMerge w:val="restart"/>
          </w:tcPr>
          <w:p w14:paraId="5F81EB29" w14:textId="77777777" w:rsidR="00603CE3" w:rsidRPr="00603CE3" w:rsidRDefault="00603CE3" w:rsidP="00603CE3">
            <w:pPr>
              <w:outlineLvl w:val="0"/>
            </w:pPr>
            <w:r w:rsidRPr="00603CE3">
              <w:t>Повышение разнообразия услуг в сфере культуры , повышение имиджа Татарского муниципального округа</w:t>
            </w:r>
          </w:p>
        </w:tc>
      </w:tr>
      <w:tr w:rsidR="00603CE3" w:rsidRPr="00603CE3" w14:paraId="599E7750" w14:textId="77777777" w:rsidTr="00285575">
        <w:tc>
          <w:tcPr>
            <w:tcW w:w="2943" w:type="dxa"/>
            <w:gridSpan w:val="2"/>
            <w:vMerge/>
          </w:tcPr>
          <w:p w14:paraId="01FE478C" w14:textId="77777777" w:rsidR="00603CE3" w:rsidRPr="00603CE3" w:rsidRDefault="00603CE3" w:rsidP="00603CE3">
            <w:pPr>
              <w:outlineLvl w:val="0"/>
            </w:pPr>
          </w:p>
        </w:tc>
        <w:tc>
          <w:tcPr>
            <w:tcW w:w="2268" w:type="dxa"/>
            <w:gridSpan w:val="2"/>
          </w:tcPr>
          <w:p w14:paraId="130B74EB" w14:textId="77777777" w:rsidR="00603CE3" w:rsidRPr="00603CE3" w:rsidRDefault="00603CE3" w:rsidP="00603CE3">
            <w:pPr>
              <w:outlineLvl w:val="0"/>
            </w:pPr>
            <w:r w:rsidRPr="00603CE3">
              <w:t>Сумма затрат</w:t>
            </w:r>
          </w:p>
        </w:tc>
        <w:tc>
          <w:tcPr>
            <w:tcW w:w="1560" w:type="dxa"/>
            <w:gridSpan w:val="2"/>
          </w:tcPr>
          <w:p w14:paraId="3991118C"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D5AFEDB" w14:textId="77777777" w:rsidR="00603CE3" w:rsidRPr="00603CE3" w:rsidRDefault="00603CE3" w:rsidP="00603CE3">
            <w:pPr>
              <w:outlineLvl w:val="0"/>
            </w:pPr>
            <w:r w:rsidRPr="00603CE3">
              <w:rPr>
                <w:lang w:val="en-US"/>
              </w:rPr>
              <w:t>250</w:t>
            </w:r>
            <w:r w:rsidRPr="00603CE3">
              <w:t>,0</w:t>
            </w:r>
          </w:p>
        </w:tc>
        <w:tc>
          <w:tcPr>
            <w:tcW w:w="1249" w:type="dxa"/>
            <w:gridSpan w:val="2"/>
            <w:tcBorders>
              <w:left w:val="single" w:sz="4" w:space="0" w:color="auto"/>
              <w:right w:val="single" w:sz="4" w:space="0" w:color="auto"/>
            </w:tcBorders>
          </w:tcPr>
          <w:p w14:paraId="76EFC69C" w14:textId="77777777" w:rsidR="00603CE3" w:rsidRPr="00603CE3" w:rsidRDefault="00603CE3" w:rsidP="00603CE3">
            <w:pPr>
              <w:outlineLvl w:val="0"/>
            </w:pPr>
            <w:r w:rsidRPr="00603CE3">
              <w:rPr>
                <w:lang w:val="en-US"/>
              </w:rPr>
              <w:t>250</w:t>
            </w:r>
            <w:r w:rsidRPr="00603CE3">
              <w:t>,0</w:t>
            </w:r>
          </w:p>
        </w:tc>
        <w:tc>
          <w:tcPr>
            <w:tcW w:w="1145" w:type="dxa"/>
            <w:tcBorders>
              <w:left w:val="single" w:sz="4" w:space="0" w:color="auto"/>
            </w:tcBorders>
          </w:tcPr>
          <w:p w14:paraId="67A35192" w14:textId="77777777" w:rsidR="00603CE3" w:rsidRPr="00603CE3" w:rsidRDefault="00603CE3" w:rsidP="00603CE3">
            <w:pPr>
              <w:outlineLvl w:val="0"/>
            </w:pPr>
            <w:r w:rsidRPr="00603CE3">
              <w:rPr>
                <w:lang w:val="en-US"/>
              </w:rPr>
              <w:t>250</w:t>
            </w:r>
            <w:r w:rsidRPr="00603CE3">
              <w:t>,0</w:t>
            </w:r>
          </w:p>
        </w:tc>
        <w:tc>
          <w:tcPr>
            <w:tcW w:w="2119" w:type="dxa"/>
            <w:vMerge/>
          </w:tcPr>
          <w:p w14:paraId="7F7D3476" w14:textId="77777777" w:rsidR="00603CE3" w:rsidRPr="00603CE3" w:rsidRDefault="00603CE3" w:rsidP="00603CE3">
            <w:pPr>
              <w:outlineLvl w:val="0"/>
            </w:pPr>
          </w:p>
        </w:tc>
        <w:tc>
          <w:tcPr>
            <w:tcW w:w="2251" w:type="dxa"/>
            <w:vMerge/>
          </w:tcPr>
          <w:p w14:paraId="01529EB0" w14:textId="77777777" w:rsidR="00603CE3" w:rsidRPr="00603CE3" w:rsidRDefault="00603CE3" w:rsidP="00603CE3">
            <w:pPr>
              <w:outlineLvl w:val="0"/>
            </w:pPr>
          </w:p>
        </w:tc>
      </w:tr>
      <w:tr w:rsidR="00603CE3" w:rsidRPr="00603CE3" w14:paraId="59F8895B" w14:textId="77777777" w:rsidTr="00285575">
        <w:tc>
          <w:tcPr>
            <w:tcW w:w="2943" w:type="dxa"/>
            <w:gridSpan w:val="2"/>
            <w:vMerge/>
          </w:tcPr>
          <w:p w14:paraId="2F542CCE" w14:textId="77777777" w:rsidR="00603CE3" w:rsidRPr="00603CE3" w:rsidRDefault="00603CE3" w:rsidP="00603CE3">
            <w:pPr>
              <w:outlineLvl w:val="0"/>
            </w:pPr>
          </w:p>
        </w:tc>
        <w:tc>
          <w:tcPr>
            <w:tcW w:w="2268" w:type="dxa"/>
            <w:gridSpan w:val="2"/>
          </w:tcPr>
          <w:p w14:paraId="4B4799A0" w14:textId="77777777" w:rsidR="00603CE3" w:rsidRPr="00603CE3" w:rsidRDefault="00603CE3" w:rsidP="00603CE3">
            <w:pPr>
              <w:outlineLvl w:val="0"/>
            </w:pPr>
            <w:r w:rsidRPr="00603CE3">
              <w:t>Областной бюджет</w:t>
            </w:r>
          </w:p>
        </w:tc>
        <w:tc>
          <w:tcPr>
            <w:tcW w:w="1560" w:type="dxa"/>
            <w:gridSpan w:val="2"/>
          </w:tcPr>
          <w:p w14:paraId="14DD7136"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E4CCF2E" w14:textId="77777777" w:rsidR="00603CE3" w:rsidRPr="00603CE3" w:rsidRDefault="00603CE3" w:rsidP="00603CE3">
            <w:pPr>
              <w:outlineLvl w:val="0"/>
              <w:rPr>
                <w:lang w:val="en-US"/>
              </w:rPr>
            </w:pPr>
            <w:r w:rsidRPr="00603CE3">
              <w:rPr>
                <w:lang w:val="en-US"/>
              </w:rPr>
              <w:t>0</w:t>
            </w:r>
          </w:p>
        </w:tc>
        <w:tc>
          <w:tcPr>
            <w:tcW w:w="1249" w:type="dxa"/>
            <w:gridSpan w:val="2"/>
            <w:tcBorders>
              <w:left w:val="single" w:sz="4" w:space="0" w:color="auto"/>
              <w:right w:val="single" w:sz="4" w:space="0" w:color="auto"/>
            </w:tcBorders>
          </w:tcPr>
          <w:p w14:paraId="33B4D1C8" w14:textId="77777777" w:rsidR="00603CE3" w:rsidRPr="00603CE3" w:rsidRDefault="00603CE3" w:rsidP="00603CE3">
            <w:pPr>
              <w:outlineLvl w:val="0"/>
              <w:rPr>
                <w:lang w:val="en-US"/>
              </w:rPr>
            </w:pPr>
            <w:r w:rsidRPr="00603CE3">
              <w:rPr>
                <w:lang w:val="en-US"/>
              </w:rPr>
              <w:t>0</w:t>
            </w:r>
          </w:p>
        </w:tc>
        <w:tc>
          <w:tcPr>
            <w:tcW w:w="1145" w:type="dxa"/>
            <w:tcBorders>
              <w:left w:val="single" w:sz="4" w:space="0" w:color="auto"/>
            </w:tcBorders>
          </w:tcPr>
          <w:p w14:paraId="3AE0B6BB" w14:textId="77777777" w:rsidR="00603CE3" w:rsidRPr="00603CE3" w:rsidRDefault="00603CE3" w:rsidP="00603CE3">
            <w:pPr>
              <w:outlineLvl w:val="0"/>
              <w:rPr>
                <w:lang w:val="en-US"/>
              </w:rPr>
            </w:pPr>
            <w:r w:rsidRPr="00603CE3">
              <w:rPr>
                <w:lang w:val="en-US"/>
              </w:rPr>
              <w:t>0</w:t>
            </w:r>
          </w:p>
        </w:tc>
        <w:tc>
          <w:tcPr>
            <w:tcW w:w="2119" w:type="dxa"/>
            <w:vMerge/>
          </w:tcPr>
          <w:p w14:paraId="59CEEBF0" w14:textId="77777777" w:rsidR="00603CE3" w:rsidRPr="00603CE3" w:rsidRDefault="00603CE3" w:rsidP="00603CE3">
            <w:pPr>
              <w:outlineLvl w:val="0"/>
            </w:pPr>
          </w:p>
        </w:tc>
        <w:tc>
          <w:tcPr>
            <w:tcW w:w="2251" w:type="dxa"/>
            <w:vMerge/>
          </w:tcPr>
          <w:p w14:paraId="723E4561" w14:textId="77777777" w:rsidR="00603CE3" w:rsidRPr="00603CE3" w:rsidRDefault="00603CE3" w:rsidP="00603CE3">
            <w:pPr>
              <w:outlineLvl w:val="0"/>
            </w:pPr>
          </w:p>
        </w:tc>
      </w:tr>
      <w:tr w:rsidR="00603CE3" w:rsidRPr="00603CE3" w14:paraId="5DF77309" w14:textId="77777777" w:rsidTr="00285575">
        <w:tc>
          <w:tcPr>
            <w:tcW w:w="2943" w:type="dxa"/>
            <w:gridSpan w:val="2"/>
            <w:vMerge/>
          </w:tcPr>
          <w:p w14:paraId="2EBA5049" w14:textId="77777777" w:rsidR="00603CE3" w:rsidRPr="00603CE3" w:rsidRDefault="00603CE3" w:rsidP="00603CE3">
            <w:pPr>
              <w:outlineLvl w:val="0"/>
            </w:pPr>
          </w:p>
        </w:tc>
        <w:tc>
          <w:tcPr>
            <w:tcW w:w="2268" w:type="dxa"/>
            <w:gridSpan w:val="2"/>
          </w:tcPr>
          <w:p w14:paraId="3CA6CD66" w14:textId="77777777" w:rsidR="00603CE3" w:rsidRPr="00603CE3" w:rsidRDefault="00603CE3" w:rsidP="00603CE3">
            <w:pPr>
              <w:outlineLvl w:val="0"/>
            </w:pPr>
            <w:r w:rsidRPr="00603CE3">
              <w:t>Местный бюджет</w:t>
            </w:r>
          </w:p>
        </w:tc>
        <w:tc>
          <w:tcPr>
            <w:tcW w:w="1560" w:type="dxa"/>
            <w:gridSpan w:val="2"/>
          </w:tcPr>
          <w:p w14:paraId="66228377"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551A5C06" w14:textId="77777777" w:rsidR="00603CE3" w:rsidRPr="00603CE3" w:rsidRDefault="00603CE3" w:rsidP="00603CE3">
            <w:pPr>
              <w:outlineLvl w:val="0"/>
              <w:rPr>
                <w:lang w:val="en-US"/>
              </w:rPr>
            </w:pPr>
            <w:r w:rsidRPr="00603CE3">
              <w:rPr>
                <w:lang w:val="en-US"/>
              </w:rPr>
              <w:t>0</w:t>
            </w:r>
          </w:p>
        </w:tc>
        <w:tc>
          <w:tcPr>
            <w:tcW w:w="1249" w:type="dxa"/>
            <w:gridSpan w:val="2"/>
            <w:tcBorders>
              <w:left w:val="single" w:sz="4" w:space="0" w:color="auto"/>
              <w:right w:val="single" w:sz="4" w:space="0" w:color="auto"/>
            </w:tcBorders>
          </w:tcPr>
          <w:p w14:paraId="6F492C51" w14:textId="77777777" w:rsidR="00603CE3" w:rsidRPr="00603CE3" w:rsidRDefault="00603CE3" w:rsidP="00603CE3">
            <w:pPr>
              <w:outlineLvl w:val="0"/>
              <w:rPr>
                <w:lang w:val="en-US"/>
              </w:rPr>
            </w:pPr>
            <w:r w:rsidRPr="00603CE3">
              <w:rPr>
                <w:lang w:val="en-US"/>
              </w:rPr>
              <w:t>0</w:t>
            </w:r>
          </w:p>
        </w:tc>
        <w:tc>
          <w:tcPr>
            <w:tcW w:w="1145" w:type="dxa"/>
            <w:tcBorders>
              <w:left w:val="single" w:sz="4" w:space="0" w:color="auto"/>
            </w:tcBorders>
          </w:tcPr>
          <w:p w14:paraId="65360CF8" w14:textId="77777777" w:rsidR="00603CE3" w:rsidRPr="00603CE3" w:rsidRDefault="00603CE3" w:rsidP="00603CE3">
            <w:pPr>
              <w:outlineLvl w:val="0"/>
              <w:rPr>
                <w:lang w:val="en-US"/>
              </w:rPr>
            </w:pPr>
            <w:r w:rsidRPr="00603CE3">
              <w:rPr>
                <w:lang w:val="en-US"/>
              </w:rPr>
              <w:t>0</w:t>
            </w:r>
          </w:p>
        </w:tc>
        <w:tc>
          <w:tcPr>
            <w:tcW w:w="2119" w:type="dxa"/>
            <w:vMerge/>
          </w:tcPr>
          <w:p w14:paraId="659C7583" w14:textId="77777777" w:rsidR="00603CE3" w:rsidRPr="00603CE3" w:rsidRDefault="00603CE3" w:rsidP="00603CE3">
            <w:pPr>
              <w:outlineLvl w:val="0"/>
            </w:pPr>
          </w:p>
        </w:tc>
        <w:tc>
          <w:tcPr>
            <w:tcW w:w="2251" w:type="dxa"/>
            <w:vMerge/>
          </w:tcPr>
          <w:p w14:paraId="3E550040" w14:textId="77777777" w:rsidR="00603CE3" w:rsidRPr="00603CE3" w:rsidRDefault="00603CE3" w:rsidP="00603CE3">
            <w:pPr>
              <w:outlineLvl w:val="0"/>
            </w:pPr>
          </w:p>
        </w:tc>
      </w:tr>
      <w:tr w:rsidR="00603CE3" w:rsidRPr="00603CE3" w14:paraId="66BD994A" w14:textId="77777777" w:rsidTr="00285575">
        <w:tc>
          <w:tcPr>
            <w:tcW w:w="2943" w:type="dxa"/>
            <w:gridSpan w:val="2"/>
            <w:vMerge/>
          </w:tcPr>
          <w:p w14:paraId="79050DA9" w14:textId="77777777" w:rsidR="00603CE3" w:rsidRPr="00603CE3" w:rsidRDefault="00603CE3" w:rsidP="00603CE3">
            <w:pPr>
              <w:outlineLvl w:val="0"/>
            </w:pPr>
          </w:p>
        </w:tc>
        <w:tc>
          <w:tcPr>
            <w:tcW w:w="2268" w:type="dxa"/>
            <w:gridSpan w:val="2"/>
          </w:tcPr>
          <w:p w14:paraId="51EA1417" w14:textId="77777777" w:rsidR="00603CE3" w:rsidRPr="00603CE3" w:rsidRDefault="00603CE3" w:rsidP="00603CE3">
            <w:pPr>
              <w:outlineLvl w:val="0"/>
            </w:pPr>
            <w:r w:rsidRPr="00603CE3">
              <w:t>Внебюджетные источники</w:t>
            </w:r>
          </w:p>
        </w:tc>
        <w:tc>
          <w:tcPr>
            <w:tcW w:w="1560" w:type="dxa"/>
            <w:gridSpan w:val="2"/>
          </w:tcPr>
          <w:p w14:paraId="1C118E66" w14:textId="77777777" w:rsidR="00603CE3" w:rsidRPr="00603CE3" w:rsidRDefault="00603CE3" w:rsidP="00603CE3">
            <w:pPr>
              <w:outlineLvl w:val="0"/>
            </w:pPr>
            <w:r w:rsidRPr="00603CE3">
              <w:t xml:space="preserve">Тыс.руб. </w:t>
            </w:r>
          </w:p>
        </w:tc>
        <w:tc>
          <w:tcPr>
            <w:tcW w:w="1315" w:type="dxa"/>
            <w:gridSpan w:val="2"/>
            <w:tcBorders>
              <w:right w:val="single" w:sz="4" w:space="0" w:color="auto"/>
            </w:tcBorders>
          </w:tcPr>
          <w:p w14:paraId="6890A2F0" w14:textId="77777777" w:rsidR="00603CE3" w:rsidRPr="00603CE3" w:rsidRDefault="00603CE3" w:rsidP="00603CE3">
            <w:pPr>
              <w:outlineLvl w:val="0"/>
            </w:pPr>
            <w:r w:rsidRPr="00603CE3">
              <w:t>2</w:t>
            </w:r>
            <w:r w:rsidRPr="00603CE3">
              <w:rPr>
                <w:lang w:val="en-US"/>
              </w:rPr>
              <w:t>5</w:t>
            </w:r>
            <w:r w:rsidRPr="00603CE3">
              <w:t>0,0</w:t>
            </w:r>
          </w:p>
        </w:tc>
        <w:tc>
          <w:tcPr>
            <w:tcW w:w="1249" w:type="dxa"/>
            <w:gridSpan w:val="2"/>
            <w:tcBorders>
              <w:left w:val="single" w:sz="4" w:space="0" w:color="auto"/>
              <w:right w:val="single" w:sz="4" w:space="0" w:color="auto"/>
            </w:tcBorders>
          </w:tcPr>
          <w:p w14:paraId="0FC7C0C2" w14:textId="77777777" w:rsidR="00603CE3" w:rsidRPr="00603CE3" w:rsidRDefault="00603CE3" w:rsidP="00603CE3">
            <w:pPr>
              <w:outlineLvl w:val="0"/>
            </w:pPr>
            <w:r w:rsidRPr="00603CE3">
              <w:rPr>
                <w:lang w:val="en-US"/>
              </w:rPr>
              <w:t>2</w:t>
            </w:r>
            <w:r w:rsidRPr="00603CE3">
              <w:t>5</w:t>
            </w:r>
            <w:r w:rsidRPr="00603CE3">
              <w:rPr>
                <w:lang w:val="en-US"/>
              </w:rPr>
              <w:t>0</w:t>
            </w:r>
            <w:r w:rsidRPr="00603CE3">
              <w:t>,0</w:t>
            </w:r>
          </w:p>
        </w:tc>
        <w:tc>
          <w:tcPr>
            <w:tcW w:w="1145" w:type="dxa"/>
            <w:tcBorders>
              <w:left w:val="single" w:sz="4" w:space="0" w:color="auto"/>
            </w:tcBorders>
          </w:tcPr>
          <w:p w14:paraId="7D3A97B5" w14:textId="77777777" w:rsidR="00603CE3" w:rsidRPr="00603CE3" w:rsidRDefault="00603CE3" w:rsidP="00603CE3">
            <w:pPr>
              <w:outlineLvl w:val="0"/>
            </w:pPr>
            <w:r w:rsidRPr="00603CE3">
              <w:t>25</w:t>
            </w:r>
            <w:r w:rsidRPr="00603CE3">
              <w:rPr>
                <w:lang w:val="en-US"/>
              </w:rPr>
              <w:t>0</w:t>
            </w:r>
            <w:r w:rsidRPr="00603CE3">
              <w:t>,0</w:t>
            </w:r>
          </w:p>
        </w:tc>
        <w:tc>
          <w:tcPr>
            <w:tcW w:w="2119" w:type="dxa"/>
            <w:vMerge/>
          </w:tcPr>
          <w:p w14:paraId="4BDAF4A9" w14:textId="77777777" w:rsidR="00603CE3" w:rsidRPr="00603CE3" w:rsidRDefault="00603CE3" w:rsidP="00603CE3">
            <w:pPr>
              <w:outlineLvl w:val="0"/>
            </w:pPr>
          </w:p>
        </w:tc>
        <w:tc>
          <w:tcPr>
            <w:tcW w:w="2251" w:type="dxa"/>
            <w:vMerge/>
          </w:tcPr>
          <w:p w14:paraId="29E8E59E" w14:textId="77777777" w:rsidR="00603CE3" w:rsidRPr="00603CE3" w:rsidRDefault="00603CE3" w:rsidP="00603CE3">
            <w:pPr>
              <w:outlineLvl w:val="0"/>
            </w:pPr>
          </w:p>
        </w:tc>
      </w:tr>
      <w:tr w:rsidR="00603CE3" w:rsidRPr="00603CE3" w14:paraId="0057EB9F" w14:textId="77777777" w:rsidTr="00285575">
        <w:tc>
          <w:tcPr>
            <w:tcW w:w="2943" w:type="dxa"/>
            <w:gridSpan w:val="2"/>
            <w:vMerge w:val="restart"/>
          </w:tcPr>
          <w:p w14:paraId="12AEA33F" w14:textId="77777777" w:rsidR="00603CE3" w:rsidRPr="00603CE3" w:rsidRDefault="00603CE3" w:rsidP="00603CE3">
            <w:pPr>
              <w:outlineLvl w:val="0"/>
            </w:pPr>
            <w:r w:rsidRPr="00603CE3">
              <w:t>Организация творческих встреч, гастролей профессиональных творческих коллективов Новосибирской области</w:t>
            </w:r>
          </w:p>
        </w:tc>
        <w:tc>
          <w:tcPr>
            <w:tcW w:w="2268" w:type="dxa"/>
            <w:gridSpan w:val="2"/>
          </w:tcPr>
          <w:p w14:paraId="50B968EC" w14:textId="77777777" w:rsidR="00603CE3" w:rsidRPr="00603CE3" w:rsidRDefault="00603CE3" w:rsidP="00603CE3">
            <w:pPr>
              <w:outlineLvl w:val="0"/>
            </w:pPr>
            <w:r w:rsidRPr="00603CE3">
              <w:t>количество</w:t>
            </w:r>
          </w:p>
        </w:tc>
        <w:tc>
          <w:tcPr>
            <w:tcW w:w="1560" w:type="dxa"/>
            <w:gridSpan w:val="2"/>
          </w:tcPr>
          <w:p w14:paraId="73FB190C"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02FCD01C" w14:textId="77777777" w:rsidR="00603CE3" w:rsidRPr="00603CE3" w:rsidRDefault="00603CE3" w:rsidP="00603CE3">
            <w:pPr>
              <w:outlineLvl w:val="0"/>
            </w:pPr>
            <w:r w:rsidRPr="00603CE3">
              <w:t>20</w:t>
            </w:r>
          </w:p>
        </w:tc>
        <w:tc>
          <w:tcPr>
            <w:tcW w:w="1249" w:type="dxa"/>
            <w:gridSpan w:val="2"/>
            <w:tcBorders>
              <w:left w:val="single" w:sz="4" w:space="0" w:color="auto"/>
              <w:right w:val="single" w:sz="4" w:space="0" w:color="auto"/>
            </w:tcBorders>
          </w:tcPr>
          <w:p w14:paraId="37C86145" w14:textId="77777777" w:rsidR="00603CE3" w:rsidRPr="00603CE3" w:rsidRDefault="00603CE3" w:rsidP="00603CE3">
            <w:pPr>
              <w:outlineLvl w:val="0"/>
            </w:pPr>
            <w:r w:rsidRPr="00603CE3">
              <w:t>20</w:t>
            </w:r>
          </w:p>
        </w:tc>
        <w:tc>
          <w:tcPr>
            <w:tcW w:w="1145" w:type="dxa"/>
            <w:tcBorders>
              <w:left w:val="single" w:sz="4" w:space="0" w:color="auto"/>
            </w:tcBorders>
          </w:tcPr>
          <w:p w14:paraId="1D485628" w14:textId="77777777" w:rsidR="00603CE3" w:rsidRPr="00603CE3" w:rsidRDefault="00603CE3" w:rsidP="00603CE3">
            <w:pPr>
              <w:outlineLvl w:val="0"/>
            </w:pPr>
            <w:r w:rsidRPr="00603CE3">
              <w:t>20</w:t>
            </w:r>
          </w:p>
        </w:tc>
        <w:tc>
          <w:tcPr>
            <w:tcW w:w="2119" w:type="dxa"/>
            <w:vMerge w:val="restart"/>
          </w:tcPr>
          <w:p w14:paraId="7B1E0EF3" w14:textId="77777777" w:rsidR="00603CE3" w:rsidRPr="00603CE3" w:rsidRDefault="00603CE3" w:rsidP="00603CE3">
            <w:pPr>
              <w:outlineLvl w:val="0"/>
            </w:pPr>
            <w:r w:rsidRPr="00603CE3">
              <w:t xml:space="preserve">МАУ ДК «Родина» </w:t>
            </w:r>
          </w:p>
          <w:p w14:paraId="4B3078FD" w14:textId="77777777" w:rsidR="00603CE3" w:rsidRPr="00603CE3" w:rsidRDefault="00603CE3" w:rsidP="00603CE3">
            <w:pPr>
              <w:outlineLvl w:val="0"/>
            </w:pPr>
            <w:r w:rsidRPr="00603CE3">
              <w:t>МАУ «ЦКД»</w:t>
            </w:r>
          </w:p>
          <w:p w14:paraId="1D9E4D5E" w14:textId="77777777" w:rsidR="00603CE3" w:rsidRPr="00603CE3" w:rsidRDefault="00603CE3" w:rsidP="00603CE3">
            <w:pPr>
              <w:outlineLvl w:val="0"/>
            </w:pPr>
          </w:p>
        </w:tc>
        <w:tc>
          <w:tcPr>
            <w:tcW w:w="2251" w:type="dxa"/>
            <w:vMerge w:val="restart"/>
            <w:tcBorders>
              <w:top w:val="nil"/>
            </w:tcBorders>
          </w:tcPr>
          <w:p w14:paraId="5D0ABF40" w14:textId="77777777" w:rsidR="00603CE3" w:rsidRPr="00603CE3" w:rsidRDefault="00603CE3" w:rsidP="00603CE3">
            <w:pPr>
              <w:outlineLvl w:val="0"/>
            </w:pPr>
            <w:r w:rsidRPr="00603CE3">
              <w:t xml:space="preserve">Повышение разнообразия услуг в сфере культуры, повышение уровня профессионализма работников </w:t>
            </w:r>
          </w:p>
        </w:tc>
      </w:tr>
      <w:tr w:rsidR="00603CE3" w:rsidRPr="00603CE3" w14:paraId="175476D8" w14:textId="77777777" w:rsidTr="00285575">
        <w:tc>
          <w:tcPr>
            <w:tcW w:w="2943" w:type="dxa"/>
            <w:gridSpan w:val="2"/>
            <w:vMerge/>
          </w:tcPr>
          <w:p w14:paraId="47F6DF6B" w14:textId="77777777" w:rsidR="00603CE3" w:rsidRPr="00603CE3" w:rsidRDefault="00603CE3" w:rsidP="00603CE3">
            <w:pPr>
              <w:outlineLvl w:val="0"/>
            </w:pPr>
          </w:p>
        </w:tc>
        <w:tc>
          <w:tcPr>
            <w:tcW w:w="2268" w:type="dxa"/>
            <w:gridSpan w:val="2"/>
          </w:tcPr>
          <w:p w14:paraId="64E5EF9A" w14:textId="77777777" w:rsidR="00603CE3" w:rsidRPr="00603CE3" w:rsidRDefault="00603CE3" w:rsidP="00603CE3">
            <w:pPr>
              <w:outlineLvl w:val="0"/>
            </w:pPr>
            <w:r w:rsidRPr="00603CE3">
              <w:t>Сумма затрат</w:t>
            </w:r>
          </w:p>
        </w:tc>
        <w:tc>
          <w:tcPr>
            <w:tcW w:w="1560" w:type="dxa"/>
            <w:gridSpan w:val="2"/>
          </w:tcPr>
          <w:p w14:paraId="6425C61A"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182DC783" w14:textId="77777777" w:rsidR="00603CE3" w:rsidRPr="00603CE3" w:rsidRDefault="00603CE3" w:rsidP="00603CE3">
            <w:pPr>
              <w:outlineLvl w:val="0"/>
            </w:pPr>
            <w:r w:rsidRPr="00603CE3">
              <w:rPr>
                <w:lang w:val="en-US"/>
              </w:rPr>
              <w:t>2</w:t>
            </w:r>
            <w:r w:rsidRPr="00603CE3">
              <w:t>0,0</w:t>
            </w:r>
          </w:p>
        </w:tc>
        <w:tc>
          <w:tcPr>
            <w:tcW w:w="1249" w:type="dxa"/>
            <w:gridSpan w:val="2"/>
            <w:tcBorders>
              <w:left w:val="single" w:sz="4" w:space="0" w:color="auto"/>
              <w:right w:val="single" w:sz="4" w:space="0" w:color="auto"/>
            </w:tcBorders>
          </w:tcPr>
          <w:p w14:paraId="2F4BADEE" w14:textId="77777777" w:rsidR="00603CE3" w:rsidRPr="00603CE3" w:rsidRDefault="00603CE3" w:rsidP="00603CE3">
            <w:pPr>
              <w:outlineLvl w:val="0"/>
            </w:pPr>
            <w:r w:rsidRPr="00603CE3">
              <w:rPr>
                <w:lang w:val="en-US"/>
              </w:rPr>
              <w:t>2</w:t>
            </w:r>
            <w:r w:rsidRPr="00603CE3">
              <w:t>0,0</w:t>
            </w:r>
          </w:p>
        </w:tc>
        <w:tc>
          <w:tcPr>
            <w:tcW w:w="1145" w:type="dxa"/>
            <w:tcBorders>
              <w:left w:val="single" w:sz="4" w:space="0" w:color="auto"/>
            </w:tcBorders>
          </w:tcPr>
          <w:p w14:paraId="055C45ED" w14:textId="77777777" w:rsidR="00603CE3" w:rsidRPr="00603CE3" w:rsidRDefault="00603CE3" w:rsidP="00603CE3">
            <w:pPr>
              <w:outlineLvl w:val="0"/>
            </w:pPr>
            <w:r w:rsidRPr="00603CE3">
              <w:rPr>
                <w:lang w:val="en-US"/>
              </w:rPr>
              <w:t>2</w:t>
            </w:r>
            <w:r w:rsidRPr="00603CE3">
              <w:t>0,0</w:t>
            </w:r>
          </w:p>
        </w:tc>
        <w:tc>
          <w:tcPr>
            <w:tcW w:w="2119" w:type="dxa"/>
            <w:vMerge/>
          </w:tcPr>
          <w:p w14:paraId="3FF34CFF" w14:textId="77777777" w:rsidR="00603CE3" w:rsidRPr="00603CE3" w:rsidRDefault="00603CE3" w:rsidP="00603CE3">
            <w:pPr>
              <w:outlineLvl w:val="0"/>
            </w:pPr>
          </w:p>
        </w:tc>
        <w:tc>
          <w:tcPr>
            <w:tcW w:w="2251" w:type="dxa"/>
            <w:vMerge/>
          </w:tcPr>
          <w:p w14:paraId="73DD9971" w14:textId="77777777" w:rsidR="00603CE3" w:rsidRPr="00603CE3" w:rsidRDefault="00603CE3" w:rsidP="00603CE3">
            <w:pPr>
              <w:outlineLvl w:val="0"/>
            </w:pPr>
          </w:p>
        </w:tc>
      </w:tr>
      <w:tr w:rsidR="00603CE3" w:rsidRPr="00603CE3" w14:paraId="06C48752" w14:textId="77777777" w:rsidTr="00285575">
        <w:tc>
          <w:tcPr>
            <w:tcW w:w="2943" w:type="dxa"/>
            <w:gridSpan w:val="2"/>
            <w:vMerge/>
          </w:tcPr>
          <w:p w14:paraId="1E5FFA70" w14:textId="77777777" w:rsidR="00603CE3" w:rsidRPr="00603CE3" w:rsidRDefault="00603CE3" w:rsidP="00603CE3">
            <w:pPr>
              <w:outlineLvl w:val="0"/>
            </w:pPr>
          </w:p>
        </w:tc>
        <w:tc>
          <w:tcPr>
            <w:tcW w:w="2268" w:type="dxa"/>
            <w:gridSpan w:val="2"/>
          </w:tcPr>
          <w:p w14:paraId="6317567A" w14:textId="77777777" w:rsidR="00603CE3" w:rsidRPr="00603CE3" w:rsidRDefault="00603CE3" w:rsidP="00603CE3">
            <w:pPr>
              <w:outlineLvl w:val="0"/>
            </w:pPr>
            <w:r w:rsidRPr="00603CE3">
              <w:t>Областной бюджет</w:t>
            </w:r>
          </w:p>
        </w:tc>
        <w:tc>
          <w:tcPr>
            <w:tcW w:w="1560" w:type="dxa"/>
            <w:gridSpan w:val="2"/>
          </w:tcPr>
          <w:p w14:paraId="115D8494"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4BB3D7B7"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4D6758ED" w14:textId="77777777" w:rsidR="00603CE3" w:rsidRPr="00603CE3" w:rsidRDefault="00603CE3" w:rsidP="00603CE3">
            <w:pPr>
              <w:outlineLvl w:val="0"/>
            </w:pPr>
            <w:r w:rsidRPr="00603CE3">
              <w:t>0,0</w:t>
            </w:r>
          </w:p>
        </w:tc>
        <w:tc>
          <w:tcPr>
            <w:tcW w:w="1145" w:type="dxa"/>
            <w:tcBorders>
              <w:left w:val="single" w:sz="4" w:space="0" w:color="auto"/>
            </w:tcBorders>
          </w:tcPr>
          <w:p w14:paraId="10CB66F3" w14:textId="77777777" w:rsidR="00603CE3" w:rsidRPr="00603CE3" w:rsidRDefault="00603CE3" w:rsidP="00603CE3">
            <w:pPr>
              <w:outlineLvl w:val="0"/>
            </w:pPr>
            <w:r w:rsidRPr="00603CE3">
              <w:t>0,0</w:t>
            </w:r>
          </w:p>
        </w:tc>
        <w:tc>
          <w:tcPr>
            <w:tcW w:w="2119" w:type="dxa"/>
            <w:vMerge/>
          </w:tcPr>
          <w:p w14:paraId="66392C80" w14:textId="77777777" w:rsidR="00603CE3" w:rsidRPr="00603CE3" w:rsidRDefault="00603CE3" w:rsidP="00603CE3">
            <w:pPr>
              <w:outlineLvl w:val="0"/>
            </w:pPr>
          </w:p>
        </w:tc>
        <w:tc>
          <w:tcPr>
            <w:tcW w:w="2251" w:type="dxa"/>
            <w:vMerge/>
          </w:tcPr>
          <w:p w14:paraId="3A6D1B7E" w14:textId="77777777" w:rsidR="00603CE3" w:rsidRPr="00603CE3" w:rsidRDefault="00603CE3" w:rsidP="00603CE3">
            <w:pPr>
              <w:outlineLvl w:val="0"/>
            </w:pPr>
          </w:p>
        </w:tc>
      </w:tr>
      <w:tr w:rsidR="00603CE3" w:rsidRPr="00603CE3" w14:paraId="6AB97690" w14:textId="77777777" w:rsidTr="00285575">
        <w:tc>
          <w:tcPr>
            <w:tcW w:w="2943" w:type="dxa"/>
            <w:gridSpan w:val="2"/>
            <w:vMerge/>
          </w:tcPr>
          <w:p w14:paraId="3C880066" w14:textId="77777777" w:rsidR="00603CE3" w:rsidRPr="00603CE3" w:rsidRDefault="00603CE3" w:rsidP="00603CE3">
            <w:pPr>
              <w:outlineLvl w:val="0"/>
            </w:pPr>
          </w:p>
        </w:tc>
        <w:tc>
          <w:tcPr>
            <w:tcW w:w="2268" w:type="dxa"/>
            <w:gridSpan w:val="2"/>
          </w:tcPr>
          <w:p w14:paraId="488417F4" w14:textId="77777777" w:rsidR="00603CE3" w:rsidRPr="00603CE3" w:rsidRDefault="00603CE3" w:rsidP="00603CE3">
            <w:pPr>
              <w:outlineLvl w:val="0"/>
            </w:pPr>
            <w:r w:rsidRPr="00603CE3">
              <w:t>Местный бюджет</w:t>
            </w:r>
          </w:p>
        </w:tc>
        <w:tc>
          <w:tcPr>
            <w:tcW w:w="1560" w:type="dxa"/>
            <w:gridSpan w:val="2"/>
          </w:tcPr>
          <w:p w14:paraId="0E97CFC0"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71099FA3" w14:textId="77777777" w:rsidR="00603CE3" w:rsidRPr="00603CE3" w:rsidRDefault="00603CE3" w:rsidP="00603CE3">
            <w:pPr>
              <w:outlineLvl w:val="0"/>
              <w:rPr>
                <w:lang w:val="en-US"/>
              </w:rPr>
            </w:pPr>
            <w:r w:rsidRPr="00603CE3">
              <w:rPr>
                <w:lang w:val="en-US"/>
              </w:rPr>
              <w:t>0</w:t>
            </w:r>
          </w:p>
        </w:tc>
        <w:tc>
          <w:tcPr>
            <w:tcW w:w="1249" w:type="dxa"/>
            <w:gridSpan w:val="2"/>
            <w:tcBorders>
              <w:left w:val="single" w:sz="4" w:space="0" w:color="auto"/>
              <w:right w:val="single" w:sz="4" w:space="0" w:color="auto"/>
            </w:tcBorders>
          </w:tcPr>
          <w:p w14:paraId="193E1479" w14:textId="77777777" w:rsidR="00603CE3" w:rsidRPr="00603CE3" w:rsidRDefault="00603CE3" w:rsidP="00603CE3">
            <w:pPr>
              <w:outlineLvl w:val="0"/>
              <w:rPr>
                <w:lang w:val="en-US"/>
              </w:rPr>
            </w:pPr>
            <w:r w:rsidRPr="00603CE3">
              <w:rPr>
                <w:lang w:val="en-US"/>
              </w:rPr>
              <w:t>0</w:t>
            </w:r>
          </w:p>
        </w:tc>
        <w:tc>
          <w:tcPr>
            <w:tcW w:w="1145" w:type="dxa"/>
            <w:tcBorders>
              <w:left w:val="single" w:sz="4" w:space="0" w:color="auto"/>
            </w:tcBorders>
          </w:tcPr>
          <w:p w14:paraId="7DA41AEE" w14:textId="77777777" w:rsidR="00603CE3" w:rsidRPr="00603CE3" w:rsidRDefault="00603CE3" w:rsidP="00603CE3">
            <w:pPr>
              <w:outlineLvl w:val="0"/>
              <w:rPr>
                <w:lang w:val="en-US"/>
              </w:rPr>
            </w:pPr>
            <w:r w:rsidRPr="00603CE3">
              <w:rPr>
                <w:lang w:val="en-US"/>
              </w:rPr>
              <w:t>0</w:t>
            </w:r>
          </w:p>
        </w:tc>
        <w:tc>
          <w:tcPr>
            <w:tcW w:w="2119" w:type="dxa"/>
            <w:vMerge/>
          </w:tcPr>
          <w:p w14:paraId="1BAA0669" w14:textId="77777777" w:rsidR="00603CE3" w:rsidRPr="00603CE3" w:rsidRDefault="00603CE3" w:rsidP="00603CE3">
            <w:pPr>
              <w:outlineLvl w:val="0"/>
            </w:pPr>
          </w:p>
        </w:tc>
        <w:tc>
          <w:tcPr>
            <w:tcW w:w="2251" w:type="dxa"/>
            <w:vMerge/>
          </w:tcPr>
          <w:p w14:paraId="64C4BDFD" w14:textId="77777777" w:rsidR="00603CE3" w:rsidRPr="00603CE3" w:rsidRDefault="00603CE3" w:rsidP="00603CE3">
            <w:pPr>
              <w:outlineLvl w:val="0"/>
            </w:pPr>
          </w:p>
        </w:tc>
      </w:tr>
      <w:tr w:rsidR="00603CE3" w:rsidRPr="00603CE3" w14:paraId="38F410B5" w14:textId="77777777" w:rsidTr="00285575">
        <w:trPr>
          <w:trHeight w:val="601"/>
        </w:trPr>
        <w:tc>
          <w:tcPr>
            <w:tcW w:w="2943" w:type="dxa"/>
            <w:gridSpan w:val="2"/>
            <w:vMerge/>
          </w:tcPr>
          <w:p w14:paraId="6806627A" w14:textId="77777777" w:rsidR="00603CE3" w:rsidRPr="00603CE3" w:rsidRDefault="00603CE3" w:rsidP="00603CE3">
            <w:pPr>
              <w:outlineLvl w:val="0"/>
            </w:pPr>
          </w:p>
        </w:tc>
        <w:tc>
          <w:tcPr>
            <w:tcW w:w="2268" w:type="dxa"/>
            <w:gridSpan w:val="2"/>
          </w:tcPr>
          <w:p w14:paraId="57FCDF4D" w14:textId="77777777" w:rsidR="00603CE3" w:rsidRPr="00603CE3" w:rsidRDefault="00603CE3" w:rsidP="00603CE3">
            <w:pPr>
              <w:outlineLvl w:val="0"/>
            </w:pPr>
            <w:r w:rsidRPr="00603CE3">
              <w:t>Внебюджетные источники</w:t>
            </w:r>
          </w:p>
        </w:tc>
        <w:tc>
          <w:tcPr>
            <w:tcW w:w="1560" w:type="dxa"/>
            <w:gridSpan w:val="2"/>
          </w:tcPr>
          <w:p w14:paraId="1B0F65EA"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8C58CC9" w14:textId="77777777" w:rsidR="00603CE3" w:rsidRPr="00603CE3" w:rsidRDefault="00603CE3" w:rsidP="00603CE3">
            <w:pPr>
              <w:outlineLvl w:val="0"/>
            </w:pPr>
            <w:r w:rsidRPr="00603CE3">
              <w:t>2</w:t>
            </w:r>
            <w:r w:rsidRPr="00603CE3">
              <w:rPr>
                <w:lang w:val="en-US"/>
              </w:rPr>
              <w:t>0</w:t>
            </w:r>
            <w:r w:rsidRPr="00603CE3">
              <w:t>,0</w:t>
            </w:r>
          </w:p>
        </w:tc>
        <w:tc>
          <w:tcPr>
            <w:tcW w:w="1249" w:type="dxa"/>
            <w:gridSpan w:val="2"/>
            <w:tcBorders>
              <w:left w:val="single" w:sz="4" w:space="0" w:color="auto"/>
              <w:right w:val="single" w:sz="4" w:space="0" w:color="auto"/>
            </w:tcBorders>
          </w:tcPr>
          <w:p w14:paraId="0DB6DF80" w14:textId="77777777" w:rsidR="00603CE3" w:rsidRPr="00603CE3" w:rsidRDefault="00603CE3" w:rsidP="00603CE3">
            <w:pPr>
              <w:outlineLvl w:val="0"/>
            </w:pPr>
            <w:r w:rsidRPr="00603CE3">
              <w:rPr>
                <w:lang w:val="en-US"/>
              </w:rPr>
              <w:t>20</w:t>
            </w:r>
            <w:r w:rsidRPr="00603CE3">
              <w:t>,0</w:t>
            </w:r>
          </w:p>
        </w:tc>
        <w:tc>
          <w:tcPr>
            <w:tcW w:w="1145" w:type="dxa"/>
            <w:tcBorders>
              <w:left w:val="single" w:sz="4" w:space="0" w:color="auto"/>
            </w:tcBorders>
          </w:tcPr>
          <w:p w14:paraId="3BA8FB3B" w14:textId="77777777" w:rsidR="00603CE3" w:rsidRPr="00603CE3" w:rsidRDefault="00603CE3" w:rsidP="00603CE3">
            <w:pPr>
              <w:outlineLvl w:val="0"/>
            </w:pPr>
            <w:r w:rsidRPr="00603CE3">
              <w:t>2</w:t>
            </w:r>
            <w:r w:rsidRPr="00603CE3">
              <w:rPr>
                <w:lang w:val="en-US"/>
              </w:rPr>
              <w:t>0</w:t>
            </w:r>
            <w:r w:rsidRPr="00603CE3">
              <w:t>,0</w:t>
            </w:r>
          </w:p>
        </w:tc>
        <w:tc>
          <w:tcPr>
            <w:tcW w:w="2119" w:type="dxa"/>
            <w:vMerge/>
            <w:tcBorders>
              <w:bottom w:val="single" w:sz="4" w:space="0" w:color="auto"/>
            </w:tcBorders>
          </w:tcPr>
          <w:p w14:paraId="5CBAD615" w14:textId="77777777" w:rsidR="00603CE3" w:rsidRPr="00603CE3" w:rsidRDefault="00603CE3" w:rsidP="00603CE3">
            <w:pPr>
              <w:outlineLvl w:val="0"/>
            </w:pPr>
          </w:p>
        </w:tc>
        <w:tc>
          <w:tcPr>
            <w:tcW w:w="2251" w:type="dxa"/>
            <w:vMerge/>
            <w:tcBorders>
              <w:bottom w:val="single" w:sz="4" w:space="0" w:color="auto"/>
            </w:tcBorders>
          </w:tcPr>
          <w:p w14:paraId="06B3C0B2" w14:textId="77777777" w:rsidR="00603CE3" w:rsidRPr="00603CE3" w:rsidRDefault="00603CE3" w:rsidP="00603CE3">
            <w:pPr>
              <w:outlineLvl w:val="0"/>
            </w:pPr>
          </w:p>
        </w:tc>
      </w:tr>
      <w:tr w:rsidR="00603CE3" w:rsidRPr="00603CE3" w14:paraId="44F106B1" w14:textId="77777777" w:rsidTr="00285575">
        <w:tc>
          <w:tcPr>
            <w:tcW w:w="2943" w:type="dxa"/>
            <w:gridSpan w:val="2"/>
            <w:vMerge w:val="restart"/>
          </w:tcPr>
          <w:p w14:paraId="0631B165" w14:textId="77777777" w:rsidR="00603CE3" w:rsidRPr="00603CE3" w:rsidRDefault="00603CE3" w:rsidP="00603CE3">
            <w:pPr>
              <w:outlineLvl w:val="0"/>
            </w:pPr>
            <w:r w:rsidRPr="00603CE3">
              <w:t xml:space="preserve">Поддержка проектов в сфере культуры, направленных на укрепление имиджа </w:t>
            </w:r>
          </w:p>
          <w:p w14:paraId="3B6F27AA" w14:textId="77777777" w:rsidR="00603CE3" w:rsidRPr="00603CE3" w:rsidRDefault="00603CE3" w:rsidP="00603CE3">
            <w:pPr>
              <w:outlineLvl w:val="0"/>
            </w:pPr>
            <w:r w:rsidRPr="00603CE3">
              <w:t>Татарского муниципального округа</w:t>
            </w:r>
          </w:p>
        </w:tc>
        <w:tc>
          <w:tcPr>
            <w:tcW w:w="2268" w:type="dxa"/>
            <w:gridSpan w:val="2"/>
          </w:tcPr>
          <w:p w14:paraId="32517289" w14:textId="77777777" w:rsidR="00603CE3" w:rsidRPr="00603CE3" w:rsidRDefault="00603CE3" w:rsidP="00603CE3">
            <w:pPr>
              <w:outlineLvl w:val="0"/>
            </w:pPr>
            <w:r w:rsidRPr="00603CE3">
              <w:t>количество</w:t>
            </w:r>
          </w:p>
        </w:tc>
        <w:tc>
          <w:tcPr>
            <w:tcW w:w="1560" w:type="dxa"/>
            <w:gridSpan w:val="2"/>
          </w:tcPr>
          <w:p w14:paraId="79A3BA12" w14:textId="77777777" w:rsidR="00603CE3" w:rsidRPr="00603CE3" w:rsidRDefault="00603CE3" w:rsidP="00603CE3">
            <w:pPr>
              <w:outlineLvl w:val="0"/>
            </w:pPr>
            <w:r w:rsidRPr="00603CE3">
              <w:t>проект</w:t>
            </w:r>
          </w:p>
        </w:tc>
        <w:tc>
          <w:tcPr>
            <w:tcW w:w="1315" w:type="dxa"/>
            <w:gridSpan w:val="2"/>
            <w:tcBorders>
              <w:right w:val="single" w:sz="4" w:space="0" w:color="auto"/>
            </w:tcBorders>
          </w:tcPr>
          <w:p w14:paraId="19264F9C" w14:textId="77777777" w:rsidR="00603CE3" w:rsidRPr="00603CE3" w:rsidRDefault="00603CE3" w:rsidP="00603CE3">
            <w:pPr>
              <w:outlineLvl w:val="0"/>
            </w:pPr>
            <w:r w:rsidRPr="00603CE3">
              <w:t>6</w:t>
            </w:r>
          </w:p>
        </w:tc>
        <w:tc>
          <w:tcPr>
            <w:tcW w:w="1249" w:type="dxa"/>
            <w:gridSpan w:val="2"/>
            <w:tcBorders>
              <w:left w:val="single" w:sz="4" w:space="0" w:color="auto"/>
              <w:right w:val="single" w:sz="4" w:space="0" w:color="auto"/>
            </w:tcBorders>
          </w:tcPr>
          <w:p w14:paraId="6DC8CBF1" w14:textId="77777777" w:rsidR="00603CE3" w:rsidRPr="00603CE3" w:rsidRDefault="00603CE3" w:rsidP="00603CE3">
            <w:pPr>
              <w:outlineLvl w:val="0"/>
            </w:pPr>
            <w:r w:rsidRPr="00603CE3">
              <w:t>6</w:t>
            </w:r>
          </w:p>
        </w:tc>
        <w:tc>
          <w:tcPr>
            <w:tcW w:w="1145" w:type="dxa"/>
            <w:tcBorders>
              <w:left w:val="single" w:sz="4" w:space="0" w:color="auto"/>
            </w:tcBorders>
          </w:tcPr>
          <w:p w14:paraId="4B44C633" w14:textId="77777777" w:rsidR="00603CE3" w:rsidRPr="00603CE3" w:rsidRDefault="00603CE3" w:rsidP="00603CE3">
            <w:pPr>
              <w:outlineLvl w:val="0"/>
            </w:pPr>
            <w:r w:rsidRPr="00603CE3">
              <w:t>6</w:t>
            </w:r>
          </w:p>
        </w:tc>
        <w:tc>
          <w:tcPr>
            <w:tcW w:w="2119" w:type="dxa"/>
            <w:vMerge w:val="restart"/>
            <w:tcBorders>
              <w:top w:val="single" w:sz="4" w:space="0" w:color="auto"/>
            </w:tcBorders>
          </w:tcPr>
          <w:p w14:paraId="287470DD" w14:textId="77777777" w:rsidR="00603CE3" w:rsidRPr="00603CE3" w:rsidRDefault="00603CE3" w:rsidP="00603CE3">
            <w:pPr>
              <w:outlineLvl w:val="0"/>
            </w:pPr>
            <w:r w:rsidRPr="00603CE3">
              <w:t>МАУ ДК «Родина», МАУ «ЦКД»</w:t>
            </w:r>
          </w:p>
          <w:p w14:paraId="161A9C10" w14:textId="77777777" w:rsidR="00603CE3" w:rsidRPr="00603CE3" w:rsidRDefault="00603CE3" w:rsidP="00603CE3">
            <w:pPr>
              <w:outlineLvl w:val="0"/>
            </w:pPr>
          </w:p>
          <w:p w14:paraId="15E1DA1F" w14:textId="77777777" w:rsidR="00603CE3" w:rsidRPr="00603CE3" w:rsidRDefault="00603CE3" w:rsidP="00603CE3">
            <w:pPr>
              <w:outlineLvl w:val="0"/>
            </w:pPr>
          </w:p>
          <w:p w14:paraId="1479959B" w14:textId="77777777" w:rsidR="00603CE3" w:rsidRPr="00603CE3" w:rsidRDefault="00603CE3" w:rsidP="00603CE3">
            <w:pPr>
              <w:outlineLvl w:val="0"/>
            </w:pPr>
          </w:p>
          <w:p w14:paraId="176D1395" w14:textId="77777777" w:rsidR="00603CE3" w:rsidRPr="00603CE3" w:rsidRDefault="00603CE3" w:rsidP="00603CE3">
            <w:pPr>
              <w:outlineLvl w:val="0"/>
            </w:pPr>
          </w:p>
        </w:tc>
        <w:tc>
          <w:tcPr>
            <w:tcW w:w="2251" w:type="dxa"/>
            <w:vMerge w:val="restart"/>
            <w:tcBorders>
              <w:top w:val="single" w:sz="4" w:space="0" w:color="auto"/>
            </w:tcBorders>
          </w:tcPr>
          <w:p w14:paraId="4E94FE6A" w14:textId="77777777" w:rsidR="00603CE3" w:rsidRPr="00603CE3" w:rsidRDefault="00603CE3" w:rsidP="00603CE3">
            <w:pPr>
              <w:outlineLvl w:val="0"/>
            </w:pPr>
            <w:r w:rsidRPr="00603CE3">
              <w:lastRenderedPageBreak/>
              <w:t>Укрепление имиджа Татарского муниципального округа</w:t>
            </w:r>
          </w:p>
        </w:tc>
      </w:tr>
      <w:tr w:rsidR="00603CE3" w:rsidRPr="00603CE3" w14:paraId="39A565DD" w14:textId="77777777" w:rsidTr="00285575">
        <w:tc>
          <w:tcPr>
            <w:tcW w:w="2943" w:type="dxa"/>
            <w:gridSpan w:val="2"/>
            <w:vMerge/>
          </w:tcPr>
          <w:p w14:paraId="6D9A9A80" w14:textId="77777777" w:rsidR="00603CE3" w:rsidRPr="00603CE3" w:rsidRDefault="00603CE3" w:rsidP="00603CE3">
            <w:pPr>
              <w:outlineLvl w:val="0"/>
            </w:pPr>
          </w:p>
        </w:tc>
        <w:tc>
          <w:tcPr>
            <w:tcW w:w="2268" w:type="dxa"/>
            <w:gridSpan w:val="2"/>
          </w:tcPr>
          <w:p w14:paraId="5F261769" w14:textId="77777777" w:rsidR="00603CE3" w:rsidRPr="00603CE3" w:rsidRDefault="00603CE3" w:rsidP="00603CE3">
            <w:pPr>
              <w:outlineLvl w:val="0"/>
            </w:pPr>
            <w:r w:rsidRPr="00603CE3">
              <w:t>Сумма затрат</w:t>
            </w:r>
          </w:p>
        </w:tc>
        <w:tc>
          <w:tcPr>
            <w:tcW w:w="1560" w:type="dxa"/>
            <w:gridSpan w:val="2"/>
          </w:tcPr>
          <w:p w14:paraId="535CFB2C"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11CB3A2" w14:textId="77777777" w:rsidR="00603CE3" w:rsidRPr="00603CE3" w:rsidRDefault="00603CE3" w:rsidP="00603CE3">
            <w:pPr>
              <w:outlineLvl w:val="0"/>
            </w:pPr>
            <w:r w:rsidRPr="00603CE3">
              <w:t>6</w:t>
            </w:r>
            <w:r w:rsidRPr="00603CE3">
              <w:rPr>
                <w:lang w:val="en-US"/>
              </w:rPr>
              <w:t>0</w:t>
            </w:r>
            <w:r w:rsidRPr="00603CE3">
              <w:t>,0</w:t>
            </w:r>
          </w:p>
        </w:tc>
        <w:tc>
          <w:tcPr>
            <w:tcW w:w="1249" w:type="dxa"/>
            <w:gridSpan w:val="2"/>
            <w:tcBorders>
              <w:left w:val="single" w:sz="4" w:space="0" w:color="auto"/>
              <w:right w:val="single" w:sz="4" w:space="0" w:color="auto"/>
            </w:tcBorders>
          </w:tcPr>
          <w:p w14:paraId="35240FDD" w14:textId="77777777" w:rsidR="00603CE3" w:rsidRPr="00603CE3" w:rsidRDefault="00603CE3" w:rsidP="00603CE3">
            <w:pPr>
              <w:outlineLvl w:val="0"/>
            </w:pPr>
            <w:r w:rsidRPr="00603CE3">
              <w:t>60,0</w:t>
            </w:r>
          </w:p>
        </w:tc>
        <w:tc>
          <w:tcPr>
            <w:tcW w:w="1145" w:type="dxa"/>
            <w:tcBorders>
              <w:left w:val="single" w:sz="4" w:space="0" w:color="auto"/>
            </w:tcBorders>
          </w:tcPr>
          <w:p w14:paraId="43816C19" w14:textId="77777777" w:rsidR="00603CE3" w:rsidRPr="00603CE3" w:rsidRDefault="00603CE3" w:rsidP="00603CE3">
            <w:pPr>
              <w:outlineLvl w:val="0"/>
            </w:pPr>
            <w:r w:rsidRPr="00603CE3">
              <w:t>60,0</w:t>
            </w:r>
          </w:p>
        </w:tc>
        <w:tc>
          <w:tcPr>
            <w:tcW w:w="2119" w:type="dxa"/>
            <w:vMerge/>
          </w:tcPr>
          <w:p w14:paraId="571CDA9D" w14:textId="77777777" w:rsidR="00603CE3" w:rsidRPr="00603CE3" w:rsidRDefault="00603CE3" w:rsidP="00603CE3">
            <w:pPr>
              <w:outlineLvl w:val="0"/>
            </w:pPr>
          </w:p>
        </w:tc>
        <w:tc>
          <w:tcPr>
            <w:tcW w:w="2251" w:type="dxa"/>
            <w:vMerge/>
          </w:tcPr>
          <w:p w14:paraId="08FBA995" w14:textId="77777777" w:rsidR="00603CE3" w:rsidRPr="00603CE3" w:rsidRDefault="00603CE3" w:rsidP="00603CE3">
            <w:pPr>
              <w:outlineLvl w:val="0"/>
            </w:pPr>
          </w:p>
        </w:tc>
      </w:tr>
      <w:tr w:rsidR="00603CE3" w:rsidRPr="00603CE3" w14:paraId="0149EB78" w14:textId="77777777" w:rsidTr="00285575">
        <w:tc>
          <w:tcPr>
            <w:tcW w:w="2943" w:type="dxa"/>
            <w:gridSpan w:val="2"/>
            <w:vMerge/>
          </w:tcPr>
          <w:p w14:paraId="1941939F" w14:textId="77777777" w:rsidR="00603CE3" w:rsidRPr="00603CE3" w:rsidRDefault="00603CE3" w:rsidP="00603CE3">
            <w:pPr>
              <w:outlineLvl w:val="0"/>
            </w:pPr>
          </w:p>
        </w:tc>
        <w:tc>
          <w:tcPr>
            <w:tcW w:w="2268" w:type="dxa"/>
            <w:gridSpan w:val="2"/>
          </w:tcPr>
          <w:p w14:paraId="03C9076B" w14:textId="77777777" w:rsidR="00603CE3" w:rsidRPr="00603CE3" w:rsidRDefault="00603CE3" w:rsidP="00603CE3">
            <w:pPr>
              <w:outlineLvl w:val="0"/>
            </w:pPr>
            <w:r w:rsidRPr="00603CE3">
              <w:t>Областной бюджет</w:t>
            </w:r>
          </w:p>
        </w:tc>
        <w:tc>
          <w:tcPr>
            <w:tcW w:w="1560" w:type="dxa"/>
            <w:gridSpan w:val="2"/>
          </w:tcPr>
          <w:p w14:paraId="522E4061"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53689F08" w14:textId="77777777" w:rsidR="00603CE3" w:rsidRPr="00603CE3" w:rsidRDefault="00603CE3" w:rsidP="00603CE3">
            <w:pPr>
              <w:outlineLvl w:val="0"/>
            </w:pPr>
            <w:r w:rsidRPr="00603CE3">
              <w:t>0,0</w:t>
            </w:r>
          </w:p>
        </w:tc>
        <w:tc>
          <w:tcPr>
            <w:tcW w:w="1249" w:type="dxa"/>
            <w:gridSpan w:val="2"/>
            <w:tcBorders>
              <w:left w:val="single" w:sz="4" w:space="0" w:color="auto"/>
              <w:right w:val="single" w:sz="4" w:space="0" w:color="auto"/>
            </w:tcBorders>
          </w:tcPr>
          <w:p w14:paraId="6FA9CEEB" w14:textId="77777777" w:rsidR="00603CE3" w:rsidRPr="00603CE3" w:rsidRDefault="00603CE3" w:rsidP="00603CE3">
            <w:pPr>
              <w:outlineLvl w:val="0"/>
            </w:pPr>
            <w:r w:rsidRPr="00603CE3">
              <w:t>0,0</w:t>
            </w:r>
          </w:p>
        </w:tc>
        <w:tc>
          <w:tcPr>
            <w:tcW w:w="1145" w:type="dxa"/>
            <w:tcBorders>
              <w:left w:val="single" w:sz="4" w:space="0" w:color="auto"/>
            </w:tcBorders>
          </w:tcPr>
          <w:p w14:paraId="6074057B" w14:textId="77777777" w:rsidR="00603CE3" w:rsidRPr="00603CE3" w:rsidRDefault="00603CE3" w:rsidP="00603CE3">
            <w:pPr>
              <w:outlineLvl w:val="0"/>
            </w:pPr>
            <w:r w:rsidRPr="00603CE3">
              <w:t>0,0</w:t>
            </w:r>
          </w:p>
        </w:tc>
        <w:tc>
          <w:tcPr>
            <w:tcW w:w="2119" w:type="dxa"/>
            <w:vMerge/>
          </w:tcPr>
          <w:p w14:paraId="5E03201D" w14:textId="77777777" w:rsidR="00603CE3" w:rsidRPr="00603CE3" w:rsidRDefault="00603CE3" w:rsidP="00603CE3">
            <w:pPr>
              <w:outlineLvl w:val="0"/>
            </w:pPr>
          </w:p>
        </w:tc>
        <w:tc>
          <w:tcPr>
            <w:tcW w:w="2251" w:type="dxa"/>
            <w:vMerge/>
          </w:tcPr>
          <w:p w14:paraId="38F3EFF9" w14:textId="77777777" w:rsidR="00603CE3" w:rsidRPr="00603CE3" w:rsidRDefault="00603CE3" w:rsidP="00603CE3">
            <w:pPr>
              <w:outlineLvl w:val="0"/>
            </w:pPr>
          </w:p>
        </w:tc>
      </w:tr>
      <w:tr w:rsidR="00603CE3" w:rsidRPr="00603CE3" w14:paraId="26553A52" w14:textId="77777777" w:rsidTr="00285575">
        <w:tc>
          <w:tcPr>
            <w:tcW w:w="2943" w:type="dxa"/>
            <w:gridSpan w:val="2"/>
            <w:vMerge/>
          </w:tcPr>
          <w:p w14:paraId="0BDAFD10" w14:textId="77777777" w:rsidR="00603CE3" w:rsidRPr="00603CE3" w:rsidRDefault="00603CE3" w:rsidP="00603CE3">
            <w:pPr>
              <w:outlineLvl w:val="0"/>
            </w:pPr>
          </w:p>
        </w:tc>
        <w:tc>
          <w:tcPr>
            <w:tcW w:w="2268" w:type="dxa"/>
            <w:gridSpan w:val="2"/>
          </w:tcPr>
          <w:p w14:paraId="6B2B1791" w14:textId="77777777" w:rsidR="00603CE3" w:rsidRPr="00603CE3" w:rsidRDefault="00603CE3" w:rsidP="00603CE3">
            <w:pPr>
              <w:outlineLvl w:val="0"/>
            </w:pPr>
            <w:r w:rsidRPr="00603CE3">
              <w:t>Местный бюджет</w:t>
            </w:r>
          </w:p>
        </w:tc>
        <w:tc>
          <w:tcPr>
            <w:tcW w:w="1560" w:type="dxa"/>
            <w:gridSpan w:val="2"/>
          </w:tcPr>
          <w:p w14:paraId="6F340953"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A56B01C" w14:textId="77777777" w:rsidR="00603CE3" w:rsidRPr="00603CE3" w:rsidRDefault="00603CE3" w:rsidP="00603CE3">
            <w:pPr>
              <w:outlineLvl w:val="0"/>
              <w:rPr>
                <w:lang w:val="en-US"/>
              </w:rPr>
            </w:pPr>
            <w:r w:rsidRPr="00603CE3">
              <w:rPr>
                <w:lang w:val="en-US"/>
              </w:rPr>
              <w:t>0</w:t>
            </w:r>
          </w:p>
        </w:tc>
        <w:tc>
          <w:tcPr>
            <w:tcW w:w="1249" w:type="dxa"/>
            <w:gridSpan w:val="2"/>
            <w:tcBorders>
              <w:left w:val="single" w:sz="4" w:space="0" w:color="auto"/>
              <w:right w:val="single" w:sz="4" w:space="0" w:color="auto"/>
            </w:tcBorders>
          </w:tcPr>
          <w:p w14:paraId="2AAEFEDC" w14:textId="77777777" w:rsidR="00603CE3" w:rsidRPr="00603CE3" w:rsidRDefault="00603CE3" w:rsidP="00603CE3">
            <w:pPr>
              <w:outlineLvl w:val="0"/>
              <w:rPr>
                <w:lang w:val="en-US"/>
              </w:rPr>
            </w:pPr>
            <w:r w:rsidRPr="00603CE3">
              <w:rPr>
                <w:lang w:val="en-US"/>
              </w:rPr>
              <w:t>0</w:t>
            </w:r>
          </w:p>
        </w:tc>
        <w:tc>
          <w:tcPr>
            <w:tcW w:w="1145" w:type="dxa"/>
            <w:tcBorders>
              <w:left w:val="single" w:sz="4" w:space="0" w:color="auto"/>
            </w:tcBorders>
          </w:tcPr>
          <w:p w14:paraId="16740BDA" w14:textId="77777777" w:rsidR="00603CE3" w:rsidRPr="00603CE3" w:rsidRDefault="00603CE3" w:rsidP="00603CE3">
            <w:pPr>
              <w:outlineLvl w:val="0"/>
              <w:rPr>
                <w:lang w:val="en-US"/>
              </w:rPr>
            </w:pPr>
            <w:r w:rsidRPr="00603CE3">
              <w:rPr>
                <w:lang w:val="en-US"/>
              </w:rPr>
              <w:t>0</w:t>
            </w:r>
          </w:p>
        </w:tc>
        <w:tc>
          <w:tcPr>
            <w:tcW w:w="2119" w:type="dxa"/>
            <w:vMerge/>
          </w:tcPr>
          <w:p w14:paraId="7CF75A12" w14:textId="77777777" w:rsidR="00603CE3" w:rsidRPr="00603CE3" w:rsidRDefault="00603CE3" w:rsidP="00603CE3">
            <w:pPr>
              <w:outlineLvl w:val="0"/>
            </w:pPr>
          </w:p>
        </w:tc>
        <w:tc>
          <w:tcPr>
            <w:tcW w:w="2251" w:type="dxa"/>
            <w:vMerge/>
          </w:tcPr>
          <w:p w14:paraId="3847675D" w14:textId="77777777" w:rsidR="00603CE3" w:rsidRPr="00603CE3" w:rsidRDefault="00603CE3" w:rsidP="00603CE3">
            <w:pPr>
              <w:outlineLvl w:val="0"/>
            </w:pPr>
          </w:p>
        </w:tc>
      </w:tr>
      <w:tr w:rsidR="00603CE3" w:rsidRPr="00603CE3" w14:paraId="6E7E0700" w14:textId="77777777" w:rsidTr="00285575">
        <w:tc>
          <w:tcPr>
            <w:tcW w:w="2943" w:type="dxa"/>
            <w:gridSpan w:val="2"/>
            <w:vMerge/>
          </w:tcPr>
          <w:p w14:paraId="2EAB25F8" w14:textId="77777777" w:rsidR="00603CE3" w:rsidRPr="00603CE3" w:rsidRDefault="00603CE3" w:rsidP="00603CE3">
            <w:pPr>
              <w:outlineLvl w:val="0"/>
            </w:pPr>
          </w:p>
        </w:tc>
        <w:tc>
          <w:tcPr>
            <w:tcW w:w="2268" w:type="dxa"/>
            <w:gridSpan w:val="2"/>
          </w:tcPr>
          <w:p w14:paraId="76DC6E30" w14:textId="77777777" w:rsidR="00603CE3" w:rsidRPr="00603CE3" w:rsidRDefault="00603CE3" w:rsidP="00603CE3">
            <w:pPr>
              <w:outlineLvl w:val="0"/>
            </w:pPr>
            <w:r w:rsidRPr="00603CE3">
              <w:t>Внебюджетные источники</w:t>
            </w:r>
          </w:p>
        </w:tc>
        <w:tc>
          <w:tcPr>
            <w:tcW w:w="1560" w:type="dxa"/>
            <w:gridSpan w:val="2"/>
          </w:tcPr>
          <w:p w14:paraId="017C1224"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FD0955F" w14:textId="77777777" w:rsidR="00603CE3" w:rsidRPr="00603CE3" w:rsidRDefault="00603CE3" w:rsidP="00603CE3">
            <w:pPr>
              <w:outlineLvl w:val="0"/>
            </w:pPr>
            <w:r w:rsidRPr="00603CE3">
              <w:t>60,0</w:t>
            </w:r>
          </w:p>
        </w:tc>
        <w:tc>
          <w:tcPr>
            <w:tcW w:w="1249" w:type="dxa"/>
            <w:gridSpan w:val="2"/>
            <w:tcBorders>
              <w:left w:val="single" w:sz="4" w:space="0" w:color="auto"/>
              <w:right w:val="single" w:sz="4" w:space="0" w:color="auto"/>
            </w:tcBorders>
          </w:tcPr>
          <w:p w14:paraId="4FFF0A05" w14:textId="77777777" w:rsidR="00603CE3" w:rsidRPr="00603CE3" w:rsidRDefault="00603CE3" w:rsidP="00603CE3">
            <w:pPr>
              <w:outlineLvl w:val="0"/>
            </w:pPr>
            <w:r w:rsidRPr="00603CE3">
              <w:t>60,0</w:t>
            </w:r>
          </w:p>
        </w:tc>
        <w:tc>
          <w:tcPr>
            <w:tcW w:w="1145" w:type="dxa"/>
            <w:tcBorders>
              <w:left w:val="single" w:sz="4" w:space="0" w:color="auto"/>
            </w:tcBorders>
          </w:tcPr>
          <w:p w14:paraId="0630431D" w14:textId="77777777" w:rsidR="00603CE3" w:rsidRPr="00603CE3" w:rsidRDefault="00603CE3" w:rsidP="00603CE3">
            <w:pPr>
              <w:outlineLvl w:val="0"/>
            </w:pPr>
            <w:r w:rsidRPr="00603CE3">
              <w:t>60,0</w:t>
            </w:r>
          </w:p>
        </w:tc>
        <w:tc>
          <w:tcPr>
            <w:tcW w:w="2119" w:type="dxa"/>
            <w:vMerge/>
          </w:tcPr>
          <w:p w14:paraId="048B70E0" w14:textId="77777777" w:rsidR="00603CE3" w:rsidRPr="00603CE3" w:rsidRDefault="00603CE3" w:rsidP="00603CE3">
            <w:pPr>
              <w:outlineLvl w:val="0"/>
            </w:pPr>
          </w:p>
        </w:tc>
        <w:tc>
          <w:tcPr>
            <w:tcW w:w="2251" w:type="dxa"/>
            <w:vMerge/>
          </w:tcPr>
          <w:p w14:paraId="747603D5" w14:textId="77777777" w:rsidR="00603CE3" w:rsidRPr="00603CE3" w:rsidRDefault="00603CE3" w:rsidP="00603CE3">
            <w:pPr>
              <w:outlineLvl w:val="0"/>
            </w:pPr>
          </w:p>
        </w:tc>
      </w:tr>
      <w:tr w:rsidR="00603CE3" w:rsidRPr="00603CE3" w14:paraId="0A3777FD" w14:textId="77777777" w:rsidTr="00285575">
        <w:tc>
          <w:tcPr>
            <w:tcW w:w="2943" w:type="dxa"/>
            <w:gridSpan w:val="2"/>
            <w:vMerge w:val="restart"/>
          </w:tcPr>
          <w:p w14:paraId="73DF7851" w14:textId="77777777" w:rsidR="00603CE3" w:rsidRPr="00603CE3" w:rsidRDefault="00603CE3" w:rsidP="00603CE3">
            <w:pPr>
              <w:outlineLvl w:val="0"/>
            </w:pPr>
            <w:r w:rsidRPr="00603CE3">
              <w:lastRenderedPageBreak/>
              <w:t xml:space="preserve">Проведение тематических мероприятий по популяризации имиджа Татарского муниципального округа в сфере культуры (День района, День работников культуры, награждение по итогам года и др.) </w:t>
            </w:r>
          </w:p>
        </w:tc>
        <w:tc>
          <w:tcPr>
            <w:tcW w:w="2268" w:type="dxa"/>
            <w:gridSpan w:val="2"/>
          </w:tcPr>
          <w:p w14:paraId="5F17BC3A" w14:textId="77777777" w:rsidR="00603CE3" w:rsidRPr="00603CE3" w:rsidRDefault="00603CE3" w:rsidP="00603CE3">
            <w:pPr>
              <w:outlineLvl w:val="0"/>
            </w:pPr>
            <w:r w:rsidRPr="00603CE3">
              <w:t>количество</w:t>
            </w:r>
          </w:p>
        </w:tc>
        <w:tc>
          <w:tcPr>
            <w:tcW w:w="1560" w:type="dxa"/>
            <w:gridSpan w:val="2"/>
          </w:tcPr>
          <w:p w14:paraId="2C9CE034" w14:textId="77777777" w:rsidR="00603CE3" w:rsidRPr="00603CE3" w:rsidRDefault="00603CE3" w:rsidP="00603CE3">
            <w:pPr>
              <w:outlineLvl w:val="0"/>
            </w:pPr>
            <w:r w:rsidRPr="00603CE3">
              <w:t>мероприятие</w:t>
            </w:r>
          </w:p>
        </w:tc>
        <w:tc>
          <w:tcPr>
            <w:tcW w:w="1315" w:type="dxa"/>
            <w:gridSpan w:val="2"/>
            <w:tcBorders>
              <w:right w:val="single" w:sz="4" w:space="0" w:color="auto"/>
            </w:tcBorders>
          </w:tcPr>
          <w:p w14:paraId="1951EA48" w14:textId="77777777" w:rsidR="00603CE3" w:rsidRPr="00603CE3" w:rsidRDefault="00603CE3" w:rsidP="00603CE3">
            <w:pPr>
              <w:outlineLvl w:val="0"/>
            </w:pPr>
            <w:r w:rsidRPr="00603CE3">
              <w:t>3</w:t>
            </w:r>
          </w:p>
        </w:tc>
        <w:tc>
          <w:tcPr>
            <w:tcW w:w="1249" w:type="dxa"/>
            <w:gridSpan w:val="2"/>
            <w:tcBorders>
              <w:left w:val="single" w:sz="4" w:space="0" w:color="auto"/>
              <w:right w:val="single" w:sz="4" w:space="0" w:color="auto"/>
            </w:tcBorders>
          </w:tcPr>
          <w:p w14:paraId="76959941" w14:textId="77777777" w:rsidR="00603CE3" w:rsidRPr="00603CE3" w:rsidRDefault="00603CE3" w:rsidP="00603CE3">
            <w:pPr>
              <w:outlineLvl w:val="0"/>
            </w:pPr>
            <w:r w:rsidRPr="00603CE3">
              <w:t>3</w:t>
            </w:r>
          </w:p>
        </w:tc>
        <w:tc>
          <w:tcPr>
            <w:tcW w:w="1145" w:type="dxa"/>
            <w:tcBorders>
              <w:left w:val="single" w:sz="4" w:space="0" w:color="auto"/>
            </w:tcBorders>
          </w:tcPr>
          <w:p w14:paraId="64254F4B" w14:textId="77777777" w:rsidR="00603CE3" w:rsidRPr="00603CE3" w:rsidRDefault="00603CE3" w:rsidP="00603CE3">
            <w:pPr>
              <w:outlineLvl w:val="0"/>
            </w:pPr>
            <w:r w:rsidRPr="00603CE3">
              <w:t>3</w:t>
            </w:r>
          </w:p>
        </w:tc>
        <w:tc>
          <w:tcPr>
            <w:tcW w:w="2119" w:type="dxa"/>
            <w:vMerge w:val="restart"/>
          </w:tcPr>
          <w:p w14:paraId="065FD3AE" w14:textId="77777777" w:rsidR="00603CE3" w:rsidRPr="00603CE3" w:rsidRDefault="00603CE3" w:rsidP="00603CE3">
            <w:pPr>
              <w:outlineLvl w:val="0"/>
            </w:pPr>
            <w:r w:rsidRPr="00603CE3">
              <w:t>МАУ ДК «Родина»</w:t>
            </w:r>
          </w:p>
          <w:p w14:paraId="25486F1D" w14:textId="77777777" w:rsidR="00603CE3" w:rsidRPr="00603CE3" w:rsidRDefault="00603CE3" w:rsidP="00603CE3">
            <w:pPr>
              <w:outlineLvl w:val="0"/>
            </w:pPr>
            <w:r w:rsidRPr="00603CE3">
              <w:t>МАУ «ЦКД»</w:t>
            </w:r>
          </w:p>
        </w:tc>
        <w:tc>
          <w:tcPr>
            <w:tcW w:w="2251" w:type="dxa"/>
            <w:vMerge w:val="restart"/>
          </w:tcPr>
          <w:p w14:paraId="66DB6826" w14:textId="77777777" w:rsidR="00603CE3" w:rsidRPr="00603CE3" w:rsidRDefault="00603CE3" w:rsidP="00603CE3">
            <w:pPr>
              <w:outlineLvl w:val="0"/>
            </w:pPr>
            <w:r w:rsidRPr="00603CE3">
              <w:t>Привлечение внимания широкой общественности к культуре Татарского муниципального округа, повышение информированности населения, повышение статуса работников культуры</w:t>
            </w:r>
          </w:p>
        </w:tc>
      </w:tr>
      <w:tr w:rsidR="00603CE3" w:rsidRPr="00603CE3" w14:paraId="050D86D2" w14:textId="77777777" w:rsidTr="00285575">
        <w:tc>
          <w:tcPr>
            <w:tcW w:w="2943" w:type="dxa"/>
            <w:gridSpan w:val="2"/>
            <w:vMerge/>
          </w:tcPr>
          <w:p w14:paraId="0D02D3E5" w14:textId="77777777" w:rsidR="00603CE3" w:rsidRPr="00603CE3" w:rsidRDefault="00603CE3" w:rsidP="00603CE3">
            <w:pPr>
              <w:outlineLvl w:val="0"/>
            </w:pPr>
          </w:p>
        </w:tc>
        <w:tc>
          <w:tcPr>
            <w:tcW w:w="2268" w:type="dxa"/>
            <w:gridSpan w:val="2"/>
          </w:tcPr>
          <w:p w14:paraId="4087A766" w14:textId="77777777" w:rsidR="00603CE3" w:rsidRPr="00603CE3" w:rsidRDefault="00603CE3" w:rsidP="00603CE3">
            <w:pPr>
              <w:outlineLvl w:val="0"/>
            </w:pPr>
            <w:r w:rsidRPr="00603CE3">
              <w:t>Сумма затрат</w:t>
            </w:r>
          </w:p>
        </w:tc>
        <w:tc>
          <w:tcPr>
            <w:tcW w:w="1560" w:type="dxa"/>
            <w:gridSpan w:val="2"/>
          </w:tcPr>
          <w:p w14:paraId="2F2DB82A"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7FF015F" w14:textId="77777777" w:rsidR="00603CE3" w:rsidRPr="00603CE3" w:rsidRDefault="00603CE3" w:rsidP="00603CE3">
            <w:pPr>
              <w:outlineLvl w:val="0"/>
            </w:pPr>
            <w:r w:rsidRPr="00603CE3">
              <w:t>50,0</w:t>
            </w:r>
          </w:p>
        </w:tc>
        <w:tc>
          <w:tcPr>
            <w:tcW w:w="1249" w:type="dxa"/>
            <w:gridSpan w:val="2"/>
            <w:tcBorders>
              <w:left w:val="single" w:sz="4" w:space="0" w:color="auto"/>
              <w:right w:val="single" w:sz="4" w:space="0" w:color="auto"/>
            </w:tcBorders>
          </w:tcPr>
          <w:p w14:paraId="5CE45261" w14:textId="77777777" w:rsidR="00603CE3" w:rsidRPr="00603CE3" w:rsidRDefault="00603CE3" w:rsidP="00603CE3">
            <w:pPr>
              <w:outlineLvl w:val="0"/>
            </w:pPr>
            <w:r w:rsidRPr="00603CE3">
              <w:t>50,0</w:t>
            </w:r>
          </w:p>
        </w:tc>
        <w:tc>
          <w:tcPr>
            <w:tcW w:w="1145" w:type="dxa"/>
            <w:tcBorders>
              <w:left w:val="single" w:sz="4" w:space="0" w:color="auto"/>
            </w:tcBorders>
          </w:tcPr>
          <w:p w14:paraId="3E394E45" w14:textId="77777777" w:rsidR="00603CE3" w:rsidRPr="00603CE3" w:rsidRDefault="00603CE3" w:rsidP="00603CE3">
            <w:pPr>
              <w:outlineLvl w:val="0"/>
            </w:pPr>
            <w:r w:rsidRPr="00603CE3">
              <w:t>50,0</w:t>
            </w:r>
          </w:p>
        </w:tc>
        <w:tc>
          <w:tcPr>
            <w:tcW w:w="2119" w:type="dxa"/>
            <w:vMerge/>
          </w:tcPr>
          <w:p w14:paraId="377C90A6" w14:textId="77777777" w:rsidR="00603CE3" w:rsidRPr="00603CE3" w:rsidRDefault="00603CE3" w:rsidP="00603CE3">
            <w:pPr>
              <w:outlineLvl w:val="0"/>
            </w:pPr>
          </w:p>
        </w:tc>
        <w:tc>
          <w:tcPr>
            <w:tcW w:w="2251" w:type="dxa"/>
            <w:vMerge/>
          </w:tcPr>
          <w:p w14:paraId="40C5F324" w14:textId="77777777" w:rsidR="00603CE3" w:rsidRPr="00603CE3" w:rsidRDefault="00603CE3" w:rsidP="00603CE3">
            <w:pPr>
              <w:outlineLvl w:val="0"/>
            </w:pPr>
          </w:p>
        </w:tc>
      </w:tr>
      <w:tr w:rsidR="00603CE3" w:rsidRPr="00603CE3" w14:paraId="11A44315" w14:textId="77777777" w:rsidTr="00285575">
        <w:tc>
          <w:tcPr>
            <w:tcW w:w="2943" w:type="dxa"/>
            <w:gridSpan w:val="2"/>
            <w:vMerge/>
          </w:tcPr>
          <w:p w14:paraId="72F9D87D" w14:textId="77777777" w:rsidR="00603CE3" w:rsidRPr="00603CE3" w:rsidRDefault="00603CE3" w:rsidP="00603CE3">
            <w:pPr>
              <w:outlineLvl w:val="0"/>
            </w:pPr>
          </w:p>
        </w:tc>
        <w:tc>
          <w:tcPr>
            <w:tcW w:w="2268" w:type="dxa"/>
            <w:gridSpan w:val="2"/>
          </w:tcPr>
          <w:p w14:paraId="75F32812" w14:textId="77777777" w:rsidR="00603CE3" w:rsidRPr="00603CE3" w:rsidRDefault="00603CE3" w:rsidP="00603CE3">
            <w:pPr>
              <w:outlineLvl w:val="0"/>
            </w:pPr>
            <w:r w:rsidRPr="00603CE3">
              <w:t>Областной бюджет</w:t>
            </w:r>
          </w:p>
        </w:tc>
        <w:tc>
          <w:tcPr>
            <w:tcW w:w="1560" w:type="dxa"/>
            <w:gridSpan w:val="2"/>
          </w:tcPr>
          <w:p w14:paraId="0C5533B4"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BAD28ED"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7D07F033" w14:textId="77777777" w:rsidR="00603CE3" w:rsidRPr="00603CE3" w:rsidRDefault="00603CE3" w:rsidP="00603CE3">
            <w:pPr>
              <w:outlineLvl w:val="0"/>
            </w:pPr>
            <w:r w:rsidRPr="00603CE3">
              <w:t>0</w:t>
            </w:r>
          </w:p>
        </w:tc>
        <w:tc>
          <w:tcPr>
            <w:tcW w:w="1145" w:type="dxa"/>
            <w:tcBorders>
              <w:left w:val="single" w:sz="4" w:space="0" w:color="auto"/>
            </w:tcBorders>
          </w:tcPr>
          <w:p w14:paraId="3496C825" w14:textId="77777777" w:rsidR="00603CE3" w:rsidRPr="00603CE3" w:rsidRDefault="00603CE3" w:rsidP="00603CE3">
            <w:pPr>
              <w:outlineLvl w:val="0"/>
            </w:pPr>
            <w:r w:rsidRPr="00603CE3">
              <w:t>0</w:t>
            </w:r>
          </w:p>
        </w:tc>
        <w:tc>
          <w:tcPr>
            <w:tcW w:w="2119" w:type="dxa"/>
            <w:vMerge/>
          </w:tcPr>
          <w:p w14:paraId="1788F169" w14:textId="77777777" w:rsidR="00603CE3" w:rsidRPr="00603CE3" w:rsidRDefault="00603CE3" w:rsidP="00603CE3">
            <w:pPr>
              <w:outlineLvl w:val="0"/>
            </w:pPr>
          </w:p>
        </w:tc>
        <w:tc>
          <w:tcPr>
            <w:tcW w:w="2251" w:type="dxa"/>
            <w:vMerge/>
          </w:tcPr>
          <w:p w14:paraId="7BA204EF" w14:textId="77777777" w:rsidR="00603CE3" w:rsidRPr="00603CE3" w:rsidRDefault="00603CE3" w:rsidP="00603CE3">
            <w:pPr>
              <w:outlineLvl w:val="0"/>
            </w:pPr>
          </w:p>
        </w:tc>
      </w:tr>
      <w:tr w:rsidR="00603CE3" w:rsidRPr="00603CE3" w14:paraId="13E752AF" w14:textId="77777777" w:rsidTr="00285575">
        <w:tc>
          <w:tcPr>
            <w:tcW w:w="2943" w:type="dxa"/>
            <w:gridSpan w:val="2"/>
            <w:vMerge/>
          </w:tcPr>
          <w:p w14:paraId="65AE32A6" w14:textId="77777777" w:rsidR="00603CE3" w:rsidRPr="00603CE3" w:rsidRDefault="00603CE3" w:rsidP="00603CE3">
            <w:pPr>
              <w:outlineLvl w:val="0"/>
            </w:pPr>
          </w:p>
        </w:tc>
        <w:tc>
          <w:tcPr>
            <w:tcW w:w="2268" w:type="dxa"/>
            <w:gridSpan w:val="2"/>
          </w:tcPr>
          <w:p w14:paraId="66DA0915" w14:textId="77777777" w:rsidR="00603CE3" w:rsidRPr="00603CE3" w:rsidRDefault="00603CE3" w:rsidP="00603CE3">
            <w:pPr>
              <w:outlineLvl w:val="0"/>
            </w:pPr>
            <w:r w:rsidRPr="00603CE3">
              <w:t>Местный бюджет</w:t>
            </w:r>
          </w:p>
        </w:tc>
        <w:tc>
          <w:tcPr>
            <w:tcW w:w="1560" w:type="dxa"/>
            <w:gridSpan w:val="2"/>
          </w:tcPr>
          <w:p w14:paraId="559B515B"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428CEB06"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33210C4A" w14:textId="77777777" w:rsidR="00603CE3" w:rsidRPr="00603CE3" w:rsidRDefault="00603CE3" w:rsidP="00603CE3">
            <w:pPr>
              <w:outlineLvl w:val="0"/>
            </w:pPr>
            <w:r w:rsidRPr="00603CE3">
              <w:t>0</w:t>
            </w:r>
          </w:p>
        </w:tc>
        <w:tc>
          <w:tcPr>
            <w:tcW w:w="1145" w:type="dxa"/>
            <w:tcBorders>
              <w:left w:val="single" w:sz="4" w:space="0" w:color="auto"/>
            </w:tcBorders>
          </w:tcPr>
          <w:p w14:paraId="15E134D3" w14:textId="77777777" w:rsidR="00603CE3" w:rsidRPr="00603CE3" w:rsidRDefault="00603CE3" w:rsidP="00603CE3">
            <w:pPr>
              <w:outlineLvl w:val="0"/>
            </w:pPr>
            <w:r w:rsidRPr="00603CE3">
              <w:t>0</w:t>
            </w:r>
          </w:p>
        </w:tc>
        <w:tc>
          <w:tcPr>
            <w:tcW w:w="2119" w:type="dxa"/>
            <w:vMerge/>
          </w:tcPr>
          <w:p w14:paraId="7BB43021" w14:textId="77777777" w:rsidR="00603CE3" w:rsidRPr="00603CE3" w:rsidRDefault="00603CE3" w:rsidP="00603CE3">
            <w:pPr>
              <w:outlineLvl w:val="0"/>
            </w:pPr>
          </w:p>
        </w:tc>
        <w:tc>
          <w:tcPr>
            <w:tcW w:w="2251" w:type="dxa"/>
            <w:vMerge/>
          </w:tcPr>
          <w:p w14:paraId="4AA76C02" w14:textId="77777777" w:rsidR="00603CE3" w:rsidRPr="00603CE3" w:rsidRDefault="00603CE3" w:rsidP="00603CE3">
            <w:pPr>
              <w:outlineLvl w:val="0"/>
            </w:pPr>
          </w:p>
        </w:tc>
      </w:tr>
      <w:tr w:rsidR="00603CE3" w:rsidRPr="00603CE3" w14:paraId="089538B1" w14:textId="77777777" w:rsidTr="00285575">
        <w:tc>
          <w:tcPr>
            <w:tcW w:w="2943" w:type="dxa"/>
            <w:gridSpan w:val="2"/>
            <w:vMerge/>
          </w:tcPr>
          <w:p w14:paraId="2C5BC1C4" w14:textId="77777777" w:rsidR="00603CE3" w:rsidRPr="00603CE3" w:rsidRDefault="00603CE3" w:rsidP="00603CE3">
            <w:pPr>
              <w:outlineLvl w:val="0"/>
            </w:pPr>
          </w:p>
        </w:tc>
        <w:tc>
          <w:tcPr>
            <w:tcW w:w="2268" w:type="dxa"/>
            <w:gridSpan w:val="2"/>
          </w:tcPr>
          <w:p w14:paraId="57254CE6" w14:textId="77777777" w:rsidR="00603CE3" w:rsidRPr="00603CE3" w:rsidRDefault="00603CE3" w:rsidP="00603CE3">
            <w:pPr>
              <w:outlineLvl w:val="0"/>
            </w:pPr>
            <w:r w:rsidRPr="00603CE3">
              <w:t xml:space="preserve">Внебюджетные источники </w:t>
            </w:r>
          </w:p>
        </w:tc>
        <w:tc>
          <w:tcPr>
            <w:tcW w:w="1560" w:type="dxa"/>
            <w:gridSpan w:val="2"/>
          </w:tcPr>
          <w:p w14:paraId="4D040572"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2E51C3DA" w14:textId="77777777" w:rsidR="00603CE3" w:rsidRPr="00603CE3" w:rsidRDefault="00603CE3" w:rsidP="00603CE3">
            <w:pPr>
              <w:outlineLvl w:val="0"/>
            </w:pPr>
            <w:r w:rsidRPr="00603CE3">
              <w:t>50,0</w:t>
            </w:r>
          </w:p>
        </w:tc>
        <w:tc>
          <w:tcPr>
            <w:tcW w:w="1249" w:type="dxa"/>
            <w:gridSpan w:val="2"/>
            <w:tcBorders>
              <w:left w:val="single" w:sz="4" w:space="0" w:color="auto"/>
              <w:right w:val="single" w:sz="4" w:space="0" w:color="auto"/>
            </w:tcBorders>
          </w:tcPr>
          <w:p w14:paraId="11D34915" w14:textId="77777777" w:rsidR="00603CE3" w:rsidRPr="00603CE3" w:rsidRDefault="00603CE3" w:rsidP="00603CE3">
            <w:pPr>
              <w:outlineLvl w:val="0"/>
            </w:pPr>
            <w:r w:rsidRPr="00603CE3">
              <w:t>50,0</w:t>
            </w:r>
          </w:p>
        </w:tc>
        <w:tc>
          <w:tcPr>
            <w:tcW w:w="1145" w:type="dxa"/>
            <w:tcBorders>
              <w:left w:val="single" w:sz="4" w:space="0" w:color="auto"/>
            </w:tcBorders>
          </w:tcPr>
          <w:p w14:paraId="71A757A8" w14:textId="77777777" w:rsidR="00603CE3" w:rsidRPr="00603CE3" w:rsidRDefault="00603CE3" w:rsidP="00603CE3">
            <w:pPr>
              <w:outlineLvl w:val="0"/>
            </w:pPr>
            <w:r w:rsidRPr="00603CE3">
              <w:t>50,0</w:t>
            </w:r>
          </w:p>
        </w:tc>
        <w:tc>
          <w:tcPr>
            <w:tcW w:w="2119" w:type="dxa"/>
            <w:vMerge/>
          </w:tcPr>
          <w:p w14:paraId="3BDACE9A" w14:textId="77777777" w:rsidR="00603CE3" w:rsidRPr="00603CE3" w:rsidRDefault="00603CE3" w:rsidP="00603CE3">
            <w:pPr>
              <w:outlineLvl w:val="0"/>
            </w:pPr>
          </w:p>
        </w:tc>
        <w:tc>
          <w:tcPr>
            <w:tcW w:w="2251" w:type="dxa"/>
            <w:vMerge/>
          </w:tcPr>
          <w:p w14:paraId="5434CC7A" w14:textId="77777777" w:rsidR="00603CE3" w:rsidRPr="00603CE3" w:rsidRDefault="00603CE3" w:rsidP="00603CE3">
            <w:pPr>
              <w:outlineLvl w:val="0"/>
            </w:pPr>
          </w:p>
        </w:tc>
      </w:tr>
      <w:tr w:rsidR="00603CE3" w:rsidRPr="00603CE3" w14:paraId="6B010531" w14:textId="77777777" w:rsidTr="00285575">
        <w:tc>
          <w:tcPr>
            <w:tcW w:w="2943" w:type="dxa"/>
            <w:gridSpan w:val="2"/>
            <w:vMerge w:val="restart"/>
          </w:tcPr>
          <w:p w14:paraId="5FACA601" w14:textId="77777777" w:rsidR="00603CE3" w:rsidRPr="00603CE3" w:rsidRDefault="00603CE3" w:rsidP="00603CE3">
            <w:pPr>
              <w:outlineLvl w:val="0"/>
            </w:pPr>
            <w:r w:rsidRPr="00603CE3">
              <w:t>Доля сайтов( веб- страниц) муниципальных учреждений культуры, содержащих актуальную информацию (подключение библиотек к сети интернет, ведение официальных сайтов)</w:t>
            </w:r>
          </w:p>
        </w:tc>
        <w:tc>
          <w:tcPr>
            <w:tcW w:w="2268" w:type="dxa"/>
            <w:gridSpan w:val="2"/>
          </w:tcPr>
          <w:p w14:paraId="7D696E0B" w14:textId="77777777" w:rsidR="00603CE3" w:rsidRPr="00603CE3" w:rsidRDefault="00603CE3" w:rsidP="00603CE3">
            <w:pPr>
              <w:outlineLvl w:val="0"/>
            </w:pPr>
            <w:r w:rsidRPr="00603CE3">
              <w:t>количество</w:t>
            </w:r>
          </w:p>
        </w:tc>
        <w:tc>
          <w:tcPr>
            <w:tcW w:w="1560" w:type="dxa"/>
            <w:gridSpan w:val="2"/>
          </w:tcPr>
          <w:p w14:paraId="50AF9B99" w14:textId="77777777" w:rsidR="00603CE3" w:rsidRPr="00603CE3" w:rsidRDefault="00603CE3" w:rsidP="00603CE3">
            <w:pPr>
              <w:outlineLvl w:val="0"/>
            </w:pPr>
            <w:r w:rsidRPr="00603CE3">
              <w:t>процентов</w:t>
            </w:r>
          </w:p>
        </w:tc>
        <w:tc>
          <w:tcPr>
            <w:tcW w:w="1315" w:type="dxa"/>
            <w:gridSpan w:val="2"/>
            <w:tcBorders>
              <w:right w:val="single" w:sz="4" w:space="0" w:color="auto"/>
            </w:tcBorders>
          </w:tcPr>
          <w:p w14:paraId="7BF1234E" w14:textId="77777777" w:rsidR="00603CE3" w:rsidRPr="00603CE3" w:rsidRDefault="00603CE3" w:rsidP="00603CE3">
            <w:pPr>
              <w:outlineLvl w:val="0"/>
            </w:pPr>
            <w:r w:rsidRPr="00603CE3">
              <w:t>80</w:t>
            </w:r>
          </w:p>
        </w:tc>
        <w:tc>
          <w:tcPr>
            <w:tcW w:w="1249" w:type="dxa"/>
            <w:gridSpan w:val="2"/>
            <w:tcBorders>
              <w:left w:val="single" w:sz="4" w:space="0" w:color="auto"/>
              <w:right w:val="single" w:sz="4" w:space="0" w:color="auto"/>
            </w:tcBorders>
          </w:tcPr>
          <w:p w14:paraId="6CE468A9" w14:textId="77777777" w:rsidR="00603CE3" w:rsidRPr="00603CE3" w:rsidRDefault="00603CE3" w:rsidP="00603CE3">
            <w:pPr>
              <w:outlineLvl w:val="0"/>
            </w:pPr>
            <w:r w:rsidRPr="00603CE3">
              <w:t>90</w:t>
            </w:r>
          </w:p>
        </w:tc>
        <w:tc>
          <w:tcPr>
            <w:tcW w:w="1145" w:type="dxa"/>
            <w:tcBorders>
              <w:left w:val="single" w:sz="4" w:space="0" w:color="auto"/>
            </w:tcBorders>
          </w:tcPr>
          <w:p w14:paraId="11900905" w14:textId="77777777" w:rsidR="00603CE3" w:rsidRPr="00603CE3" w:rsidRDefault="00603CE3" w:rsidP="00603CE3">
            <w:pPr>
              <w:outlineLvl w:val="0"/>
            </w:pPr>
            <w:r w:rsidRPr="00603CE3">
              <w:t>100</w:t>
            </w:r>
          </w:p>
        </w:tc>
        <w:tc>
          <w:tcPr>
            <w:tcW w:w="2119" w:type="dxa"/>
            <w:vMerge w:val="restart"/>
          </w:tcPr>
          <w:p w14:paraId="5DB6AE66" w14:textId="77777777" w:rsidR="00603CE3" w:rsidRPr="00603CE3" w:rsidRDefault="00603CE3" w:rsidP="00603CE3">
            <w:pPr>
              <w:outlineLvl w:val="0"/>
            </w:pPr>
            <w:r w:rsidRPr="00603CE3">
              <w:t>МАУК «Татарская ЦБС», МАУ «ЦКД»</w:t>
            </w:r>
          </w:p>
        </w:tc>
        <w:tc>
          <w:tcPr>
            <w:tcW w:w="2251" w:type="dxa"/>
            <w:vMerge/>
          </w:tcPr>
          <w:p w14:paraId="444D77FD" w14:textId="77777777" w:rsidR="00603CE3" w:rsidRPr="00603CE3" w:rsidRDefault="00603CE3" w:rsidP="00603CE3">
            <w:pPr>
              <w:outlineLvl w:val="0"/>
            </w:pPr>
          </w:p>
        </w:tc>
      </w:tr>
      <w:tr w:rsidR="00603CE3" w:rsidRPr="00603CE3" w14:paraId="63BFEF1F" w14:textId="77777777" w:rsidTr="00285575">
        <w:tc>
          <w:tcPr>
            <w:tcW w:w="2943" w:type="dxa"/>
            <w:gridSpan w:val="2"/>
            <w:vMerge/>
          </w:tcPr>
          <w:p w14:paraId="2131124D" w14:textId="77777777" w:rsidR="00603CE3" w:rsidRPr="00603CE3" w:rsidRDefault="00603CE3" w:rsidP="00603CE3">
            <w:pPr>
              <w:outlineLvl w:val="0"/>
            </w:pPr>
          </w:p>
        </w:tc>
        <w:tc>
          <w:tcPr>
            <w:tcW w:w="2268" w:type="dxa"/>
            <w:gridSpan w:val="2"/>
          </w:tcPr>
          <w:p w14:paraId="7297E438" w14:textId="77777777" w:rsidR="00603CE3" w:rsidRPr="00603CE3" w:rsidRDefault="00603CE3" w:rsidP="00603CE3">
            <w:pPr>
              <w:outlineLvl w:val="0"/>
            </w:pPr>
            <w:r w:rsidRPr="00603CE3">
              <w:t>Сумма затрат</w:t>
            </w:r>
          </w:p>
        </w:tc>
        <w:tc>
          <w:tcPr>
            <w:tcW w:w="1560" w:type="dxa"/>
            <w:gridSpan w:val="2"/>
          </w:tcPr>
          <w:p w14:paraId="481B26CA"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54ABE355"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613D0673" w14:textId="77777777" w:rsidR="00603CE3" w:rsidRPr="00603CE3" w:rsidRDefault="00603CE3" w:rsidP="00603CE3">
            <w:pPr>
              <w:outlineLvl w:val="0"/>
            </w:pPr>
            <w:r w:rsidRPr="00603CE3">
              <w:t>0</w:t>
            </w:r>
          </w:p>
        </w:tc>
        <w:tc>
          <w:tcPr>
            <w:tcW w:w="1145" w:type="dxa"/>
            <w:tcBorders>
              <w:left w:val="single" w:sz="4" w:space="0" w:color="auto"/>
            </w:tcBorders>
          </w:tcPr>
          <w:p w14:paraId="7D2D4A0F" w14:textId="77777777" w:rsidR="00603CE3" w:rsidRPr="00603CE3" w:rsidRDefault="00603CE3" w:rsidP="00603CE3">
            <w:pPr>
              <w:outlineLvl w:val="0"/>
            </w:pPr>
            <w:r w:rsidRPr="00603CE3">
              <w:t>0</w:t>
            </w:r>
          </w:p>
        </w:tc>
        <w:tc>
          <w:tcPr>
            <w:tcW w:w="2119" w:type="dxa"/>
            <w:vMerge/>
          </w:tcPr>
          <w:p w14:paraId="4D7F0AF3" w14:textId="77777777" w:rsidR="00603CE3" w:rsidRPr="00603CE3" w:rsidRDefault="00603CE3" w:rsidP="00603CE3">
            <w:pPr>
              <w:outlineLvl w:val="0"/>
            </w:pPr>
          </w:p>
        </w:tc>
        <w:tc>
          <w:tcPr>
            <w:tcW w:w="2251" w:type="dxa"/>
            <w:vMerge/>
          </w:tcPr>
          <w:p w14:paraId="1DD3DC87" w14:textId="77777777" w:rsidR="00603CE3" w:rsidRPr="00603CE3" w:rsidRDefault="00603CE3" w:rsidP="00603CE3">
            <w:pPr>
              <w:outlineLvl w:val="0"/>
            </w:pPr>
          </w:p>
        </w:tc>
      </w:tr>
      <w:tr w:rsidR="00603CE3" w:rsidRPr="00603CE3" w14:paraId="396AF6A2" w14:textId="77777777" w:rsidTr="00285575">
        <w:tc>
          <w:tcPr>
            <w:tcW w:w="2943" w:type="dxa"/>
            <w:gridSpan w:val="2"/>
            <w:vMerge/>
          </w:tcPr>
          <w:p w14:paraId="55456E6C" w14:textId="77777777" w:rsidR="00603CE3" w:rsidRPr="00603CE3" w:rsidRDefault="00603CE3" w:rsidP="00603CE3">
            <w:pPr>
              <w:outlineLvl w:val="0"/>
            </w:pPr>
          </w:p>
        </w:tc>
        <w:tc>
          <w:tcPr>
            <w:tcW w:w="2268" w:type="dxa"/>
            <w:gridSpan w:val="2"/>
          </w:tcPr>
          <w:p w14:paraId="63AA103B" w14:textId="77777777" w:rsidR="00603CE3" w:rsidRPr="00603CE3" w:rsidRDefault="00603CE3" w:rsidP="00603CE3">
            <w:pPr>
              <w:outlineLvl w:val="0"/>
            </w:pPr>
            <w:r w:rsidRPr="00603CE3">
              <w:t>Областной бюджет</w:t>
            </w:r>
          </w:p>
        </w:tc>
        <w:tc>
          <w:tcPr>
            <w:tcW w:w="1560" w:type="dxa"/>
            <w:gridSpan w:val="2"/>
          </w:tcPr>
          <w:p w14:paraId="0E3D8FF6"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6AC892C0"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2BB2CD68" w14:textId="77777777" w:rsidR="00603CE3" w:rsidRPr="00603CE3" w:rsidRDefault="00603CE3" w:rsidP="00603CE3">
            <w:pPr>
              <w:outlineLvl w:val="0"/>
            </w:pPr>
            <w:r w:rsidRPr="00603CE3">
              <w:t>0</w:t>
            </w:r>
          </w:p>
        </w:tc>
        <w:tc>
          <w:tcPr>
            <w:tcW w:w="1145" w:type="dxa"/>
            <w:tcBorders>
              <w:left w:val="single" w:sz="4" w:space="0" w:color="auto"/>
            </w:tcBorders>
          </w:tcPr>
          <w:p w14:paraId="057ED9CA" w14:textId="77777777" w:rsidR="00603CE3" w:rsidRPr="00603CE3" w:rsidRDefault="00603CE3" w:rsidP="00603CE3">
            <w:pPr>
              <w:outlineLvl w:val="0"/>
            </w:pPr>
            <w:r w:rsidRPr="00603CE3">
              <w:t>0</w:t>
            </w:r>
          </w:p>
        </w:tc>
        <w:tc>
          <w:tcPr>
            <w:tcW w:w="2119" w:type="dxa"/>
            <w:vMerge/>
          </w:tcPr>
          <w:p w14:paraId="6E75C70A" w14:textId="77777777" w:rsidR="00603CE3" w:rsidRPr="00603CE3" w:rsidRDefault="00603CE3" w:rsidP="00603CE3">
            <w:pPr>
              <w:outlineLvl w:val="0"/>
            </w:pPr>
          </w:p>
        </w:tc>
        <w:tc>
          <w:tcPr>
            <w:tcW w:w="2251" w:type="dxa"/>
            <w:vMerge/>
          </w:tcPr>
          <w:p w14:paraId="3761AE5D" w14:textId="77777777" w:rsidR="00603CE3" w:rsidRPr="00603CE3" w:rsidRDefault="00603CE3" w:rsidP="00603CE3">
            <w:pPr>
              <w:outlineLvl w:val="0"/>
            </w:pPr>
          </w:p>
        </w:tc>
      </w:tr>
      <w:tr w:rsidR="00603CE3" w:rsidRPr="00603CE3" w14:paraId="43FC4CC0" w14:textId="77777777" w:rsidTr="00285575">
        <w:tc>
          <w:tcPr>
            <w:tcW w:w="2943" w:type="dxa"/>
            <w:gridSpan w:val="2"/>
            <w:vMerge/>
          </w:tcPr>
          <w:p w14:paraId="57847E51" w14:textId="77777777" w:rsidR="00603CE3" w:rsidRPr="00603CE3" w:rsidRDefault="00603CE3" w:rsidP="00603CE3">
            <w:pPr>
              <w:outlineLvl w:val="0"/>
            </w:pPr>
          </w:p>
        </w:tc>
        <w:tc>
          <w:tcPr>
            <w:tcW w:w="2268" w:type="dxa"/>
            <w:gridSpan w:val="2"/>
          </w:tcPr>
          <w:p w14:paraId="10EEBE9F" w14:textId="77777777" w:rsidR="00603CE3" w:rsidRPr="00603CE3" w:rsidRDefault="00603CE3" w:rsidP="00603CE3">
            <w:pPr>
              <w:outlineLvl w:val="0"/>
            </w:pPr>
            <w:r w:rsidRPr="00603CE3">
              <w:t>Федеральный бюджет</w:t>
            </w:r>
          </w:p>
        </w:tc>
        <w:tc>
          <w:tcPr>
            <w:tcW w:w="1560" w:type="dxa"/>
            <w:gridSpan w:val="2"/>
          </w:tcPr>
          <w:p w14:paraId="3213A165"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6236C0B"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07F4BF5C" w14:textId="77777777" w:rsidR="00603CE3" w:rsidRPr="00603CE3" w:rsidRDefault="00603CE3" w:rsidP="00603CE3">
            <w:pPr>
              <w:outlineLvl w:val="0"/>
            </w:pPr>
            <w:r w:rsidRPr="00603CE3">
              <w:t>0</w:t>
            </w:r>
          </w:p>
        </w:tc>
        <w:tc>
          <w:tcPr>
            <w:tcW w:w="1145" w:type="dxa"/>
            <w:tcBorders>
              <w:left w:val="single" w:sz="4" w:space="0" w:color="auto"/>
            </w:tcBorders>
          </w:tcPr>
          <w:p w14:paraId="535DEC56" w14:textId="77777777" w:rsidR="00603CE3" w:rsidRPr="00603CE3" w:rsidRDefault="00603CE3" w:rsidP="00603CE3">
            <w:pPr>
              <w:outlineLvl w:val="0"/>
            </w:pPr>
            <w:r w:rsidRPr="00603CE3">
              <w:t>0</w:t>
            </w:r>
          </w:p>
        </w:tc>
        <w:tc>
          <w:tcPr>
            <w:tcW w:w="2119" w:type="dxa"/>
            <w:vMerge/>
          </w:tcPr>
          <w:p w14:paraId="554076C2" w14:textId="77777777" w:rsidR="00603CE3" w:rsidRPr="00603CE3" w:rsidRDefault="00603CE3" w:rsidP="00603CE3">
            <w:pPr>
              <w:outlineLvl w:val="0"/>
            </w:pPr>
          </w:p>
        </w:tc>
        <w:tc>
          <w:tcPr>
            <w:tcW w:w="2251" w:type="dxa"/>
            <w:vMerge/>
          </w:tcPr>
          <w:p w14:paraId="2518D050" w14:textId="77777777" w:rsidR="00603CE3" w:rsidRPr="00603CE3" w:rsidRDefault="00603CE3" w:rsidP="00603CE3">
            <w:pPr>
              <w:outlineLvl w:val="0"/>
            </w:pPr>
          </w:p>
        </w:tc>
      </w:tr>
      <w:tr w:rsidR="00603CE3" w:rsidRPr="00603CE3" w14:paraId="5C801733" w14:textId="77777777" w:rsidTr="00285575">
        <w:tc>
          <w:tcPr>
            <w:tcW w:w="2943" w:type="dxa"/>
            <w:gridSpan w:val="2"/>
            <w:vMerge/>
          </w:tcPr>
          <w:p w14:paraId="41194ABA" w14:textId="77777777" w:rsidR="00603CE3" w:rsidRPr="00603CE3" w:rsidRDefault="00603CE3" w:rsidP="00603CE3">
            <w:pPr>
              <w:outlineLvl w:val="0"/>
            </w:pPr>
          </w:p>
        </w:tc>
        <w:tc>
          <w:tcPr>
            <w:tcW w:w="2268" w:type="dxa"/>
            <w:gridSpan w:val="2"/>
          </w:tcPr>
          <w:p w14:paraId="02548768" w14:textId="77777777" w:rsidR="00603CE3" w:rsidRPr="00603CE3" w:rsidRDefault="00603CE3" w:rsidP="00603CE3">
            <w:pPr>
              <w:outlineLvl w:val="0"/>
            </w:pPr>
            <w:r w:rsidRPr="00603CE3">
              <w:t xml:space="preserve">Местный бюджет, </w:t>
            </w:r>
          </w:p>
        </w:tc>
        <w:tc>
          <w:tcPr>
            <w:tcW w:w="1560" w:type="dxa"/>
            <w:gridSpan w:val="2"/>
          </w:tcPr>
          <w:p w14:paraId="7FDB5F58"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1DE5A683"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0E31BD98" w14:textId="77777777" w:rsidR="00603CE3" w:rsidRPr="00603CE3" w:rsidRDefault="00603CE3" w:rsidP="00603CE3">
            <w:pPr>
              <w:outlineLvl w:val="0"/>
            </w:pPr>
            <w:r w:rsidRPr="00603CE3">
              <w:t>0</w:t>
            </w:r>
          </w:p>
        </w:tc>
        <w:tc>
          <w:tcPr>
            <w:tcW w:w="1145" w:type="dxa"/>
            <w:tcBorders>
              <w:left w:val="single" w:sz="4" w:space="0" w:color="auto"/>
            </w:tcBorders>
          </w:tcPr>
          <w:p w14:paraId="25432711" w14:textId="77777777" w:rsidR="00603CE3" w:rsidRPr="00603CE3" w:rsidRDefault="00603CE3" w:rsidP="00603CE3">
            <w:pPr>
              <w:outlineLvl w:val="0"/>
            </w:pPr>
            <w:r w:rsidRPr="00603CE3">
              <w:t>00</w:t>
            </w:r>
          </w:p>
        </w:tc>
        <w:tc>
          <w:tcPr>
            <w:tcW w:w="2119" w:type="dxa"/>
            <w:vMerge/>
          </w:tcPr>
          <w:p w14:paraId="1C3E8F85" w14:textId="77777777" w:rsidR="00603CE3" w:rsidRPr="00603CE3" w:rsidRDefault="00603CE3" w:rsidP="00603CE3">
            <w:pPr>
              <w:outlineLvl w:val="0"/>
            </w:pPr>
          </w:p>
        </w:tc>
        <w:tc>
          <w:tcPr>
            <w:tcW w:w="2251" w:type="dxa"/>
            <w:vMerge/>
          </w:tcPr>
          <w:p w14:paraId="27149AB7" w14:textId="77777777" w:rsidR="00603CE3" w:rsidRPr="00603CE3" w:rsidRDefault="00603CE3" w:rsidP="00603CE3">
            <w:pPr>
              <w:outlineLvl w:val="0"/>
            </w:pPr>
          </w:p>
        </w:tc>
      </w:tr>
      <w:tr w:rsidR="00603CE3" w:rsidRPr="00603CE3" w14:paraId="7BB73A52" w14:textId="77777777" w:rsidTr="00285575">
        <w:tc>
          <w:tcPr>
            <w:tcW w:w="2943" w:type="dxa"/>
            <w:gridSpan w:val="2"/>
            <w:vMerge/>
          </w:tcPr>
          <w:p w14:paraId="3906ECA0" w14:textId="77777777" w:rsidR="00603CE3" w:rsidRPr="00603CE3" w:rsidRDefault="00603CE3" w:rsidP="00603CE3">
            <w:pPr>
              <w:outlineLvl w:val="0"/>
            </w:pPr>
          </w:p>
        </w:tc>
        <w:tc>
          <w:tcPr>
            <w:tcW w:w="2268" w:type="dxa"/>
            <w:gridSpan w:val="2"/>
          </w:tcPr>
          <w:p w14:paraId="59B07B95" w14:textId="77777777" w:rsidR="00603CE3" w:rsidRPr="00603CE3" w:rsidRDefault="00603CE3" w:rsidP="00603CE3">
            <w:pPr>
              <w:outlineLvl w:val="0"/>
            </w:pPr>
            <w:r w:rsidRPr="00603CE3">
              <w:t>Внебюджетные источники</w:t>
            </w:r>
          </w:p>
        </w:tc>
        <w:tc>
          <w:tcPr>
            <w:tcW w:w="1560" w:type="dxa"/>
            <w:gridSpan w:val="2"/>
          </w:tcPr>
          <w:p w14:paraId="6281EB94" w14:textId="77777777" w:rsidR="00603CE3" w:rsidRPr="00603CE3" w:rsidRDefault="00603CE3" w:rsidP="00603CE3">
            <w:pPr>
              <w:outlineLvl w:val="0"/>
            </w:pPr>
            <w:r w:rsidRPr="00603CE3">
              <w:t xml:space="preserve">Тыс.руб. </w:t>
            </w:r>
          </w:p>
        </w:tc>
        <w:tc>
          <w:tcPr>
            <w:tcW w:w="1315" w:type="dxa"/>
            <w:gridSpan w:val="2"/>
            <w:tcBorders>
              <w:right w:val="single" w:sz="4" w:space="0" w:color="auto"/>
            </w:tcBorders>
          </w:tcPr>
          <w:p w14:paraId="2D376E8C" w14:textId="77777777" w:rsidR="00603CE3" w:rsidRPr="00603CE3" w:rsidRDefault="00603CE3" w:rsidP="00603CE3">
            <w:pPr>
              <w:outlineLvl w:val="0"/>
            </w:pPr>
            <w:r w:rsidRPr="00603CE3">
              <w:t>0</w:t>
            </w:r>
          </w:p>
        </w:tc>
        <w:tc>
          <w:tcPr>
            <w:tcW w:w="1249" w:type="dxa"/>
            <w:gridSpan w:val="2"/>
            <w:tcBorders>
              <w:left w:val="single" w:sz="4" w:space="0" w:color="auto"/>
              <w:right w:val="single" w:sz="4" w:space="0" w:color="auto"/>
            </w:tcBorders>
          </w:tcPr>
          <w:p w14:paraId="4298CC46" w14:textId="77777777" w:rsidR="00603CE3" w:rsidRPr="00603CE3" w:rsidRDefault="00603CE3" w:rsidP="00603CE3">
            <w:pPr>
              <w:outlineLvl w:val="0"/>
            </w:pPr>
            <w:r w:rsidRPr="00603CE3">
              <w:t>0</w:t>
            </w:r>
          </w:p>
        </w:tc>
        <w:tc>
          <w:tcPr>
            <w:tcW w:w="1145" w:type="dxa"/>
            <w:tcBorders>
              <w:left w:val="single" w:sz="4" w:space="0" w:color="auto"/>
            </w:tcBorders>
          </w:tcPr>
          <w:p w14:paraId="7AE163FB" w14:textId="77777777" w:rsidR="00603CE3" w:rsidRPr="00603CE3" w:rsidRDefault="00603CE3" w:rsidP="00603CE3">
            <w:pPr>
              <w:outlineLvl w:val="0"/>
            </w:pPr>
            <w:r w:rsidRPr="00603CE3">
              <w:t>0</w:t>
            </w:r>
          </w:p>
        </w:tc>
        <w:tc>
          <w:tcPr>
            <w:tcW w:w="2119" w:type="dxa"/>
            <w:vMerge/>
          </w:tcPr>
          <w:p w14:paraId="33C58A1F" w14:textId="77777777" w:rsidR="00603CE3" w:rsidRPr="00603CE3" w:rsidRDefault="00603CE3" w:rsidP="00603CE3">
            <w:pPr>
              <w:outlineLvl w:val="0"/>
            </w:pPr>
          </w:p>
        </w:tc>
        <w:tc>
          <w:tcPr>
            <w:tcW w:w="2251" w:type="dxa"/>
            <w:vMerge/>
          </w:tcPr>
          <w:p w14:paraId="3C509D81" w14:textId="77777777" w:rsidR="00603CE3" w:rsidRPr="00603CE3" w:rsidRDefault="00603CE3" w:rsidP="00603CE3">
            <w:pPr>
              <w:outlineLvl w:val="0"/>
            </w:pPr>
          </w:p>
        </w:tc>
      </w:tr>
      <w:tr w:rsidR="00603CE3" w:rsidRPr="00603CE3" w14:paraId="3FC67305" w14:textId="77777777" w:rsidTr="00285575">
        <w:tc>
          <w:tcPr>
            <w:tcW w:w="2943" w:type="dxa"/>
            <w:gridSpan w:val="2"/>
          </w:tcPr>
          <w:p w14:paraId="3F456189" w14:textId="77777777" w:rsidR="00603CE3" w:rsidRPr="00603CE3" w:rsidRDefault="00603CE3" w:rsidP="00603CE3">
            <w:pPr>
              <w:outlineLvl w:val="0"/>
              <w:rPr>
                <w:b/>
              </w:rPr>
            </w:pPr>
            <w:r w:rsidRPr="00603CE3">
              <w:rPr>
                <w:b/>
              </w:rPr>
              <w:t xml:space="preserve">Итого затрат по задаче 3,в том числе:  </w:t>
            </w:r>
          </w:p>
        </w:tc>
        <w:tc>
          <w:tcPr>
            <w:tcW w:w="2268" w:type="dxa"/>
            <w:gridSpan w:val="2"/>
          </w:tcPr>
          <w:p w14:paraId="63BBA773" w14:textId="77777777" w:rsidR="00603CE3" w:rsidRPr="00603CE3" w:rsidRDefault="00603CE3" w:rsidP="00603CE3">
            <w:pPr>
              <w:outlineLvl w:val="0"/>
              <w:rPr>
                <w:b/>
              </w:rPr>
            </w:pPr>
          </w:p>
        </w:tc>
        <w:tc>
          <w:tcPr>
            <w:tcW w:w="1560" w:type="dxa"/>
            <w:gridSpan w:val="2"/>
          </w:tcPr>
          <w:p w14:paraId="3113C916"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5F161074" w14:textId="77777777" w:rsidR="00603CE3" w:rsidRPr="00603CE3" w:rsidRDefault="00603CE3" w:rsidP="00603CE3">
            <w:pPr>
              <w:outlineLvl w:val="0"/>
              <w:rPr>
                <w:b/>
              </w:rPr>
            </w:pPr>
            <w:r w:rsidRPr="00603CE3">
              <w:rPr>
                <w:b/>
              </w:rPr>
              <w:t>380,0</w:t>
            </w:r>
          </w:p>
        </w:tc>
        <w:tc>
          <w:tcPr>
            <w:tcW w:w="1249" w:type="dxa"/>
            <w:gridSpan w:val="2"/>
            <w:tcBorders>
              <w:left w:val="single" w:sz="4" w:space="0" w:color="auto"/>
              <w:right w:val="single" w:sz="4" w:space="0" w:color="auto"/>
            </w:tcBorders>
          </w:tcPr>
          <w:p w14:paraId="6C822C92" w14:textId="77777777" w:rsidR="00603CE3" w:rsidRPr="00603CE3" w:rsidRDefault="00603CE3" w:rsidP="00603CE3">
            <w:pPr>
              <w:outlineLvl w:val="0"/>
              <w:rPr>
                <w:b/>
              </w:rPr>
            </w:pPr>
            <w:r w:rsidRPr="00603CE3">
              <w:rPr>
                <w:b/>
              </w:rPr>
              <w:t>380,0</w:t>
            </w:r>
          </w:p>
        </w:tc>
        <w:tc>
          <w:tcPr>
            <w:tcW w:w="1145" w:type="dxa"/>
            <w:tcBorders>
              <w:left w:val="single" w:sz="4" w:space="0" w:color="auto"/>
            </w:tcBorders>
          </w:tcPr>
          <w:p w14:paraId="58F4D599" w14:textId="77777777" w:rsidR="00603CE3" w:rsidRPr="00603CE3" w:rsidRDefault="00603CE3" w:rsidP="00603CE3">
            <w:pPr>
              <w:outlineLvl w:val="0"/>
              <w:rPr>
                <w:b/>
              </w:rPr>
            </w:pPr>
            <w:r w:rsidRPr="00603CE3">
              <w:rPr>
                <w:b/>
              </w:rPr>
              <w:t>380,0</w:t>
            </w:r>
          </w:p>
        </w:tc>
        <w:tc>
          <w:tcPr>
            <w:tcW w:w="2119" w:type="dxa"/>
          </w:tcPr>
          <w:p w14:paraId="43B33276" w14:textId="77777777" w:rsidR="00603CE3" w:rsidRPr="00603CE3" w:rsidRDefault="00603CE3" w:rsidP="00603CE3">
            <w:pPr>
              <w:outlineLvl w:val="0"/>
              <w:rPr>
                <w:b/>
              </w:rPr>
            </w:pPr>
          </w:p>
        </w:tc>
        <w:tc>
          <w:tcPr>
            <w:tcW w:w="2251" w:type="dxa"/>
          </w:tcPr>
          <w:p w14:paraId="4CA3B793" w14:textId="77777777" w:rsidR="00603CE3" w:rsidRPr="00603CE3" w:rsidRDefault="00603CE3" w:rsidP="00603CE3">
            <w:pPr>
              <w:outlineLvl w:val="0"/>
              <w:rPr>
                <w:b/>
              </w:rPr>
            </w:pPr>
          </w:p>
        </w:tc>
      </w:tr>
      <w:tr w:rsidR="00603CE3" w:rsidRPr="00603CE3" w14:paraId="0F31695E" w14:textId="77777777" w:rsidTr="00285575">
        <w:tc>
          <w:tcPr>
            <w:tcW w:w="2943" w:type="dxa"/>
            <w:gridSpan w:val="2"/>
          </w:tcPr>
          <w:p w14:paraId="3B3760E1" w14:textId="77777777" w:rsidR="00603CE3" w:rsidRPr="00603CE3" w:rsidRDefault="00603CE3" w:rsidP="00603CE3">
            <w:pPr>
              <w:outlineLvl w:val="0"/>
              <w:rPr>
                <w:b/>
              </w:rPr>
            </w:pPr>
            <w:r w:rsidRPr="00603CE3">
              <w:rPr>
                <w:b/>
              </w:rPr>
              <w:t>Областной бюджет</w:t>
            </w:r>
          </w:p>
        </w:tc>
        <w:tc>
          <w:tcPr>
            <w:tcW w:w="2268" w:type="dxa"/>
            <w:gridSpan w:val="2"/>
          </w:tcPr>
          <w:p w14:paraId="568C7E50" w14:textId="77777777" w:rsidR="00603CE3" w:rsidRPr="00603CE3" w:rsidRDefault="00603CE3" w:rsidP="00603CE3">
            <w:pPr>
              <w:outlineLvl w:val="0"/>
              <w:rPr>
                <w:b/>
              </w:rPr>
            </w:pPr>
          </w:p>
        </w:tc>
        <w:tc>
          <w:tcPr>
            <w:tcW w:w="1560" w:type="dxa"/>
            <w:gridSpan w:val="2"/>
          </w:tcPr>
          <w:p w14:paraId="66D6B673"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56224F7D" w14:textId="77777777" w:rsidR="00603CE3" w:rsidRPr="00603CE3" w:rsidRDefault="00603CE3" w:rsidP="00603CE3">
            <w:pPr>
              <w:outlineLvl w:val="0"/>
              <w:rPr>
                <w:b/>
              </w:rPr>
            </w:pPr>
            <w:r w:rsidRPr="00603CE3">
              <w:rPr>
                <w:b/>
              </w:rPr>
              <w:t>0</w:t>
            </w:r>
          </w:p>
        </w:tc>
        <w:tc>
          <w:tcPr>
            <w:tcW w:w="1249" w:type="dxa"/>
            <w:gridSpan w:val="2"/>
            <w:tcBorders>
              <w:left w:val="single" w:sz="4" w:space="0" w:color="auto"/>
              <w:right w:val="single" w:sz="4" w:space="0" w:color="auto"/>
            </w:tcBorders>
          </w:tcPr>
          <w:p w14:paraId="7D5055F5"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0DFE9942" w14:textId="77777777" w:rsidR="00603CE3" w:rsidRPr="00603CE3" w:rsidRDefault="00603CE3" w:rsidP="00603CE3">
            <w:pPr>
              <w:outlineLvl w:val="0"/>
              <w:rPr>
                <w:b/>
              </w:rPr>
            </w:pPr>
            <w:r w:rsidRPr="00603CE3">
              <w:rPr>
                <w:b/>
              </w:rPr>
              <w:t>0</w:t>
            </w:r>
          </w:p>
        </w:tc>
        <w:tc>
          <w:tcPr>
            <w:tcW w:w="2119" w:type="dxa"/>
          </w:tcPr>
          <w:p w14:paraId="7B4A3930" w14:textId="77777777" w:rsidR="00603CE3" w:rsidRPr="00603CE3" w:rsidRDefault="00603CE3" w:rsidP="00603CE3">
            <w:pPr>
              <w:outlineLvl w:val="0"/>
              <w:rPr>
                <w:b/>
              </w:rPr>
            </w:pPr>
          </w:p>
        </w:tc>
        <w:tc>
          <w:tcPr>
            <w:tcW w:w="2251" w:type="dxa"/>
          </w:tcPr>
          <w:p w14:paraId="6980D9D3" w14:textId="77777777" w:rsidR="00603CE3" w:rsidRPr="00603CE3" w:rsidRDefault="00603CE3" w:rsidP="00603CE3">
            <w:pPr>
              <w:outlineLvl w:val="0"/>
              <w:rPr>
                <w:b/>
              </w:rPr>
            </w:pPr>
          </w:p>
        </w:tc>
      </w:tr>
      <w:tr w:rsidR="00603CE3" w:rsidRPr="00603CE3" w14:paraId="5324AFFD" w14:textId="77777777" w:rsidTr="00285575">
        <w:tc>
          <w:tcPr>
            <w:tcW w:w="2943" w:type="dxa"/>
            <w:gridSpan w:val="2"/>
          </w:tcPr>
          <w:p w14:paraId="75A3FC55" w14:textId="77777777" w:rsidR="00603CE3" w:rsidRPr="00603CE3" w:rsidRDefault="00603CE3" w:rsidP="00603CE3">
            <w:pPr>
              <w:outlineLvl w:val="0"/>
              <w:rPr>
                <w:b/>
              </w:rPr>
            </w:pPr>
            <w:r w:rsidRPr="00603CE3">
              <w:rPr>
                <w:b/>
              </w:rPr>
              <w:t>Федеральный бюджет</w:t>
            </w:r>
          </w:p>
        </w:tc>
        <w:tc>
          <w:tcPr>
            <w:tcW w:w="2268" w:type="dxa"/>
            <w:gridSpan w:val="2"/>
          </w:tcPr>
          <w:p w14:paraId="2F144A22" w14:textId="77777777" w:rsidR="00603CE3" w:rsidRPr="00603CE3" w:rsidRDefault="00603CE3" w:rsidP="00603CE3">
            <w:pPr>
              <w:outlineLvl w:val="0"/>
              <w:rPr>
                <w:b/>
              </w:rPr>
            </w:pPr>
          </w:p>
        </w:tc>
        <w:tc>
          <w:tcPr>
            <w:tcW w:w="1560" w:type="dxa"/>
            <w:gridSpan w:val="2"/>
          </w:tcPr>
          <w:p w14:paraId="386CBA91" w14:textId="77777777" w:rsidR="00603CE3" w:rsidRPr="00603CE3" w:rsidRDefault="00603CE3" w:rsidP="00603CE3">
            <w:pPr>
              <w:outlineLvl w:val="0"/>
              <w:rPr>
                <w:b/>
              </w:rPr>
            </w:pPr>
          </w:p>
        </w:tc>
        <w:tc>
          <w:tcPr>
            <w:tcW w:w="1315" w:type="dxa"/>
            <w:gridSpan w:val="2"/>
            <w:tcBorders>
              <w:right w:val="single" w:sz="4" w:space="0" w:color="auto"/>
            </w:tcBorders>
          </w:tcPr>
          <w:p w14:paraId="3E3E19B4" w14:textId="77777777" w:rsidR="00603CE3" w:rsidRPr="00603CE3" w:rsidRDefault="00603CE3" w:rsidP="00603CE3">
            <w:pPr>
              <w:outlineLvl w:val="0"/>
              <w:rPr>
                <w:b/>
              </w:rPr>
            </w:pPr>
            <w:r w:rsidRPr="00603CE3">
              <w:rPr>
                <w:b/>
              </w:rPr>
              <w:t>0</w:t>
            </w:r>
          </w:p>
        </w:tc>
        <w:tc>
          <w:tcPr>
            <w:tcW w:w="1249" w:type="dxa"/>
            <w:gridSpan w:val="2"/>
            <w:tcBorders>
              <w:left w:val="single" w:sz="4" w:space="0" w:color="auto"/>
              <w:right w:val="single" w:sz="4" w:space="0" w:color="auto"/>
            </w:tcBorders>
          </w:tcPr>
          <w:p w14:paraId="6F6CDDBD"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3E838336" w14:textId="77777777" w:rsidR="00603CE3" w:rsidRPr="00603CE3" w:rsidRDefault="00603CE3" w:rsidP="00603CE3">
            <w:pPr>
              <w:outlineLvl w:val="0"/>
              <w:rPr>
                <w:b/>
              </w:rPr>
            </w:pPr>
            <w:r w:rsidRPr="00603CE3">
              <w:rPr>
                <w:b/>
              </w:rPr>
              <w:t>0</w:t>
            </w:r>
          </w:p>
        </w:tc>
        <w:tc>
          <w:tcPr>
            <w:tcW w:w="2119" w:type="dxa"/>
          </w:tcPr>
          <w:p w14:paraId="564D89A7" w14:textId="77777777" w:rsidR="00603CE3" w:rsidRPr="00603CE3" w:rsidRDefault="00603CE3" w:rsidP="00603CE3">
            <w:pPr>
              <w:outlineLvl w:val="0"/>
              <w:rPr>
                <w:b/>
              </w:rPr>
            </w:pPr>
          </w:p>
        </w:tc>
        <w:tc>
          <w:tcPr>
            <w:tcW w:w="2251" w:type="dxa"/>
          </w:tcPr>
          <w:p w14:paraId="77A6C01A" w14:textId="77777777" w:rsidR="00603CE3" w:rsidRPr="00603CE3" w:rsidRDefault="00603CE3" w:rsidP="00603CE3">
            <w:pPr>
              <w:outlineLvl w:val="0"/>
              <w:rPr>
                <w:b/>
              </w:rPr>
            </w:pPr>
          </w:p>
        </w:tc>
      </w:tr>
      <w:tr w:rsidR="00603CE3" w:rsidRPr="00603CE3" w14:paraId="15DD8931" w14:textId="77777777" w:rsidTr="00285575">
        <w:tc>
          <w:tcPr>
            <w:tcW w:w="2943" w:type="dxa"/>
            <w:gridSpan w:val="2"/>
          </w:tcPr>
          <w:p w14:paraId="41805134" w14:textId="77777777" w:rsidR="00603CE3" w:rsidRPr="00603CE3" w:rsidRDefault="00603CE3" w:rsidP="00603CE3">
            <w:pPr>
              <w:outlineLvl w:val="0"/>
              <w:rPr>
                <w:b/>
              </w:rPr>
            </w:pPr>
            <w:r w:rsidRPr="00603CE3">
              <w:rPr>
                <w:b/>
              </w:rPr>
              <w:t>Местный бюджет</w:t>
            </w:r>
          </w:p>
        </w:tc>
        <w:tc>
          <w:tcPr>
            <w:tcW w:w="2268" w:type="dxa"/>
            <w:gridSpan w:val="2"/>
          </w:tcPr>
          <w:p w14:paraId="72B81EFD" w14:textId="77777777" w:rsidR="00603CE3" w:rsidRPr="00603CE3" w:rsidRDefault="00603CE3" w:rsidP="00603CE3">
            <w:pPr>
              <w:outlineLvl w:val="0"/>
              <w:rPr>
                <w:b/>
              </w:rPr>
            </w:pPr>
          </w:p>
        </w:tc>
        <w:tc>
          <w:tcPr>
            <w:tcW w:w="1560" w:type="dxa"/>
            <w:gridSpan w:val="2"/>
          </w:tcPr>
          <w:p w14:paraId="1C89CDB8"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6DA5BE6B" w14:textId="77777777" w:rsidR="00603CE3" w:rsidRPr="00603CE3" w:rsidRDefault="00603CE3" w:rsidP="00603CE3">
            <w:pPr>
              <w:outlineLvl w:val="0"/>
              <w:rPr>
                <w:b/>
              </w:rPr>
            </w:pPr>
            <w:r w:rsidRPr="00603CE3">
              <w:rPr>
                <w:b/>
              </w:rPr>
              <w:t>0</w:t>
            </w:r>
          </w:p>
        </w:tc>
        <w:tc>
          <w:tcPr>
            <w:tcW w:w="1249" w:type="dxa"/>
            <w:gridSpan w:val="2"/>
            <w:tcBorders>
              <w:left w:val="single" w:sz="4" w:space="0" w:color="auto"/>
              <w:right w:val="single" w:sz="4" w:space="0" w:color="auto"/>
            </w:tcBorders>
          </w:tcPr>
          <w:p w14:paraId="0A870004"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781857B7" w14:textId="77777777" w:rsidR="00603CE3" w:rsidRPr="00603CE3" w:rsidRDefault="00603CE3" w:rsidP="00603CE3">
            <w:pPr>
              <w:outlineLvl w:val="0"/>
              <w:rPr>
                <w:b/>
              </w:rPr>
            </w:pPr>
            <w:r w:rsidRPr="00603CE3">
              <w:rPr>
                <w:b/>
              </w:rPr>
              <w:t>0</w:t>
            </w:r>
          </w:p>
        </w:tc>
        <w:tc>
          <w:tcPr>
            <w:tcW w:w="2119" w:type="dxa"/>
          </w:tcPr>
          <w:p w14:paraId="58EA0582" w14:textId="77777777" w:rsidR="00603CE3" w:rsidRPr="00603CE3" w:rsidRDefault="00603CE3" w:rsidP="00603CE3">
            <w:pPr>
              <w:outlineLvl w:val="0"/>
              <w:rPr>
                <w:b/>
              </w:rPr>
            </w:pPr>
          </w:p>
        </w:tc>
        <w:tc>
          <w:tcPr>
            <w:tcW w:w="2251" w:type="dxa"/>
          </w:tcPr>
          <w:p w14:paraId="24E23A26" w14:textId="77777777" w:rsidR="00603CE3" w:rsidRPr="00603CE3" w:rsidRDefault="00603CE3" w:rsidP="00603CE3">
            <w:pPr>
              <w:outlineLvl w:val="0"/>
              <w:rPr>
                <w:b/>
              </w:rPr>
            </w:pPr>
          </w:p>
        </w:tc>
      </w:tr>
      <w:tr w:rsidR="00603CE3" w:rsidRPr="00603CE3" w14:paraId="726046D7" w14:textId="77777777" w:rsidTr="00285575">
        <w:tc>
          <w:tcPr>
            <w:tcW w:w="2943" w:type="dxa"/>
            <w:gridSpan w:val="2"/>
          </w:tcPr>
          <w:p w14:paraId="6EE4D7EB" w14:textId="77777777" w:rsidR="00603CE3" w:rsidRPr="00603CE3" w:rsidRDefault="00603CE3" w:rsidP="00603CE3">
            <w:pPr>
              <w:outlineLvl w:val="0"/>
              <w:rPr>
                <w:b/>
              </w:rPr>
            </w:pPr>
            <w:r w:rsidRPr="00603CE3">
              <w:rPr>
                <w:b/>
              </w:rPr>
              <w:t>Внебюджетные источники</w:t>
            </w:r>
          </w:p>
        </w:tc>
        <w:tc>
          <w:tcPr>
            <w:tcW w:w="2268" w:type="dxa"/>
            <w:gridSpan w:val="2"/>
          </w:tcPr>
          <w:p w14:paraId="5C3C3846" w14:textId="77777777" w:rsidR="00603CE3" w:rsidRPr="00603CE3" w:rsidRDefault="00603CE3" w:rsidP="00603CE3">
            <w:pPr>
              <w:outlineLvl w:val="0"/>
              <w:rPr>
                <w:b/>
              </w:rPr>
            </w:pPr>
          </w:p>
        </w:tc>
        <w:tc>
          <w:tcPr>
            <w:tcW w:w="1560" w:type="dxa"/>
            <w:gridSpan w:val="2"/>
          </w:tcPr>
          <w:p w14:paraId="0D47B079" w14:textId="77777777" w:rsidR="00603CE3" w:rsidRPr="00603CE3" w:rsidRDefault="00603CE3" w:rsidP="00603CE3">
            <w:pPr>
              <w:outlineLvl w:val="0"/>
              <w:rPr>
                <w:b/>
              </w:rPr>
            </w:pPr>
            <w:r w:rsidRPr="00603CE3">
              <w:rPr>
                <w:b/>
              </w:rPr>
              <w:t>Тыс.руб.</w:t>
            </w:r>
          </w:p>
        </w:tc>
        <w:tc>
          <w:tcPr>
            <w:tcW w:w="1315" w:type="dxa"/>
            <w:gridSpan w:val="2"/>
            <w:tcBorders>
              <w:right w:val="single" w:sz="4" w:space="0" w:color="auto"/>
            </w:tcBorders>
          </w:tcPr>
          <w:p w14:paraId="1249B9AC" w14:textId="77777777" w:rsidR="00603CE3" w:rsidRPr="00603CE3" w:rsidRDefault="00603CE3" w:rsidP="00603CE3">
            <w:pPr>
              <w:outlineLvl w:val="0"/>
              <w:rPr>
                <w:b/>
              </w:rPr>
            </w:pPr>
            <w:r w:rsidRPr="00603CE3">
              <w:rPr>
                <w:b/>
              </w:rPr>
              <w:t>380,0</w:t>
            </w:r>
          </w:p>
        </w:tc>
        <w:tc>
          <w:tcPr>
            <w:tcW w:w="1249" w:type="dxa"/>
            <w:gridSpan w:val="2"/>
            <w:tcBorders>
              <w:left w:val="single" w:sz="4" w:space="0" w:color="auto"/>
              <w:right w:val="single" w:sz="4" w:space="0" w:color="auto"/>
            </w:tcBorders>
          </w:tcPr>
          <w:p w14:paraId="3164B94D" w14:textId="77777777" w:rsidR="00603CE3" w:rsidRPr="00603CE3" w:rsidRDefault="00603CE3" w:rsidP="00603CE3">
            <w:pPr>
              <w:outlineLvl w:val="0"/>
              <w:rPr>
                <w:b/>
              </w:rPr>
            </w:pPr>
            <w:r w:rsidRPr="00603CE3">
              <w:rPr>
                <w:b/>
              </w:rPr>
              <w:t>380,0</w:t>
            </w:r>
          </w:p>
        </w:tc>
        <w:tc>
          <w:tcPr>
            <w:tcW w:w="1145" w:type="dxa"/>
            <w:tcBorders>
              <w:left w:val="single" w:sz="4" w:space="0" w:color="auto"/>
            </w:tcBorders>
          </w:tcPr>
          <w:p w14:paraId="00259332" w14:textId="77777777" w:rsidR="00603CE3" w:rsidRPr="00603CE3" w:rsidRDefault="00603CE3" w:rsidP="00603CE3">
            <w:pPr>
              <w:outlineLvl w:val="0"/>
              <w:rPr>
                <w:b/>
              </w:rPr>
            </w:pPr>
            <w:r w:rsidRPr="00603CE3">
              <w:rPr>
                <w:b/>
              </w:rPr>
              <w:t>380,0</w:t>
            </w:r>
          </w:p>
        </w:tc>
        <w:tc>
          <w:tcPr>
            <w:tcW w:w="2119" w:type="dxa"/>
          </w:tcPr>
          <w:p w14:paraId="3C8C9EEF" w14:textId="77777777" w:rsidR="00603CE3" w:rsidRPr="00603CE3" w:rsidRDefault="00603CE3" w:rsidP="00603CE3">
            <w:pPr>
              <w:outlineLvl w:val="0"/>
              <w:rPr>
                <w:b/>
              </w:rPr>
            </w:pPr>
          </w:p>
        </w:tc>
        <w:tc>
          <w:tcPr>
            <w:tcW w:w="2251" w:type="dxa"/>
          </w:tcPr>
          <w:p w14:paraId="79BA1263" w14:textId="77777777" w:rsidR="00603CE3" w:rsidRPr="00603CE3" w:rsidRDefault="00603CE3" w:rsidP="00603CE3">
            <w:pPr>
              <w:outlineLvl w:val="0"/>
              <w:rPr>
                <w:b/>
              </w:rPr>
            </w:pPr>
          </w:p>
        </w:tc>
      </w:tr>
      <w:tr w:rsidR="00603CE3" w:rsidRPr="00603CE3" w14:paraId="5D786898" w14:textId="77777777" w:rsidTr="00285575">
        <w:trPr>
          <w:trHeight w:val="830"/>
        </w:trPr>
        <w:tc>
          <w:tcPr>
            <w:tcW w:w="2943" w:type="dxa"/>
            <w:gridSpan w:val="2"/>
          </w:tcPr>
          <w:p w14:paraId="728A8F14" w14:textId="77777777" w:rsidR="00603CE3" w:rsidRPr="00603CE3" w:rsidRDefault="00603CE3" w:rsidP="00603CE3">
            <w:pPr>
              <w:outlineLvl w:val="0"/>
            </w:pPr>
            <w:r w:rsidRPr="00603CE3">
              <w:t xml:space="preserve">Итого затрат на реализацию программы, </w:t>
            </w:r>
          </w:p>
          <w:p w14:paraId="489FDE89" w14:textId="77777777" w:rsidR="00603CE3" w:rsidRPr="00603CE3" w:rsidRDefault="00603CE3" w:rsidP="00603CE3">
            <w:pPr>
              <w:outlineLvl w:val="0"/>
            </w:pPr>
            <w:r w:rsidRPr="00603CE3">
              <w:t>в том числе:</w:t>
            </w:r>
          </w:p>
        </w:tc>
        <w:tc>
          <w:tcPr>
            <w:tcW w:w="2268" w:type="dxa"/>
            <w:gridSpan w:val="2"/>
          </w:tcPr>
          <w:p w14:paraId="382919BE" w14:textId="77777777" w:rsidR="00603CE3" w:rsidRPr="00603CE3" w:rsidRDefault="00603CE3" w:rsidP="00603CE3">
            <w:pPr>
              <w:outlineLvl w:val="0"/>
            </w:pPr>
          </w:p>
        </w:tc>
        <w:tc>
          <w:tcPr>
            <w:tcW w:w="1560" w:type="dxa"/>
            <w:gridSpan w:val="2"/>
          </w:tcPr>
          <w:p w14:paraId="1BCD5E0D"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309DCBE6" w14:textId="77777777" w:rsidR="00603CE3" w:rsidRPr="00603CE3" w:rsidRDefault="00603CE3" w:rsidP="00603CE3">
            <w:pPr>
              <w:outlineLvl w:val="0"/>
              <w:rPr>
                <w:b/>
              </w:rPr>
            </w:pPr>
            <w:r w:rsidRPr="00603CE3">
              <w:rPr>
                <w:b/>
              </w:rPr>
              <w:t>5456,7</w:t>
            </w:r>
          </w:p>
        </w:tc>
        <w:tc>
          <w:tcPr>
            <w:tcW w:w="1249" w:type="dxa"/>
            <w:gridSpan w:val="2"/>
            <w:tcBorders>
              <w:left w:val="single" w:sz="4" w:space="0" w:color="auto"/>
              <w:right w:val="single" w:sz="4" w:space="0" w:color="auto"/>
            </w:tcBorders>
          </w:tcPr>
          <w:p w14:paraId="30A412B8" w14:textId="77777777" w:rsidR="00603CE3" w:rsidRPr="00603CE3" w:rsidRDefault="00603CE3" w:rsidP="00603CE3">
            <w:pPr>
              <w:outlineLvl w:val="0"/>
              <w:rPr>
                <w:b/>
              </w:rPr>
            </w:pPr>
            <w:r w:rsidRPr="00603CE3">
              <w:rPr>
                <w:b/>
              </w:rPr>
              <w:t>5776,1</w:t>
            </w:r>
          </w:p>
        </w:tc>
        <w:tc>
          <w:tcPr>
            <w:tcW w:w="1145" w:type="dxa"/>
            <w:tcBorders>
              <w:left w:val="single" w:sz="4" w:space="0" w:color="auto"/>
            </w:tcBorders>
          </w:tcPr>
          <w:p w14:paraId="216EE05B" w14:textId="77777777" w:rsidR="00603CE3" w:rsidRPr="00603CE3" w:rsidRDefault="00603CE3" w:rsidP="00603CE3">
            <w:pPr>
              <w:outlineLvl w:val="0"/>
              <w:rPr>
                <w:b/>
              </w:rPr>
            </w:pPr>
            <w:r w:rsidRPr="00603CE3">
              <w:rPr>
                <w:b/>
              </w:rPr>
              <w:t>5033,6</w:t>
            </w:r>
          </w:p>
        </w:tc>
        <w:tc>
          <w:tcPr>
            <w:tcW w:w="2119" w:type="dxa"/>
          </w:tcPr>
          <w:p w14:paraId="35A1CFC9" w14:textId="77777777" w:rsidR="00603CE3" w:rsidRPr="00603CE3" w:rsidRDefault="00603CE3" w:rsidP="00603CE3">
            <w:pPr>
              <w:outlineLvl w:val="0"/>
            </w:pPr>
          </w:p>
        </w:tc>
        <w:tc>
          <w:tcPr>
            <w:tcW w:w="2251" w:type="dxa"/>
          </w:tcPr>
          <w:p w14:paraId="1BAD2BDC" w14:textId="77777777" w:rsidR="00603CE3" w:rsidRPr="00603CE3" w:rsidRDefault="00603CE3" w:rsidP="00603CE3">
            <w:pPr>
              <w:outlineLvl w:val="0"/>
            </w:pPr>
          </w:p>
        </w:tc>
      </w:tr>
      <w:tr w:rsidR="00603CE3" w:rsidRPr="00603CE3" w14:paraId="732DCACE" w14:textId="77777777" w:rsidTr="00285575">
        <w:tc>
          <w:tcPr>
            <w:tcW w:w="2943" w:type="dxa"/>
            <w:gridSpan w:val="2"/>
          </w:tcPr>
          <w:p w14:paraId="6F51689B" w14:textId="77777777" w:rsidR="00603CE3" w:rsidRPr="00603CE3" w:rsidRDefault="00603CE3" w:rsidP="00603CE3">
            <w:pPr>
              <w:outlineLvl w:val="0"/>
            </w:pPr>
            <w:r w:rsidRPr="00603CE3">
              <w:t xml:space="preserve">Федеральный бюджет </w:t>
            </w:r>
          </w:p>
        </w:tc>
        <w:tc>
          <w:tcPr>
            <w:tcW w:w="2268" w:type="dxa"/>
            <w:gridSpan w:val="2"/>
          </w:tcPr>
          <w:p w14:paraId="2126F6E6" w14:textId="77777777" w:rsidR="00603CE3" w:rsidRPr="00603CE3" w:rsidRDefault="00603CE3" w:rsidP="00603CE3">
            <w:pPr>
              <w:outlineLvl w:val="0"/>
            </w:pPr>
          </w:p>
        </w:tc>
        <w:tc>
          <w:tcPr>
            <w:tcW w:w="1560" w:type="dxa"/>
            <w:gridSpan w:val="2"/>
          </w:tcPr>
          <w:p w14:paraId="6EDAA14E"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546B1FAD" w14:textId="77777777" w:rsidR="00603CE3" w:rsidRPr="00603CE3" w:rsidRDefault="00603CE3" w:rsidP="00603CE3">
            <w:pPr>
              <w:outlineLvl w:val="0"/>
              <w:rPr>
                <w:b/>
              </w:rPr>
            </w:pPr>
            <w:r w:rsidRPr="00603CE3">
              <w:rPr>
                <w:b/>
              </w:rPr>
              <w:t>0</w:t>
            </w:r>
          </w:p>
        </w:tc>
        <w:tc>
          <w:tcPr>
            <w:tcW w:w="1249" w:type="dxa"/>
            <w:gridSpan w:val="2"/>
            <w:tcBorders>
              <w:left w:val="single" w:sz="4" w:space="0" w:color="auto"/>
              <w:right w:val="single" w:sz="4" w:space="0" w:color="auto"/>
            </w:tcBorders>
          </w:tcPr>
          <w:p w14:paraId="2CAB10E2" w14:textId="77777777" w:rsidR="00603CE3" w:rsidRPr="00603CE3" w:rsidRDefault="00603CE3" w:rsidP="00603CE3">
            <w:pPr>
              <w:outlineLvl w:val="0"/>
              <w:rPr>
                <w:b/>
              </w:rPr>
            </w:pPr>
            <w:r w:rsidRPr="00603CE3">
              <w:rPr>
                <w:b/>
              </w:rPr>
              <w:t>0</w:t>
            </w:r>
          </w:p>
        </w:tc>
        <w:tc>
          <w:tcPr>
            <w:tcW w:w="1145" w:type="dxa"/>
            <w:tcBorders>
              <w:left w:val="single" w:sz="4" w:space="0" w:color="auto"/>
            </w:tcBorders>
          </w:tcPr>
          <w:p w14:paraId="39B36A32" w14:textId="77777777" w:rsidR="00603CE3" w:rsidRPr="00603CE3" w:rsidRDefault="00603CE3" w:rsidP="00603CE3">
            <w:pPr>
              <w:outlineLvl w:val="0"/>
              <w:rPr>
                <w:b/>
              </w:rPr>
            </w:pPr>
            <w:r w:rsidRPr="00603CE3">
              <w:rPr>
                <w:b/>
              </w:rPr>
              <w:t>0</w:t>
            </w:r>
          </w:p>
        </w:tc>
        <w:tc>
          <w:tcPr>
            <w:tcW w:w="2119" w:type="dxa"/>
          </w:tcPr>
          <w:p w14:paraId="32FDCD91" w14:textId="77777777" w:rsidR="00603CE3" w:rsidRPr="00603CE3" w:rsidRDefault="00603CE3" w:rsidP="00603CE3">
            <w:pPr>
              <w:outlineLvl w:val="0"/>
            </w:pPr>
          </w:p>
        </w:tc>
        <w:tc>
          <w:tcPr>
            <w:tcW w:w="2251" w:type="dxa"/>
          </w:tcPr>
          <w:p w14:paraId="4DC3FF81" w14:textId="77777777" w:rsidR="00603CE3" w:rsidRPr="00603CE3" w:rsidRDefault="00603CE3" w:rsidP="00603CE3">
            <w:pPr>
              <w:outlineLvl w:val="0"/>
            </w:pPr>
          </w:p>
        </w:tc>
      </w:tr>
      <w:tr w:rsidR="00603CE3" w:rsidRPr="00603CE3" w14:paraId="484BD4DB" w14:textId="77777777" w:rsidTr="00285575">
        <w:tc>
          <w:tcPr>
            <w:tcW w:w="2943" w:type="dxa"/>
            <w:gridSpan w:val="2"/>
          </w:tcPr>
          <w:p w14:paraId="3ECA43F6" w14:textId="77777777" w:rsidR="00603CE3" w:rsidRPr="00603CE3" w:rsidRDefault="00603CE3" w:rsidP="00603CE3">
            <w:pPr>
              <w:outlineLvl w:val="0"/>
            </w:pPr>
            <w:r w:rsidRPr="00603CE3">
              <w:t>Областной бюджет</w:t>
            </w:r>
          </w:p>
        </w:tc>
        <w:tc>
          <w:tcPr>
            <w:tcW w:w="2268" w:type="dxa"/>
            <w:gridSpan w:val="2"/>
          </w:tcPr>
          <w:p w14:paraId="709E0968" w14:textId="77777777" w:rsidR="00603CE3" w:rsidRPr="00603CE3" w:rsidRDefault="00603CE3" w:rsidP="00603CE3">
            <w:pPr>
              <w:outlineLvl w:val="0"/>
            </w:pPr>
          </w:p>
        </w:tc>
        <w:tc>
          <w:tcPr>
            <w:tcW w:w="1560" w:type="dxa"/>
            <w:gridSpan w:val="2"/>
          </w:tcPr>
          <w:p w14:paraId="79DBE133"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035B5CA3" w14:textId="77777777" w:rsidR="00603CE3" w:rsidRPr="00603CE3" w:rsidRDefault="00603CE3" w:rsidP="00603CE3">
            <w:pPr>
              <w:outlineLvl w:val="0"/>
              <w:rPr>
                <w:b/>
              </w:rPr>
            </w:pPr>
            <w:r w:rsidRPr="00603CE3">
              <w:rPr>
                <w:b/>
              </w:rPr>
              <w:t>3460,0</w:t>
            </w:r>
          </w:p>
        </w:tc>
        <w:tc>
          <w:tcPr>
            <w:tcW w:w="1249" w:type="dxa"/>
            <w:gridSpan w:val="2"/>
            <w:tcBorders>
              <w:left w:val="single" w:sz="4" w:space="0" w:color="auto"/>
              <w:right w:val="single" w:sz="4" w:space="0" w:color="auto"/>
            </w:tcBorders>
          </w:tcPr>
          <w:p w14:paraId="62FD9D79" w14:textId="77777777" w:rsidR="00603CE3" w:rsidRPr="00603CE3" w:rsidRDefault="00603CE3" w:rsidP="00603CE3">
            <w:pPr>
              <w:outlineLvl w:val="0"/>
              <w:rPr>
                <w:b/>
              </w:rPr>
            </w:pPr>
            <w:r w:rsidRPr="00603CE3">
              <w:rPr>
                <w:b/>
              </w:rPr>
              <w:t>3775,4</w:t>
            </w:r>
          </w:p>
        </w:tc>
        <w:tc>
          <w:tcPr>
            <w:tcW w:w="1145" w:type="dxa"/>
            <w:tcBorders>
              <w:left w:val="single" w:sz="4" w:space="0" w:color="auto"/>
            </w:tcBorders>
          </w:tcPr>
          <w:p w14:paraId="368F1701" w14:textId="77777777" w:rsidR="00603CE3" w:rsidRPr="00603CE3" w:rsidRDefault="00603CE3" w:rsidP="00603CE3">
            <w:pPr>
              <w:outlineLvl w:val="0"/>
              <w:rPr>
                <w:b/>
              </w:rPr>
            </w:pPr>
            <w:r w:rsidRPr="00603CE3">
              <w:rPr>
                <w:b/>
              </w:rPr>
              <w:t>2996,2</w:t>
            </w:r>
          </w:p>
        </w:tc>
        <w:tc>
          <w:tcPr>
            <w:tcW w:w="2119" w:type="dxa"/>
          </w:tcPr>
          <w:p w14:paraId="2A72585B" w14:textId="77777777" w:rsidR="00603CE3" w:rsidRPr="00603CE3" w:rsidRDefault="00603CE3" w:rsidP="00603CE3">
            <w:pPr>
              <w:outlineLvl w:val="0"/>
            </w:pPr>
          </w:p>
        </w:tc>
        <w:tc>
          <w:tcPr>
            <w:tcW w:w="2251" w:type="dxa"/>
          </w:tcPr>
          <w:p w14:paraId="7FB47079" w14:textId="77777777" w:rsidR="00603CE3" w:rsidRPr="00603CE3" w:rsidRDefault="00603CE3" w:rsidP="00603CE3">
            <w:pPr>
              <w:outlineLvl w:val="0"/>
            </w:pPr>
          </w:p>
        </w:tc>
      </w:tr>
      <w:tr w:rsidR="00603CE3" w:rsidRPr="00603CE3" w14:paraId="4741C564" w14:textId="77777777" w:rsidTr="00285575">
        <w:tc>
          <w:tcPr>
            <w:tcW w:w="2943" w:type="dxa"/>
            <w:gridSpan w:val="2"/>
          </w:tcPr>
          <w:p w14:paraId="2031BBFD" w14:textId="77777777" w:rsidR="00603CE3" w:rsidRPr="00603CE3" w:rsidRDefault="00603CE3" w:rsidP="00603CE3">
            <w:pPr>
              <w:outlineLvl w:val="0"/>
            </w:pPr>
            <w:r w:rsidRPr="00603CE3">
              <w:t>Местный бюджет</w:t>
            </w:r>
          </w:p>
        </w:tc>
        <w:tc>
          <w:tcPr>
            <w:tcW w:w="2268" w:type="dxa"/>
            <w:gridSpan w:val="2"/>
          </w:tcPr>
          <w:p w14:paraId="2F059800" w14:textId="77777777" w:rsidR="00603CE3" w:rsidRPr="00603CE3" w:rsidRDefault="00603CE3" w:rsidP="00603CE3">
            <w:pPr>
              <w:outlineLvl w:val="0"/>
            </w:pPr>
          </w:p>
        </w:tc>
        <w:tc>
          <w:tcPr>
            <w:tcW w:w="1560" w:type="dxa"/>
            <w:gridSpan w:val="2"/>
          </w:tcPr>
          <w:p w14:paraId="04A50F98"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4B53FAA8" w14:textId="77777777" w:rsidR="00603CE3" w:rsidRPr="00603CE3" w:rsidRDefault="00603CE3" w:rsidP="00603CE3">
            <w:pPr>
              <w:outlineLvl w:val="0"/>
              <w:rPr>
                <w:b/>
              </w:rPr>
            </w:pPr>
            <w:r w:rsidRPr="00603CE3">
              <w:rPr>
                <w:b/>
              </w:rPr>
              <w:t>458,2</w:t>
            </w:r>
          </w:p>
        </w:tc>
        <w:tc>
          <w:tcPr>
            <w:tcW w:w="1249" w:type="dxa"/>
            <w:gridSpan w:val="2"/>
            <w:tcBorders>
              <w:left w:val="single" w:sz="4" w:space="0" w:color="auto"/>
              <w:right w:val="single" w:sz="4" w:space="0" w:color="auto"/>
            </w:tcBorders>
          </w:tcPr>
          <w:p w14:paraId="6FC3E0F6" w14:textId="77777777" w:rsidR="00603CE3" w:rsidRPr="00603CE3" w:rsidRDefault="00603CE3" w:rsidP="00603CE3">
            <w:pPr>
              <w:outlineLvl w:val="0"/>
              <w:rPr>
                <w:b/>
              </w:rPr>
            </w:pPr>
            <w:r w:rsidRPr="00603CE3">
              <w:rPr>
                <w:b/>
              </w:rPr>
              <w:t>464,2</w:t>
            </w:r>
          </w:p>
        </w:tc>
        <w:tc>
          <w:tcPr>
            <w:tcW w:w="1145" w:type="dxa"/>
            <w:tcBorders>
              <w:left w:val="single" w:sz="4" w:space="0" w:color="auto"/>
            </w:tcBorders>
          </w:tcPr>
          <w:p w14:paraId="489A26B7" w14:textId="77777777" w:rsidR="00603CE3" w:rsidRPr="00603CE3" w:rsidRDefault="00603CE3" w:rsidP="00603CE3">
            <w:pPr>
              <w:outlineLvl w:val="0"/>
              <w:rPr>
                <w:b/>
              </w:rPr>
            </w:pPr>
            <w:r w:rsidRPr="00603CE3">
              <w:rPr>
                <w:b/>
              </w:rPr>
              <w:t>449,4</w:t>
            </w:r>
          </w:p>
        </w:tc>
        <w:tc>
          <w:tcPr>
            <w:tcW w:w="2119" w:type="dxa"/>
          </w:tcPr>
          <w:p w14:paraId="5CCC234E" w14:textId="77777777" w:rsidR="00603CE3" w:rsidRPr="00603CE3" w:rsidRDefault="00603CE3" w:rsidP="00603CE3">
            <w:pPr>
              <w:outlineLvl w:val="0"/>
            </w:pPr>
          </w:p>
        </w:tc>
        <w:tc>
          <w:tcPr>
            <w:tcW w:w="2251" w:type="dxa"/>
          </w:tcPr>
          <w:p w14:paraId="1E734599" w14:textId="77777777" w:rsidR="00603CE3" w:rsidRPr="00603CE3" w:rsidRDefault="00603CE3" w:rsidP="00603CE3">
            <w:pPr>
              <w:outlineLvl w:val="0"/>
            </w:pPr>
          </w:p>
        </w:tc>
      </w:tr>
      <w:tr w:rsidR="00603CE3" w:rsidRPr="00603CE3" w14:paraId="275457A7" w14:textId="77777777" w:rsidTr="00285575">
        <w:tc>
          <w:tcPr>
            <w:tcW w:w="2943" w:type="dxa"/>
            <w:gridSpan w:val="2"/>
          </w:tcPr>
          <w:p w14:paraId="413E59C1" w14:textId="77777777" w:rsidR="00603CE3" w:rsidRPr="00603CE3" w:rsidRDefault="00603CE3" w:rsidP="00603CE3">
            <w:pPr>
              <w:outlineLvl w:val="0"/>
            </w:pPr>
            <w:r w:rsidRPr="00603CE3">
              <w:t>Внебюджетные источники</w:t>
            </w:r>
          </w:p>
        </w:tc>
        <w:tc>
          <w:tcPr>
            <w:tcW w:w="2268" w:type="dxa"/>
            <w:gridSpan w:val="2"/>
          </w:tcPr>
          <w:p w14:paraId="10062572" w14:textId="77777777" w:rsidR="00603CE3" w:rsidRPr="00603CE3" w:rsidRDefault="00603CE3" w:rsidP="00603CE3">
            <w:pPr>
              <w:outlineLvl w:val="0"/>
            </w:pPr>
          </w:p>
        </w:tc>
        <w:tc>
          <w:tcPr>
            <w:tcW w:w="1560" w:type="dxa"/>
            <w:gridSpan w:val="2"/>
          </w:tcPr>
          <w:p w14:paraId="56D74235" w14:textId="77777777" w:rsidR="00603CE3" w:rsidRPr="00603CE3" w:rsidRDefault="00603CE3" w:rsidP="00603CE3">
            <w:pPr>
              <w:outlineLvl w:val="0"/>
            </w:pPr>
            <w:r w:rsidRPr="00603CE3">
              <w:t>Тыс.руб.</w:t>
            </w:r>
          </w:p>
        </w:tc>
        <w:tc>
          <w:tcPr>
            <w:tcW w:w="1315" w:type="dxa"/>
            <w:gridSpan w:val="2"/>
            <w:tcBorders>
              <w:right w:val="single" w:sz="4" w:space="0" w:color="auto"/>
            </w:tcBorders>
          </w:tcPr>
          <w:p w14:paraId="1B13C326" w14:textId="77777777" w:rsidR="00603CE3" w:rsidRPr="00603CE3" w:rsidRDefault="00603CE3" w:rsidP="00603CE3">
            <w:pPr>
              <w:outlineLvl w:val="0"/>
              <w:rPr>
                <w:b/>
              </w:rPr>
            </w:pPr>
            <w:r w:rsidRPr="00603CE3">
              <w:rPr>
                <w:b/>
              </w:rPr>
              <w:t>1538,0</w:t>
            </w:r>
          </w:p>
        </w:tc>
        <w:tc>
          <w:tcPr>
            <w:tcW w:w="1249" w:type="dxa"/>
            <w:gridSpan w:val="2"/>
            <w:tcBorders>
              <w:left w:val="single" w:sz="4" w:space="0" w:color="auto"/>
              <w:right w:val="single" w:sz="4" w:space="0" w:color="auto"/>
            </w:tcBorders>
          </w:tcPr>
          <w:p w14:paraId="60323EC0" w14:textId="77777777" w:rsidR="00603CE3" w:rsidRPr="00603CE3" w:rsidRDefault="00603CE3" w:rsidP="00603CE3">
            <w:pPr>
              <w:outlineLvl w:val="0"/>
              <w:rPr>
                <w:b/>
              </w:rPr>
            </w:pPr>
            <w:r w:rsidRPr="00603CE3">
              <w:rPr>
                <w:b/>
              </w:rPr>
              <w:t>1538,0</w:t>
            </w:r>
          </w:p>
        </w:tc>
        <w:tc>
          <w:tcPr>
            <w:tcW w:w="1145" w:type="dxa"/>
            <w:tcBorders>
              <w:left w:val="single" w:sz="4" w:space="0" w:color="auto"/>
            </w:tcBorders>
          </w:tcPr>
          <w:p w14:paraId="029E4390" w14:textId="77777777" w:rsidR="00603CE3" w:rsidRPr="00603CE3" w:rsidRDefault="00603CE3" w:rsidP="00603CE3">
            <w:pPr>
              <w:outlineLvl w:val="0"/>
              <w:rPr>
                <w:b/>
              </w:rPr>
            </w:pPr>
            <w:r w:rsidRPr="00603CE3">
              <w:rPr>
                <w:b/>
              </w:rPr>
              <w:t>1588,0</w:t>
            </w:r>
          </w:p>
        </w:tc>
        <w:tc>
          <w:tcPr>
            <w:tcW w:w="2119" w:type="dxa"/>
          </w:tcPr>
          <w:p w14:paraId="0C92AFCD" w14:textId="77777777" w:rsidR="00603CE3" w:rsidRPr="00603CE3" w:rsidRDefault="00603CE3" w:rsidP="00603CE3">
            <w:pPr>
              <w:outlineLvl w:val="0"/>
            </w:pPr>
          </w:p>
        </w:tc>
        <w:tc>
          <w:tcPr>
            <w:tcW w:w="2251" w:type="dxa"/>
          </w:tcPr>
          <w:p w14:paraId="726EFFB3" w14:textId="77777777" w:rsidR="00603CE3" w:rsidRPr="00603CE3" w:rsidRDefault="00603CE3" w:rsidP="00603CE3">
            <w:pPr>
              <w:outlineLvl w:val="0"/>
            </w:pPr>
          </w:p>
        </w:tc>
      </w:tr>
    </w:tbl>
    <w:p w14:paraId="69B35FEE" w14:textId="77777777" w:rsidR="00603CE3" w:rsidRPr="00603CE3" w:rsidRDefault="00603CE3" w:rsidP="00603CE3">
      <w:pPr>
        <w:outlineLvl w:val="0"/>
      </w:pPr>
      <w:r w:rsidRPr="00603CE3">
        <w:t xml:space="preserve">Итого по программе : </w:t>
      </w:r>
      <w:r w:rsidRPr="00603CE3">
        <w:rPr>
          <w:b/>
        </w:rPr>
        <w:t xml:space="preserve">16266,4 тыс.рублей, в </w:t>
      </w:r>
      <w:r w:rsidRPr="00603CE3">
        <w:t xml:space="preserve"> том числе: </w:t>
      </w:r>
    </w:p>
    <w:p w14:paraId="21742B7E" w14:textId="77777777" w:rsidR="00603CE3" w:rsidRPr="00603CE3" w:rsidRDefault="00603CE3" w:rsidP="00603CE3">
      <w:pPr>
        <w:outlineLvl w:val="0"/>
        <w:rPr>
          <w:b/>
        </w:rPr>
      </w:pPr>
      <w:r w:rsidRPr="00603CE3">
        <w:lastRenderedPageBreak/>
        <w:t>ФБ - 0 тыс.рублей</w:t>
      </w:r>
    </w:p>
    <w:p w14:paraId="00B5482F" w14:textId="77777777" w:rsidR="00603CE3" w:rsidRPr="00603CE3" w:rsidRDefault="00603CE3" w:rsidP="00603CE3">
      <w:pPr>
        <w:outlineLvl w:val="0"/>
      </w:pPr>
      <w:r w:rsidRPr="00603CE3">
        <w:t>ОБ - 10231,2 тыс.рублей</w:t>
      </w:r>
    </w:p>
    <w:p w14:paraId="459EEA85" w14:textId="77777777" w:rsidR="00603CE3" w:rsidRPr="00603CE3" w:rsidRDefault="00603CE3" w:rsidP="00603CE3">
      <w:pPr>
        <w:outlineLvl w:val="0"/>
      </w:pPr>
      <w:r w:rsidRPr="00603CE3">
        <w:t>МБ – 1371,8 тыс.рублей</w:t>
      </w:r>
    </w:p>
    <w:p w14:paraId="7C97DA0A" w14:textId="77777777" w:rsidR="00603CE3" w:rsidRPr="00603CE3" w:rsidRDefault="00603CE3" w:rsidP="00603CE3">
      <w:pPr>
        <w:outlineLvl w:val="0"/>
      </w:pPr>
      <w:r w:rsidRPr="00603CE3">
        <w:t xml:space="preserve">        Вн.Б.- 4664,0 тыс.рублей</w:t>
      </w:r>
    </w:p>
    <w:p w14:paraId="6894A23F" w14:textId="77777777" w:rsidR="00603CE3" w:rsidRPr="00603CE3" w:rsidRDefault="00603CE3" w:rsidP="00603CE3">
      <w:pPr>
        <w:outlineLvl w:val="0"/>
      </w:pPr>
    </w:p>
    <w:p w14:paraId="29214B64" w14:textId="77777777" w:rsidR="00603CE3" w:rsidRPr="00603CE3" w:rsidRDefault="00603CE3" w:rsidP="00603CE3">
      <w:pPr>
        <w:outlineLvl w:val="0"/>
      </w:pPr>
    </w:p>
    <w:p w14:paraId="7D560282" w14:textId="77777777" w:rsidR="00603CE3" w:rsidRPr="00603CE3" w:rsidRDefault="00603CE3" w:rsidP="00603CE3">
      <w:pPr>
        <w:outlineLvl w:val="0"/>
      </w:pPr>
      <w:r w:rsidRPr="00603CE3">
        <w:t>ПРИЛОЖЕНИЕ №3</w:t>
      </w:r>
    </w:p>
    <w:p w14:paraId="67AB247E" w14:textId="77777777" w:rsidR="00603CE3" w:rsidRPr="00603CE3" w:rsidRDefault="00603CE3" w:rsidP="00603CE3">
      <w:pPr>
        <w:outlineLvl w:val="0"/>
      </w:pPr>
      <w:r w:rsidRPr="00603CE3">
        <w:t xml:space="preserve">к муниципальной программе </w:t>
      </w:r>
    </w:p>
    <w:p w14:paraId="2BA3EBF0" w14:textId="77777777" w:rsidR="00603CE3" w:rsidRPr="00603CE3" w:rsidRDefault="00603CE3" w:rsidP="00603CE3">
      <w:pPr>
        <w:outlineLvl w:val="0"/>
      </w:pPr>
      <w:r w:rsidRPr="00603CE3">
        <w:t>"Культура Татарского муниципального</w:t>
      </w:r>
    </w:p>
    <w:p w14:paraId="4A9F1AD2" w14:textId="77777777" w:rsidR="00603CE3" w:rsidRPr="00603CE3" w:rsidRDefault="00603CE3" w:rsidP="00603CE3">
      <w:pPr>
        <w:outlineLvl w:val="0"/>
      </w:pPr>
      <w:r w:rsidRPr="00603CE3">
        <w:t>округа на 2026-2028 годы"</w:t>
      </w:r>
    </w:p>
    <w:p w14:paraId="54D4D2D0" w14:textId="77777777" w:rsidR="00603CE3" w:rsidRPr="00603CE3" w:rsidRDefault="00603CE3" w:rsidP="00603CE3">
      <w:pPr>
        <w:outlineLvl w:val="0"/>
      </w:pPr>
    </w:p>
    <w:p w14:paraId="03A85E51" w14:textId="77777777" w:rsidR="00603CE3" w:rsidRPr="00603CE3" w:rsidRDefault="00603CE3" w:rsidP="00603CE3">
      <w:pPr>
        <w:outlineLvl w:val="0"/>
        <w:rPr>
          <w:b/>
        </w:rPr>
      </w:pPr>
      <w:r w:rsidRPr="00603CE3">
        <w:rPr>
          <w:b/>
        </w:rPr>
        <w:t>ОЦЕНКА ОСНОВНЫХ ЦЕЛЕВЫХ ИНДИКАТОРОВ МУНИЦИПАЛЬНОЙ ПРОГРАММЫ</w:t>
      </w:r>
    </w:p>
    <w:p w14:paraId="6D36FA5A" w14:textId="77777777" w:rsidR="00603CE3" w:rsidRPr="00603CE3" w:rsidRDefault="00603CE3" w:rsidP="00603CE3">
      <w:pPr>
        <w:outlineLvl w:val="0"/>
        <w:rPr>
          <w:b/>
        </w:rPr>
      </w:pPr>
      <w:r w:rsidRPr="00603CE3">
        <w:rPr>
          <w:b/>
        </w:rPr>
        <w:t>"Культура Татарского муниципального округа на 2026- 2028 годы"</w:t>
      </w:r>
    </w:p>
    <w:p w14:paraId="712F3FFC" w14:textId="77777777" w:rsidR="00603CE3" w:rsidRPr="00603CE3" w:rsidRDefault="00603CE3" w:rsidP="00603CE3">
      <w:pPr>
        <w:outlineLvl w:val="0"/>
        <w:rPr>
          <w:b/>
        </w:rPr>
      </w:pPr>
    </w:p>
    <w:tbl>
      <w:tblPr>
        <w:tblStyle w:val="a3"/>
        <w:tblW w:w="0" w:type="auto"/>
        <w:tblLook w:val="04A0" w:firstRow="1" w:lastRow="0" w:firstColumn="1" w:lastColumn="0" w:noHBand="0" w:noVBand="1"/>
      </w:tblPr>
      <w:tblGrid>
        <w:gridCol w:w="3457"/>
        <w:gridCol w:w="1471"/>
        <w:gridCol w:w="2464"/>
        <w:gridCol w:w="2464"/>
        <w:gridCol w:w="2465"/>
        <w:gridCol w:w="2465"/>
      </w:tblGrid>
      <w:tr w:rsidR="00603CE3" w:rsidRPr="00603CE3" w14:paraId="7461777B" w14:textId="77777777" w:rsidTr="00285575">
        <w:tc>
          <w:tcPr>
            <w:tcW w:w="3457" w:type="dxa"/>
            <w:tcBorders>
              <w:bottom w:val="single" w:sz="4" w:space="0" w:color="auto"/>
            </w:tcBorders>
          </w:tcPr>
          <w:p w14:paraId="3CB698F7" w14:textId="77777777" w:rsidR="00603CE3" w:rsidRPr="00603CE3" w:rsidRDefault="00603CE3" w:rsidP="00603CE3">
            <w:pPr>
              <w:outlineLvl w:val="0"/>
            </w:pPr>
            <w:r w:rsidRPr="00603CE3">
              <w:t>Наименование целевого индикатора</w:t>
            </w:r>
          </w:p>
        </w:tc>
        <w:tc>
          <w:tcPr>
            <w:tcW w:w="1471" w:type="dxa"/>
          </w:tcPr>
          <w:p w14:paraId="4416FD4B" w14:textId="77777777" w:rsidR="00603CE3" w:rsidRPr="00603CE3" w:rsidRDefault="00603CE3" w:rsidP="00603CE3">
            <w:pPr>
              <w:outlineLvl w:val="0"/>
            </w:pPr>
            <w:r w:rsidRPr="00603CE3">
              <w:t>Единица измерения</w:t>
            </w:r>
          </w:p>
        </w:tc>
        <w:tc>
          <w:tcPr>
            <w:tcW w:w="2464" w:type="dxa"/>
          </w:tcPr>
          <w:p w14:paraId="40FFFD9D" w14:textId="77777777" w:rsidR="00603CE3" w:rsidRPr="00603CE3" w:rsidRDefault="00603CE3" w:rsidP="00603CE3">
            <w:pPr>
              <w:outlineLvl w:val="0"/>
            </w:pPr>
            <w:r w:rsidRPr="00603CE3">
              <w:t>Утверждено в целевой программе</w:t>
            </w:r>
          </w:p>
        </w:tc>
        <w:tc>
          <w:tcPr>
            <w:tcW w:w="2464" w:type="dxa"/>
          </w:tcPr>
          <w:p w14:paraId="37B141EF" w14:textId="77777777" w:rsidR="00603CE3" w:rsidRPr="00603CE3" w:rsidRDefault="00603CE3" w:rsidP="00603CE3">
            <w:pPr>
              <w:outlineLvl w:val="0"/>
            </w:pPr>
            <w:r w:rsidRPr="00603CE3">
              <w:t>Достигнуто</w:t>
            </w:r>
          </w:p>
        </w:tc>
        <w:tc>
          <w:tcPr>
            <w:tcW w:w="2465" w:type="dxa"/>
          </w:tcPr>
          <w:p w14:paraId="263B35C2" w14:textId="77777777" w:rsidR="00603CE3" w:rsidRPr="00603CE3" w:rsidRDefault="00603CE3" w:rsidP="00603CE3">
            <w:pPr>
              <w:outlineLvl w:val="0"/>
            </w:pPr>
            <w:r w:rsidRPr="00603CE3">
              <w:t>Отклонение</w:t>
            </w:r>
          </w:p>
        </w:tc>
        <w:tc>
          <w:tcPr>
            <w:tcW w:w="2465" w:type="dxa"/>
          </w:tcPr>
          <w:p w14:paraId="488A1557" w14:textId="77777777" w:rsidR="00603CE3" w:rsidRPr="00603CE3" w:rsidRDefault="00603CE3" w:rsidP="00603CE3">
            <w:pPr>
              <w:outlineLvl w:val="0"/>
            </w:pPr>
            <w:r w:rsidRPr="00603CE3">
              <w:t>Эффективность целевого индикатора, %</w:t>
            </w:r>
          </w:p>
        </w:tc>
      </w:tr>
      <w:tr w:rsidR="00603CE3" w:rsidRPr="00603CE3" w14:paraId="079D9FF9" w14:textId="77777777" w:rsidTr="00285575">
        <w:trPr>
          <w:trHeight w:val="2550"/>
        </w:trPr>
        <w:tc>
          <w:tcPr>
            <w:tcW w:w="3457" w:type="dxa"/>
            <w:tcBorders>
              <w:top w:val="single" w:sz="4" w:space="0" w:color="auto"/>
              <w:bottom w:val="single" w:sz="4" w:space="0" w:color="auto"/>
            </w:tcBorders>
          </w:tcPr>
          <w:p w14:paraId="5A319175" w14:textId="77777777" w:rsidR="00603CE3" w:rsidRPr="00603CE3" w:rsidRDefault="00603CE3" w:rsidP="00603CE3">
            <w:pPr>
              <w:outlineLvl w:val="0"/>
              <w:rPr>
                <w:b/>
              </w:rPr>
            </w:pPr>
            <w:r w:rsidRPr="00603CE3">
              <w:t xml:space="preserve">1) увеличение численности участников культурно- досуговых  мероприятий  по сравнению с предыдущим годом, </w:t>
            </w:r>
          </w:p>
        </w:tc>
        <w:tc>
          <w:tcPr>
            <w:tcW w:w="1471" w:type="dxa"/>
            <w:tcBorders>
              <w:bottom w:val="single" w:sz="4" w:space="0" w:color="auto"/>
            </w:tcBorders>
          </w:tcPr>
          <w:p w14:paraId="3AA6255F" w14:textId="77777777" w:rsidR="00603CE3" w:rsidRPr="00603CE3" w:rsidRDefault="00603CE3" w:rsidP="00603CE3">
            <w:pPr>
              <w:outlineLvl w:val="0"/>
              <w:rPr>
                <w:b/>
              </w:rPr>
            </w:pPr>
            <w:r w:rsidRPr="00603CE3">
              <w:t>единиц</w:t>
            </w:r>
          </w:p>
        </w:tc>
        <w:tc>
          <w:tcPr>
            <w:tcW w:w="2464" w:type="dxa"/>
            <w:tcBorders>
              <w:bottom w:val="single" w:sz="4" w:space="0" w:color="auto"/>
            </w:tcBorders>
          </w:tcPr>
          <w:p w14:paraId="12F48E9F" w14:textId="77777777" w:rsidR="00603CE3" w:rsidRPr="00603CE3" w:rsidRDefault="00603CE3" w:rsidP="00603CE3">
            <w:pPr>
              <w:outlineLvl w:val="0"/>
              <w:rPr>
                <w:b/>
              </w:rPr>
            </w:pPr>
            <w:r w:rsidRPr="00603CE3">
              <w:t>1%</w:t>
            </w:r>
          </w:p>
        </w:tc>
        <w:tc>
          <w:tcPr>
            <w:tcW w:w="2464" w:type="dxa"/>
            <w:tcBorders>
              <w:bottom w:val="single" w:sz="4" w:space="0" w:color="auto"/>
            </w:tcBorders>
          </w:tcPr>
          <w:p w14:paraId="4B102CD2" w14:textId="77777777" w:rsidR="00603CE3" w:rsidRPr="00603CE3" w:rsidRDefault="00603CE3" w:rsidP="00603CE3">
            <w:pPr>
              <w:outlineLvl w:val="0"/>
              <w:rPr>
                <w:b/>
              </w:rPr>
            </w:pPr>
          </w:p>
        </w:tc>
        <w:tc>
          <w:tcPr>
            <w:tcW w:w="2465" w:type="dxa"/>
            <w:tcBorders>
              <w:bottom w:val="single" w:sz="4" w:space="0" w:color="auto"/>
            </w:tcBorders>
          </w:tcPr>
          <w:p w14:paraId="469463EF" w14:textId="77777777" w:rsidR="00603CE3" w:rsidRPr="00603CE3" w:rsidRDefault="00603CE3" w:rsidP="00603CE3">
            <w:pPr>
              <w:outlineLvl w:val="0"/>
              <w:rPr>
                <w:b/>
              </w:rPr>
            </w:pPr>
          </w:p>
        </w:tc>
        <w:tc>
          <w:tcPr>
            <w:tcW w:w="2465" w:type="dxa"/>
            <w:tcBorders>
              <w:bottom w:val="single" w:sz="4" w:space="0" w:color="auto"/>
            </w:tcBorders>
          </w:tcPr>
          <w:p w14:paraId="45CA9407" w14:textId="77777777" w:rsidR="00603CE3" w:rsidRPr="00603CE3" w:rsidRDefault="00603CE3" w:rsidP="00603CE3">
            <w:pPr>
              <w:outlineLvl w:val="0"/>
              <w:rPr>
                <w:b/>
              </w:rPr>
            </w:pPr>
          </w:p>
        </w:tc>
      </w:tr>
      <w:tr w:rsidR="00603CE3" w:rsidRPr="00603CE3" w14:paraId="42F08122" w14:textId="77777777" w:rsidTr="00285575">
        <w:trPr>
          <w:trHeight w:val="1965"/>
        </w:trPr>
        <w:tc>
          <w:tcPr>
            <w:tcW w:w="3457" w:type="dxa"/>
            <w:tcBorders>
              <w:top w:val="single" w:sz="4" w:space="0" w:color="auto"/>
              <w:bottom w:val="single" w:sz="4" w:space="0" w:color="auto"/>
            </w:tcBorders>
          </w:tcPr>
          <w:p w14:paraId="450EB540" w14:textId="77777777" w:rsidR="00603CE3" w:rsidRPr="00603CE3" w:rsidRDefault="00603CE3" w:rsidP="00603CE3">
            <w:pPr>
              <w:outlineLvl w:val="0"/>
            </w:pPr>
            <w:r w:rsidRPr="00603CE3">
              <w:t>2) повышение доли детей, привлекаемых к участию в творческих мероприятиях, в общем числе детей</w:t>
            </w:r>
          </w:p>
        </w:tc>
        <w:tc>
          <w:tcPr>
            <w:tcW w:w="1471" w:type="dxa"/>
            <w:tcBorders>
              <w:top w:val="single" w:sz="4" w:space="0" w:color="auto"/>
              <w:bottom w:val="single" w:sz="4" w:space="0" w:color="auto"/>
            </w:tcBorders>
          </w:tcPr>
          <w:p w14:paraId="604C2F04" w14:textId="77777777" w:rsidR="00603CE3" w:rsidRPr="00603CE3" w:rsidRDefault="00603CE3" w:rsidP="00603CE3">
            <w:pPr>
              <w:outlineLvl w:val="0"/>
              <w:rPr>
                <w:b/>
              </w:rPr>
            </w:pPr>
            <w:r w:rsidRPr="00603CE3">
              <w:rPr>
                <w:b/>
              </w:rPr>
              <w:t>%</w:t>
            </w:r>
          </w:p>
        </w:tc>
        <w:tc>
          <w:tcPr>
            <w:tcW w:w="2464" w:type="dxa"/>
            <w:tcBorders>
              <w:top w:val="single" w:sz="4" w:space="0" w:color="auto"/>
              <w:bottom w:val="single" w:sz="4" w:space="0" w:color="auto"/>
            </w:tcBorders>
          </w:tcPr>
          <w:p w14:paraId="65B49354" w14:textId="77777777" w:rsidR="00603CE3" w:rsidRPr="00603CE3" w:rsidRDefault="00603CE3" w:rsidP="00603CE3">
            <w:pPr>
              <w:outlineLvl w:val="0"/>
            </w:pPr>
            <w:r w:rsidRPr="00603CE3">
              <w:t>1%</w:t>
            </w:r>
          </w:p>
        </w:tc>
        <w:tc>
          <w:tcPr>
            <w:tcW w:w="2464" w:type="dxa"/>
            <w:tcBorders>
              <w:top w:val="single" w:sz="4" w:space="0" w:color="auto"/>
              <w:bottom w:val="single" w:sz="4" w:space="0" w:color="auto"/>
            </w:tcBorders>
          </w:tcPr>
          <w:p w14:paraId="5B84E66A"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148855BD"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4D4DF659" w14:textId="77777777" w:rsidR="00603CE3" w:rsidRPr="00603CE3" w:rsidRDefault="00603CE3" w:rsidP="00603CE3">
            <w:pPr>
              <w:outlineLvl w:val="0"/>
              <w:rPr>
                <w:b/>
              </w:rPr>
            </w:pPr>
          </w:p>
        </w:tc>
      </w:tr>
      <w:tr w:rsidR="00603CE3" w:rsidRPr="00603CE3" w14:paraId="377C82CD" w14:textId="77777777" w:rsidTr="00285575">
        <w:tc>
          <w:tcPr>
            <w:tcW w:w="3457" w:type="dxa"/>
            <w:tcBorders>
              <w:top w:val="single" w:sz="4" w:space="0" w:color="auto"/>
              <w:bottom w:val="single" w:sz="4" w:space="0" w:color="auto"/>
            </w:tcBorders>
          </w:tcPr>
          <w:p w14:paraId="1F96D629" w14:textId="77777777" w:rsidR="00603CE3" w:rsidRPr="00603CE3" w:rsidRDefault="00603CE3" w:rsidP="00603CE3">
            <w:pPr>
              <w:outlineLvl w:val="0"/>
            </w:pPr>
            <w:r w:rsidRPr="00603CE3">
              <w:lastRenderedPageBreak/>
              <w:t xml:space="preserve">3) количество мероприятий, направленных  на духовно-нравственное просвещение населения </w:t>
            </w:r>
          </w:p>
        </w:tc>
        <w:tc>
          <w:tcPr>
            <w:tcW w:w="1471" w:type="dxa"/>
            <w:tcBorders>
              <w:top w:val="single" w:sz="4" w:space="0" w:color="auto"/>
              <w:bottom w:val="single" w:sz="4" w:space="0" w:color="auto"/>
            </w:tcBorders>
          </w:tcPr>
          <w:p w14:paraId="78A2B071"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1457DF2E" w14:textId="77777777" w:rsidR="00603CE3" w:rsidRPr="00603CE3" w:rsidRDefault="00603CE3" w:rsidP="00603CE3">
            <w:pPr>
              <w:outlineLvl w:val="0"/>
            </w:pPr>
            <w:r w:rsidRPr="00603CE3">
              <w:t>сохранность100%</w:t>
            </w:r>
          </w:p>
        </w:tc>
        <w:tc>
          <w:tcPr>
            <w:tcW w:w="2464" w:type="dxa"/>
            <w:tcBorders>
              <w:top w:val="single" w:sz="4" w:space="0" w:color="auto"/>
              <w:bottom w:val="single" w:sz="4" w:space="0" w:color="auto"/>
            </w:tcBorders>
          </w:tcPr>
          <w:p w14:paraId="0A19B291"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16E429C3"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4A22E373" w14:textId="77777777" w:rsidR="00603CE3" w:rsidRPr="00603CE3" w:rsidRDefault="00603CE3" w:rsidP="00603CE3">
            <w:pPr>
              <w:outlineLvl w:val="0"/>
              <w:rPr>
                <w:b/>
              </w:rPr>
            </w:pPr>
          </w:p>
        </w:tc>
      </w:tr>
      <w:tr w:rsidR="00603CE3" w:rsidRPr="00603CE3" w14:paraId="0DD34BA5" w14:textId="77777777" w:rsidTr="00285575">
        <w:tc>
          <w:tcPr>
            <w:tcW w:w="3457" w:type="dxa"/>
            <w:tcBorders>
              <w:top w:val="single" w:sz="4" w:space="0" w:color="auto"/>
              <w:bottom w:val="single" w:sz="4" w:space="0" w:color="auto"/>
            </w:tcBorders>
          </w:tcPr>
          <w:p w14:paraId="3EB2CC03" w14:textId="77777777" w:rsidR="00603CE3" w:rsidRPr="00603CE3" w:rsidRDefault="00603CE3" w:rsidP="00603CE3">
            <w:pPr>
              <w:outlineLvl w:val="0"/>
            </w:pPr>
            <w:r w:rsidRPr="00603CE3">
              <w:t xml:space="preserve">4) охват населения мероприятиями муниципальных учреждений культуры  </w:t>
            </w:r>
          </w:p>
        </w:tc>
        <w:tc>
          <w:tcPr>
            <w:tcW w:w="1471" w:type="dxa"/>
            <w:tcBorders>
              <w:top w:val="single" w:sz="4" w:space="0" w:color="auto"/>
              <w:bottom w:val="single" w:sz="4" w:space="0" w:color="auto"/>
            </w:tcBorders>
          </w:tcPr>
          <w:p w14:paraId="6C496B40" w14:textId="77777777" w:rsidR="00603CE3" w:rsidRPr="00603CE3" w:rsidRDefault="00603CE3" w:rsidP="00603CE3">
            <w:pPr>
              <w:outlineLvl w:val="0"/>
              <w:rPr>
                <w:b/>
              </w:rPr>
            </w:pPr>
            <w:r w:rsidRPr="00603CE3">
              <w:rPr>
                <w:b/>
              </w:rPr>
              <w:t>%</w:t>
            </w:r>
          </w:p>
        </w:tc>
        <w:tc>
          <w:tcPr>
            <w:tcW w:w="2464" w:type="dxa"/>
            <w:tcBorders>
              <w:top w:val="single" w:sz="4" w:space="0" w:color="auto"/>
              <w:bottom w:val="single" w:sz="4" w:space="0" w:color="auto"/>
            </w:tcBorders>
          </w:tcPr>
          <w:p w14:paraId="57A4601F" w14:textId="77777777" w:rsidR="00603CE3" w:rsidRPr="00603CE3" w:rsidRDefault="00603CE3" w:rsidP="00603CE3">
            <w:pPr>
              <w:outlineLvl w:val="0"/>
            </w:pPr>
            <w:r w:rsidRPr="00603CE3">
              <w:t>сохранность 100%</w:t>
            </w:r>
          </w:p>
        </w:tc>
        <w:tc>
          <w:tcPr>
            <w:tcW w:w="2464" w:type="dxa"/>
            <w:tcBorders>
              <w:top w:val="single" w:sz="4" w:space="0" w:color="auto"/>
              <w:bottom w:val="single" w:sz="4" w:space="0" w:color="auto"/>
            </w:tcBorders>
          </w:tcPr>
          <w:p w14:paraId="5808786D"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5800CE67"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31FB3955" w14:textId="77777777" w:rsidR="00603CE3" w:rsidRPr="00603CE3" w:rsidRDefault="00603CE3" w:rsidP="00603CE3">
            <w:pPr>
              <w:outlineLvl w:val="0"/>
              <w:rPr>
                <w:b/>
              </w:rPr>
            </w:pPr>
          </w:p>
        </w:tc>
      </w:tr>
      <w:tr w:rsidR="00603CE3" w:rsidRPr="00603CE3" w14:paraId="39965E73" w14:textId="77777777" w:rsidTr="00285575">
        <w:tc>
          <w:tcPr>
            <w:tcW w:w="3457" w:type="dxa"/>
            <w:tcBorders>
              <w:top w:val="single" w:sz="4" w:space="0" w:color="auto"/>
              <w:bottom w:val="single" w:sz="4" w:space="0" w:color="auto"/>
            </w:tcBorders>
          </w:tcPr>
          <w:p w14:paraId="7E09C3A4" w14:textId="77777777" w:rsidR="00603CE3" w:rsidRPr="00603CE3" w:rsidRDefault="00603CE3" w:rsidP="00603CE3">
            <w:pPr>
              <w:outlineLvl w:val="0"/>
            </w:pPr>
            <w:r w:rsidRPr="00603CE3">
              <w:t>5) доля зданий муниципальных учреждений культуры, находящихся в удовлетворительном состоянии</w:t>
            </w:r>
          </w:p>
        </w:tc>
        <w:tc>
          <w:tcPr>
            <w:tcW w:w="1471" w:type="dxa"/>
            <w:tcBorders>
              <w:top w:val="single" w:sz="4" w:space="0" w:color="auto"/>
              <w:bottom w:val="single" w:sz="4" w:space="0" w:color="auto"/>
            </w:tcBorders>
          </w:tcPr>
          <w:p w14:paraId="57A36E73" w14:textId="77777777" w:rsidR="00603CE3" w:rsidRPr="00603CE3" w:rsidRDefault="00603CE3" w:rsidP="00603CE3">
            <w:pPr>
              <w:outlineLvl w:val="0"/>
              <w:rPr>
                <w:b/>
              </w:rPr>
            </w:pPr>
            <w:r w:rsidRPr="00603CE3">
              <w:rPr>
                <w:b/>
              </w:rPr>
              <w:t>%</w:t>
            </w:r>
          </w:p>
        </w:tc>
        <w:tc>
          <w:tcPr>
            <w:tcW w:w="2464" w:type="dxa"/>
            <w:tcBorders>
              <w:top w:val="single" w:sz="4" w:space="0" w:color="auto"/>
              <w:bottom w:val="single" w:sz="4" w:space="0" w:color="auto"/>
            </w:tcBorders>
          </w:tcPr>
          <w:p w14:paraId="33D125FE" w14:textId="77777777" w:rsidR="00603CE3" w:rsidRPr="00603CE3" w:rsidRDefault="00603CE3" w:rsidP="00603CE3">
            <w:pPr>
              <w:outlineLvl w:val="0"/>
            </w:pPr>
            <w:r w:rsidRPr="00603CE3">
              <w:t>70%</w:t>
            </w:r>
          </w:p>
        </w:tc>
        <w:tc>
          <w:tcPr>
            <w:tcW w:w="2464" w:type="dxa"/>
            <w:tcBorders>
              <w:top w:val="single" w:sz="4" w:space="0" w:color="auto"/>
              <w:bottom w:val="single" w:sz="4" w:space="0" w:color="auto"/>
            </w:tcBorders>
          </w:tcPr>
          <w:p w14:paraId="79AB508B"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3C3DEB71"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2E7E2D23" w14:textId="77777777" w:rsidR="00603CE3" w:rsidRPr="00603CE3" w:rsidRDefault="00603CE3" w:rsidP="00603CE3">
            <w:pPr>
              <w:outlineLvl w:val="0"/>
              <w:rPr>
                <w:b/>
              </w:rPr>
            </w:pPr>
          </w:p>
        </w:tc>
      </w:tr>
      <w:tr w:rsidR="00603CE3" w:rsidRPr="00603CE3" w14:paraId="40B510AA" w14:textId="77777777" w:rsidTr="00285575">
        <w:tc>
          <w:tcPr>
            <w:tcW w:w="3457" w:type="dxa"/>
            <w:tcBorders>
              <w:top w:val="single" w:sz="4" w:space="0" w:color="auto"/>
              <w:bottom w:val="single" w:sz="4" w:space="0" w:color="auto"/>
            </w:tcBorders>
          </w:tcPr>
          <w:p w14:paraId="58B2273C" w14:textId="77777777" w:rsidR="00603CE3" w:rsidRPr="00603CE3" w:rsidRDefault="00603CE3" w:rsidP="00603CE3">
            <w:pPr>
              <w:outlineLvl w:val="0"/>
            </w:pPr>
            <w:r w:rsidRPr="00603CE3">
              <w:t xml:space="preserve">6) число клубных формирований </w:t>
            </w:r>
          </w:p>
        </w:tc>
        <w:tc>
          <w:tcPr>
            <w:tcW w:w="1471" w:type="dxa"/>
            <w:tcBorders>
              <w:top w:val="single" w:sz="4" w:space="0" w:color="auto"/>
              <w:bottom w:val="single" w:sz="4" w:space="0" w:color="auto"/>
            </w:tcBorders>
          </w:tcPr>
          <w:p w14:paraId="4598113F"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75DA7FAA" w14:textId="77777777" w:rsidR="00603CE3" w:rsidRPr="00603CE3" w:rsidRDefault="00603CE3" w:rsidP="00603CE3">
            <w:pPr>
              <w:outlineLvl w:val="0"/>
            </w:pPr>
            <w:r w:rsidRPr="00603CE3">
              <w:t>сохранность 100% к концу реализации программы увеличение на 7%;</w:t>
            </w:r>
          </w:p>
        </w:tc>
        <w:tc>
          <w:tcPr>
            <w:tcW w:w="2464" w:type="dxa"/>
            <w:tcBorders>
              <w:top w:val="single" w:sz="4" w:space="0" w:color="auto"/>
              <w:bottom w:val="single" w:sz="4" w:space="0" w:color="auto"/>
            </w:tcBorders>
          </w:tcPr>
          <w:p w14:paraId="5A609E88"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47AEB853"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14E217BB" w14:textId="77777777" w:rsidR="00603CE3" w:rsidRPr="00603CE3" w:rsidRDefault="00603CE3" w:rsidP="00603CE3">
            <w:pPr>
              <w:outlineLvl w:val="0"/>
              <w:rPr>
                <w:b/>
              </w:rPr>
            </w:pPr>
          </w:p>
        </w:tc>
      </w:tr>
      <w:tr w:rsidR="00603CE3" w:rsidRPr="00603CE3" w14:paraId="6D28523B" w14:textId="77777777" w:rsidTr="00285575">
        <w:tc>
          <w:tcPr>
            <w:tcW w:w="3457" w:type="dxa"/>
            <w:tcBorders>
              <w:top w:val="single" w:sz="4" w:space="0" w:color="auto"/>
              <w:bottom w:val="single" w:sz="4" w:space="0" w:color="auto"/>
            </w:tcBorders>
          </w:tcPr>
          <w:p w14:paraId="7D4D1847" w14:textId="77777777" w:rsidR="00603CE3" w:rsidRPr="00603CE3" w:rsidRDefault="00603CE3" w:rsidP="00603CE3">
            <w:pPr>
              <w:outlineLvl w:val="0"/>
            </w:pPr>
            <w:r w:rsidRPr="00603CE3">
              <w:t xml:space="preserve">7) количество участников клубных формирований </w:t>
            </w:r>
          </w:p>
        </w:tc>
        <w:tc>
          <w:tcPr>
            <w:tcW w:w="1471" w:type="dxa"/>
            <w:tcBorders>
              <w:top w:val="single" w:sz="4" w:space="0" w:color="auto"/>
              <w:bottom w:val="single" w:sz="4" w:space="0" w:color="auto"/>
            </w:tcBorders>
          </w:tcPr>
          <w:p w14:paraId="11A969C9"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2B4BFF97" w14:textId="77777777" w:rsidR="00603CE3" w:rsidRPr="00603CE3" w:rsidRDefault="00603CE3" w:rsidP="00603CE3">
            <w:pPr>
              <w:outlineLvl w:val="0"/>
            </w:pPr>
            <w:r w:rsidRPr="00603CE3">
              <w:t>сохранность 100%</w:t>
            </w:r>
          </w:p>
        </w:tc>
        <w:tc>
          <w:tcPr>
            <w:tcW w:w="2464" w:type="dxa"/>
            <w:tcBorders>
              <w:top w:val="single" w:sz="4" w:space="0" w:color="auto"/>
              <w:bottom w:val="single" w:sz="4" w:space="0" w:color="auto"/>
            </w:tcBorders>
          </w:tcPr>
          <w:p w14:paraId="1D9906D8"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12A84EC9"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5DE31EFA" w14:textId="77777777" w:rsidR="00603CE3" w:rsidRPr="00603CE3" w:rsidRDefault="00603CE3" w:rsidP="00603CE3">
            <w:pPr>
              <w:outlineLvl w:val="0"/>
              <w:rPr>
                <w:b/>
              </w:rPr>
            </w:pPr>
          </w:p>
        </w:tc>
      </w:tr>
      <w:tr w:rsidR="00603CE3" w:rsidRPr="00603CE3" w14:paraId="13EFE9C9" w14:textId="77777777" w:rsidTr="00285575">
        <w:tc>
          <w:tcPr>
            <w:tcW w:w="3457" w:type="dxa"/>
            <w:tcBorders>
              <w:top w:val="single" w:sz="4" w:space="0" w:color="auto"/>
              <w:bottom w:val="single" w:sz="4" w:space="0" w:color="auto"/>
            </w:tcBorders>
          </w:tcPr>
          <w:p w14:paraId="3EE7937A" w14:textId="77777777" w:rsidR="00603CE3" w:rsidRPr="00603CE3" w:rsidRDefault="00603CE3" w:rsidP="00603CE3">
            <w:pPr>
              <w:outlineLvl w:val="0"/>
            </w:pPr>
            <w:r w:rsidRPr="00603CE3">
              <w:t>8) доля библиотек, подключенных к сети "Интернет", в общем количестве библиотек Татарского муниципального округа</w:t>
            </w:r>
          </w:p>
        </w:tc>
        <w:tc>
          <w:tcPr>
            <w:tcW w:w="1471" w:type="dxa"/>
            <w:tcBorders>
              <w:top w:val="single" w:sz="4" w:space="0" w:color="auto"/>
              <w:bottom w:val="single" w:sz="4" w:space="0" w:color="auto"/>
            </w:tcBorders>
          </w:tcPr>
          <w:p w14:paraId="5511747A"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19AE5F43" w14:textId="77777777" w:rsidR="00603CE3" w:rsidRPr="00603CE3" w:rsidRDefault="00603CE3" w:rsidP="00603CE3">
            <w:pPr>
              <w:outlineLvl w:val="0"/>
            </w:pPr>
            <w:r w:rsidRPr="00603CE3">
              <w:t>85%</w:t>
            </w:r>
          </w:p>
        </w:tc>
        <w:tc>
          <w:tcPr>
            <w:tcW w:w="2464" w:type="dxa"/>
            <w:tcBorders>
              <w:top w:val="single" w:sz="4" w:space="0" w:color="auto"/>
              <w:bottom w:val="single" w:sz="4" w:space="0" w:color="auto"/>
            </w:tcBorders>
          </w:tcPr>
          <w:p w14:paraId="5189593E"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1D317971"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0E0C9655" w14:textId="77777777" w:rsidR="00603CE3" w:rsidRPr="00603CE3" w:rsidRDefault="00603CE3" w:rsidP="00603CE3">
            <w:pPr>
              <w:outlineLvl w:val="0"/>
              <w:rPr>
                <w:b/>
              </w:rPr>
            </w:pPr>
          </w:p>
        </w:tc>
      </w:tr>
      <w:tr w:rsidR="00603CE3" w:rsidRPr="00603CE3" w14:paraId="683CEBC3" w14:textId="77777777" w:rsidTr="00285575">
        <w:tc>
          <w:tcPr>
            <w:tcW w:w="3457" w:type="dxa"/>
            <w:tcBorders>
              <w:top w:val="single" w:sz="4" w:space="0" w:color="auto"/>
              <w:bottom w:val="single" w:sz="4" w:space="0" w:color="auto"/>
            </w:tcBorders>
          </w:tcPr>
          <w:p w14:paraId="75E8929E" w14:textId="77777777" w:rsidR="00603CE3" w:rsidRPr="00603CE3" w:rsidRDefault="00603CE3" w:rsidP="00603CE3">
            <w:pPr>
              <w:outlineLvl w:val="0"/>
            </w:pPr>
            <w:r w:rsidRPr="00603CE3">
              <w:t xml:space="preserve">9) количество организованных и проведенных мероприятий с целью продвижения чтения, повышения информационной культуры, организации досуга и популяризации различных областей знания </w:t>
            </w:r>
          </w:p>
        </w:tc>
        <w:tc>
          <w:tcPr>
            <w:tcW w:w="1471" w:type="dxa"/>
            <w:tcBorders>
              <w:top w:val="single" w:sz="4" w:space="0" w:color="auto"/>
              <w:bottom w:val="single" w:sz="4" w:space="0" w:color="auto"/>
            </w:tcBorders>
          </w:tcPr>
          <w:p w14:paraId="764DA5FD"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1BE5DF03" w14:textId="77777777" w:rsidR="00603CE3" w:rsidRPr="00603CE3" w:rsidRDefault="00603CE3" w:rsidP="00603CE3">
            <w:pPr>
              <w:outlineLvl w:val="0"/>
            </w:pPr>
            <w:r w:rsidRPr="00603CE3">
              <w:t>увеличение на 3% ежегодно</w:t>
            </w:r>
          </w:p>
        </w:tc>
        <w:tc>
          <w:tcPr>
            <w:tcW w:w="2464" w:type="dxa"/>
            <w:tcBorders>
              <w:top w:val="single" w:sz="4" w:space="0" w:color="auto"/>
              <w:bottom w:val="single" w:sz="4" w:space="0" w:color="auto"/>
            </w:tcBorders>
          </w:tcPr>
          <w:p w14:paraId="5CA9328E"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620561D4"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0386DF9B" w14:textId="77777777" w:rsidR="00603CE3" w:rsidRPr="00603CE3" w:rsidRDefault="00603CE3" w:rsidP="00603CE3">
            <w:pPr>
              <w:outlineLvl w:val="0"/>
              <w:rPr>
                <w:b/>
              </w:rPr>
            </w:pPr>
          </w:p>
        </w:tc>
      </w:tr>
      <w:tr w:rsidR="00603CE3" w:rsidRPr="00603CE3" w14:paraId="27CB9A38" w14:textId="77777777" w:rsidTr="00285575">
        <w:tc>
          <w:tcPr>
            <w:tcW w:w="3457" w:type="dxa"/>
            <w:tcBorders>
              <w:top w:val="single" w:sz="4" w:space="0" w:color="auto"/>
              <w:bottom w:val="single" w:sz="4" w:space="0" w:color="auto"/>
            </w:tcBorders>
          </w:tcPr>
          <w:p w14:paraId="042D895C" w14:textId="77777777" w:rsidR="00603CE3" w:rsidRPr="00603CE3" w:rsidRDefault="00603CE3" w:rsidP="00603CE3">
            <w:pPr>
              <w:outlineLvl w:val="0"/>
            </w:pPr>
            <w:r w:rsidRPr="00603CE3">
              <w:t xml:space="preserve">10) увеличение доли библиографических записей в </w:t>
            </w:r>
            <w:r w:rsidRPr="00603CE3">
              <w:lastRenderedPageBreak/>
              <w:t xml:space="preserve">электронном каталоге  по сравнению с предыдущим годом </w:t>
            </w:r>
          </w:p>
        </w:tc>
        <w:tc>
          <w:tcPr>
            <w:tcW w:w="1471" w:type="dxa"/>
            <w:tcBorders>
              <w:top w:val="single" w:sz="4" w:space="0" w:color="auto"/>
              <w:bottom w:val="single" w:sz="4" w:space="0" w:color="auto"/>
            </w:tcBorders>
          </w:tcPr>
          <w:p w14:paraId="61FB4904" w14:textId="77777777" w:rsidR="00603CE3" w:rsidRPr="00603CE3" w:rsidRDefault="00603CE3" w:rsidP="00603CE3">
            <w:pPr>
              <w:outlineLvl w:val="0"/>
              <w:rPr>
                <w:b/>
              </w:rPr>
            </w:pPr>
            <w:r w:rsidRPr="00603CE3">
              <w:lastRenderedPageBreak/>
              <w:t>единиц</w:t>
            </w:r>
          </w:p>
        </w:tc>
        <w:tc>
          <w:tcPr>
            <w:tcW w:w="2464" w:type="dxa"/>
            <w:tcBorders>
              <w:top w:val="single" w:sz="4" w:space="0" w:color="auto"/>
              <w:bottom w:val="single" w:sz="4" w:space="0" w:color="auto"/>
            </w:tcBorders>
          </w:tcPr>
          <w:p w14:paraId="002CF9F2" w14:textId="77777777" w:rsidR="00603CE3" w:rsidRPr="00603CE3" w:rsidRDefault="00603CE3" w:rsidP="00603CE3">
            <w:pPr>
              <w:outlineLvl w:val="0"/>
            </w:pPr>
            <w:r w:rsidRPr="00603CE3">
              <w:t>на  0,1% ежегодно</w:t>
            </w:r>
          </w:p>
        </w:tc>
        <w:tc>
          <w:tcPr>
            <w:tcW w:w="2464" w:type="dxa"/>
            <w:tcBorders>
              <w:top w:val="single" w:sz="4" w:space="0" w:color="auto"/>
              <w:bottom w:val="single" w:sz="4" w:space="0" w:color="auto"/>
            </w:tcBorders>
          </w:tcPr>
          <w:p w14:paraId="587D6412"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5D74F85B"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6B689FE9" w14:textId="77777777" w:rsidR="00603CE3" w:rsidRPr="00603CE3" w:rsidRDefault="00603CE3" w:rsidP="00603CE3">
            <w:pPr>
              <w:outlineLvl w:val="0"/>
              <w:rPr>
                <w:b/>
              </w:rPr>
            </w:pPr>
          </w:p>
        </w:tc>
      </w:tr>
      <w:tr w:rsidR="00603CE3" w:rsidRPr="00603CE3" w14:paraId="633FAFCA" w14:textId="77777777" w:rsidTr="00285575">
        <w:tc>
          <w:tcPr>
            <w:tcW w:w="3457" w:type="dxa"/>
            <w:tcBorders>
              <w:top w:val="single" w:sz="4" w:space="0" w:color="auto"/>
              <w:bottom w:val="single" w:sz="4" w:space="0" w:color="auto"/>
            </w:tcBorders>
          </w:tcPr>
          <w:p w14:paraId="48E81176" w14:textId="77777777" w:rsidR="00603CE3" w:rsidRPr="00603CE3" w:rsidRDefault="00603CE3" w:rsidP="00603CE3">
            <w:pPr>
              <w:outlineLvl w:val="0"/>
            </w:pPr>
            <w:r w:rsidRPr="00603CE3">
              <w:lastRenderedPageBreak/>
              <w:t xml:space="preserve">12) число проводимых в Татарском муниципальном округе культурных мероприятий областного и зонального </w:t>
            </w:r>
          </w:p>
          <w:p w14:paraId="09F2C1C6" w14:textId="77777777" w:rsidR="00603CE3" w:rsidRPr="00603CE3" w:rsidRDefault="00603CE3" w:rsidP="00603CE3">
            <w:pPr>
              <w:outlineLvl w:val="0"/>
            </w:pPr>
            <w:r w:rsidRPr="00603CE3">
              <w:t xml:space="preserve">уровней </w:t>
            </w:r>
          </w:p>
        </w:tc>
        <w:tc>
          <w:tcPr>
            <w:tcW w:w="1471" w:type="dxa"/>
            <w:tcBorders>
              <w:top w:val="single" w:sz="4" w:space="0" w:color="auto"/>
              <w:bottom w:val="single" w:sz="4" w:space="0" w:color="auto"/>
            </w:tcBorders>
          </w:tcPr>
          <w:p w14:paraId="41007D9B"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4ADF7162" w14:textId="77777777" w:rsidR="00603CE3" w:rsidRPr="00603CE3" w:rsidRDefault="00603CE3" w:rsidP="00603CE3">
            <w:pPr>
              <w:outlineLvl w:val="0"/>
            </w:pPr>
            <w:r w:rsidRPr="00603CE3">
              <w:t>увеличение на 0,1 % ежегодно</w:t>
            </w:r>
          </w:p>
        </w:tc>
        <w:tc>
          <w:tcPr>
            <w:tcW w:w="2464" w:type="dxa"/>
            <w:tcBorders>
              <w:top w:val="single" w:sz="4" w:space="0" w:color="auto"/>
              <w:bottom w:val="single" w:sz="4" w:space="0" w:color="auto"/>
            </w:tcBorders>
          </w:tcPr>
          <w:p w14:paraId="790DA0C7"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1ADDECE1"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4ED52D82" w14:textId="77777777" w:rsidR="00603CE3" w:rsidRPr="00603CE3" w:rsidRDefault="00603CE3" w:rsidP="00603CE3">
            <w:pPr>
              <w:outlineLvl w:val="0"/>
              <w:rPr>
                <w:b/>
              </w:rPr>
            </w:pPr>
          </w:p>
        </w:tc>
      </w:tr>
      <w:tr w:rsidR="00603CE3" w:rsidRPr="00603CE3" w14:paraId="57373A77" w14:textId="77777777" w:rsidTr="00285575">
        <w:tc>
          <w:tcPr>
            <w:tcW w:w="3457" w:type="dxa"/>
            <w:tcBorders>
              <w:top w:val="single" w:sz="4" w:space="0" w:color="auto"/>
              <w:bottom w:val="single" w:sz="4" w:space="0" w:color="auto"/>
            </w:tcBorders>
          </w:tcPr>
          <w:p w14:paraId="1D47B0E0" w14:textId="77777777" w:rsidR="00603CE3" w:rsidRPr="00603CE3" w:rsidRDefault="00603CE3" w:rsidP="00603CE3">
            <w:pPr>
              <w:outlineLvl w:val="0"/>
            </w:pPr>
            <w:r w:rsidRPr="00603CE3">
              <w:t>13)количество концертов профессиональных творческих коллективов Новосибирской области</w:t>
            </w:r>
          </w:p>
          <w:p w14:paraId="625948B4" w14:textId="77777777" w:rsidR="00603CE3" w:rsidRPr="00603CE3" w:rsidRDefault="00603CE3" w:rsidP="00603CE3">
            <w:pPr>
              <w:outlineLvl w:val="0"/>
            </w:pPr>
          </w:p>
        </w:tc>
        <w:tc>
          <w:tcPr>
            <w:tcW w:w="1471" w:type="dxa"/>
            <w:tcBorders>
              <w:top w:val="single" w:sz="4" w:space="0" w:color="auto"/>
              <w:bottom w:val="single" w:sz="4" w:space="0" w:color="auto"/>
            </w:tcBorders>
          </w:tcPr>
          <w:p w14:paraId="16471E99"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416D9B10" w14:textId="77777777" w:rsidR="00603CE3" w:rsidRPr="00603CE3" w:rsidRDefault="00603CE3" w:rsidP="00603CE3">
            <w:pPr>
              <w:outlineLvl w:val="0"/>
            </w:pPr>
            <w:r w:rsidRPr="00603CE3">
              <w:t>увеличение на 1% ежегодно</w:t>
            </w:r>
          </w:p>
        </w:tc>
        <w:tc>
          <w:tcPr>
            <w:tcW w:w="2464" w:type="dxa"/>
            <w:tcBorders>
              <w:top w:val="single" w:sz="4" w:space="0" w:color="auto"/>
              <w:bottom w:val="single" w:sz="4" w:space="0" w:color="auto"/>
            </w:tcBorders>
          </w:tcPr>
          <w:p w14:paraId="24E29998"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242B1B76"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24C93D09" w14:textId="77777777" w:rsidR="00603CE3" w:rsidRPr="00603CE3" w:rsidRDefault="00603CE3" w:rsidP="00603CE3">
            <w:pPr>
              <w:outlineLvl w:val="0"/>
              <w:rPr>
                <w:b/>
              </w:rPr>
            </w:pPr>
          </w:p>
        </w:tc>
      </w:tr>
      <w:tr w:rsidR="00603CE3" w:rsidRPr="00603CE3" w14:paraId="2C6046E3" w14:textId="77777777" w:rsidTr="00285575">
        <w:tc>
          <w:tcPr>
            <w:tcW w:w="3457" w:type="dxa"/>
            <w:tcBorders>
              <w:top w:val="single" w:sz="4" w:space="0" w:color="auto"/>
              <w:bottom w:val="single" w:sz="4" w:space="0" w:color="auto"/>
            </w:tcBorders>
          </w:tcPr>
          <w:p w14:paraId="7CCAC9E8" w14:textId="77777777" w:rsidR="00603CE3" w:rsidRPr="00603CE3" w:rsidRDefault="00603CE3" w:rsidP="00603CE3">
            <w:pPr>
              <w:outlineLvl w:val="0"/>
            </w:pPr>
            <w:r w:rsidRPr="00603CE3">
              <w:t xml:space="preserve">14) количество специалистов учреждений культуры, прошедших  переподготовку и повышение квалификации </w:t>
            </w:r>
          </w:p>
          <w:p w14:paraId="0AB0D1F4" w14:textId="77777777" w:rsidR="00603CE3" w:rsidRPr="00603CE3" w:rsidRDefault="00603CE3" w:rsidP="00603CE3">
            <w:pPr>
              <w:outlineLvl w:val="0"/>
            </w:pPr>
          </w:p>
        </w:tc>
        <w:tc>
          <w:tcPr>
            <w:tcW w:w="1471" w:type="dxa"/>
            <w:tcBorders>
              <w:top w:val="single" w:sz="4" w:space="0" w:color="auto"/>
              <w:bottom w:val="single" w:sz="4" w:space="0" w:color="auto"/>
            </w:tcBorders>
          </w:tcPr>
          <w:p w14:paraId="3C733D1B" w14:textId="77777777" w:rsidR="00603CE3" w:rsidRPr="00603CE3" w:rsidRDefault="00603CE3" w:rsidP="00603CE3">
            <w:pPr>
              <w:outlineLvl w:val="0"/>
              <w:rPr>
                <w:b/>
              </w:rPr>
            </w:pPr>
            <w:r w:rsidRPr="00603CE3">
              <w:t>единиц</w:t>
            </w:r>
          </w:p>
        </w:tc>
        <w:tc>
          <w:tcPr>
            <w:tcW w:w="2464" w:type="dxa"/>
            <w:tcBorders>
              <w:top w:val="single" w:sz="4" w:space="0" w:color="auto"/>
              <w:bottom w:val="single" w:sz="4" w:space="0" w:color="auto"/>
            </w:tcBorders>
          </w:tcPr>
          <w:p w14:paraId="2BFC08E1" w14:textId="77777777" w:rsidR="00603CE3" w:rsidRPr="00603CE3" w:rsidRDefault="00603CE3" w:rsidP="00603CE3">
            <w:pPr>
              <w:outlineLvl w:val="0"/>
            </w:pPr>
            <w:r w:rsidRPr="00603CE3">
              <w:t>0,2%</w:t>
            </w:r>
          </w:p>
        </w:tc>
        <w:tc>
          <w:tcPr>
            <w:tcW w:w="2464" w:type="dxa"/>
            <w:tcBorders>
              <w:top w:val="single" w:sz="4" w:space="0" w:color="auto"/>
              <w:bottom w:val="single" w:sz="4" w:space="0" w:color="auto"/>
            </w:tcBorders>
          </w:tcPr>
          <w:p w14:paraId="7EED71EE"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7638C1A0"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7A69153A" w14:textId="77777777" w:rsidR="00603CE3" w:rsidRPr="00603CE3" w:rsidRDefault="00603CE3" w:rsidP="00603CE3">
            <w:pPr>
              <w:outlineLvl w:val="0"/>
              <w:rPr>
                <w:b/>
              </w:rPr>
            </w:pPr>
          </w:p>
        </w:tc>
      </w:tr>
      <w:tr w:rsidR="00603CE3" w:rsidRPr="00603CE3" w14:paraId="7A009AFD" w14:textId="77777777" w:rsidTr="00285575">
        <w:tc>
          <w:tcPr>
            <w:tcW w:w="3457" w:type="dxa"/>
            <w:tcBorders>
              <w:top w:val="single" w:sz="4" w:space="0" w:color="auto"/>
              <w:bottom w:val="single" w:sz="4" w:space="0" w:color="auto"/>
            </w:tcBorders>
          </w:tcPr>
          <w:p w14:paraId="048C2CD7" w14:textId="77777777" w:rsidR="00603CE3" w:rsidRPr="00603CE3" w:rsidRDefault="00603CE3" w:rsidP="00603CE3">
            <w:pPr>
              <w:outlineLvl w:val="0"/>
            </w:pPr>
            <w:r w:rsidRPr="00603CE3">
              <w:t xml:space="preserve">15) количество посетителей сайтов учреждений культуры </w:t>
            </w:r>
          </w:p>
        </w:tc>
        <w:tc>
          <w:tcPr>
            <w:tcW w:w="1471" w:type="dxa"/>
            <w:tcBorders>
              <w:top w:val="single" w:sz="4" w:space="0" w:color="auto"/>
              <w:bottom w:val="single" w:sz="4" w:space="0" w:color="auto"/>
            </w:tcBorders>
          </w:tcPr>
          <w:p w14:paraId="10A0D454" w14:textId="77777777" w:rsidR="00603CE3" w:rsidRPr="00603CE3" w:rsidRDefault="00603CE3" w:rsidP="00603CE3">
            <w:pPr>
              <w:outlineLvl w:val="0"/>
            </w:pPr>
            <w:r w:rsidRPr="00603CE3">
              <w:t>единиц</w:t>
            </w:r>
          </w:p>
        </w:tc>
        <w:tc>
          <w:tcPr>
            <w:tcW w:w="2464" w:type="dxa"/>
            <w:tcBorders>
              <w:top w:val="single" w:sz="4" w:space="0" w:color="auto"/>
              <w:bottom w:val="single" w:sz="4" w:space="0" w:color="auto"/>
            </w:tcBorders>
          </w:tcPr>
          <w:p w14:paraId="04FE520B" w14:textId="77777777" w:rsidR="00603CE3" w:rsidRPr="00603CE3" w:rsidRDefault="00603CE3" w:rsidP="00603CE3">
            <w:pPr>
              <w:outlineLvl w:val="0"/>
            </w:pPr>
            <w:r w:rsidRPr="00603CE3">
              <w:t>увеличение на 2%</w:t>
            </w:r>
          </w:p>
        </w:tc>
        <w:tc>
          <w:tcPr>
            <w:tcW w:w="2464" w:type="dxa"/>
            <w:tcBorders>
              <w:top w:val="single" w:sz="4" w:space="0" w:color="auto"/>
              <w:bottom w:val="single" w:sz="4" w:space="0" w:color="auto"/>
            </w:tcBorders>
          </w:tcPr>
          <w:p w14:paraId="2B9E13F7"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6A70A566"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7E861C82" w14:textId="77777777" w:rsidR="00603CE3" w:rsidRPr="00603CE3" w:rsidRDefault="00603CE3" w:rsidP="00603CE3">
            <w:pPr>
              <w:outlineLvl w:val="0"/>
              <w:rPr>
                <w:b/>
              </w:rPr>
            </w:pPr>
          </w:p>
        </w:tc>
      </w:tr>
      <w:tr w:rsidR="00603CE3" w:rsidRPr="00603CE3" w14:paraId="7BF9BD40" w14:textId="77777777" w:rsidTr="00285575">
        <w:tc>
          <w:tcPr>
            <w:tcW w:w="3457" w:type="dxa"/>
            <w:tcBorders>
              <w:top w:val="single" w:sz="4" w:space="0" w:color="auto"/>
              <w:bottom w:val="single" w:sz="4" w:space="0" w:color="auto"/>
            </w:tcBorders>
          </w:tcPr>
          <w:p w14:paraId="0446CE2E" w14:textId="77777777" w:rsidR="00603CE3" w:rsidRPr="00603CE3" w:rsidRDefault="00603CE3" w:rsidP="00603CE3">
            <w:pPr>
              <w:outlineLvl w:val="0"/>
            </w:pPr>
            <w:r w:rsidRPr="00603CE3">
              <w:t>16) доля сайтов муниципальных учреждений культуры, содержащих актуальную информацию</w:t>
            </w:r>
          </w:p>
        </w:tc>
        <w:tc>
          <w:tcPr>
            <w:tcW w:w="1471" w:type="dxa"/>
            <w:tcBorders>
              <w:top w:val="single" w:sz="4" w:space="0" w:color="auto"/>
              <w:bottom w:val="single" w:sz="4" w:space="0" w:color="auto"/>
            </w:tcBorders>
          </w:tcPr>
          <w:p w14:paraId="2B606E57" w14:textId="77777777" w:rsidR="00603CE3" w:rsidRPr="00603CE3" w:rsidRDefault="00603CE3" w:rsidP="00603CE3">
            <w:pPr>
              <w:outlineLvl w:val="0"/>
            </w:pPr>
            <w:r w:rsidRPr="00603CE3">
              <w:t>%</w:t>
            </w:r>
          </w:p>
        </w:tc>
        <w:tc>
          <w:tcPr>
            <w:tcW w:w="2464" w:type="dxa"/>
            <w:tcBorders>
              <w:top w:val="single" w:sz="4" w:space="0" w:color="auto"/>
              <w:bottom w:val="single" w:sz="4" w:space="0" w:color="auto"/>
            </w:tcBorders>
          </w:tcPr>
          <w:p w14:paraId="2D75B8DA" w14:textId="77777777" w:rsidR="00603CE3" w:rsidRPr="00603CE3" w:rsidRDefault="00603CE3" w:rsidP="00603CE3">
            <w:pPr>
              <w:outlineLvl w:val="0"/>
            </w:pPr>
            <w:r w:rsidRPr="00603CE3">
              <w:t>100%</w:t>
            </w:r>
          </w:p>
        </w:tc>
        <w:tc>
          <w:tcPr>
            <w:tcW w:w="2464" w:type="dxa"/>
            <w:tcBorders>
              <w:top w:val="single" w:sz="4" w:space="0" w:color="auto"/>
              <w:bottom w:val="single" w:sz="4" w:space="0" w:color="auto"/>
            </w:tcBorders>
          </w:tcPr>
          <w:p w14:paraId="18415458"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1D4D82F2"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41A542A0" w14:textId="77777777" w:rsidR="00603CE3" w:rsidRPr="00603CE3" w:rsidRDefault="00603CE3" w:rsidP="00603CE3">
            <w:pPr>
              <w:outlineLvl w:val="0"/>
              <w:rPr>
                <w:b/>
              </w:rPr>
            </w:pPr>
          </w:p>
        </w:tc>
      </w:tr>
      <w:tr w:rsidR="00603CE3" w:rsidRPr="00603CE3" w14:paraId="0C3BECBA" w14:textId="77777777" w:rsidTr="00285575">
        <w:tc>
          <w:tcPr>
            <w:tcW w:w="3457" w:type="dxa"/>
            <w:tcBorders>
              <w:top w:val="single" w:sz="4" w:space="0" w:color="auto"/>
              <w:bottom w:val="single" w:sz="4" w:space="0" w:color="auto"/>
            </w:tcBorders>
          </w:tcPr>
          <w:p w14:paraId="36DE4B3E" w14:textId="77777777" w:rsidR="00603CE3" w:rsidRPr="00603CE3" w:rsidRDefault="00603CE3" w:rsidP="00603CE3">
            <w:pPr>
              <w:outlineLvl w:val="0"/>
            </w:pPr>
            <w:r w:rsidRPr="00603CE3">
              <w:t xml:space="preserve">17)количество публикаций в средствах массовой информации </w:t>
            </w:r>
          </w:p>
        </w:tc>
        <w:tc>
          <w:tcPr>
            <w:tcW w:w="1471" w:type="dxa"/>
            <w:tcBorders>
              <w:top w:val="single" w:sz="4" w:space="0" w:color="auto"/>
              <w:bottom w:val="single" w:sz="4" w:space="0" w:color="auto"/>
            </w:tcBorders>
          </w:tcPr>
          <w:p w14:paraId="08F96145" w14:textId="77777777" w:rsidR="00603CE3" w:rsidRPr="00603CE3" w:rsidRDefault="00603CE3" w:rsidP="00603CE3">
            <w:pPr>
              <w:outlineLvl w:val="0"/>
            </w:pPr>
            <w:r w:rsidRPr="00603CE3">
              <w:t>единиц</w:t>
            </w:r>
          </w:p>
        </w:tc>
        <w:tc>
          <w:tcPr>
            <w:tcW w:w="2464" w:type="dxa"/>
            <w:tcBorders>
              <w:top w:val="single" w:sz="4" w:space="0" w:color="auto"/>
              <w:bottom w:val="single" w:sz="4" w:space="0" w:color="auto"/>
            </w:tcBorders>
          </w:tcPr>
          <w:p w14:paraId="62153C14" w14:textId="77777777" w:rsidR="00603CE3" w:rsidRPr="00603CE3" w:rsidRDefault="00603CE3" w:rsidP="00603CE3">
            <w:pPr>
              <w:outlineLvl w:val="0"/>
            </w:pPr>
            <w:r w:rsidRPr="00603CE3">
              <w:t>не менее 500 в год</w:t>
            </w:r>
          </w:p>
        </w:tc>
        <w:tc>
          <w:tcPr>
            <w:tcW w:w="2464" w:type="dxa"/>
            <w:tcBorders>
              <w:top w:val="single" w:sz="4" w:space="0" w:color="auto"/>
              <w:bottom w:val="single" w:sz="4" w:space="0" w:color="auto"/>
            </w:tcBorders>
          </w:tcPr>
          <w:p w14:paraId="63AEA4F4"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3DFB0EBD" w14:textId="77777777" w:rsidR="00603CE3" w:rsidRPr="00603CE3" w:rsidRDefault="00603CE3" w:rsidP="00603CE3">
            <w:pPr>
              <w:outlineLvl w:val="0"/>
              <w:rPr>
                <w:b/>
              </w:rPr>
            </w:pPr>
          </w:p>
        </w:tc>
        <w:tc>
          <w:tcPr>
            <w:tcW w:w="2465" w:type="dxa"/>
            <w:tcBorders>
              <w:top w:val="single" w:sz="4" w:space="0" w:color="auto"/>
              <w:bottom w:val="single" w:sz="4" w:space="0" w:color="auto"/>
            </w:tcBorders>
          </w:tcPr>
          <w:p w14:paraId="63714A4A" w14:textId="77777777" w:rsidR="00603CE3" w:rsidRPr="00603CE3" w:rsidRDefault="00603CE3" w:rsidP="00603CE3">
            <w:pPr>
              <w:outlineLvl w:val="0"/>
              <w:rPr>
                <w:b/>
              </w:rPr>
            </w:pPr>
          </w:p>
        </w:tc>
      </w:tr>
    </w:tbl>
    <w:p w14:paraId="71F54800" w14:textId="77777777" w:rsidR="00603CE3" w:rsidRPr="00603CE3" w:rsidRDefault="00603CE3" w:rsidP="00603CE3">
      <w:pPr>
        <w:outlineLvl w:val="0"/>
        <w:rPr>
          <w:b/>
        </w:rPr>
      </w:pPr>
    </w:p>
    <w:p w14:paraId="444A8DC9" w14:textId="77777777" w:rsidR="00603CE3" w:rsidRDefault="00603CE3" w:rsidP="00225C0E">
      <w:pPr>
        <w:outlineLvl w:val="0"/>
      </w:pPr>
    </w:p>
    <w:p w14:paraId="06523F3A" w14:textId="77777777" w:rsidR="008547AA" w:rsidRDefault="008547AA" w:rsidP="00EE494A">
      <w:pPr>
        <w:jc w:val="right"/>
        <w:outlineLvl w:val="0"/>
      </w:pPr>
    </w:p>
    <w:sectPr w:rsidR="008547AA" w:rsidSect="00603CE3">
      <w:pgSz w:w="16838" w:h="11906" w:orient="landscape"/>
      <w:pgMar w:top="1259" w:right="851" w:bottom="92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98DFF" w14:textId="77777777" w:rsidR="00402285" w:rsidRDefault="00402285">
      <w:r>
        <w:separator/>
      </w:r>
    </w:p>
  </w:endnote>
  <w:endnote w:type="continuationSeparator" w:id="0">
    <w:p w14:paraId="65D6FE3B" w14:textId="77777777" w:rsidR="00402285" w:rsidRDefault="0040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84067" w14:textId="77777777" w:rsidR="00402285" w:rsidRDefault="00402285">
      <w:r>
        <w:separator/>
      </w:r>
    </w:p>
  </w:footnote>
  <w:footnote w:type="continuationSeparator" w:id="0">
    <w:p w14:paraId="78098B63" w14:textId="77777777" w:rsidR="00402285" w:rsidRDefault="00402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202D"/>
    <w:multiLevelType w:val="multilevel"/>
    <w:tmpl w:val="C28CE5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10199D"/>
    <w:multiLevelType w:val="hybridMultilevel"/>
    <w:tmpl w:val="ABF696A8"/>
    <w:lvl w:ilvl="0" w:tplc="4956ED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F28B8"/>
    <w:multiLevelType w:val="hybridMultilevel"/>
    <w:tmpl w:val="5A1EB204"/>
    <w:lvl w:ilvl="0" w:tplc="E0ACAC12">
      <w:start w:val="1"/>
      <w:numFmt w:val="decimal"/>
      <w:lvlText w:val="%1."/>
      <w:lvlJc w:val="left"/>
      <w:pPr>
        <w:ind w:left="720" w:hanging="360"/>
      </w:pPr>
      <w:rPr>
        <w:rFonts w:hint="default"/>
        <w:sz w:val="26"/>
        <w:szCs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B5141"/>
    <w:multiLevelType w:val="hybridMultilevel"/>
    <w:tmpl w:val="0F6CEED2"/>
    <w:lvl w:ilvl="0" w:tplc="C9FEAB38">
      <w:start w:val="2"/>
      <w:numFmt w:val="upperRoman"/>
      <w:lvlText w:val="%1."/>
      <w:lvlJc w:val="left"/>
      <w:pPr>
        <w:ind w:left="2280" w:hanging="7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0AED5F35"/>
    <w:multiLevelType w:val="hybridMultilevel"/>
    <w:tmpl w:val="E4041E28"/>
    <w:lvl w:ilvl="0" w:tplc="04EE960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96794"/>
    <w:multiLevelType w:val="hybridMultilevel"/>
    <w:tmpl w:val="B84495CC"/>
    <w:lvl w:ilvl="0" w:tplc="8D080776">
      <w:start w:val="1"/>
      <w:numFmt w:val="upperRoman"/>
      <w:lvlText w:val="%1."/>
      <w:lvlJc w:val="left"/>
      <w:pPr>
        <w:ind w:left="720" w:hanging="360"/>
      </w:pPr>
      <w:rPr>
        <w:rFonts w:ascii="Times New Roman" w:eastAsia="Times New Roman" w:hAnsi="Times New Roman" w:cs="Times New Roman"/>
      </w:rPr>
    </w:lvl>
    <w:lvl w:ilvl="1" w:tplc="264440D0">
      <w:start w:val="1"/>
      <w:numFmt w:val="decimal"/>
      <w:lvlText w:val="%2."/>
      <w:lvlJc w:val="left"/>
      <w:pPr>
        <w:ind w:left="2235" w:hanging="11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590106"/>
    <w:multiLevelType w:val="hybridMultilevel"/>
    <w:tmpl w:val="BDF29C6E"/>
    <w:lvl w:ilvl="0" w:tplc="5E08C7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B89488F"/>
    <w:multiLevelType w:val="hybridMultilevel"/>
    <w:tmpl w:val="ADFE9F70"/>
    <w:lvl w:ilvl="0" w:tplc="6BBEB5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BF44C89"/>
    <w:multiLevelType w:val="hybridMultilevel"/>
    <w:tmpl w:val="1278E490"/>
    <w:lvl w:ilvl="0" w:tplc="49BAB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343CEB"/>
    <w:multiLevelType w:val="hybridMultilevel"/>
    <w:tmpl w:val="499067D6"/>
    <w:lvl w:ilvl="0" w:tplc="33687C40">
      <w:start w:val="1"/>
      <w:numFmt w:val="decimal"/>
      <w:lvlText w:val="%1."/>
      <w:lvlJc w:val="left"/>
      <w:pPr>
        <w:ind w:left="677" w:hanging="360"/>
      </w:pPr>
      <w:rPr>
        <w:rFonts w:hint="default"/>
        <w:b/>
        <w:i/>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0" w15:restartNumberingAfterBreak="0">
    <w:nsid w:val="0D6D3EEC"/>
    <w:multiLevelType w:val="hybridMultilevel"/>
    <w:tmpl w:val="CC8E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900ECF"/>
    <w:multiLevelType w:val="multilevel"/>
    <w:tmpl w:val="9C3E94AE"/>
    <w:lvl w:ilvl="0">
      <w:start w:val="1"/>
      <w:numFmt w:val="upperRoman"/>
      <w:lvlText w:val="%1."/>
      <w:lvlJc w:val="left"/>
      <w:pPr>
        <w:ind w:left="1146" w:hanging="720"/>
      </w:pPr>
      <w:rPr>
        <w:rFonts w:cs="Times New Roman" w:hint="default"/>
      </w:rPr>
    </w:lvl>
    <w:lvl w:ilvl="1">
      <w:start w:val="1"/>
      <w:numFmt w:val="decimal"/>
      <w:lvlText w:val="%2)"/>
      <w:lvlJc w:val="left"/>
      <w:pPr>
        <w:ind w:left="720" w:hanging="72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2160" w:hanging="180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12" w15:restartNumberingAfterBreak="0">
    <w:nsid w:val="0E2A10C4"/>
    <w:multiLevelType w:val="hybridMultilevel"/>
    <w:tmpl w:val="ABF696A8"/>
    <w:lvl w:ilvl="0" w:tplc="4956ED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853DBE"/>
    <w:multiLevelType w:val="hybridMultilevel"/>
    <w:tmpl w:val="C076EECC"/>
    <w:lvl w:ilvl="0" w:tplc="20B63DEA">
      <w:start w:val="7"/>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506050"/>
    <w:multiLevelType w:val="hybridMultilevel"/>
    <w:tmpl w:val="CE067A22"/>
    <w:lvl w:ilvl="0" w:tplc="D734799C">
      <w:start w:val="1"/>
      <w:numFmt w:val="decimal"/>
      <w:lvlText w:val="%1."/>
      <w:lvlJc w:val="left"/>
      <w:pPr>
        <w:ind w:left="2220" w:hanging="15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100260"/>
    <w:multiLevelType w:val="hybridMultilevel"/>
    <w:tmpl w:val="303CC44C"/>
    <w:lvl w:ilvl="0" w:tplc="67A806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3E41A91"/>
    <w:multiLevelType w:val="hybridMultilevel"/>
    <w:tmpl w:val="CD3E78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4F32DB7"/>
    <w:multiLevelType w:val="hybridMultilevel"/>
    <w:tmpl w:val="F3F254DE"/>
    <w:lvl w:ilvl="0" w:tplc="68AE55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8E91BA3"/>
    <w:multiLevelType w:val="hybridMultilevel"/>
    <w:tmpl w:val="C9344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181496"/>
    <w:multiLevelType w:val="multilevel"/>
    <w:tmpl w:val="3DD8160A"/>
    <w:lvl w:ilvl="0">
      <w:start w:val="1"/>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571"/>
        </w:tabs>
        <w:ind w:left="1571" w:hanging="360"/>
      </w:pPr>
      <w:rPr>
        <w:rFonts w:cs="Times New Roman" w:hint="default"/>
      </w:rPr>
    </w:lvl>
    <w:lvl w:ilvl="2">
      <w:start w:val="1"/>
      <w:numFmt w:val="decimal"/>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20" w15:restartNumberingAfterBreak="0">
    <w:nsid w:val="30625C04"/>
    <w:multiLevelType w:val="hybridMultilevel"/>
    <w:tmpl w:val="7834DF7E"/>
    <w:lvl w:ilvl="0" w:tplc="4956ED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1017B9"/>
    <w:multiLevelType w:val="singleLevel"/>
    <w:tmpl w:val="9CC820D6"/>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391F070C"/>
    <w:multiLevelType w:val="hybridMultilevel"/>
    <w:tmpl w:val="3334C866"/>
    <w:lvl w:ilvl="0" w:tplc="3E440794">
      <w:start w:val="1"/>
      <w:numFmt w:val="decimal"/>
      <w:lvlText w:val="%1."/>
      <w:lvlJc w:val="left"/>
      <w:pPr>
        <w:tabs>
          <w:tab w:val="num" w:pos="645"/>
        </w:tabs>
        <w:ind w:left="645" w:hanging="64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AD3709B"/>
    <w:multiLevelType w:val="hybridMultilevel"/>
    <w:tmpl w:val="F4EA551C"/>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D63158"/>
    <w:multiLevelType w:val="hybridMultilevel"/>
    <w:tmpl w:val="9A58C634"/>
    <w:lvl w:ilvl="0" w:tplc="3CA85FD4">
      <w:start w:val="1"/>
      <w:numFmt w:val="decimal"/>
      <w:lvlText w:val="%1."/>
      <w:lvlJc w:val="left"/>
      <w:pPr>
        <w:ind w:left="480" w:hanging="360"/>
      </w:pPr>
      <w:rPr>
        <w:rFonts w:ascii="Times New Roman" w:eastAsiaTheme="minorEastAsia" w:hAnsi="Times New Roman" w:cs="Times New Roman"/>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5" w15:restartNumberingAfterBreak="0">
    <w:nsid w:val="4502149B"/>
    <w:multiLevelType w:val="hybridMultilevel"/>
    <w:tmpl w:val="D5164C1C"/>
    <w:lvl w:ilvl="0" w:tplc="60E8000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D322C51"/>
    <w:multiLevelType w:val="hybridMultilevel"/>
    <w:tmpl w:val="A15E2D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F040276"/>
    <w:multiLevelType w:val="multilevel"/>
    <w:tmpl w:val="8A3A6B3C"/>
    <w:lvl w:ilvl="0">
      <w:start w:val="1"/>
      <w:numFmt w:val="decimal"/>
      <w:lvlText w:val="%1."/>
      <w:lvlJc w:val="left"/>
      <w:pPr>
        <w:ind w:left="1710" w:hanging="99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02610B1"/>
    <w:multiLevelType w:val="hybridMultilevel"/>
    <w:tmpl w:val="F4EA551C"/>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4817F5"/>
    <w:multiLevelType w:val="hybridMultilevel"/>
    <w:tmpl w:val="7B32C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64171A"/>
    <w:multiLevelType w:val="hybridMultilevel"/>
    <w:tmpl w:val="ABF696A8"/>
    <w:lvl w:ilvl="0" w:tplc="4956ED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F56215"/>
    <w:multiLevelType w:val="hybridMultilevel"/>
    <w:tmpl w:val="02969A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AE13A0"/>
    <w:multiLevelType w:val="hybridMultilevel"/>
    <w:tmpl w:val="D5D26C90"/>
    <w:lvl w:ilvl="0" w:tplc="4956ED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5B6637"/>
    <w:multiLevelType w:val="hybridMultilevel"/>
    <w:tmpl w:val="C7988C48"/>
    <w:lvl w:ilvl="0" w:tplc="959037A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694DF9"/>
    <w:multiLevelType w:val="hybridMultilevel"/>
    <w:tmpl w:val="1BCE3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CE6A13"/>
    <w:multiLevelType w:val="hybridMultilevel"/>
    <w:tmpl w:val="116EF020"/>
    <w:lvl w:ilvl="0" w:tplc="46BCEB3C">
      <w:start w:val="9"/>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B51986"/>
    <w:multiLevelType w:val="hybridMultilevel"/>
    <w:tmpl w:val="E1120424"/>
    <w:lvl w:ilvl="0" w:tplc="EF32F19E">
      <w:start w:val="1"/>
      <w:numFmt w:val="decimal"/>
      <w:lvlText w:val="%1."/>
      <w:lvlJc w:val="left"/>
      <w:pPr>
        <w:ind w:left="360"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7" w15:restartNumberingAfterBreak="0">
    <w:nsid w:val="68D15A44"/>
    <w:multiLevelType w:val="singleLevel"/>
    <w:tmpl w:val="40E02EFE"/>
    <w:lvl w:ilvl="0">
      <w:start w:val="1"/>
      <w:numFmt w:val="decimal"/>
      <w:lvlText w:val="%1."/>
      <w:legacy w:legacy="1" w:legacySpace="0" w:legacyIndent="335"/>
      <w:lvlJc w:val="left"/>
      <w:rPr>
        <w:rFonts w:ascii="Times New Roman" w:hAnsi="Times New Roman" w:cs="Times New Roman" w:hint="default"/>
      </w:rPr>
    </w:lvl>
  </w:abstractNum>
  <w:abstractNum w:abstractNumId="38" w15:restartNumberingAfterBreak="0">
    <w:nsid w:val="6D6878FB"/>
    <w:multiLevelType w:val="multilevel"/>
    <w:tmpl w:val="754EC32C"/>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D8B33CF"/>
    <w:multiLevelType w:val="hybridMultilevel"/>
    <w:tmpl w:val="0F6CEED2"/>
    <w:lvl w:ilvl="0" w:tplc="C9FEAB38">
      <w:start w:val="2"/>
      <w:numFmt w:val="upperRoman"/>
      <w:lvlText w:val="%1."/>
      <w:lvlJc w:val="left"/>
      <w:pPr>
        <w:ind w:left="2138" w:hanging="7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77500C6C"/>
    <w:multiLevelType w:val="hybridMultilevel"/>
    <w:tmpl w:val="918C46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B135DFF"/>
    <w:multiLevelType w:val="hybridMultilevel"/>
    <w:tmpl w:val="668EDD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5"/>
  </w:num>
  <w:num w:numId="3">
    <w:abstractNumId w:val="18"/>
  </w:num>
  <w:num w:numId="4">
    <w:abstractNumId w:val="30"/>
  </w:num>
  <w:num w:numId="5">
    <w:abstractNumId w:val="31"/>
  </w:num>
  <w:num w:numId="6">
    <w:abstractNumId w:val="12"/>
  </w:num>
  <w:num w:numId="7">
    <w:abstractNumId w:val="1"/>
  </w:num>
  <w:num w:numId="8">
    <w:abstractNumId w:val="15"/>
  </w:num>
  <w:num w:numId="9">
    <w:abstractNumId w:val="7"/>
  </w:num>
  <w:num w:numId="10">
    <w:abstractNumId w:val="20"/>
  </w:num>
  <w:num w:numId="11">
    <w:abstractNumId w:val="17"/>
  </w:num>
  <w:num w:numId="12">
    <w:abstractNumId w:val="32"/>
  </w:num>
  <w:num w:numId="13">
    <w:abstractNumId w:val="2"/>
  </w:num>
  <w:num w:numId="14">
    <w:abstractNumId w:val="0"/>
  </w:num>
  <w:num w:numId="15">
    <w:abstractNumId w:val="29"/>
  </w:num>
  <w:num w:numId="16">
    <w:abstractNumId w:val="37"/>
  </w:num>
  <w:num w:numId="17">
    <w:abstractNumId w:val="37"/>
    <w:lvlOverride w:ilvl="0">
      <w:lvl w:ilvl="0">
        <w:start w:val="2"/>
        <w:numFmt w:val="decimal"/>
        <w:lvlText w:val="%1."/>
        <w:legacy w:legacy="1" w:legacySpace="0" w:legacyIndent="336"/>
        <w:lvlJc w:val="left"/>
        <w:rPr>
          <w:rFonts w:ascii="Times New Roman" w:hAnsi="Times New Roman" w:cs="Times New Roman" w:hint="default"/>
        </w:rPr>
      </w:lvl>
    </w:lvlOverride>
  </w:num>
  <w:num w:numId="18">
    <w:abstractNumId w:val="21"/>
  </w:num>
  <w:num w:numId="19">
    <w:abstractNumId w:val="40"/>
  </w:num>
  <w:num w:numId="20">
    <w:abstractNumId w:val="16"/>
  </w:num>
  <w:num w:numId="21">
    <w:abstractNumId w:val="27"/>
  </w:num>
  <w:num w:numId="22">
    <w:abstractNumId w:val="14"/>
  </w:num>
  <w:num w:numId="23">
    <w:abstractNumId w:val="2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4"/>
  </w:num>
  <w:num w:numId="28">
    <w:abstractNumId w:val="22"/>
  </w:num>
  <w:num w:numId="29">
    <w:abstractNumId w:val="11"/>
  </w:num>
  <w:num w:numId="30">
    <w:abstractNumId w:val="3"/>
  </w:num>
  <w:num w:numId="31">
    <w:abstractNumId w:val="19"/>
  </w:num>
  <w:num w:numId="32">
    <w:abstractNumId w:val="9"/>
  </w:num>
  <w:num w:numId="33">
    <w:abstractNumId w:val="39"/>
  </w:num>
  <w:num w:numId="34">
    <w:abstractNumId w:val="6"/>
  </w:num>
  <w:num w:numId="35">
    <w:abstractNumId w:val="26"/>
  </w:num>
  <w:num w:numId="36">
    <w:abstractNumId w:val="36"/>
  </w:num>
  <w:num w:numId="37">
    <w:abstractNumId w:val="13"/>
  </w:num>
  <w:num w:numId="38">
    <w:abstractNumId w:val="24"/>
  </w:num>
  <w:num w:numId="39">
    <w:abstractNumId w:val="35"/>
  </w:num>
  <w:num w:numId="40">
    <w:abstractNumId w:val="33"/>
  </w:num>
  <w:num w:numId="41">
    <w:abstractNumId w:val="38"/>
  </w:num>
  <w:num w:numId="42">
    <w:abstractNumId w:val="23"/>
  </w:num>
  <w:num w:numId="43">
    <w:abstractNumId w:val="2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49"/>
    <w:rsid w:val="00024794"/>
    <w:rsid w:val="00057EEA"/>
    <w:rsid w:val="0006549D"/>
    <w:rsid w:val="00086C06"/>
    <w:rsid w:val="00091066"/>
    <w:rsid w:val="000C2643"/>
    <w:rsid w:val="000C78C8"/>
    <w:rsid w:val="000E1642"/>
    <w:rsid w:val="00105407"/>
    <w:rsid w:val="0011153E"/>
    <w:rsid w:val="00127122"/>
    <w:rsid w:val="00140A13"/>
    <w:rsid w:val="00141DDD"/>
    <w:rsid w:val="00147204"/>
    <w:rsid w:val="00154205"/>
    <w:rsid w:val="00154E76"/>
    <w:rsid w:val="001721AF"/>
    <w:rsid w:val="00187B24"/>
    <w:rsid w:val="001A07D3"/>
    <w:rsid w:val="001B123C"/>
    <w:rsid w:val="001D40E4"/>
    <w:rsid w:val="001F2A45"/>
    <w:rsid w:val="00202D77"/>
    <w:rsid w:val="002118E6"/>
    <w:rsid w:val="00213218"/>
    <w:rsid w:val="00225C0E"/>
    <w:rsid w:val="00230021"/>
    <w:rsid w:val="002377DA"/>
    <w:rsid w:val="002824D1"/>
    <w:rsid w:val="00283934"/>
    <w:rsid w:val="00285673"/>
    <w:rsid w:val="002B247A"/>
    <w:rsid w:val="002B67C1"/>
    <w:rsid w:val="0030286C"/>
    <w:rsid w:val="003176F8"/>
    <w:rsid w:val="0034352B"/>
    <w:rsid w:val="00343E6B"/>
    <w:rsid w:val="00371535"/>
    <w:rsid w:val="003723E2"/>
    <w:rsid w:val="00387594"/>
    <w:rsid w:val="003B1731"/>
    <w:rsid w:val="003B4213"/>
    <w:rsid w:val="003E2429"/>
    <w:rsid w:val="00402285"/>
    <w:rsid w:val="00404D83"/>
    <w:rsid w:val="00405CD2"/>
    <w:rsid w:val="00410C1C"/>
    <w:rsid w:val="0043335C"/>
    <w:rsid w:val="004406CD"/>
    <w:rsid w:val="00454EDC"/>
    <w:rsid w:val="00463E54"/>
    <w:rsid w:val="004C6A2D"/>
    <w:rsid w:val="004D3EAD"/>
    <w:rsid w:val="004F5D2F"/>
    <w:rsid w:val="005202EE"/>
    <w:rsid w:val="00526B55"/>
    <w:rsid w:val="00531567"/>
    <w:rsid w:val="005640B1"/>
    <w:rsid w:val="00582603"/>
    <w:rsid w:val="005B7D52"/>
    <w:rsid w:val="005D280B"/>
    <w:rsid w:val="005E18BF"/>
    <w:rsid w:val="005F3A84"/>
    <w:rsid w:val="00603CE3"/>
    <w:rsid w:val="00623C3B"/>
    <w:rsid w:val="00642415"/>
    <w:rsid w:val="0066184C"/>
    <w:rsid w:val="00687449"/>
    <w:rsid w:val="006B623E"/>
    <w:rsid w:val="006D56AF"/>
    <w:rsid w:val="006E70ED"/>
    <w:rsid w:val="0070325E"/>
    <w:rsid w:val="00733CE7"/>
    <w:rsid w:val="00737E3B"/>
    <w:rsid w:val="00764673"/>
    <w:rsid w:val="00772577"/>
    <w:rsid w:val="00774994"/>
    <w:rsid w:val="007C50E3"/>
    <w:rsid w:val="007C5CB5"/>
    <w:rsid w:val="007D74E3"/>
    <w:rsid w:val="007E567C"/>
    <w:rsid w:val="00800636"/>
    <w:rsid w:val="008225AF"/>
    <w:rsid w:val="008547AA"/>
    <w:rsid w:val="00862D27"/>
    <w:rsid w:val="00871EC6"/>
    <w:rsid w:val="008C7502"/>
    <w:rsid w:val="008D5B06"/>
    <w:rsid w:val="008E0EF9"/>
    <w:rsid w:val="00902159"/>
    <w:rsid w:val="00932511"/>
    <w:rsid w:val="009457DA"/>
    <w:rsid w:val="00947A42"/>
    <w:rsid w:val="00954039"/>
    <w:rsid w:val="00954520"/>
    <w:rsid w:val="009A183E"/>
    <w:rsid w:val="009A2788"/>
    <w:rsid w:val="009E27A1"/>
    <w:rsid w:val="00A71BC7"/>
    <w:rsid w:val="00AB32C1"/>
    <w:rsid w:val="00AB5B58"/>
    <w:rsid w:val="00AE650F"/>
    <w:rsid w:val="00B03111"/>
    <w:rsid w:val="00B067B6"/>
    <w:rsid w:val="00B2664E"/>
    <w:rsid w:val="00B27D16"/>
    <w:rsid w:val="00B70F0D"/>
    <w:rsid w:val="00B7753F"/>
    <w:rsid w:val="00B85BDC"/>
    <w:rsid w:val="00BB3385"/>
    <w:rsid w:val="00BE7218"/>
    <w:rsid w:val="00BF42A2"/>
    <w:rsid w:val="00C1167E"/>
    <w:rsid w:val="00C2130E"/>
    <w:rsid w:val="00C44112"/>
    <w:rsid w:val="00C51392"/>
    <w:rsid w:val="00C65A1E"/>
    <w:rsid w:val="00C93DDF"/>
    <w:rsid w:val="00CA2F17"/>
    <w:rsid w:val="00CE2874"/>
    <w:rsid w:val="00CE780C"/>
    <w:rsid w:val="00D011DB"/>
    <w:rsid w:val="00D3792C"/>
    <w:rsid w:val="00D4089D"/>
    <w:rsid w:val="00D66B5F"/>
    <w:rsid w:val="00D9699F"/>
    <w:rsid w:val="00D97800"/>
    <w:rsid w:val="00DD03FD"/>
    <w:rsid w:val="00DD4108"/>
    <w:rsid w:val="00E14E84"/>
    <w:rsid w:val="00E20A8B"/>
    <w:rsid w:val="00E23923"/>
    <w:rsid w:val="00E552BA"/>
    <w:rsid w:val="00E75898"/>
    <w:rsid w:val="00EA37AA"/>
    <w:rsid w:val="00EA7AD0"/>
    <w:rsid w:val="00EB4F02"/>
    <w:rsid w:val="00EC109E"/>
    <w:rsid w:val="00EE494A"/>
    <w:rsid w:val="00F03681"/>
    <w:rsid w:val="00F1402E"/>
    <w:rsid w:val="00F53044"/>
    <w:rsid w:val="00F66972"/>
    <w:rsid w:val="00F825E1"/>
    <w:rsid w:val="00F93780"/>
    <w:rsid w:val="00F94488"/>
    <w:rsid w:val="00F96ADD"/>
    <w:rsid w:val="00FA1969"/>
    <w:rsid w:val="00FA42BD"/>
    <w:rsid w:val="00FB46A8"/>
    <w:rsid w:val="00FF5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B487B"/>
  <w15:docId w15:val="{0FB43B87-708D-40EF-BCA0-5D05178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E54"/>
    <w:rPr>
      <w:sz w:val="24"/>
      <w:szCs w:val="24"/>
    </w:rPr>
  </w:style>
  <w:style w:type="paragraph" w:styleId="1">
    <w:name w:val="heading 1"/>
    <w:basedOn w:val="a"/>
    <w:next w:val="a"/>
    <w:link w:val="10"/>
    <w:uiPriority w:val="9"/>
    <w:qFormat/>
    <w:rsid w:val="00603C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9"/>
    <w:qFormat/>
    <w:rsid w:val="007C50E3"/>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 Знак Знак Знак Знак1 Знак Знак Знак Знак1 Знак Знак Знак Знак Знак Знак Знак Знак Знак Знак Знак Знак"/>
    <w:basedOn w:val="a"/>
    <w:rsid w:val="002377DA"/>
    <w:pPr>
      <w:spacing w:after="160" w:line="240" w:lineRule="exact"/>
    </w:pPr>
    <w:rPr>
      <w:rFonts w:ascii="Verdana" w:hAnsi="Verdana" w:cs="Verdana"/>
      <w:sz w:val="20"/>
      <w:szCs w:val="20"/>
      <w:lang w:val="en-US" w:eastAsia="en-US"/>
    </w:rPr>
  </w:style>
  <w:style w:type="paragraph" w:styleId="a4">
    <w:name w:val="No Spacing"/>
    <w:link w:val="a5"/>
    <w:uiPriority w:val="1"/>
    <w:qFormat/>
    <w:rsid w:val="009457DA"/>
    <w:pPr>
      <w:jc w:val="both"/>
    </w:pPr>
    <w:rPr>
      <w:sz w:val="28"/>
      <w:szCs w:val="22"/>
      <w:lang w:eastAsia="en-US"/>
    </w:rPr>
  </w:style>
  <w:style w:type="paragraph" w:customStyle="1" w:styleId="ConsPlusNormal">
    <w:name w:val="ConsPlusNormal"/>
    <w:rsid w:val="006D56AF"/>
    <w:pPr>
      <w:widowControl w:val="0"/>
      <w:autoSpaceDE w:val="0"/>
      <w:autoSpaceDN w:val="0"/>
    </w:pPr>
    <w:rPr>
      <w:rFonts w:ascii="Calibri" w:eastAsia="Calibri" w:hAnsi="Calibri" w:cs="Calibri"/>
      <w:sz w:val="22"/>
    </w:rPr>
  </w:style>
  <w:style w:type="paragraph" w:styleId="a6">
    <w:name w:val="List Paragraph"/>
    <w:basedOn w:val="a"/>
    <w:uiPriority w:val="34"/>
    <w:qFormat/>
    <w:rsid w:val="00BB3385"/>
    <w:pPr>
      <w:spacing w:after="200" w:line="276" w:lineRule="auto"/>
      <w:ind w:left="720"/>
      <w:contextualSpacing/>
    </w:pPr>
    <w:rPr>
      <w:rFonts w:ascii="Calibri" w:hAnsi="Calibri"/>
      <w:sz w:val="22"/>
      <w:szCs w:val="22"/>
    </w:rPr>
  </w:style>
  <w:style w:type="character" w:customStyle="1" w:styleId="40">
    <w:name w:val="Заголовок 4 Знак"/>
    <w:basedOn w:val="a0"/>
    <w:link w:val="4"/>
    <w:uiPriority w:val="99"/>
    <w:rsid w:val="007C50E3"/>
    <w:rPr>
      <w:b/>
      <w:bCs/>
      <w:sz w:val="24"/>
      <w:szCs w:val="24"/>
    </w:rPr>
  </w:style>
  <w:style w:type="paragraph" w:customStyle="1" w:styleId="tekstob">
    <w:name w:val="tekstob"/>
    <w:basedOn w:val="a"/>
    <w:rsid w:val="007C50E3"/>
    <w:pPr>
      <w:spacing w:before="100" w:beforeAutospacing="1" w:after="100" w:afterAutospacing="1"/>
    </w:pPr>
  </w:style>
  <w:style w:type="character" w:styleId="a7">
    <w:name w:val="Hyperlink"/>
    <w:basedOn w:val="a0"/>
    <w:uiPriority w:val="99"/>
    <w:unhideWhenUsed/>
    <w:rsid w:val="007C50E3"/>
    <w:rPr>
      <w:color w:val="0000FF"/>
      <w:u w:val="single"/>
    </w:rPr>
  </w:style>
  <w:style w:type="paragraph" w:styleId="a8">
    <w:name w:val="Normal (Web)"/>
    <w:basedOn w:val="a"/>
    <w:unhideWhenUsed/>
    <w:rsid w:val="00E23923"/>
    <w:pPr>
      <w:spacing w:before="100" w:beforeAutospacing="1" w:after="100" w:afterAutospacing="1"/>
    </w:pPr>
  </w:style>
  <w:style w:type="paragraph" w:styleId="a9">
    <w:name w:val="Balloon Text"/>
    <w:basedOn w:val="a"/>
    <w:link w:val="aa"/>
    <w:uiPriority w:val="99"/>
    <w:semiHidden/>
    <w:unhideWhenUsed/>
    <w:rsid w:val="008D5B06"/>
    <w:rPr>
      <w:rFonts w:ascii="Segoe UI" w:hAnsi="Segoe UI" w:cs="Segoe UI"/>
      <w:sz w:val="18"/>
      <w:szCs w:val="18"/>
    </w:rPr>
  </w:style>
  <w:style w:type="character" w:customStyle="1" w:styleId="aa">
    <w:name w:val="Текст выноски Знак"/>
    <w:basedOn w:val="a0"/>
    <w:link w:val="a9"/>
    <w:uiPriority w:val="99"/>
    <w:semiHidden/>
    <w:rsid w:val="008D5B06"/>
    <w:rPr>
      <w:rFonts w:ascii="Segoe UI" w:hAnsi="Segoe UI" w:cs="Segoe UI"/>
      <w:sz w:val="18"/>
      <w:szCs w:val="18"/>
    </w:rPr>
  </w:style>
  <w:style w:type="character" w:customStyle="1" w:styleId="10">
    <w:name w:val="Заголовок 1 Знак"/>
    <w:basedOn w:val="a0"/>
    <w:link w:val="1"/>
    <w:uiPriority w:val="9"/>
    <w:rsid w:val="00603C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03CE3"/>
    <w:pPr>
      <w:autoSpaceDE w:val="0"/>
      <w:autoSpaceDN w:val="0"/>
      <w:adjustRightInd w:val="0"/>
    </w:pPr>
    <w:rPr>
      <w:rFonts w:eastAsiaTheme="minorEastAsia"/>
      <w:color w:val="000000"/>
      <w:sz w:val="24"/>
      <w:szCs w:val="24"/>
    </w:rPr>
  </w:style>
  <w:style w:type="paragraph" w:customStyle="1" w:styleId="ab">
    <w:name w:val="Нормальный (таблица)"/>
    <w:basedOn w:val="a"/>
    <w:next w:val="a"/>
    <w:uiPriority w:val="99"/>
    <w:rsid w:val="00603CE3"/>
    <w:pPr>
      <w:widowControl w:val="0"/>
      <w:autoSpaceDE w:val="0"/>
      <w:autoSpaceDN w:val="0"/>
      <w:adjustRightInd w:val="0"/>
      <w:jc w:val="both"/>
    </w:pPr>
    <w:rPr>
      <w:rFonts w:ascii="Arial" w:hAnsi="Arial"/>
    </w:rPr>
  </w:style>
  <w:style w:type="paragraph" w:customStyle="1" w:styleId="ac">
    <w:name w:val="Знак"/>
    <w:basedOn w:val="a"/>
    <w:rsid w:val="00603CE3"/>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normal0">
    <w:name w:val="consplusnormal"/>
    <w:basedOn w:val="a"/>
    <w:uiPriority w:val="99"/>
    <w:rsid w:val="00603CE3"/>
    <w:pPr>
      <w:spacing w:before="100" w:beforeAutospacing="1" w:after="100" w:afterAutospacing="1"/>
    </w:pPr>
  </w:style>
  <w:style w:type="character" w:customStyle="1" w:styleId="a5">
    <w:name w:val="Без интервала Знак"/>
    <w:basedOn w:val="a0"/>
    <w:link w:val="a4"/>
    <w:uiPriority w:val="1"/>
    <w:rsid w:val="00603CE3"/>
    <w:rPr>
      <w:sz w:val="28"/>
      <w:szCs w:val="22"/>
      <w:lang w:eastAsia="en-US"/>
    </w:rPr>
  </w:style>
  <w:style w:type="paragraph" w:styleId="HTML">
    <w:name w:val="HTML Preformatted"/>
    <w:basedOn w:val="a"/>
    <w:link w:val="HTML0"/>
    <w:rsid w:val="0060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03CE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7011">
      <w:bodyDiv w:val="1"/>
      <w:marLeft w:val="0"/>
      <w:marRight w:val="0"/>
      <w:marTop w:val="0"/>
      <w:marBottom w:val="0"/>
      <w:divBdr>
        <w:top w:val="none" w:sz="0" w:space="0" w:color="auto"/>
        <w:left w:val="none" w:sz="0" w:space="0" w:color="auto"/>
        <w:bottom w:val="none" w:sz="0" w:space="0" w:color="auto"/>
        <w:right w:val="none" w:sz="0" w:space="0" w:color="auto"/>
      </w:divBdr>
    </w:div>
    <w:div w:id="17932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5AF1-5620-483F-BF93-6400A452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7026</Words>
  <Characters>40053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46986</CharactersWithSpaces>
  <SharedDoc>false</SharedDoc>
  <HLinks>
    <vt:vector size="48" baseType="variant">
      <vt:variant>
        <vt:i4>2687070</vt:i4>
      </vt:variant>
      <vt:variant>
        <vt:i4>21</vt:i4>
      </vt:variant>
      <vt:variant>
        <vt:i4>0</vt:i4>
      </vt:variant>
      <vt:variant>
        <vt:i4>5</vt:i4>
      </vt:variant>
      <vt:variant>
        <vt:lpwstr>http://pandia.ru/text/category/protokoli_zasedanij/</vt:lpwstr>
      </vt:variant>
      <vt:variant>
        <vt:lpwstr/>
      </vt:variant>
      <vt:variant>
        <vt:i4>6488160</vt:i4>
      </vt:variant>
      <vt:variant>
        <vt:i4>18</vt:i4>
      </vt:variant>
      <vt:variant>
        <vt:i4>0</vt:i4>
      </vt:variant>
      <vt:variant>
        <vt:i4>5</vt:i4>
      </vt:variant>
      <vt:variant>
        <vt:lpwstr>http://pandia.ru/text/category/obshestvenno_gosudarstvennie_obtzedineniya/</vt:lpwstr>
      </vt:variant>
      <vt:variant>
        <vt:lpwstr/>
      </vt:variant>
      <vt:variant>
        <vt:i4>7864326</vt:i4>
      </vt:variant>
      <vt:variant>
        <vt:i4>15</vt:i4>
      </vt:variant>
      <vt:variant>
        <vt:i4>0</vt:i4>
      </vt:variant>
      <vt:variant>
        <vt:i4>5</vt:i4>
      </vt:variant>
      <vt:variant>
        <vt:lpwstr>http://pandia.ru/text/category/povestki_dnya/</vt:lpwstr>
      </vt:variant>
      <vt:variant>
        <vt:lpwstr/>
      </vt:variant>
      <vt:variant>
        <vt:i4>1835098</vt:i4>
      </vt:variant>
      <vt:variant>
        <vt:i4>12</vt:i4>
      </vt:variant>
      <vt:variant>
        <vt:i4>0</vt:i4>
      </vt:variant>
      <vt:variant>
        <vt:i4>5</vt:i4>
      </vt:variant>
      <vt:variant>
        <vt:lpwstr>http://pandia.ru/text/category/organi_mestnogo_samoupravleniya/</vt:lpwstr>
      </vt:variant>
      <vt:variant>
        <vt:lpwstr/>
      </vt:variant>
      <vt:variant>
        <vt:i4>5505051</vt:i4>
      </vt:variant>
      <vt:variant>
        <vt:i4>9</vt:i4>
      </vt:variant>
      <vt:variant>
        <vt:i4>0</vt:i4>
      </vt:variant>
      <vt:variant>
        <vt:i4>5</vt:i4>
      </vt:variant>
      <vt:variant>
        <vt:lpwstr>http://www.bestpravo.ru/moskovskaya/oy-pravo/g4g.htm</vt:lpwstr>
      </vt:variant>
      <vt:variant>
        <vt:lpwstr/>
      </vt:variant>
      <vt:variant>
        <vt:i4>2359401</vt:i4>
      </vt:variant>
      <vt:variant>
        <vt:i4>6</vt:i4>
      </vt:variant>
      <vt:variant>
        <vt:i4>0</vt:i4>
      </vt:variant>
      <vt:variant>
        <vt:i4>5</vt:i4>
      </vt:variant>
      <vt:variant>
        <vt:lpwstr>http://www.bestpravo.ru/federalnoje/gn-pravila/d6a.htm</vt:lpwstr>
      </vt:variant>
      <vt:variant>
        <vt:lpwstr/>
      </vt:variant>
      <vt:variant>
        <vt:i4>5505051</vt:i4>
      </vt:variant>
      <vt:variant>
        <vt:i4>3</vt:i4>
      </vt:variant>
      <vt:variant>
        <vt:i4>0</vt:i4>
      </vt:variant>
      <vt:variant>
        <vt:i4>5</vt:i4>
      </vt:variant>
      <vt:variant>
        <vt:lpwstr>http://www.bestpravo.ru/moskovskaya/oy-pravo/g4g.htm</vt:lpwstr>
      </vt:variant>
      <vt:variant>
        <vt:lpwstr/>
      </vt:variant>
      <vt:variant>
        <vt:i4>2359401</vt:i4>
      </vt:variant>
      <vt:variant>
        <vt:i4>0</vt:i4>
      </vt:variant>
      <vt:variant>
        <vt:i4>0</vt:i4>
      </vt:variant>
      <vt:variant>
        <vt:i4>5</vt:i4>
      </vt:variant>
      <vt:variant>
        <vt:lpwstr>http://www.bestpravo.ru/federalnoje/gn-pravila/d6a.htm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Sumina_A</cp:lastModifiedBy>
  <cp:revision>10</cp:revision>
  <cp:lastPrinted>2025-10-15T08:08:00Z</cp:lastPrinted>
  <dcterms:created xsi:type="dcterms:W3CDTF">2025-01-23T05:02:00Z</dcterms:created>
  <dcterms:modified xsi:type="dcterms:W3CDTF">2025-10-17T09:57:00Z</dcterms:modified>
</cp:coreProperties>
</file>