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76" w:rsidRPr="005635DB" w:rsidRDefault="004C0676" w:rsidP="004C0676">
      <w:pPr>
        <w:jc w:val="center"/>
        <w:rPr>
          <w:b/>
        </w:rPr>
      </w:pPr>
      <w:r w:rsidRPr="005635DB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9.6pt" o:ole="">
            <v:imagedata r:id="rId8" o:title=""/>
          </v:shape>
          <o:OLEObject Type="Embed" ProgID="MSPhotoEd.3" ShapeID="_x0000_i1025" DrawAspect="Content" ObjectID="_1804407699" r:id="rId9"/>
        </w:object>
      </w:r>
      <w:r w:rsidRPr="005635DB">
        <w:rPr>
          <w:b/>
        </w:rPr>
        <w:t xml:space="preserve"> </w:t>
      </w:r>
    </w:p>
    <w:p w:rsidR="004C0676" w:rsidRPr="005635DB" w:rsidRDefault="004C0676" w:rsidP="004C0676">
      <w:pPr>
        <w:jc w:val="center"/>
        <w:rPr>
          <w:b/>
        </w:rPr>
      </w:pPr>
    </w:p>
    <w:p w:rsidR="007B0FF3" w:rsidRDefault="007B0FF3" w:rsidP="007B0FF3">
      <w:pPr>
        <w:jc w:val="center"/>
        <w:rPr>
          <w:b/>
          <w:sz w:val="28"/>
          <w:szCs w:val="28"/>
        </w:rPr>
      </w:pPr>
      <w:r w:rsidRPr="005635DB">
        <w:rPr>
          <w:b/>
          <w:sz w:val="28"/>
          <w:szCs w:val="28"/>
        </w:rPr>
        <w:t xml:space="preserve">АДМИНИСТРАЦИЯ  </w:t>
      </w:r>
    </w:p>
    <w:p w:rsidR="007B0FF3" w:rsidRDefault="007B0FF3" w:rsidP="007B0FF3">
      <w:pPr>
        <w:jc w:val="center"/>
        <w:rPr>
          <w:b/>
          <w:sz w:val="28"/>
          <w:szCs w:val="28"/>
        </w:rPr>
      </w:pPr>
      <w:r w:rsidRPr="005635DB">
        <w:rPr>
          <w:b/>
          <w:sz w:val="28"/>
          <w:szCs w:val="28"/>
        </w:rPr>
        <w:t xml:space="preserve">ТАТАРСКОГО  </w:t>
      </w:r>
      <w:r>
        <w:rPr>
          <w:b/>
          <w:sz w:val="28"/>
          <w:szCs w:val="28"/>
        </w:rPr>
        <w:t xml:space="preserve">МУНИЦИПАЛЬНОГО ОКРУГА </w:t>
      </w:r>
    </w:p>
    <w:p w:rsidR="007B0FF3" w:rsidRPr="005635DB" w:rsidRDefault="007B0FF3" w:rsidP="007B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7B0FF3" w:rsidRDefault="007B0FF3" w:rsidP="007B0FF3">
      <w:pPr>
        <w:jc w:val="center"/>
        <w:rPr>
          <w:b/>
        </w:rPr>
      </w:pPr>
    </w:p>
    <w:p w:rsidR="007B0FF3" w:rsidRPr="005635DB" w:rsidRDefault="007B0FF3" w:rsidP="007B0FF3">
      <w:pPr>
        <w:jc w:val="center"/>
        <w:rPr>
          <w:b/>
        </w:rPr>
      </w:pPr>
    </w:p>
    <w:p w:rsidR="007B0FF3" w:rsidRDefault="007B0FF3" w:rsidP="007B0FF3">
      <w:pPr>
        <w:tabs>
          <w:tab w:val="center" w:pos="5102"/>
          <w:tab w:val="left" w:pos="78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proofErr w:type="gramStart"/>
      <w:r w:rsidRPr="008930CE">
        <w:rPr>
          <w:b/>
          <w:sz w:val="32"/>
          <w:szCs w:val="36"/>
        </w:rPr>
        <w:t>Р</w:t>
      </w:r>
      <w:proofErr w:type="gramEnd"/>
      <w:r w:rsidRPr="008930CE">
        <w:rPr>
          <w:b/>
          <w:sz w:val="32"/>
          <w:szCs w:val="36"/>
        </w:rPr>
        <w:t xml:space="preserve"> А С П О Р Я Ж Е Н И Е</w:t>
      </w:r>
      <w:r>
        <w:rPr>
          <w:b/>
          <w:sz w:val="36"/>
          <w:szCs w:val="36"/>
        </w:rPr>
        <w:tab/>
      </w:r>
    </w:p>
    <w:p w:rsidR="007B0FF3" w:rsidRPr="005635DB" w:rsidRDefault="007B0FF3" w:rsidP="007B0FF3">
      <w:pPr>
        <w:tabs>
          <w:tab w:val="center" w:pos="5102"/>
          <w:tab w:val="left" w:pos="7870"/>
        </w:tabs>
        <w:rPr>
          <w:b/>
          <w:sz w:val="36"/>
          <w:szCs w:val="36"/>
        </w:rPr>
      </w:pPr>
    </w:p>
    <w:p w:rsidR="00EF6085" w:rsidRDefault="007B0FF3" w:rsidP="00EA0715">
      <w:pPr>
        <w:jc w:val="center"/>
        <w:rPr>
          <w:sz w:val="26"/>
          <w:szCs w:val="26"/>
        </w:rPr>
      </w:pPr>
      <w:r w:rsidRPr="005635DB">
        <w:rPr>
          <w:sz w:val="26"/>
          <w:szCs w:val="26"/>
        </w:rPr>
        <w:t xml:space="preserve"> от</w:t>
      </w:r>
      <w:r w:rsidR="0039649E">
        <w:rPr>
          <w:sz w:val="26"/>
          <w:szCs w:val="26"/>
        </w:rPr>
        <w:t xml:space="preserve">   </w:t>
      </w:r>
      <w:r w:rsidR="00EA0715">
        <w:rPr>
          <w:sz w:val="26"/>
          <w:szCs w:val="26"/>
        </w:rPr>
        <w:t>24.03.2025</w:t>
      </w:r>
      <w:r>
        <w:rPr>
          <w:sz w:val="26"/>
          <w:szCs w:val="26"/>
        </w:rPr>
        <w:t xml:space="preserve">  г.</w:t>
      </w:r>
      <w:r w:rsidRPr="005635D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         </w:t>
      </w:r>
      <w:r w:rsidR="0039649E">
        <w:rPr>
          <w:sz w:val="26"/>
          <w:szCs w:val="26"/>
        </w:rPr>
        <w:t xml:space="preserve">                     </w:t>
      </w:r>
      <w:r w:rsidRPr="005635DB">
        <w:rPr>
          <w:sz w:val="26"/>
          <w:szCs w:val="26"/>
        </w:rPr>
        <w:t>№</w:t>
      </w:r>
      <w:r w:rsidR="0039649E">
        <w:rPr>
          <w:sz w:val="26"/>
          <w:szCs w:val="26"/>
        </w:rPr>
        <w:t xml:space="preserve"> </w:t>
      </w:r>
      <w:r w:rsidR="00EA0715">
        <w:rPr>
          <w:sz w:val="26"/>
          <w:szCs w:val="26"/>
        </w:rPr>
        <w:t>261</w:t>
      </w:r>
    </w:p>
    <w:p w:rsidR="00EA0715" w:rsidRPr="00EA0715" w:rsidRDefault="007B0FF3" w:rsidP="00EA0715">
      <w:pPr>
        <w:jc w:val="center"/>
        <w:rPr>
          <w:sz w:val="26"/>
          <w:szCs w:val="26"/>
        </w:rPr>
      </w:pPr>
      <w:r w:rsidRPr="00D23030">
        <w:rPr>
          <w:szCs w:val="26"/>
        </w:rPr>
        <w:t>г.</w:t>
      </w:r>
      <w:r w:rsidR="00D73D87">
        <w:rPr>
          <w:szCs w:val="26"/>
        </w:rPr>
        <w:t xml:space="preserve"> </w:t>
      </w:r>
      <w:r w:rsidRPr="00D23030">
        <w:rPr>
          <w:szCs w:val="26"/>
        </w:rPr>
        <w:t>Татарск</w:t>
      </w:r>
    </w:p>
    <w:p w:rsidR="007B0FF3" w:rsidRPr="00D23030" w:rsidRDefault="007B0FF3" w:rsidP="007B0FF3">
      <w:pPr>
        <w:jc w:val="center"/>
        <w:rPr>
          <w:szCs w:val="26"/>
        </w:rPr>
      </w:pPr>
    </w:p>
    <w:p w:rsidR="007B0FF3" w:rsidRPr="004C0676" w:rsidRDefault="007B0FF3" w:rsidP="007B0FF3">
      <w:pPr>
        <w:jc w:val="center"/>
        <w:rPr>
          <w:b/>
          <w:i/>
          <w:sz w:val="28"/>
          <w:szCs w:val="28"/>
        </w:rPr>
      </w:pPr>
    </w:p>
    <w:p w:rsidR="00BB6245" w:rsidRDefault="00BB6245" w:rsidP="00BB6245">
      <w:pPr>
        <w:tabs>
          <w:tab w:val="left" w:pos="2700"/>
        </w:tabs>
        <w:jc w:val="center"/>
        <w:rPr>
          <w:sz w:val="16"/>
          <w:szCs w:val="16"/>
        </w:rPr>
      </w:pPr>
    </w:p>
    <w:p w:rsidR="00132848" w:rsidRPr="00503F8F" w:rsidRDefault="00132848" w:rsidP="007B0FF3">
      <w:pPr>
        <w:tabs>
          <w:tab w:val="left" w:pos="2700"/>
        </w:tabs>
        <w:jc w:val="center"/>
        <w:rPr>
          <w:sz w:val="28"/>
          <w:szCs w:val="28"/>
        </w:rPr>
      </w:pPr>
      <w:r w:rsidRPr="00503F8F">
        <w:rPr>
          <w:sz w:val="28"/>
          <w:szCs w:val="28"/>
        </w:rPr>
        <w:t xml:space="preserve">О внесении изменений в распоряжение администрации Татарского </w:t>
      </w:r>
      <w:r w:rsidR="007B0FF3">
        <w:rPr>
          <w:sz w:val="28"/>
          <w:szCs w:val="28"/>
        </w:rPr>
        <w:t xml:space="preserve">муниципального округа Новосибирской области от </w:t>
      </w:r>
      <w:r w:rsidRPr="00503F8F">
        <w:rPr>
          <w:sz w:val="28"/>
          <w:szCs w:val="28"/>
        </w:rPr>
        <w:t>03.</w:t>
      </w:r>
      <w:r w:rsidR="007B0FF3">
        <w:rPr>
          <w:sz w:val="28"/>
          <w:szCs w:val="28"/>
        </w:rPr>
        <w:t>02.</w:t>
      </w:r>
      <w:r w:rsidRPr="00503F8F">
        <w:rPr>
          <w:sz w:val="28"/>
          <w:szCs w:val="28"/>
        </w:rPr>
        <w:t>202</w:t>
      </w:r>
      <w:r w:rsidR="007B0FF3">
        <w:rPr>
          <w:sz w:val="28"/>
          <w:szCs w:val="28"/>
        </w:rPr>
        <w:t xml:space="preserve">5 г. </w:t>
      </w:r>
      <w:r w:rsidRPr="00503F8F">
        <w:rPr>
          <w:sz w:val="28"/>
          <w:szCs w:val="28"/>
        </w:rPr>
        <w:t xml:space="preserve"> № </w:t>
      </w:r>
      <w:r w:rsidR="007B0FF3">
        <w:rPr>
          <w:sz w:val="28"/>
          <w:szCs w:val="28"/>
        </w:rPr>
        <w:t>98</w:t>
      </w:r>
      <w:r w:rsidRPr="00503F8F">
        <w:rPr>
          <w:sz w:val="28"/>
          <w:szCs w:val="28"/>
        </w:rPr>
        <w:t xml:space="preserve"> «Об утверждении Порядка организации работы с обращениями граждан» </w:t>
      </w:r>
    </w:p>
    <w:p w:rsidR="00132848" w:rsidRDefault="00132848" w:rsidP="00132848">
      <w:pPr>
        <w:tabs>
          <w:tab w:val="left" w:pos="2700"/>
        </w:tabs>
        <w:jc w:val="center"/>
        <w:rPr>
          <w:sz w:val="28"/>
          <w:szCs w:val="28"/>
        </w:rPr>
      </w:pPr>
    </w:p>
    <w:p w:rsidR="0039649E" w:rsidRDefault="00EF46EE" w:rsidP="007B0FF3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46EE">
        <w:rPr>
          <w:sz w:val="28"/>
          <w:szCs w:val="28"/>
        </w:rPr>
        <w:t xml:space="preserve"> соответствии с Федеральным законом от </w:t>
      </w:r>
      <w:r w:rsidR="0039649E">
        <w:rPr>
          <w:sz w:val="28"/>
          <w:szCs w:val="28"/>
        </w:rPr>
        <w:t>2</w:t>
      </w:r>
      <w:r w:rsidR="0039649E" w:rsidRPr="00EF46EE">
        <w:rPr>
          <w:sz w:val="28"/>
          <w:szCs w:val="28"/>
        </w:rPr>
        <w:t>8.</w:t>
      </w:r>
      <w:r w:rsidR="0039649E">
        <w:rPr>
          <w:sz w:val="28"/>
          <w:szCs w:val="28"/>
        </w:rPr>
        <w:t>12.</w:t>
      </w:r>
      <w:r w:rsidR="0039649E" w:rsidRPr="00EF46EE">
        <w:rPr>
          <w:sz w:val="28"/>
          <w:szCs w:val="28"/>
        </w:rPr>
        <w:t>202</w:t>
      </w:r>
      <w:r w:rsidR="0039649E">
        <w:rPr>
          <w:sz w:val="28"/>
          <w:szCs w:val="28"/>
        </w:rPr>
        <w:t>4</w:t>
      </w:r>
      <w:r w:rsidR="0039649E" w:rsidRPr="00EF46EE">
        <w:rPr>
          <w:sz w:val="28"/>
          <w:szCs w:val="28"/>
        </w:rPr>
        <w:t xml:space="preserve"> №</w:t>
      </w:r>
      <w:r w:rsidR="007B0FF3">
        <w:rPr>
          <w:sz w:val="28"/>
          <w:szCs w:val="28"/>
        </w:rPr>
        <w:t>547</w:t>
      </w:r>
      <w:r w:rsidRPr="00EF46EE">
        <w:rPr>
          <w:sz w:val="28"/>
          <w:szCs w:val="28"/>
        </w:rPr>
        <w:t>-ФЗ «О внесении изменений в Федеральный закон «О порядке рассмотрения обращений граждан Российской Федерации</w:t>
      </w:r>
      <w:r w:rsidR="007B0FF3">
        <w:rPr>
          <w:sz w:val="28"/>
          <w:szCs w:val="28"/>
        </w:rPr>
        <w:t>»</w:t>
      </w:r>
      <w:r w:rsidR="0039649E">
        <w:rPr>
          <w:sz w:val="28"/>
          <w:szCs w:val="28"/>
        </w:rPr>
        <w:t>, Уставом Татарского муниципального округа Новосибирской области</w:t>
      </w:r>
      <w:r w:rsidRPr="00EF46EE">
        <w:rPr>
          <w:sz w:val="28"/>
          <w:szCs w:val="28"/>
        </w:rPr>
        <w:t xml:space="preserve"> </w:t>
      </w:r>
    </w:p>
    <w:p w:rsidR="00132848" w:rsidRPr="0039649E" w:rsidRDefault="0039649E" w:rsidP="0039649E">
      <w:pPr>
        <w:pStyle w:val="af1"/>
        <w:numPr>
          <w:ilvl w:val="0"/>
          <w:numId w:val="18"/>
        </w:numPr>
        <w:tabs>
          <w:tab w:val="left" w:pos="993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0FF3" w:rsidRPr="0039649E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Порядок</w:t>
      </w:r>
      <w:r w:rsidRPr="0039649E">
        <w:rPr>
          <w:sz w:val="28"/>
          <w:szCs w:val="28"/>
        </w:rPr>
        <w:t xml:space="preserve"> организации </w:t>
      </w:r>
      <w:proofErr w:type="gramStart"/>
      <w:r w:rsidRPr="0039649E">
        <w:rPr>
          <w:sz w:val="28"/>
          <w:szCs w:val="28"/>
        </w:rPr>
        <w:t>работы</w:t>
      </w:r>
      <w:proofErr w:type="gramEnd"/>
      <w:r w:rsidRPr="0039649E">
        <w:rPr>
          <w:sz w:val="28"/>
          <w:szCs w:val="28"/>
        </w:rPr>
        <w:t xml:space="preserve"> с обращениями граждан</w:t>
      </w:r>
      <w:r>
        <w:rPr>
          <w:sz w:val="28"/>
          <w:szCs w:val="28"/>
        </w:rPr>
        <w:t xml:space="preserve"> утверждённый </w:t>
      </w:r>
      <w:r w:rsidRPr="0039649E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7B0FF3" w:rsidRPr="0039649E">
        <w:rPr>
          <w:sz w:val="28"/>
          <w:szCs w:val="28"/>
        </w:rPr>
        <w:t xml:space="preserve"> администрации Татарского муниципального округа </w:t>
      </w:r>
      <w:bookmarkStart w:id="0" w:name="_GoBack"/>
      <w:r w:rsidR="007B0FF3" w:rsidRPr="0039649E">
        <w:rPr>
          <w:sz w:val="28"/>
          <w:szCs w:val="28"/>
        </w:rPr>
        <w:t xml:space="preserve">Новосибирской области от 03.02.2025 г.  № 98 «Об утверждении Порядка </w:t>
      </w:r>
      <w:bookmarkEnd w:id="0"/>
      <w:r w:rsidR="007B0FF3" w:rsidRPr="0039649E">
        <w:rPr>
          <w:sz w:val="28"/>
          <w:szCs w:val="28"/>
        </w:rPr>
        <w:t xml:space="preserve">организации работы с обращениями </w:t>
      </w:r>
      <w:r w:rsidRPr="0039649E">
        <w:rPr>
          <w:sz w:val="28"/>
          <w:szCs w:val="28"/>
        </w:rPr>
        <w:t>граждан» (</w:t>
      </w:r>
      <w:r w:rsidR="00132848" w:rsidRPr="0039649E">
        <w:rPr>
          <w:sz w:val="28"/>
          <w:szCs w:val="28"/>
        </w:rPr>
        <w:t xml:space="preserve">далее – Распоряжение) следующие изменения: </w:t>
      </w:r>
    </w:p>
    <w:p w:rsidR="00EF46EE" w:rsidRDefault="00EF46EE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</w:t>
      </w:r>
      <w:r w:rsidR="007B0FF3">
        <w:rPr>
          <w:sz w:val="28"/>
          <w:szCs w:val="28"/>
        </w:rPr>
        <w:t xml:space="preserve">ь </w:t>
      </w:r>
      <w:r>
        <w:rPr>
          <w:sz w:val="28"/>
          <w:szCs w:val="28"/>
          <w:lang w:val="en-US"/>
        </w:rPr>
        <w:t>IV</w:t>
      </w:r>
      <w:r w:rsidR="007B0FF3">
        <w:rPr>
          <w:sz w:val="28"/>
          <w:szCs w:val="28"/>
        </w:rPr>
        <w:t xml:space="preserve"> </w:t>
      </w:r>
      <w:r w:rsidR="0039649E" w:rsidRPr="00503F8F">
        <w:rPr>
          <w:sz w:val="28"/>
          <w:szCs w:val="28"/>
        </w:rPr>
        <w:t>Порядка организации работы с обращениями граждан</w:t>
      </w:r>
      <w:r w:rsidR="0039649E">
        <w:rPr>
          <w:sz w:val="28"/>
          <w:szCs w:val="28"/>
        </w:rPr>
        <w:t xml:space="preserve"> </w:t>
      </w:r>
      <w:r w:rsidR="00D73D87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7B0FF3" w:rsidRPr="008640AC" w:rsidRDefault="0039649E" w:rsidP="007B0FF3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0FF3">
        <w:rPr>
          <w:b/>
          <w:sz w:val="28"/>
          <w:szCs w:val="28"/>
        </w:rPr>
        <w:t>«</w:t>
      </w:r>
      <w:r w:rsidR="007B0FF3" w:rsidRPr="008640AC">
        <w:rPr>
          <w:b/>
          <w:sz w:val="28"/>
          <w:szCs w:val="28"/>
        </w:rPr>
        <w:t xml:space="preserve">IV. Порядок и сроки рассмотрения письменных обращений, </w:t>
      </w:r>
      <w:proofErr w:type="gramStart"/>
      <w:r w:rsidR="007B0FF3" w:rsidRPr="008640AC">
        <w:rPr>
          <w:b/>
          <w:sz w:val="28"/>
          <w:szCs w:val="28"/>
        </w:rPr>
        <w:t>контроль за</w:t>
      </w:r>
      <w:proofErr w:type="gramEnd"/>
      <w:r w:rsidR="007B0FF3" w:rsidRPr="008640AC">
        <w:rPr>
          <w:b/>
          <w:sz w:val="28"/>
          <w:szCs w:val="28"/>
        </w:rPr>
        <w:t xml:space="preserve"> соблюдением порядка рассмотрения обращений</w:t>
      </w:r>
    </w:p>
    <w:p w:rsidR="007B0FF3" w:rsidRDefault="007B0FF3" w:rsidP="007B0F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3932">
        <w:rPr>
          <w:color w:val="000000"/>
          <w:sz w:val="28"/>
          <w:szCs w:val="28"/>
        </w:rPr>
        <w:t xml:space="preserve">1.Обращения граждан </w:t>
      </w:r>
      <w:r w:rsidRPr="00873932">
        <w:rPr>
          <w:sz w:val="28"/>
          <w:szCs w:val="28"/>
        </w:rPr>
        <w:t>в письменной форме</w:t>
      </w:r>
      <w:r w:rsidRPr="00873932">
        <w:rPr>
          <w:color w:val="000000"/>
          <w:sz w:val="28"/>
          <w:szCs w:val="28"/>
        </w:rPr>
        <w:t xml:space="preserve">, поступившие в администрацию и относящиеся к компетенции Главы Татарского </w:t>
      </w:r>
      <w:r w:rsidRPr="00873932">
        <w:rPr>
          <w:sz w:val="28"/>
          <w:szCs w:val="28"/>
        </w:rPr>
        <w:t>муниципального округа Новосибирской области</w:t>
      </w:r>
      <w:r w:rsidRPr="00873932">
        <w:rPr>
          <w:color w:val="000000"/>
          <w:sz w:val="28"/>
          <w:szCs w:val="28"/>
        </w:rPr>
        <w:t xml:space="preserve"> и администрации, согласно Федеральному закону № 59-ФЗ, рассматриваются в течени</w:t>
      </w:r>
      <w:r>
        <w:rPr>
          <w:color w:val="000000"/>
          <w:sz w:val="28"/>
          <w:szCs w:val="28"/>
        </w:rPr>
        <w:t>е 30 дней со дня их регистрации.</w:t>
      </w:r>
    </w:p>
    <w:p w:rsidR="007B0FF3" w:rsidRPr="00A2267F" w:rsidRDefault="007B0FF3" w:rsidP="007B0F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В исключительных случаях, а также в случае направления запроса, Глава Татарского муниципального округа Новосибирской области, или уполномоченное на то лицо вправе продлить срок рассмотрения обращения не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чем на 30 дней, уведомив о продлении срока его рассмотрения гражданина, направившего обращение (</w:t>
      </w:r>
      <w:r w:rsidRPr="00AE70C3">
        <w:rPr>
          <w:sz w:val="28"/>
          <w:szCs w:val="28"/>
        </w:rPr>
        <w:t>согласно ст.12 п.2 Федерального закона № 59-ФЗ)</w:t>
      </w:r>
      <w:r>
        <w:rPr>
          <w:sz w:val="28"/>
          <w:szCs w:val="28"/>
        </w:rPr>
        <w:t>.</w:t>
      </w:r>
    </w:p>
    <w:p w:rsidR="007B0FF3" w:rsidRPr="00A2267F" w:rsidRDefault="007B0FF3" w:rsidP="007B0F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73932">
        <w:rPr>
          <w:color w:val="000000"/>
          <w:sz w:val="28"/>
          <w:szCs w:val="28"/>
        </w:rPr>
        <w:t xml:space="preserve">2.Руководители структурных подразделений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</w:t>
      </w:r>
      <w:r w:rsidRPr="00A2267F">
        <w:rPr>
          <w:color w:val="000000"/>
          <w:sz w:val="28"/>
          <w:szCs w:val="28"/>
        </w:rPr>
        <w:t>дознания и органов предварительного следствия), привлекают экспертов, организуют</w:t>
      </w:r>
      <w:proofErr w:type="gramEnd"/>
      <w:r w:rsidRPr="00A2267F">
        <w:rPr>
          <w:color w:val="000000"/>
          <w:sz w:val="28"/>
          <w:szCs w:val="28"/>
        </w:rPr>
        <w:t xml:space="preserve"> выезд на место.</w:t>
      </w:r>
    </w:p>
    <w:p w:rsidR="007B0FF3" w:rsidRPr="00A2267F" w:rsidRDefault="007B0FF3" w:rsidP="007B0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3.Ответы на обращения подписывает Глава Татарского </w:t>
      </w:r>
      <w:r w:rsidRPr="00A2267F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A2267F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A2267F">
        <w:rPr>
          <w:rFonts w:ascii="Times New Roman" w:hAnsi="Times New Roman" w:cs="Times New Roman"/>
          <w:sz w:val="28"/>
          <w:szCs w:val="28"/>
        </w:rPr>
        <w:t>уполномоченными на то лицами.</w:t>
      </w:r>
    </w:p>
    <w:p w:rsidR="007B0FF3" w:rsidRPr="007B0FF3" w:rsidRDefault="007B0FF3" w:rsidP="007B0F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0FF3">
        <w:rPr>
          <w:sz w:val="28"/>
          <w:szCs w:val="28"/>
        </w:rPr>
        <w:t>4.</w:t>
      </w:r>
      <w:r w:rsidRPr="007B0FF3">
        <w:rPr>
          <w:color w:val="000000"/>
          <w:sz w:val="28"/>
          <w:szCs w:val="28"/>
          <w:shd w:val="clear" w:color="auto" w:fill="FFFFFF"/>
        </w:rPr>
        <w:t>Ответ на 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0FF3">
        <w:rPr>
          <w:color w:val="000000"/>
          <w:sz w:val="28"/>
          <w:szCs w:val="28"/>
          <w:shd w:val="clear" w:color="auto" w:fill="FFFFFF"/>
        </w:rPr>
        <w:t xml:space="preserve"> направля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0FF3">
        <w:rPr>
          <w:color w:val="000000"/>
          <w:sz w:val="28"/>
          <w:szCs w:val="28"/>
          <w:shd w:val="clear" w:color="auto" w:fill="FFFFFF"/>
        </w:rPr>
        <w:t xml:space="preserve">тся в форме электронного документа по адресу электронной почты, указанному в обращении, поступившем в </w:t>
      </w:r>
      <w:r w:rsidRPr="00503F8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503F8F">
        <w:rPr>
          <w:sz w:val="28"/>
          <w:szCs w:val="28"/>
        </w:rPr>
        <w:t xml:space="preserve"> Татарского </w:t>
      </w:r>
      <w:r>
        <w:rPr>
          <w:sz w:val="28"/>
          <w:szCs w:val="28"/>
        </w:rPr>
        <w:t>муниципального округа Новосибирской области</w:t>
      </w:r>
      <w:r w:rsidRPr="007B0FF3">
        <w:rPr>
          <w:color w:val="000000"/>
          <w:sz w:val="28"/>
          <w:szCs w:val="28"/>
          <w:shd w:val="clear" w:color="auto" w:fill="FFFFFF"/>
        </w:rPr>
        <w:t xml:space="preserve">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</w:t>
      </w:r>
      <w:proofErr w:type="gramEnd"/>
      <w:r w:rsidRPr="007B0FF3">
        <w:rPr>
          <w:color w:val="000000"/>
          <w:sz w:val="28"/>
          <w:szCs w:val="28"/>
          <w:shd w:val="clear" w:color="auto" w:fill="FFFFFF"/>
        </w:rPr>
        <w:t xml:space="preserve"> или иной информационной системы и в письменной форме по почтовому адресу, указанному в обращении, поступившем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503F8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503F8F">
        <w:rPr>
          <w:sz w:val="28"/>
          <w:szCs w:val="28"/>
        </w:rPr>
        <w:t xml:space="preserve"> Татарского </w:t>
      </w:r>
      <w:r>
        <w:rPr>
          <w:sz w:val="28"/>
          <w:szCs w:val="28"/>
        </w:rPr>
        <w:t>муниципального округа Новосибирской области</w:t>
      </w:r>
      <w:r w:rsidRPr="007B0FF3">
        <w:rPr>
          <w:color w:val="000000"/>
          <w:sz w:val="28"/>
          <w:szCs w:val="28"/>
          <w:shd w:val="clear" w:color="auto" w:fill="FFFFFF"/>
        </w:rPr>
        <w:t xml:space="preserve"> в письменной фор</w:t>
      </w:r>
      <w:r>
        <w:rPr>
          <w:color w:val="000000"/>
          <w:sz w:val="28"/>
          <w:szCs w:val="28"/>
          <w:shd w:val="clear" w:color="auto" w:fill="FFFFFF"/>
        </w:rPr>
        <w:t>ме.</w:t>
      </w:r>
    </w:p>
    <w:p w:rsidR="007B0FF3" w:rsidRPr="007B0FF3" w:rsidRDefault="007B0FF3" w:rsidP="007B0F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B0FF3">
        <w:rPr>
          <w:sz w:val="28"/>
          <w:szCs w:val="28"/>
        </w:rPr>
        <w:t>Ответы на обращения в письменной форме, а также документы, подтверждающие отправку ответов на обращения, сканируются и в электронном  виде прикрепляются к регистрационной карточке в СЭДД. По каждому письму формируется архив с документами, подтверждающими отправку ответов на обращения.</w:t>
      </w:r>
    </w:p>
    <w:p w:rsidR="007B0FF3" w:rsidRPr="00873932" w:rsidRDefault="007B0FF3" w:rsidP="007B0FF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3932">
        <w:rPr>
          <w:sz w:val="28"/>
          <w:szCs w:val="28"/>
        </w:rPr>
        <w:t xml:space="preserve">.Основанием для снятия обращения с контроля является направление письменного ответа гражданину на поставленные в его обращении вопросы. </w:t>
      </w:r>
    </w:p>
    <w:p w:rsidR="007B0FF3" w:rsidRDefault="007B0FF3" w:rsidP="007B0FF3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73932">
        <w:rPr>
          <w:color w:val="000000"/>
          <w:sz w:val="28"/>
          <w:szCs w:val="28"/>
        </w:rPr>
        <w:t>.Контроль за своевременным и полным рассмотрением обращений граждан, поступившим в администрацию, осуществляют специалисты</w:t>
      </w:r>
      <w:r>
        <w:rPr>
          <w:color w:val="000000"/>
          <w:sz w:val="28"/>
          <w:szCs w:val="28"/>
        </w:rPr>
        <w:t xml:space="preserve"> общественной приемной </w:t>
      </w:r>
      <w:r w:rsidRPr="00A2267F">
        <w:rPr>
          <w:color w:val="000000"/>
          <w:sz w:val="28"/>
          <w:szCs w:val="28"/>
        </w:rPr>
        <w:t xml:space="preserve">подписывает Глава Татарского </w:t>
      </w:r>
      <w:r w:rsidRPr="00A2267F">
        <w:rPr>
          <w:sz w:val="28"/>
          <w:szCs w:val="28"/>
        </w:rPr>
        <w:t>муниципального округа Новосибирской области</w:t>
      </w:r>
      <w:proofErr w:type="gramStart"/>
      <w:r>
        <w:rPr>
          <w:sz w:val="28"/>
          <w:szCs w:val="28"/>
        </w:rPr>
        <w:t>.»</w:t>
      </w:r>
      <w:r w:rsidRPr="00A45DDF">
        <w:rPr>
          <w:color w:val="00B050"/>
          <w:sz w:val="28"/>
          <w:szCs w:val="28"/>
        </w:rPr>
        <w:t xml:space="preserve"> </w:t>
      </w:r>
      <w:proofErr w:type="gramEnd"/>
    </w:p>
    <w:p w:rsidR="00EF46EE" w:rsidRPr="00EF46EE" w:rsidRDefault="00EF46EE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C2589E" w:rsidRPr="007B0FF3" w:rsidRDefault="006F6BD9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6F6BD9">
        <w:rPr>
          <w:sz w:val="28"/>
          <w:szCs w:val="28"/>
        </w:rPr>
        <w:t>2</w:t>
      </w:r>
      <w:r w:rsidR="00C2589E" w:rsidRPr="006F6BD9">
        <w:rPr>
          <w:sz w:val="28"/>
          <w:szCs w:val="28"/>
        </w:rPr>
        <w:t>.О</w:t>
      </w:r>
      <w:r w:rsidR="00D5050B" w:rsidRPr="006F6BD9">
        <w:rPr>
          <w:sz w:val="28"/>
          <w:szCs w:val="28"/>
        </w:rPr>
        <w:t>тделу организационной работы, контроля и связей с общественностью о</w:t>
      </w:r>
      <w:r w:rsidR="00C2589E" w:rsidRPr="006F6BD9">
        <w:rPr>
          <w:sz w:val="28"/>
          <w:szCs w:val="28"/>
        </w:rPr>
        <w:t xml:space="preserve">публиковать настоящее </w:t>
      </w:r>
      <w:r w:rsidR="00A02476">
        <w:rPr>
          <w:sz w:val="28"/>
          <w:szCs w:val="28"/>
        </w:rPr>
        <w:t>распоряжение</w:t>
      </w:r>
      <w:r w:rsidR="00C2589E" w:rsidRPr="006F6BD9">
        <w:rPr>
          <w:sz w:val="28"/>
          <w:szCs w:val="28"/>
        </w:rPr>
        <w:t xml:space="preserve"> в </w:t>
      </w:r>
      <w:r w:rsidR="00D5050B" w:rsidRPr="006F6BD9">
        <w:rPr>
          <w:sz w:val="28"/>
          <w:szCs w:val="28"/>
        </w:rPr>
        <w:t xml:space="preserve">Бюллетене органов местного самоуправления </w:t>
      </w:r>
      <w:r w:rsidR="00503F8F">
        <w:rPr>
          <w:sz w:val="28"/>
          <w:szCs w:val="28"/>
        </w:rPr>
        <w:t>Татарского муниципального района Новосибирской области</w:t>
      </w:r>
      <w:r w:rsidR="00C2589E" w:rsidRPr="006F6BD9">
        <w:rPr>
          <w:sz w:val="28"/>
          <w:szCs w:val="28"/>
        </w:rPr>
        <w:t xml:space="preserve"> и разместить на официальном сайте администрации Татарского </w:t>
      </w:r>
      <w:r w:rsidR="007B0FF3">
        <w:rPr>
          <w:sz w:val="28"/>
          <w:szCs w:val="28"/>
        </w:rPr>
        <w:t xml:space="preserve">муниципального </w:t>
      </w:r>
      <w:r w:rsidR="007B0FF3" w:rsidRPr="007B0FF3">
        <w:rPr>
          <w:sz w:val="28"/>
          <w:szCs w:val="28"/>
        </w:rPr>
        <w:t>округа Новосибирской области</w:t>
      </w:r>
      <w:r w:rsidR="00D5050B" w:rsidRPr="007B0FF3">
        <w:rPr>
          <w:sz w:val="28"/>
          <w:szCs w:val="28"/>
        </w:rPr>
        <w:t>.</w:t>
      </w:r>
    </w:p>
    <w:p w:rsidR="0011305D" w:rsidRPr="007B0FF3" w:rsidRDefault="006F6BD9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B0FF3">
        <w:rPr>
          <w:sz w:val="28"/>
          <w:szCs w:val="28"/>
        </w:rPr>
        <w:t>3</w:t>
      </w:r>
      <w:r w:rsidR="00C2589E" w:rsidRPr="007B0FF3">
        <w:rPr>
          <w:sz w:val="28"/>
          <w:szCs w:val="28"/>
        </w:rPr>
        <w:t>.</w:t>
      </w:r>
      <w:proofErr w:type="gramStart"/>
      <w:r w:rsidR="00E367AD" w:rsidRPr="007B0FF3">
        <w:rPr>
          <w:sz w:val="28"/>
          <w:szCs w:val="28"/>
        </w:rPr>
        <w:t>Контроль за</w:t>
      </w:r>
      <w:proofErr w:type="gramEnd"/>
      <w:r w:rsidR="00E367AD" w:rsidRPr="007B0FF3">
        <w:rPr>
          <w:sz w:val="28"/>
          <w:szCs w:val="28"/>
        </w:rPr>
        <w:t xml:space="preserve"> исполнением настоящего </w:t>
      </w:r>
      <w:r w:rsidR="00A02476" w:rsidRPr="007B0FF3">
        <w:rPr>
          <w:sz w:val="28"/>
          <w:szCs w:val="28"/>
        </w:rPr>
        <w:t>распоряжения</w:t>
      </w:r>
      <w:r w:rsidR="00E367AD" w:rsidRPr="007B0FF3">
        <w:rPr>
          <w:sz w:val="28"/>
          <w:szCs w:val="28"/>
        </w:rPr>
        <w:t xml:space="preserve"> </w:t>
      </w:r>
      <w:r w:rsidR="00A73B57" w:rsidRPr="007B0FF3">
        <w:rPr>
          <w:sz w:val="28"/>
          <w:szCs w:val="28"/>
        </w:rPr>
        <w:t xml:space="preserve">возложить </w:t>
      </w:r>
      <w:r w:rsidR="007B0FF3" w:rsidRPr="007B0FF3">
        <w:rPr>
          <w:sz w:val="28"/>
          <w:szCs w:val="28"/>
        </w:rPr>
        <w:t xml:space="preserve">на начальника отдела организационной работы, контроля и связей с общественностью И.В. </w:t>
      </w:r>
      <w:proofErr w:type="spellStart"/>
      <w:r w:rsidR="007B0FF3" w:rsidRPr="007B0FF3">
        <w:rPr>
          <w:sz w:val="28"/>
          <w:szCs w:val="28"/>
        </w:rPr>
        <w:t>Сиволапенко</w:t>
      </w:r>
      <w:proofErr w:type="spellEnd"/>
      <w:r w:rsidR="007B0FF3">
        <w:rPr>
          <w:sz w:val="28"/>
          <w:szCs w:val="28"/>
        </w:rPr>
        <w:t>.</w:t>
      </w:r>
    </w:p>
    <w:p w:rsidR="00E9432F" w:rsidRDefault="00E9432F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503F8F" w:rsidRPr="006F6BD9" w:rsidRDefault="00503F8F" w:rsidP="006F6B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2269"/>
        <w:gridCol w:w="2551"/>
      </w:tblGrid>
      <w:tr w:rsidR="00503F8F" w:rsidTr="007B0FF3">
        <w:tc>
          <w:tcPr>
            <w:tcW w:w="5211" w:type="dxa"/>
          </w:tcPr>
          <w:p w:rsidR="00503F8F" w:rsidRPr="00553CE2" w:rsidRDefault="00503F8F" w:rsidP="007B0FF3">
            <w:pPr>
              <w:tabs>
                <w:tab w:val="left" w:pos="-142"/>
              </w:tabs>
              <w:ind w:left="-142"/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F411A0">
              <w:rPr>
                <w:sz w:val="28"/>
                <w:szCs w:val="28"/>
              </w:rPr>
              <w:t>лав</w:t>
            </w:r>
            <w:r w:rsidR="007B0FF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F411A0">
              <w:rPr>
                <w:sz w:val="28"/>
                <w:szCs w:val="28"/>
              </w:rPr>
              <w:t xml:space="preserve">Татарского </w:t>
            </w:r>
            <w:r w:rsidR="00A02476">
              <w:rPr>
                <w:sz w:val="28"/>
                <w:szCs w:val="28"/>
              </w:rPr>
              <w:t>м</w:t>
            </w:r>
            <w:r w:rsidRPr="00F411A0">
              <w:rPr>
                <w:sz w:val="28"/>
                <w:szCs w:val="28"/>
              </w:rPr>
              <w:t>униципальног</w:t>
            </w:r>
            <w:r>
              <w:rPr>
                <w:sz w:val="28"/>
                <w:szCs w:val="28"/>
              </w:rPr>
              <w:t xml:space="preserve">о </w:t>
            </w:r>
            <w:r w:rsidR="007B0FF3">
              <w:rPr>
                <w:sz w:val="28"/>
                <w:szCs w:val="28"/>
              </w:rPr>
              <w:t xml:space="preserve">округа </w:t>
            </w:r>
            <w:r w:rsidRPr="00F411A0">
              <w:rPr>
                <w:sz w:val="28"/>
                <w:szCs w:val="28"/>
              </w:rPr>
              <w:t>Новосибирской области</w:t>
            </w:r>
          </w:p>
          <w:p w:rsidR="00503F8F" w:rsidRDefault="00503F8F" w:rsidP="007B0FF3"/>
        </w:tc>
        <w:tc>
          <w:tcPr>
            <w:tcW w:w="2269" w:type="dxa"/>
          </w:tcPr>
          <w:p w:rsidR="00503F8F" w:rsidRDefault="00503F8F" w:rsidP="00C95D6A"/>
        </w:tc>
        <w:tc>
          <w:tcPr>
            <w:tcW w:w="2551" w:type="dxa"/>
          </w:tcPr>
          <w:p w:rsidR="00503F8F" w:rsidRDefault="00503F8F" w:rsidP="00C95D6A">
            <w:pPr>
              <w:jc w:val="right"/>
              <w:rPr>
                <w:sz w:val="28"/>
                <w:szCs w:val="28"/>
              </w:rPr>
            </w:pPr>
          </w:p>
          <w:p w:rsidR="00503F8F" w:rsidRDefault="00503F8F" w:rsidP="007B0FF3">
            <w:pPr>
              <w:jc w:val="right"/>
            </w:pPr>
            <w:proofErr w:type="spellStart"/>
            <w:r w:rsidRPr="00F411A0">
              <w:rPr>
                <w:sz w:val="28"/>
                <w:szCs w:val="28"/>
              </w:rPr>
              <w:t>Ю.</w:t>
            </w:r>
            <w:r w:rsidR="007B0FF3">
              <w:rPr>
                <w:sz w:val="28"/>
                <w:szCs w:val="28"/>
              </w:rPr>
              <w:t>М.Вязов</w:t>
            </w:r>
            <w:proofErr w:type="spellEnd"/>
          </w:p>
        </w:tc>
      </w:tr>
    </w:tbl>
    <w:p w:rsidR="009F616C" w:rsidRDefault="009F616C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9F616C" w:rsidRDefault="009F616C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02476" w:rsidRDefault="00A02476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02476" w:rsidRDefault="00A02476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02476" w:rsidRDefault="00A02476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02476" w:rsidRDefault="00A02476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02476" w:rsidRDefault="00A02476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A73B57" w:rsidRDefault="00A73B57" w:rsidP="002B02E1">
      <w:pPr>
        <w:tabs>
          <w:tab w:val="left" w:pos="567"/>
        </w:tabs>
        <w:jc w:val="both"/>
        <w:rPr>
          <w:sz w:val="20"/>
          <w:szCs w:val="20"/>
        </w:rPr>
      </w:pPr>
    </w:p>
    <w:p w:rsidR="003D226A" w:rsidRPr="003D226A" w:rsidRDefault="003D226A" w:rsidP="003D226A">
      <w:pPr>
        <w:jc w:val="both"/>
        <w:rPr>
          <w:sz w:val="20"/>
        </w:rPr>
      </w:pPr>
      <w:r w:rsidRPr="003D226A">
        <w:rPr>
          <w:sz w:val="20"/>
        </w:rPr>
        <w:t>Власова О.Д.</w:t>
      </w:r>
    </w:p>
    <w:p w:rsidR="003D226A" w:rsidRPr="003D226A" w:rsidRDefault="003D226A" w:rsidP="003D226A">
      <w:pPr>
        <w:jc w:val="both"/>
        <w:rPr>
          <w:sz w:val="22"/>
        </w:rPr>
      </w:pPr>
      <w:r w:rsidRPr="003D226A">
        <w:rPr>
          <w:sz w:val="20"/>
        </w:rPr>
        <w:t xml:space="preserve">  </w:t>
      </w:r>
      <w:r w:rsidRPr="003D226A">
        <w:rPr>
          <w:sz w:val="20"/>
        </w:rPr>
        <w:sym w:font="Wingdings" w:char="0028"/>
      </w:r>
      <w:r w:rsidRPr="003D226A">
        <w:rPr>
          <w:sz w:val="20"/>
        </w:rPr>
        <w:t xml:space="preserve">25470 </w:t>
      </w:r>
    </w:p>
    <w:p w:rsidR="00A33F66" w:rsidRPr="003D226A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sectPr w:rsidR="00A33F66" w:rsidRPr="003D226A" w:rsidSect="00E9432F"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31" w:rsidRDefault="00145631">
      <w:r>
        <w:separator/>
      </w:r>
    </w:p>
  </w:endnote>
  <w:endnote w:type="continuationSeparator" w:id="0">
    <w:p w:rsidR="00145631" w:rsidRDefault="001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31" w:rsidRDefault="00145631">
      <w:r>
        <w:separator/>
      </w:r>
    </w:p>
  </w:footnote>
  <w:footnote w:type="continuationSeparator" w:id="0">
    <w:p w:rsidR="00145631" w:rsidRDefault="0014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1A2"/>
    <w:multiLevelType w:val="hybridMultilevel"/>
    <w:tmpl w:val="56623F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E48675A"/>
    <w:multiLevelType w:val="hybridMultilevel"/>
    <w:tmpl w:val="49C8E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71BDC"/>
    <w:multiLevelType w:val="hybridMultilevel"/>
    <w:tmpl w:val="E91683AA"/>
    <w:lvl w:ilvl="0" w:tplc="4F3AF5A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BAE73C2"/>
    <w:multiLevelType w:val="hybridMultilevel"/>
    <w:tmpl w:val="3022E15C"/>
    <w:lvl w:ilvl="0" w:tplc="4F3AF5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6FA407B"/>
    <w:multiLevelType w:val="hybridMultilevel"/>
    <w:tmpl w:val="2738EC6C"/>
    <w:lvl w:ilvl="0" w:tplc="5A643A0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8ED0AE9"/>
    <w:multiLevelType w:val="hybridMultilevel"/>
    <w:tmpl w:val="5A1C45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6D28AE"/>
    <w:multiLevelType w:val="hybridMultilevel"/>
    <w:tmpl w:val="C5FC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DEC"/>
    <w:multiLevelType w:val="hybridMultilevel"/>
    <w:tmpl w:val="2BCA5514"/>
    <w:lvl w:ilvl="0" w:tplc="71064E6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D184766"/>
    <w:multiLevelType w:val="hybridMultilevel"/>
    <w:tmpl w:val="BE486F60"/>
    <w:lvl w:ilvl="0" w:tplc="84BCA1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D99384A"/>
    <w:multiLevelType w:val="hybridMultilevel"/>
    <w:tmpl w:val="90C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A0C3A"/>
    <w:multiLevelType w:val="hybridMultilevel"/>
    <w:tmpl w:val="B3EE3FF4"/>
    <w:lvl w:ilvl="0" w:tplc="DDF495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A7101"/>
    <w:multiLevelType w:val="hybridMultilevel"/>
    <w:tmpl w:val="2304B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754BA4"/>
    <w:multiLevelType w:val="hybridMultilevel"/>
    <w:tmpl w:val="1C80DB46"/>
    <w:lvl w:ilvl="0" w:tplc="3192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CE30FF0"/>
    <w:multiLevelType w:val="hybridMultilevel"/>
    <w:tmpl w:val="1DCC5EB2"/>
    <w:lvl w:ilvl="0" w:tplc="E01E8E0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722B3B04"/>
    <w:multiLevelType w:val="hybridMultilevel"/>
    <w:tmpl w:val="3ECEF098"/>
    <w:lvl w:ilvl="0" w:tplc="C6345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1719E4"/>
    <w:multiLevelType w:val="hybridMultilevel"/>
    <w:tmpl w:val="456CBAA2"/>
    <w:lvl w:ilvl="0" w:tplc="574463F0">
      <w:start w:val="1"/>
      <w:numFmt w:val="decimal"/>
      <w:lvlText w:val="%1)"/>
      <w:lvlJc w:val="left"/>
      <w:pPr>
        <w:ind w:left="8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6">
    <w:nsid w:val="7E3F0605"/>
    <w:multiLevelType w:val="hybridMultilevel"/>
    <w:tmpl w:val="E97618F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F2E619A"/>
    <w:multiLevelType w:val="hybridMultilevel"/>
    <w:tmpl w:val="5E2AE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7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AD"/>
    <w:rsid w:val="00007994"/>
    <w:rsid w:val="00014897"/>
    <w:rsid w:val="00022B21"/>
    <w:rsid w:val="0002642C"/>
    <w:rsid w:val="00027413"/>
    <w:rsid w:val="00027432"/>
    <w:rsid w:val="00035AC7"/>
    <w:rsid w:val="00037ED6"/>
    <w:rsid w:val="00040050"/>
    <w:rsid w:val="00051E2E"/>
    <w:rsid w:val="00054D47"/>
    <w:rsid w:val="000574CC"/>
    <w:rsid w:val="0005781C"/>
    <w:rsid w:val="000620DE"/>
    <w:rsid w:val="0006438D"/>
    <w:rsid w:val="00073172"/>
    <w:rsid w:val="00096524"/>
    <w:rsid w:val="00096D43"/>
    <w:rsid w:val="000A070B"/>
    <w:rsid w:val="000A216B"/>
    <w:rsid w:val="000B38D2"/>
    <w:rsid w:val="000B3904"/>
    <w:rsid w:val="000B3AD8"/>
    <w:rsid w:val="000B6C23"/>
    <w:rsid w:val="000B79E2"/>
    <w:rsid w:val="000D6B85"/>
    <w:rsid w:val="000E1EF7"/>
    <w:rsid w:val="000F3C65"/>
    <w:rsid w:val="0011305D"/>
    <w:rsid w:val="00115320"/>
    <w:rsid w:val="00115B5A"/>
    <w:rsid w:val="00120147"/>
    <w:rsid w:val="00127E63"/>
    <w:rsid w:val="00132848"/>
    <w:rsid w:val="00141214"/>
    <w:rsid w:val="001451E9"/>
    <w:rsid w:val="00145631"/>
    <w:rsid w:val="001538AE"/>
    <w:rsid w:val="001541AA"/>
    <w:rsid w:val="001561A1"/>
    <w:rsid w:val="00160D2F"/>
    <w:rsid w:val="00161241"/>
    <w:rsid w:val="001628A4"/>
    <w:rsid w:val="00164C9F"/>
    <w:rsid w:val="0017057F"/>
    <w:rsid w:val="00180B38"/>
    <w:rsid w:val="00180B46"/>
    <w:rsid w:val="00184247"/>
    <w:rsid w:val="00185596"/>
    <w:rsid w:val="00186649"/>
    <w:rsid w:val="001878E7"/>
    <w:rsid w:val="001925A0"/>
    <w:rsid w:val="00196800"/>
    <w:rsid w:val="001A516F"/>
    <w:rsid w:val="001C55F2"/>
    <w:rsid w:val="001D330B"/>
    <w:rsid w:val="001E29B8"/>
    <w:rsid w:val="001F1645"/>
    <w:rsid w:val="001F1F30"/>
    <w:rsid w:val="001F479B"/>
    <w:rsid w:val="001F5314"/>
    <w:rsid w:val="00202A79"/>
    <w:rsid w:val="002117AC"/>
    <w:rsid w:val="00213607"/>
    <w:rsid w:val="00230E9A"/>
    <w:rsid w:val="002364E3"/>
    <w:rsid w:val="00244B50"/>
    <w:rsid w:val="002460AD"/>
    <w:rsid w:val="0024694A"/>
    <w:rsid w:val="00250BB7"/>
    <w:rsid w:val="0025232D"/>
    <w:rsid w:val="002544A4"/>
    <w:rsid w:val="002547AC"/>
    <w:rsid w:val="0026273B"/>
    <w:rsid w:val="00262B0F"/>
    <w:rsid w:val="00266C67"/>
    <w:rsid w:val="002720A2"/>
    <w:rsid w:val="0028407A"/>
    <w:rsid w:val="00291782"/>
    <w:rsid w:val="002B02E1"/>
    <w:rsid w:val="002B156B"/>
    <w:rsid w:val="002B1ECC"/>
    <w:rsid w:val="002B3C1A"/>
    <w:rsid w:val="002C777F"/>
    <w:rsid w:val="002D4105"/>
    <w:rsid w:val="002E1899"/>
    <w:rsid w:val="002E4DD7"/>
    <w:rsid w:val="002F1E2D"/>
    <w:rsid w:val="002F28D9"/>
    <w:rsid w:val="002F3245"/>
    <w:rsid w:val="002F7833"/>
    <w:rsid w:val="00302E3E"/>
    <w:rsid w:val="00310FB7"/>
    <w:rsid w:val="00313A10"/>
    <w:rsid w:val="00315CE8"/>
    <w:rsid w:val="003208BB"/>
    <w:rsid w:val="0032474D"/>
    <w:rsid w:val="00334F0A"/>
    <w:rsid w:val="00336474"/>
    <w:rsid w:val="00336565"/>
    <w:rsid w:val="00337360"/>
    <w:rsid w:val="00346A01"/>
    <w:rsid w:val="00347E03"/>
    <w:rsid w:val="00354095"/>
    <w:rsid w:val="00362FDE"/>
    <w:rsid w:val="003735E9"/>
    <w:rsid w:val="0037609B"/>
    <w:rsid w:val="00383E76"/>
    <w:rsid w:val="00393DE1"/>
    <w:rsid w:val="0039649E"/>
    <w:rsid w:val="003A3119"/>
    <w:rsid w:val="003A6CF1"/>
    <w:rsid w:val="003B63E3"/>
    <w:rsid w:val="003C718F"/>
    <w:rsid w:val="003D226A"/>
    <w:rsid w:val="003D6273"/>
    <w:rsid w:val="003E63D9"/>
    <w:rsid w:val="003F5662"/>
    <w:rsid w:val="003F5FCF"/>
    <w:rsid w:val="003F6930"/>
    <w:rsid w:val="003F73D3"/>
    <w:rsid w:val="0041015C"/>
    <w:rsid w:val="00414D8B"/>
    <w:rsid w:val="00433E7F"/>
    <w:rsid w:val="0045587E"/>
    <w:rsid w:val="004726D4"/>
    <w:rsid w:val="0047338E"/>
    <w:rsid w:val="00481C6D"/>
    <w:rsid w:val="00485BE9"/>
    <w:rsid w:val="004938C2"/>
    <w:rsid w:val="00493FF0"/>
    <w:rsid w:val="004954FE"/>
    <w:rsid w:val="004A6718"/>
    <w:rsid w:val="004A6BBD"/>
    <w:rsid w:val="004B0CE5"/>
    <w:rsid w:val="004C0676"/>
    <w:rsid w:val="004D52E6"/>
    <w:rsid w:val="004D7B8C"/>
    <w:rsid w:val="004E014B"/>
    <w:rsid w:val="004E67F7"/>
    <w:rsid w:val="004E68DE"/>
    <w:rsid w:val="004F116A"/>
    <w:rsid w:val="004F149C"/>
    <w:rsid w:val="004F6B7A"/>
    <w:rsid w:val="00503F8F"/>
    <w:rsid w:val="00510A94"/>
    <w:rsid w:val="00510FE4"/>
    <w:rsid w:val="0051429D"/>
    <w:rsid w:val="00514445"/>
    <w:rsid w:val="00517A2F"/>
    <w:rsid w:val="0054031C"/>
    <w:rsid w:val="005418DE"/>
    <w:rsid w:val="005567B8"/>
    <w:rsid w:val="00556874"/>
    <w:rsid w:val="00563557"/>
    <w:rsid w:val="00576316"/>
    <w:rsid w:val="00583A26"/>
    <w:rsid w:val="00587C4E"/>
    <w:rsid w:val="0059436F"/>
    <w:rsid w:val="005B59C1"/>
    <w:rsid w:val="005C15CE"/>
    <w:rsid w:val="005D30E1"/>
    <w:rsid w:val="005D3A7E"/>
    <w:rsid w:val="005F11D8"/>
    <w:rsid w:val="005F59AD"/>
    <w:rsid w:val="005F61C3"/>
    <w:rsid w:val="00604B90"/>
    <w:rsid w:val="00616C52"/>
    <w:rsid w:val="00620951"/>
    <w:rsid w:val="006325C6"/>
    <w:rsid w:val="006329C2"/>
    <w:rsid w:val="00640132"/>
    <w:rsid w:val="00641F87"/>
    <w:rsid w:val="00642AAA"/>
    <w:rsid w:val="006437F8"/>
    <w:rsid w:val="0064646F"/>
    <w:rsid w:val="00670999"/>
    <w:rsid w:val="0067555F"/>
    <w:rsid w:val="00683B05"/>
    <w:rsid w:val="00690443"/>
    <w:rsid w:val="006936E9"/>
    <w:rsid w:val="006A3A64"/>
    <w:rsid w:val="006D2B65"/>
    <w:rsid w:val="006D7224"/>
    <w:rsid w:val="006E18F9"/>
    <w:rsid w:val="006F1CE0"/>
    <w:rsid w:val="006F3FDD"/>
    <w:rsid w:val="006F6BD9"/>
    <w:rsid w:val="00703AEA"/>
    <w:rsid w:val="00706619"/>
    <w:rsid w:val="007226AA"/>
    <w:rsid w:val="0072358C"/>
    <w:rsid w:val="00732387"/>
    <w:rsid w:val="00742457"/>
    <w:rsid w:val="00744D5F"/>
    <w:rsid w:val="00750B4D"/>
    <w:rsid w:val="00751661"/>
    <w:rsid w:val="00755CE9"/>
    <w:rsid w:val="00766936"/>
    <w:rsid w:val="00790696"/>
    <w:rsid w:val="00797CB8"/>
    <w:rsid w:val="007B0FF3"/>
    <w:rsid w:val="007B1A9B"/>
    <w:rsid w:val="007B4365"/>
    <w:rsid w:val="007E5583"/>
    <w:rsid w:val="007F7EFA"/>
    <w:rsid w:val="00805344"/>
    <w:rsid w:val="00814A90"/>
    <w:rsid w:val="00820CA1"/>
    <w:rsid w:val="00821CA5"/>
    <w:rsid w:val="00833237"/>
    <w:rsid w:val="00842CCC"/>
    <w:rsid w:val="00843F1E"/>
    <w:rsid w:val="00844F0C"/>
    <w:rsid w:val="00861E8E"/>
    <w:rsid w:val="00863851"/>
    <w:rsid w:val="0086414D"/>
    <w:rsid w:val="00873BF0"/>
    <w:rsid w:val="0087741E"/>
    <w:rsid w:val="00890720"/>
    <w:rsid w:val="008925DD"/>
    <w:rsid w:val="00896FFF"/>
    <w:rsid w:val="008A3875"/>
    <w:rsid w:val="008A6DB1"/>
    <w:rsid w:val="008B2A6E"/>
    <w:rsid w:val="008B2E56"/>
    <w:rsid w:val="008B7966"/>
    <w:rsid w:val="008C0FA1"/>
    <w:rsid w:val="008C5521"/>
    <w:rsid w:val="008D1081"/>
    <w:rsid w:val="008D2D6F"/>
    <w:rsid w:val="008E0CCE"/>
    <w:rsid w:val="008E58BA"/>
    <w:rsid w:val="008F2355"/>
    <w:rsid w:val="008F65EB"/>
    <w:rsid w:val="00905220"/>
    <w:rsid w:val="009060C0"/>
    <w:rsid w:val="00921E7A"/>
    <w:rsid w:val="00924E28"/>
    <w:rsid w:val="009326CC"/>
    <w:rsid w:val="00936905"/>
    <w:rsid w:val="00941191"/>
    <w:rsid w:val="0094189E"/>
    <w:rsid w:val="00954379"/>
    <w:rsid w:val="00956258"/>
    <w:rsid w:val="00961B4A"/>
    <w:rsid w:val="00964F04"/>
    <w:rsid w:val="00967E89"/>
    <w:rsid w:val="00971178"/>
    <w:rsid w:val="00971539"/>
    <w:rsid w:val="009835F3"/>
    <w:rsid w:val="0099289C"/>
    <w:rsid w:val="009941C6"/>
    <w:rsid w:val="009A50FD"/>
    <w:rsid w:val="009A7795"/>
    <w:rsid w:val="009B0C65"/>
    <w:rsid w:val="009B2817"/>
    <w:rsid w:val="009B430B"/>
    <w:rsid w:val="009B43A2"/>
    <w:rsid w:val="009B7050"/>
    <w:rsid w:val="009C44C7"/>
    <w:rsid w:val="009C7153"/>
    <w:rsid w:val="009D3050"/>
    <w:rsid w:val="009D6D87"/>
    <w:rsid w:val="009D6E6B"/>
    <w:rsid w:val="009E0857"/>
    <w:rsid w:val="009E5353"/>
    <w:rsid w:val="009E5CD2"/>
    <w:rsid w:val="009E710D"/>
    <w:rsid w:val="009F062D"/>
    <w:rsid w:val="009F616C"/>
    <w:rsid w:val="00A02476"/>
    <w:rsid w:val="00A17FA3"/>
    <w:rsid w:val="00A2168B"/>
    <w:rsid w:val="00A3135B"/>
    <w:rsid w:val="00A33F66"/>
    <w:rsid w:val="00A4246E"/>
    <w:rsid w:val="00A57ACA"/>
    <w:rsid w:val="00A6072F"/>
    <w:rsid w:val="00A61254"/>
    <w:rsid w:val="00A70582"/>
    <w:rsid w:val="00A73B57"/>
    <w:rsid w:val="00A75D2C"/>
    <w:rsid w:val="00A8577F"/>
    <w:rsid w:val="00A9416B"/>
    <w:rsid w:val="00A94F37"/>
    <w:rsid w:val="00AA1F9F"/>
    <w:rsid w:val="00AA4B14"/>
    <w:rsid w:val="00AA6674"/>
    <w:rsid w:val="00AB20F5"/>
    <w:rsid w:val="00AB59A4"/>
    <w:rsid w:val="00AB77BC"/>
    <w:rsid w:val="00AC1D1F"/>
    <w:rsid w:val="00AC3A67"/>
    <w:rsid w:val="00AC476C"/>
    <w:rsid w:val="00AC5274"/>
    <w:rsid w:val="00AD0D33"/>
    <w:rsid w:val="00AD3A09"/>
    <w:rsid w:val="00AE70C1"/>
    <w:rsid w:val="00B0042D"/>
    <w:rsid w:val="00B1195C"/>
    <w:rsid w:val="00B26D74"/>
    <w:rsid w:val="00B3138F"/>
    <w:rsid w:val="00B4195C"/>
    <w:rsid w:val="00B46E9B"/>
    <w:rsid w:val="00B541FA"/>
    <w:rsid w:val="00B617C4"/>
    <w:rsid w:val="00B61FF0"/>
    <w:rsid w:val="00B72C7A"/>
    <w:rsid w:val="00B83FA1"/>
    <w:rsid w:val="00B9780C"/>
    <w:rsid w:val="00BA58F3"/>
    <w:rsid w:val="00BA79E0"/>
    <w:rsid w:val="00BB6245"/>
    <w:rsid w:val="00BD395B"/>
    <w:rsid w:val="00C04A97"/>
    <w:rsid w:val="00C21DEE"/>
    <w:rsid w:val="00C2589E"/>
    <w:rsid w:val="00C26954"/>
    <w:rsid w:val="00C36F0B"/>
    <w:rsid w:val="00C54072"/>
    <w:rsid w:val="00C56CC0"/>
    <w:rsid w:val="00C64453"/>
    <w:rsid w:val="00C73946"/>
    <w:rsid w:val="00C84EE8"/>
    <w:rsid w:val="00C93493"/>
    <w:rsid w:val="00C93D9D"/>
    <w:rsid w:val="00CA2655"/>
    <w:rsid w:val="00CA7EC8"/>
    <w:rsid w:val="00CD5027"/>
    <w:rsid w:val="00CF2344"/>
    <w:rsid w:val="00CF5B61"/>
    <w:rsid w:val="00D01ED6"/>
    <w:rsid w:val="00D0352A"/>
    <w:rsid w:val="00D06E98"/>
    <w:rsid w:val="00D20950"/>
    <w:rsid w:val="00D41B30"/>
    <w:rsid w:val="00D5050B"/>
    <w:rsid w:val="00D73D87"/>
    <w:rsid w:val="00D74E99"/>
    <w:rsid w:val="00DC3E58"/>
    <w:rsid w:val="00DC5BFD"/>
    <w:rsid w:val="00DE1013"/>
    <w:rsid w:val="00DE20EE"/>
    <w:rsid w:val="00DF3901"/>
    <w:rsid w:val="00E012C9"/>
    <w:rsid w:val="00E046B8"/>
    <w:rsid w:val="00E20659"/>
    <w:rsid w:val="00E24B4F"/>
    <w:rsid w:val="00E33052"/>
    <w:rsid w:val="00E367AD"/>
    <w:rsid w:val="00E4675E"/>
    <w:rsid w:val="00E5081D"/>
    <w:rsid w:val="00E57E06"/>
    <w:rsid w:val="00E656CA"/>
    <w:rsid w:val="00E837C8"/>
    <w:rsid w:val="00E923D2"/>
    <w:rsid w:val="00E9432F"/>
    <w:rsid w:val="00E97808"/>
    <w:rsid w:val="00EA05DA"/>
    <w:rsid w:val="00EA0715"/>
    <w:rsid w:val="00EA3C3F"/>
    <w:rsid w:val="00EA3CF0"/>
    <w:rsid w:val="00EB0633"/>
    <w:rsid w:val="00EC64A0"/>
    <w:rsid w:val="00ED4B95"/>
    <w:rsid w:val="00ED6C4E"/>
    <w:rsid w:val="00EE07B5"/>
    <w:rsid w:val="00EE3F83"/>
    <w:rsid w:val="00EF1BA0"/>
    <w:rsid w:val="00EF46EE"/>
    <w:rsid w:val="00EF5A0A"/>
    <w:rsid w:val="00EF6085"/>
    <w:rsid w:val="00F12F78"/>
    <w:rsid w:val="00F1673A"/>
    <w:rsid w:val="00F2499B"/>
    <w:rsid w:val="00F30535"/>
    <w:rsid w:val="00F30814"/>
    <w:rsid w:val="00F36EB1"/>
    <w:rsid w:val="00F52705"/>
    <w:rsid w:val="00F607A2"/>
    <w:rsid w:val="00F72FE6"/>
    <w:rsid w:val="00F736AB"/>
    <w:rsid w:val="00F7421C"/>
    <w:rsid w:val="00F96307"/>
    <w:rsid w:val="00FB2385"/>
    <w:rsid w:val="00FB5AA3"/>
    <w:rsid w:val="00FC66E1"/>
    <w:rsid w:val="00FD7983"/>
    <w:rsid w:val="00FE3379"/>
    <w:rsid w:val="00FE581C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D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7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367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6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3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6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E367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E36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E367AD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3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E367AD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rsid w:val="00B1195C"/>
    <w:rPr>
      <w:color w:val="0000FF"/>
      <w:u w:val="single"/>
    </w:rPr>
  </w:style>
  <w:style w:type="character" w:customStyle="1" w:styleId="10">
    <w:name w:val="Заголовок 1 Знак"/>
    <w:link w:val="1"/>
    <w:rsid w:val="00ED6C4E"/>
    <w:rPr>
      <w:sz w:val="28"/>
    </w:rPr>
  </w:style>
  <w:style w:type="paragraph" w:styleId="ab">
    <w:name w:val="Title"/>
    <w:basedOn w:val="a"/>
    <w:link w:val="ac"/>
    <w:qFormat/>
    <w:rsid w:val="00ED6C4E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D6C4E"/>
    <w:rPr>
      <w:sz w:val="28"/>
    </w:rPr>
  </w:style>
  <w:style w:type="character" w:customStyle="1" w:styleId="20">
    <w:name w:val="Заголовок 2 Знак"/>
    <w:link w:val="2"/>
    <w:semiHidden/>
    <w:rsid w:val="00ED6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№1_"/>
    <w:link w:val="12"/>
    <w:rsid w:val="009A7795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A7795"/>
    <w:rPr>
      <w:shd w:val="clear" w:color="auto" w:fill="FFFFFF"/>
    </w:rPr>
  </w:style>
  <w:style w:type="character" w:customStyle="1" w:styleId="ad">
    <w:name w:val="Основной текст Знак"/>
    <w:link w:val="ae"/>
    <w:rsid w:val="009A779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A7795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9A7795"/>
    <w:pPr>
      <w:widowControl w:val="0"/>
      <w:shd w:val="clear" w:color="auto" w:fill="FFFFFF"/>
      <w:spacing w:after="180" w:line="24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A7795"/>
    <w:pPr>
      <w:widowControl w:val="0"/>
      <w:shd w:val="clear" w:color="auto" w:fill="FFFFFF"/>
      <w:spacing w:before="180" w:line="335" w:lineRule="exact"/>
    </w:pPr>
    <w:rPr>
      <w:sz w:val="20"/>
      <w:szCs w:val="20"/>
    </w:rPr>
  </w:style>
  <w:style w:type="paragraph" w:styleId="ae">
    <w:name w:val="Body Text"/>
    <w:basedOn w:val="a"/>
    <w:link w:val="ad"/>
    <w:rsid w:val="009A7795"/>
    <w:pPr>
      <w:widowControl w:val="0"/>
      <w:shd w:val="clear" w:color="auto" w:fill="FFFFFF"/>
      <w:spacing w:after="180" w:line="335" w:lineRule="exact"/>
    </w:pPr>
    <w:rPr>
      <w:sz w:val="21"/>
      <w:szCs w:val="21"/>
    </w:rPr>
  </w:style>
  <w:style w:type="character" w:customStyle="1" w:styleId="13">
    <w:name w:val="Основной текст Знак1"/>
    <w:rsid w:val="009A7795"/>
    <w:rPr>
      <w:sz w:val="24"/>
      <w:szCs w:val="24"/>
    </w:rPr>
  </w:style>
  <w:style w:type="paragraph" w:customStyle="1" w:styleId="30">
    <w:name w:val="Основной текст (3)"/>
    <w:basedOn w:val="a"/>
    <w:link w:val="3"/>
    <w:rsid w:val="009A7795"/>
    <w:pPr>
      <w:widowControl w:val="0"/>
      <w:shd w:val="clear" w:color="auto" w:fill="FFFFFF"/>
      <w:spacing w:before="180" w:line="240" w:lineRule="atLeast"/>
    </w:pPr>
    <w:rPr>
      <w:sz w:val="13"/>
      <w:szCs w:val="13"/>
    </w:rPr>
  </w:style>
  <w:style w:type="character" w:customStyle="1" w:styleId="af">
    <w:name w:val="Подпись к таблице_"/>
    <w:link w:val="af0"/>
    <w:rsid w:val="009A7795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rsid w:val="009A7795"/>
    <w:rPr>
      <w:sz w:val="19"/>
      <w:szCs w:val="1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A7795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ConsPlusNormal">
    <w:name w:val="ConsPlusNormal"/>
    <w:rsid w:val="00E467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both">
    <w:name w:val="pboth"/>
    <w:basedOn w:val="a"/>
    <w:rsid w:val="00393DE1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132848"/>
    <w:pPr>
      <w:ind w:left="720"/>
      <w:contextualSpacing/>
    </w:pPr>
  </w:style>
  <w:style w:type="paragraph" w:customStyle="1" w:styleId="af2">
    <w:name w:val="Знак"/>
    <w:basedOn w:val="a"/>
    <w:uiPriority w:val="99"/>
    <w:rsid w:val="00EF46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513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4400</CharactersWithSpaces>
  <SharedDoc>false</SharedDoc>
  <HLinks>
    <vt:vector size="30" baseType="variant"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1376282</vt:i4>
      </vt:variant>
      <vt:variant>
        <vt:i4>9</vt:i4>
      </vt:variant>
      <vt:variant>
        <vt:i4>0</vt:i4>
      </vt:variant>
      <vt:variant>
        <vt:i4>5</vt:i4>
      </vt:variant>
      <vt:variant>
        <vt:lpwstr>http://www.regiontatarsk.ru/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consultantplus://offline/main?base=LAW;n=103155;fld=134;dst=100018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18 kabinet</cp:lastModifiedBy>
  <cp:revision>19</cp:revision>
  <cp:lastPrinted>2025-03-24T08:52:00Z</cp:lastPrinted>
  <dcterms:created xsi:type="dcterms:W3CDTF">2023-09-28T06:37:00Z</dcterms:created>
  <dcterms:modified xsi:type="dcterms:W3CDTF">2025-03-25T04:35:00Z</dcterms:modified>
</cp:coreProperties>
</file>