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4F3C" w:rsidRDefault="00194F3C" w:rsidP="00767587">
      <w:pPr>
        <w:pStyle w:val="a3"/>
        <w:spacing w:line="0" w:lineRule="atLeast"/>
        <w:ind w:firstLine="0"/>
        <w:jc w:val="center"/>
        <w:rPr>
          <w:b/>
          <w:noProof/>
          <w:sz w:val="24"/>
        </w:rPr>
      </w:pPr>
      <w:r w:rsidRPr="00C57A1D">
        <w:rPr>
          <w:b/>
          <w:noProof/>
          <w:sz w:val="24"/>
        </w:rPr>
        <w:object w:dxaOrig="930" w:dyaOrig="115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.25pt;height:39pt" o:ole="">
            <v:imagedata r:id="rId6" o:title=""/>
          </v:shape>
          <o:OLEObject Type="Embed" ProgID="MSPhotoEd.3" ShapeID="_x0000_i1025" DrawAspect="Content" ObjectID="_1804922998" r:id="rId7"/>
        </w:object>
      </w:r>
    </w:p>
    <w:p w:rsidR="00194F3C" w:rsidRDefault="00194F3C" w:rsidP="00767587">
      <w:pPr>
        <w:pStyle w:val="a3"/>
        <w:spacing w:line="0" w:lineRule="atLeast"/>
        <w:ind w:firstLine="0"/>
        <w:jc w:val="center"/>
        <w:rPr>
          <w:b/>
        </w:rPr>
      </w:pPr>
    </w:p>
    <w:p w:rsidR="00A60811" w:rsidRDefault="00767587" w:rsidP="00767587">
      <w:pPr>
        <w:pStyle w:val="a3"/>
        <w:spacing w:line="0" w:lineRule="atLeast"/>
        <w:ind w:firstLine="0"/>
        <w:jc w:val="center"/>
        <w:rPr>
          <w:b/>
        </w:rPr>
      </w:pPr>
      <w:r>
        <w:rPr>
          <w:b/>
        </w:rPr>
        <w:t xml:space="preserve">АДМИНИСТРАЦИЯ </w:t>
      </w:r>
    </w:p>
    <w:p w:rsidR="00611509" w:rsidRDefault="00767587" w:rsidP="00611509">
      <w:pPr>
        <w:pStyle w:val="a3"/>
        <w:spacing w:line="0" w:lineRule="atLeast"/>
        <w:ind w:firstLine="0"/>
        <w:jc w:val="center"/>
        <w:rPr>
          <w:b/>
        </w:rPr>
      </w:pPr>
      <w:r>
        <w:rPr>
          <w:b/>
        </w:rPr>
        <w:t xml:space="preserve">ТАТАРСКОГО </w:t>
      </w:r>
      <w:proofErr w:type="gramStart"/>
      <w:r w:rsidR="004D6483">
        <w:rPr>
          <w:b/>
        </w:rPr>
        <w:t xml:space="preserve">МУНИЦИПАЛЬНОГО </w:t>
      </w:r>
      <w:r w:rsidR="00611509">
        <w:rPr>
          <w:b/>
        </w:rPr>
        <w:t xml:space="preserve"> </w:t>
      </w:r>
      <w:r w:rsidR="00227DB0">
        <w:rPr>
          <w:b/>
        </w:rPr>
        <w:t>ОКРУГА</w:t>
      </w:r>
      <w:proofErr w:type="gramEnd"/>
    </w:p>
    <w:p w:rsidR="00767587" w:rsidRDefault="004D6483" w:rsidP="00611509">
      <w:pPr>
        <w:pStyle w:val="a3"/>
        <w:spacing w:line="0" w:lineRule="atLeast"/>
        <w:ind w:firstLine="0"/>
        <w:jc w:val="center"/>
        <w:rPr>
          <w:b/>
        </w:rPr>
      </w:pPr>
      <w:r>
        <w:rPr>
          <w:b/>
        </w:rPr>
        <w:t xml:space="preserve"> НОВОСИБИРСКОЙ ОБЛАСТИ</w:t>
      </w:r>
    </w:p>
    <w:p w:rsidR="00767587" w:rsidRDefault="00767587" w:rsidP="007225B4">
      <w:pPr>
        <w:spacing w:after="0" w:line="0" w:lineRule="atLeast"/>
        <w:rPr>
          <w:rFonts w:ascii="Times New Roman" w:hAnsi="Times New Roman" w:cs="Times New Roman"/>
          <w:b/>
          <w:sz w:val="32"/>
          <w:szCs w:val="32"/>
        </w:rPr>
      </w:pPr>
    </w:p>
    <w:p w:rsidR="00767587" w:rsidRPr="00611509" w:rsidRDefault="00492F8E" w:rsidP="00767587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1509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22337" w:rsidRDefault="00722337" w:rsidP="00C87BCF">
      <w:pPr>
        <w:spacing w:after="0" w:line="0" w:lineRule="atLeast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767587" w:rsidRPr="001B1F2F" w:rsidRDefault="00722337" w:rsidP="00C87BCF">
      <w:pPr>
        <w:spacing w:after="0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722337">
        <w:rPr>
          <w:rFonts w:ascii="Times New Roman" w:hAnsi="Times New Roman" w:cs="Times New Roman"/>
          <w:sz w:val="28"/>
          <w:szCs w:val="28"/>
        </w:rPr>
        <w:t>28.03.2025 г.</w:t>
      </w:r>
      <w:r w:rsidR="001362FE" w:rsidRPr="00722337">
        <w:rPr>
          <w:rFonts w:ascii="Times New Roman" w:hAnsi="Times New Roman" w:cs="Times New Roman"/>
          <w:sz w:val="28"/>
          <w:szCs w:val="28"/>
        </w:rPr>
        <w:t xml:space="preserve"> </w:t>
      </w:r>
      <w:r w:rsidR="00767587" w:rsidRPr="00722337">
        <w:rPr>
          <w:rFonts w:ascii="Times New Roman" w:hAnsi="Times New Roman" w:cs="Times New Roman"/>
          <w:sz w:val="28"/>
          <w:szCs w:val="28"/>
        </w:rPr>
        <w:t xml:space="preserve">  </w:t>
      </w:r>
      <w:r w:rsidR="00C87BCF" w:rsidRPr="0072233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</w:t>
      </w:r>
      <w:r w:rsidR="00767587" w:rsidRPr="00722337">
        <w:rPr>
          <w:rFonts w:ascii="Times New Roman" w:hAnsi="Times New Roman" w:cs="Times New Roman"/>
          <w:sz w:val="28"/>
          <w:szCs w:val="28"/>
        </w:rPr>
        <w:t xml:space="preserve">   </w:t>
      </w:r>
      <w:r w:rsidR="00EC3180" w:rsidRPr="00722337">
        <w:rPr>
          <w:rFonts w:ascii="Times New Roman" w:hAnsi="Times New Roman" w:cs="Times New Roman"/>
          <w:sz w:val="28"/>
          <w:szCs w:val="28"/>
        </w:rPr>
        <w:t xml:space="preserve">    </w:t>
      </w:r>
      <w:r w:rsidR="002664FA" w:rsidRPr="00722337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EC3180" w:rsidRPr="00722337">
        <w:rPr>
          <w:rFonts w:ascii="Times New Roman" w:hAnsi="Times New Roman" w:cs="Times New Roman"/>
          <w:sz w:val="28"/>
          <w:szCs w:val="28"/>
        </w:rPr>
        <w:t xml:space="preserve">  </w:t>
      </w:r>
      <w:r w:rsidR="00767587" w:rsidRPr="006735CC">
        <w:rPr>
          <w:rFonts w:ascii="Times New Roman" w:hAnsi="Times New Roman" w:cs="Times New Roman"/>
          <w:sz w:val="28"/>
          <w:szCs w:val="28"/>
        </w:rPr>
        <w:t>№</w:t>
      </w:r>
      <w:r w:rsidR="000D407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248</w:t>
      </w:r>
    </w:p>
    <w:p w:rsidR="00767587" w:rsidRDefault="006C6C81" w:rsidP="00767587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Татарск</w:t>
      </w:r>
    </w:p>
    <w:p w:rsidR="006C6C81" w:rsidRPr="006735CC" w:rsidRDefault="006C6C81" w:rsidP="00767587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2A78DD" w:rsidRPr="005D1655" w:rsidRDefault="00363AB0" w:rsidP="00C87BCF">
      <w:pPr>
        <w:spacing w:after="0" w:line="0" w:lineRule="atLeast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D1655">
        <w:rPr>
          <w:rFonts w:ascii="Times New Roman" w:hAnsi="Times New Roman" w:cs="Times New Roman"/>
          <w:sz w:val="28"/>
          <w:szCs w:val="28"/>
        </w:rPr>
        <w:t xml:space="preserve">Об условиях приватизации движимого имущества, находящегося </w:t>
      </w:r>
    </w:p>
    <w:p w:rsidR="00363AB0" w:rsidRPr="005D1655" w:rsidRDefault="00363AB0" w:rsidP="002A78DD">
      <w:pPr>
        <w:spacing w:after="0" w:line="0" w:lineRule="atLeast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D1655">
        <w:rPr>
          <w:rFonts w:ascii="Times New Roman" w:hAnsi="Times New Roman" w:cs="Times New Roman"/>
          <w:sz w:val="28"/>
          <w:szCs w:val="28"/>
        </w:rPr>
        <w:t>в муниципальной собственности Татарского района</w:t>
      </w:r>
    </w:p>
    <w:p w:rsidR="00363AB0" w:rsidRPr="005D1655" w:rsidRDefault="00363AB0" w:rsidP="00C87BCF">
      <w:pPr>
        <w:spacing w:after="0" w:line="0" w:lineRule="atLeast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87BCF" w:rsidRPr="005D1655" w:rsidRDefault="00C87BCF" w:rsidP="00C87BCF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63AB0" w:rsidRPr="005D1655" w:rsidRDefault="00C87BCF" w:rsidP="00696AC2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1655">
        <w:rPr>
          <w:rFonts w:ascii="Times New Roman" w:hAnsi="Times New Roman" w:cs="Times New Roman"/>
          <w:sz w:val="28"/>
          <w:szCs w:val="28"/>
        </w:rPr>
        <w:t>В соответствии с</w:t>
      </w:r>
      <w:r w:rsidR="00363AB0" w:rsidRPr="005D1655">
        <w:rPr>
          <w:rFonts w:ascii="Times New Roman" w:hAnsi="Times New Roman" w:cs="Times New Roman"/>
          <w:sz w:val="28"/>
          <w:szCs w:val="28"/>
        </w:rPr>
        <w:t xml:space="preserve">о ст. ст. 1,2,3,6,12,13,14 Федерального закона от 21.12.2001 г. № 178-ФЗ «О приватизации государственного и муниципального имущества», ст. 15 Федерального закона № 131-ФЗ от 06.10.2003 г. «Об общих принципах организации местного самоуправления в Российской Федерации», ст. ст. 209,215 Гражданского кодекса Российской Федерации, </w:t>
      </w:r>
      <w:r w:rsidR="00707384" w:rsidRPr="000D004F">
        <w:rPr>
          <w:rFonts w:ascii="Times New Roman" w:hAnsi="Times New Roman" w:cs="Times New Roman"/>
          <w:sz w:val="28"/>
          <w:szCs w:val="28"/>
        </w:rPr>
        <w:t>Положением «Об организации</w:t>
      </w:r>
      <w:r w:rsidR="00E85231" w:rsidRPr="000D004F">
        <w:rPr>
          <w:rFonts w:ascii="Times New Roman" w:hAnsi="Times New Roman" w:cs="Times New Roman"/>
          <w:sz w:val="28"/>
          <w:szCs w:val="28"/>
        </w:rPr>
        <w:t xml:space="preserve"> и проведении </w:t>
      </w:r>
      <w:r w:rsidR="00707384" w:rsidRPr="000D004F">
        <w:rPr>
          <w:rFonts w:ascii="Times New Roman" w:hAnsi="Times New Roman" w:cs="Times New Roman"/>
          <w:sz w:val="28"/>
          <w:szCs w:val="28"/>
        </w:rPr>
        <w:t>продажи государственного и</w:t>
      </w:r>
      <w:r w:rsidR="00E85231" w:rsidRPr="000D004F">
        <w:rPr>
          <w:rFonts w:ascii="Times New Roman" w:hAnsi="Times New Roman" w:cs="Times New Roman"/>
          <w:sz w:val="28"/>
          <w:szCs w:val="28"/>
        </w:rPr>
        <w:t>ли</w:t>
      </w:r>
      <w:r w:rsidR="00707384" w:rsidRPr="000D004F">
        <w:rPr>
          <w:rFonts w:ascii="Times New Roman" w:hAnsi="Times New Roman" w:cs="Times New Roman"/>
          <w:sz w:val="28"/>
          <w:szCs w:val="28"/>
        </w:rPr>
        <w:t xml:space="preserve"> муниципального имущества </w:t>
      </w:r>
      <w:r w:rsidR="00E85231" w:rsidRPr="000D004F">
        <w:rPr>
          <w:rFonts w:ascii="Times New Roman" w:hAnsi="Times New Roman" w:cs="Times New Roman"/>
          <w:sz w:val="28"/>
          <w:szCs w:val="28"/>
        </w:rPr>
        <w:t>в электронной форме</w:t>
      </w:r>
      <w:r w:rsidR="00707384" w:rsidRPr="000D004F">
        <w:rPr>
          <w:rFonts w:ascii="Times New Roman" w:hAnsi="Times New Roman" w:cs="Times New Roman"/>
          <w:sz w:val="28"/>
          <w:szCs w:val="28"/>
        </w:rPr>
        <w:t xml:space="preserve">», утвержденным Постановлением Правительства Российской Федерации от </w:t>
      </w:r>
      <w:r w:rsidR="00E85231" w:rsidRPr="000D004F">
        <w:rPr>
          <w:rFonts w:ascii="Times New Roman" w:hAnsi="Times New Roman" w:cs="Times New Roman"/>
          <w:sz w:val="28"/>
          <w:szCs w:val="28"/>
        </w:rPr>
        <w:t>27.08.2012</w:t>
      </w:r>
      <w:r w:rsidR="00707384" w:rsidRPr="000D004F">
        <w:rPr>
          <w:rFonts w:ascii="Times New Roman" w:hAnsi="Times New Roman" w:cs="Times New Roman"/>
          <w:sz w:val="28"/>
          <w:szCs w:val="28"/>
        </w:rPr>
        <w:t xml:space="preserve"> г. № </w:t>
      </w:r>
      <w:r w:rsidR="00E85231" w:rsidRPr="000D004F">
        <w:rPr>
          <w:rFonts w:ascii="Times New Roman" w:hAnsi="Times New Roman" w:cs="Times New Roman"/>
          <w:sz w:val="28"/>
          <w:szCs w:val="28"/>
        </w:rPr>
        <w:t>860</w:t>
      </w:r>
      <w:r w:rsidR="00707384" w:rsidRPr="005D1655">
        <w:rPr>
          <w:rFonts w:ascii="Times New Roman" w:hAnsi="Times New Roman" w:cs="Times New Roman"/>
          <w:sz w:val="28"/>
          <w:szCs w:val="28"/>
        </w:rPr>
        <w:t>, Положением «О приватизации муниципального имущества</w:t>
      </w:r>
      <w:r w:rsidR="00227DB0">
        <w:rPr>
          <w:rFonts w:ascii="Times New Roman" w:hAnsi="Times New Roman" w:cs="Times New Roman"/>
          <w:sz w:val="28"/>
          <w:szCs w:val="28"/>
        </w:rPr>
        <w:t xml:space="preserve">, находящегося в собственности Татарского </w:t>
      </w:r>
      <w:r w:rsidR="00707384" w:rsidRPr="005D1655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="00227DB0">
        <w:rPr>
          <w:rFonts w:ascii="Times New Roman" w:hAnsi="Times New Roman" w:cs="Times New Roman"/>
          <w:sz w:val="28"/>
          <w:szCs w:val="28"/>
        </w:rPr>
        <w:t>округа Новосибирской области</w:t>
      </w:r>
      <w:r w:rsidR="00707384" w:rsidRPr="005D1655">
        <w:rPr>
          <w:rFonts w:ascii="Times New Roman" w:hAnsi="Times New Roman" w:cs="Times New Roman"/>
          <w:sz w:val="28"/>
          <w:szCs w:val="28"/>
        </w:rPr>
        <w:t xml:space="preserve">», </w:t>
      </w:r>
      <w:r w:rsidRPr="005D1655">
        <w:rPr>
          <w:rFonts w:ascii="Times New Roman" w:hAnsi="Times New Roman" w:cs="Times New Roman"/>
          <w:sz w:val="28"/>
          <w:szCs w:val="28"/>
        </w:rPr>
        <w:t xml:space="preserve"> </w:t>
      </w:r>
      <w:r w:rsidR="00EE3387" w:rsidRPr="005D1655">
        <w:rPr>
          <w:rFonts w:ascii="Times New Roman" w:hAnsi="Times New Roman" w:cs="Times New Roman"/>
          <w:sz w:val="28"/>
          <w:szCs w:val="28"/>
        </w:rPr>
        <w:t xml:space="preserve">принятым решением </w:t>
      </w:r>
      <w:r w:rsidR="00227DB0">
        <w:rPr>
          <w:rFonts w:ascii="Times New Roman" w:hAnsi="Times New Roman" w:cs="Times New Roman"/>
          <w:sz w:val="28"/>
          <w:szCs w:val="28"/>
        </w:rPr>
        <w:t>6</w:t>
      </w:r>
      <w:r w:rsidR="00EE3387" w:rsidRPr="005D1655">
        <w:rPr>
          <w:rFonts w:ascii="Times New Roman" w:hAnsi="Times New Roman" w:cs="Times New Roman"/>
          <w:sz w:val="28"/>
          <w:szCs w:val="28"/>
        </w:rPr>
        <w:t xml:space="preserve"> сессии Совета депутатов Татарского </w:t>
      </w:r>
      <w:r w:rsidR="00227DB0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EE3387" w:rsidRPr="005D1655">
        <w:rPr>
          <w:rFonts w:ascii="Times New Roman" w:hAnsi="Times New Roman" w:cs="Times New Roman"/>
          <w:sz w:val="28"/>
          <w:szCs w:val="28"/>
        </w:rPr>
        <w:t xml:space="preserve"> (</w:t>
      </w:r>
      <w:r w:rsidR="00227DB0">
        <w:rPr>
          <w:rFonts w:ascii="Times New Roman" w:hAnsi="Times New Roman" w:cs="Times New Roman"/>
          <w:sz w:val="28"/>
          <w:szCs w:val="28"/>
        </w:rPr>
        <w:t>первого</w:t>
      </w:r>
      <w:r w:rsidR="00EE3387" w:rsidRPr="005D1655">
        <w:rPr>
          <w:rFonts w:ascii="Times New Roman" w:hAnsi="Times New Roman" w:cs="Times New Roman"/>
          <w:sz w:val="28"/>
          <w:szCs w:val="28"/>
        </w:rPr>
        <w:t xml:space="preserve"> созыва) от </w:t>
      </w:r>
      <w:r w:rsidR="00227DB0">
        <w:rPr>
          <w:rFonts w:ascii="Times New Roman" w:hAnsi="Times New Roman" w:cs="Times New Roman"/>
          <w:sz w:val="28"/>
          <w:szCs w:val="28"/>
        </w:rPr>
        <w:t>13.02.2025</w:t>
      </w:r>
      <w:r w:rsidR="00EE3387" w:rsidRPr="005D1655">
        <w:rPr>
          <w:rFonts w:ascii="Times New Roman" w:hAnsi="Times New Roman" w:cs="Times New Roman"/>
          <w:sz w:val="28"/>
          <w:szCs w:val="28"/>
        </w:rPr>
        <w:t xml:space="preserve"> г. № 1</w:t>
      </w:r>
      <w:r w:rsidR="00227DB0">
        <w:rPr>
          <w:rFonts w:ascii="Times New Roman" w:hAnsi="Times New Roman" w:cs="Times New Roman"/>
          <w:sz w:val="28"/>
          <w:szCs w:val="28"/>
        </w:rPr>
        <w:t>38</w:t>
      </w:r>
      <w:r w:rsidR="00EE3387" w:rsidRPr="005D1655">
        <w:rPr>
          <w:rFonts w:ascii="Times New Roman" w:hAnsi="Times New Roman" w:cs="Times New Roman"/>
          <w:sz w:val="28"/>
          <w:szCs w:val="28"/>
        </w:rPr>
        <w:t>, Уставом Татарского</w:t>
      </w:r>
      <w:r w:rsidR="00990453" w:rsidRPr="005D1655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EE3387" w:rsidRPr="005D1655">
        <w:rPr>
          <w:rFonts w:ascii="Times New Roman" w:hAnsi="Times New Roman" w:cs="Times New Roman"/>
          <w:sz w:val="28"/>
          <w:szCs w:val="28"/>
        </w:rPr>
        <w:t xml:space="preserve"> </w:t>
      </w:r>
      <w:r w:rsidR="00227DB0">
        <w:rPr>
          <w:rFonts w:ascii="Times New Roman" w:hAnsi="Times New Roman" w:cs="Times New Roman"/>
          <w:sz w:val="28"/>
          <w:szCs w:val="28"/>
        </w:rPr>
        <w:t>округа</w:t>
      </w:r>
      <w:r w:rsidR="00990453" w:rsidRPr="005D1655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EE3387" w:rsidRPr="005D1655">
        <w:rPr>
          <w:rFonts w:ascii="Times New Roman" w:hAnsi="Times New Roman" w:cs="Times New Roman"/>
          <w:sz w:val="28"/>
          <w:szCs w:val="28"/>
        </w:rPr>
        <w:t xml:space="preserve">, </w:t>
      </w:r>
      <w:r w:rsidR="00696AC2">
        <w:rPr>
          <w:rFonts w:ascii="Times New Roman" w:hAnsi="Times New Roman" w:cs="Times New Roman"/>
          <w:sz w:val="28"/>
          <w:szCs w:val="28"/>
        </w:rPr>
        <w:t>п</w:t>
      </w:r>
      <w:r w:rsidR="00696AC2" w:rsidRPr="00696AC2">
        <w:rPr>
          <w:rFonts w:ascii="Times New Roman" w:hAnsi="Times New Roman" w:cs="Times New Roman"/>
          <w:sz w:val="28"/>
          <w:szCs w:val="28"/>
        </w:rPr>
        <w:t>ротокол</w:t>
      </w:r>
      <w:r w:rsidR="00696AC2">
        <w:rPr>
          <w:rFonts w:ascii="Times New Roman" w:hAnsi="Times New Roman" w:cs="Times New Roman"/>
          <w:sz w:val="28"/>
          <w:szCs w:val="28"/>
        </w:rPr>
        <w:t xml:space="preserve">ом </w:t>
      </w:r>
      <w:r w:rsidR="00696AC2" w:rsidRPr="00696AC2">
        <w:rPr>
          <w:rFonts w:ascii="Times New Roman" w:hAnsi="Times New Roman" w:cs="Times New Roman"/>
          <w:sz w:val="28"/>
          <w:szCs w:val="28"/>
        </w:rPr>
        <w:t>заседания комиссии по приватизации муниципального имущества Татарского муниципального округа Новосибирской области</w:t>
      </w:r>
      <w:r w:rsidR="00696AC2">
        <w:rPr>
          <w:rFonts w:ascii="Times New Roman" w:hAnsi="Times New Roman" w:cs="Times New Roman"/>
          <w:sz w:val="28"/>
          <w:szCs w:val="28"/>
        </w:rPr>
        <w:t xml:space="preserve"> от 28.03.2025 г. </w:t>
      </w:r>
      <w:r w:rsidR="00EE3387" w:rsidRPr="005D1655">
        <w:rPr>
          <w:rFonts w:ascii="Times New Roman" w:hAnsi="Times New Roman" w:cs="Times New Roman"/>
          <w:sz w:val="28"/>
          <w:szCs w:val="28"/>
        </w:rPr>
        <w:t xml:space="preserve">администрация Татарского </w:t>
      </w:r>
      <w:r w:rsidR="00990453" w:rsidRPr="005D1655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227DB0">
        <w:rPr>
          <w:rFonts w:ascii="Times New Roman" w:hAnsi="Times New Roman" w:cs="Times New Roman"/>
          <w:sz w:val="28"/>
          <w:szCs w:val="28"/>
        </w:rPr>
        <w:t>округа</w:t>
      </w:r>
      <w:r w:rsidR="00EE3387" w:rsidRPr="005D1655">
        <w:rPr>
          <w:rFonts w:ascii="Times New Roman" w:hAnsi="Times New Roman" w:cs="Times New Roman"/>
          <w:sz w:val="28"/>
          <w:szCs w:val="28"/>
        </w:rPr>
        <w:t xml:space="preserve"> </w:t>
      </w:r>
      <w:r w:rsidR="00990453" w:rsidRPr="005D1655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="00EE3387" w:rsidRPr="005D1655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3050CF" w:rsidRPr="005D1655" w:rsidRDefault="003379E7" w:rsidP="003379E7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D1655">
        <w:rPr>
          <w:rFonts w:ascii="Times New Roman" w:hAnsi="Times New Roman" w:cs="Times New Roman"/>
          <w:sz w:val="28"/>
          <w:szCs w:val="28"/>
        </w:rPr>
        <w:t xml:space="preserve">      </w:t>
      </w:r>
      <w:r w:rsidR="004B3C39" w:rsidRPr="005D1655">
        <w:rPr>
          <w:rFonts w:ascii="Times New Roman" w:hAnsi="Times New Roman" w:cs="Times New Roman"/>
          <w:sz w:val="28"/>
          <w:szCs w:val="28"/>
        </w:rPr>
        <w:t xml:space="preserve"> </w:t>
      </w:r>
      <w:r w:rsidR="00EB63BC" w:rsidRPr="005D1655">
        <w:rPr>
          <w:rFonts w:ascii="Times New Roman" w:hAnsi="Times New Roman" w:cs="Times New Roman"/>
          <w:sz w:val="28"/>
          <w:szCs w:val="28"/>
        </w:rPr>
        <w:t xml:space="preserve">  </w:t>
      </w:r>
      <w:r w:rsidR="00335D06" w:rsidRPr="005D1655">
        <w:rPr>
          <w:rFonts w:ascii="Times New Roman" w:hAnsi="Times New Roman" w:cs="Times New Roman"/>
          <w:sz w:val="28"/>
          <w:szCs w:val="28"/>
        </w:rPr>
        <w:t>1.</w:t>
      </w:r>
      <w:r w:rsidR="00C87BCF" w:rsidRPr="005D1655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2410C2" w:rsidRPr="005D1655">
        <w:rPr>
          <w:rFonts w:ascii="Times New Roman" w:hAnsi="Times New Roman" w:cs="Times New Roman"/>
          <w:sz w:val="28"/>
          <w:szCs w:val="28"/>
        </w:rPr>
        <w:t>условия приватизации, указанн</w:t>
      </w:r>
      <w:r w:rsidR="00EC3180" w:rsidRPr="005D1655">
        <w:rPr>
          <w:rFonts w:ascii="Times New Roman" w:hAnsi="Times New Roman" w:cs="Times New Roman"/>
          <w:sz w:val="28"/>
          <w:szCs w:val="28"/>
        </w:rPr>
        <w:t>ые</w:t>
      </w:r>
      <w:r w:rsidR="002410C2" w:rsidRPr="005D1655">
        <w:rPr>
          <w:rFonts w:ascii="Times New Roman" w:hAnsi="Times New Roman" w:cs="Times New Roman"/>
          <w:sz w:val="28"/>
          <w:szCs w:val="28"/>
        </w:rPr>
        <w:t xml:space="preserve"> в приложении к настоящему постановлению, движимого имущества, находящегося в муниципальной собственности Татарского </w:t>
      </w:r>
      <w:r w:rsidR="009A78C9">
        <w:rPr>
          <w:rFonts w:ascii="Times New Roman" w:hAnsi="Times New Roman" w:cs="Times New Roman"/>
          <w:sz w:val="28"/>
          <w:szCs w:val="28"/>
        </w:rPr>
        <w:t>муниципального округа Новосибирской области</w:t>
      </w:r>
      <w:r w:rsidR="002410C2" w:rsidRPr="005D1655">
        <w:rPr>
          <w:rFonts w:ascii="Times New Roman" w:hAnsi="Times New Roman" w:cs="Times New Roman"/>
          <w:sz w:val="28"/>
          <w:szCs w:val="28"/>
        </w:rPr>
        <w:t xml:space="preserve"> (приложение)</w:t>
      </w:r>
      <w:r w:rsidR="003050CF" w:rsidRPr="005D1655">
        <w:rPr>
          <w:rFonts w:ascii="Times New Roman" w:hAnsi="Times New Roman" w:cs="Times New Roman"/>
          <w:sz w:val="28"/>
          <w:szCs w:val="28"/>
        </w:rPr>
        <w:t>.</w:t>
      </w:r>
    </w:p>
    <w:p w:rsidR="00A60D2B" w:rsidRPr="005D1655" w:rsidRDefault="003050CF" w:rsidP="00A60D2B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1655">
        <w:rPr>
          <w:rFonts w:ascii="Times New Roman" w:hAnsi="Times New Roman" w:cs="Times New Roman"/>
          <w:sz w:val="28"/>
          <w:szCs w:val="28"/>
        </w:rPr>
        <w:t>2.</w:t>
      </w:r>
      <w:r w:rsidR="00A60D2B" w:rsidRPr="005D1655">
        <w:rPr>
          <w:rFonts w:ascii="Times New Roman" w:hAnsi="Times New Roman" w:cs="Times New Roman"/>
          <w:sz w:val="28"/>
          <w:szCs w:val="28"/>
        </w:rPr>
        <w:t xml:space="preserve"> </w:t>
      </w:r>
      <w:r w:rsidR="00677D0F" w:rsidRPr="005D1655">
        <w:rPr>
          <w:rFonts w:ascii="Times New Roman" w:eastAsia="Times New Roman" w:hAnsi="Times New Roman" w:cs="Times New Roman"/>
          <w:sz w:val="28"/>
          <w:szCs w:val="28"/>
        </w:rPr>
        <w:t xml:space="preserve">Отделу </w:t>
      </w:r>
      <w:r w:rsidR="00106357" w:rsidRPr="005D1655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677D0F" w:rsidRPr="005D1655">
        <w:rPr>
          <w:rFonts w:ascii="Times New Roman" w:hAnsi="Times New Roman" w:cs="Times New Roman"/>
          <w:sz w:val="28"/>
          <w:szCs w:val="28"/>
        </w:rPr>
        <w:t xml:space="preserve"> а</w:t>
      </w:r>
      <w:r w:rsidR="00A60D2B" w:rsidRPr="005D1655">
        <w:rPr>
          <w:rFonts w:ascii="Times New Roman" w:hAnsi="Times New Roman" w:cs="Times New Roman"/>
          <w:sz w:val="28"/>
          <w:szCs w:val="28"/>
        </w:rPr>
        <w:t xml:space="preserve">дминистрации Татарского </w:t>
      </w:r>
      <w:r w:rsidR="004D6483" w:rsidRPr="005D1655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9A78C9">
        <w:rPr>
          <w:rFonts w:ascii="Times New Roman" w:hAnsi="Times New Roman" w:cs="Times New Roman"/>
          <w:sz w:val="28"/>
          <w:szCs w:val="28"/>
        </w:rPr>
        <w:t xml:space="preserve">округа </w:t>
      </w:r>
      <w:r w:rsidR="004D6483" w:rsidRPr="005D1655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A60D2B" w:rsidRPr="005D1655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A60D2B" w:rsidRPr="005D1655" w:rsidRDefault="00A60D2B" w:rsidP="00A60D2B">
      <w:pPr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1655">
        <w:rPr>
          <w:rFonts w:ascii="Times New Roman" w:eastAsia="Times New Roman" w:hAnsi="Times New Roman" w:cs="Times New Roman"/>
          <w:sz w:val="28"/>
          <w:szCs w:val="28"/>
        </w:rPr>
        <w:t>2.1. О</w:t>
      </w:r>
      <w:r w:rsidR="00677D0F" w:rsidRPr="005D1655">
        <w:rPr>
          <w:rFonts w:ascii="Times New Roman" w:eastAsia="Times New Roman" w:hAnsi="Times New Roman" w:cs="Times New Roman"/>
          <w:sz w:val="28"/>
          <w:szCs w:val="28"/>
        </w:rPr>
        <w:t xml:space="preserve">публиковать настоящее </w:t>
      </w:r>
      <w:r w:rsidRPr="005D1655">
        <w:rPr>
          <w:rFonts w:ascii="Times New Roman" w:hAnsi="Times New Roman" w:cs="Times New Roman"/>
          <w:sz w:val="28"/>
          <w:szCs w:val="28"/>
        </w:rPr>
        <w:t>постановление</w:t>
      </w:r>
      <w:r w:rsidRPr="005D1655">
        <w:rPr>
          <w:rFonts w:ascii="Times New Roman" w:eastAsia="Times New Roman" w:hAnsi="Times New Roman" w:cs="Times New Roman"/>
          <w:sz w:val="28"/>
          <w:szCs w:val="28"/>
        </w:rPr>
        <w:t xml:space="preserve"> и</w:t>
      </w:r>
      <w:r w:rsidR="00677D0F" w:rsidRPr="005D165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D1655">
        <w:rPr>
          <w:rFonts w:ascii="Times New Roman" w:eastAsia="Times New Roman" w:hAnsi="Times New Roman" w:cs="Times New Roman"/>
          <w:sz w:val="28"/>
          <w:szCs w:val="28"/>
        </w:rPr>
        <w:t xml:space="preserve">информационное сообщение </w:t>
      </w:r>
      <w:r w:rsidR="00677D0F" w:rsidRPr="005D1655">
        <w:rPr>
          <w:rFonts w:ascii="Times New Roman" w:eastAsia="Times New Roman" w:hAnsi="Times New Roman" w:cs="Times New Roman"/>
          <w:sz w:val="28"/>
          <w:szCs w:val="28"/>
        </w:rPr>
        <w:t xml:space="preserve">о проведении аукциона на </w:t>
      </w:r>
      <w:r w:rsidRPr="005D1655">
        <w:rPr>
          <w:rFonts w:ascii="Times New Roman" w:eastAsia="Times New Roman" w:hAnsi="Times New Roman" w:cs="Times New Roman"/>
          <w:sz w:val="28"/>
          <w:szCs w:val="28"/>
        </w:rPr>
        <w:t>сайте</w:t>
      </w:r>
      <w:r w:rsidR="003F2F88" w:rsidRPr="005D1655">
        <w:rPr>
          <w:rFonts w:ascii="Times New Roman" w:eastAsia="Times New Roman" w:hAnsi="Times New Roman" w:cs="Times New Roman"/>
          <w:sz w:val="28"/>
          <w:szCs w:val="28"/>
        </w:rPr>
        <w:t xml:space="preserve"> ГИС </w:t>
      </w:r>
      <w:proofErr w:type="gramStart"/>
      <w:r w:rsidR="003F2F88" w:rsidRPr="005D1655">
        <w:rPr>
          <w:rFonts w:ascii="Times New Roman" w:eastAsia="Times New Roman" w:hAnsi="Times New Roman" w:cs="Times New Roman"/>
          <w:sz w:val="28"/>
          <w:szCs w:val="28"/>
        </w:rPr>
        <w:t>ТОРГИ</w:t>
      </w:r>
      <w:r w:rsidRPr="005D165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77D0F" w:rsidRPr="005D165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539A6" w:rsidRPr="005D1655">
        <w:rPr>
          <w:rFonts w:ascii="Times New Roman" w:eastAsia="Times New Roman" w:hAnsi="Times New Roman" w:cs="Times New Roman"/>
          <w:sz w:val="28"/>
          <w:szCs w:val="28"/>
        </w:rPr>
        <w:t>и</w:t>
      </w:r>
      <w:proofErr w:type="gramEnd"/>
      <w:r w:rsidR="00D539A6" w:rsidRPr="005D1655">
        <w:rPr>
          <w:rFonts w:ascii="Times New Roman" w:eastAsia="Times New Roman" w:hAnsi="Times New Roman" w:cs="Times New Roman"/>
          <w:sz w:val="28"/>
          <w:szCs w:val="28"/>
        </w:rPr>
        <w:t xml:space="preserve"> электронной площадке РТС-тендер.</w:t>
      </w:r>
    </w:p>
    <w:p w:rsidR="00677D0F" w:rsidRPr="005D1655" w:rsidRDefault="00A60D2B" w:rsidP="00A60D2B">
      <w:pPr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1655">
        <w:rPr>
          <w:rFonts w:ascii="Times New Roman" w:eastAsia="Times New Roman" w:hAnsi="Times New Roman" w:cs="Times New Roman"/>
          <w:sz w:val="28"/>
          <w:szCs w:val="28"/>
        </w:rPr>
        <w:t>2.2. О</w:t>
      </w:r>
      <w:r w:rsidR="00677D0F" w:rsidRPr="005D1655">
        <w:rPr>
          <w:rFonts w:ascii="Times New Roman" w:eastAsia="Times New Roman" w:hAnsi="Times New Roman" w:cs="Times New Roman"/>
          <w:sz w:val="28"/>
          <w:szCs w:val="28"/>
        </w:rPr>
        <w:t xml:space="preserve">рганизовать проведение открытого аукциона на право </w:t>
      </w:r>
      <w:r w:rsidRPr="005D1655">
        <w:rPr>
          <w:rFonts w:ascii="Times New Roman" w:eastAsia="Times New Roman" w:hAnsi="Times New Roman" w:cs="Times New Roman"/>
          <w:sz w:val="28"/>
          <w:szCs w:val="28"/>
        </w:rPr>
        <w:t xml:space="preserve">продажи транспортных единиц техники, находящихся в муниципальной собственности Татарского </w:t>
      </w:r>
      <w:r w:rsidR="009A78C9">
        <w:rPr>
          <w:rFonts w:ascii="Times New Roman" w:eastAsia="Times New Roman" w:hAnsi="Times New Roman" w:cs="Times New Roman"/>
          <w:sz w:val="28"/>
          <w:szCs w:val="28"/>
        </w:rPr>
        <w:t>муниципального округа Новосибирской области</w:t>
      </w:r>
      <w:r w:rsidRPr="005D165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06357" w:rsidRPr="005D1655" w:rsidRDefault="00A60D2B" w:rsidP="004A2C47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1655">
        <w:rPr>
          <w:rFonts w:ascii="Times New Roman" w:hAnsi="Times New Roman" w:cs="Times New Roman"/>
          <w:sz w:val="28"/>
          <w:szCs w:val="28"/>
        </w:rPr>
        <w:t xml:space="preserve">3. </w:t>
      </w:r>
      <w:r w:rsidR="003B779D" w:rsidRPr="005D1655">
        <w:rPr>
          <w:rFonts w:ascii="Times New Roman" w:hAnsi="Times New Roman" w:cs="Times New Roman"/>
          <w:sz w:val="28"/>
          <w:szCs w:val="28"/>
        </w:rPr>
        <w:t xml:space="preserve">Отделу организационной работы, контроля и связей с общественностью обеспечить </w:t>
      </w:r>
      <w:r w:rsidR="00106357" w:rsidRPr="005D1655">
        <w:rPr>
          <w:rFonts w:ascii="Times New Roman" w:hAnsi="Times New Roman" w:cs="Times New Roman"/>
          <w:sz w:val="28"/>
          <w:szCs w:val="28"/>
        </w:rPr>
        <w:t>опубликова</w:t>
      </w:r>
      <w:r w:rsidR="003B779D" w:rsidRPr="005D1655">
        <w:rPr>
          <w:rFonts w:ascii="Times New Roman" w:hAnsi="Times New Roman" w:cs="Times New Roman"/>
          <w:sz w:val="28"/>
          <w:szCs w:val="28"/>
        </w:rPr>
        <w:t>ние</w:t>
      </w:r>
      <w:r w:rsidR="00106357" w:rsidRPr="005D1655">
        <w:rPr>
          <w:rFonts w:ascii="Times New Roman" w:hAnsi="Times New Roman" w:cs="Times New Roman"/>
          <w:sz w:val="28"/>
          <w:szCs w:val="28"/>
        </w:rPr>
        <w:t xml:space="preserve"> настояще</w:t>
      </w:r>
      <w:r w:rsidR="003B779D" w:rsidRPr="005D1655">
        <w:rPr>
          <w:rFonts w:ascii="Times New Roman" w:hAnsi="Times New Roman" w:cs="Times New Roman"/>
          <w:sz w:val="28"/>
          <w:szCs w:val="28"/>
        </w:rPr>
        <w:t>го</w:t>
      </w:r>
      <w:r w:rsidR="00106357" w:rsidRPr="005D1655">
        <w:rPr>
          <w:rFonts w:ascii="Times New Roman" w:hAnsi="Times New Roman" w:cs="Times New Roman"/>
          <w:sz w:val="28"/>
          <w:szCs w:val="28"/>
        </w:rPr>
        <w:t xml:space="preserve"> </w:t>
      </w:r>
      <w:r w:rsidRPr="005D1655">
        <w:rPr>
          <w:rFonts w:ascii="Times New Roman" w:hAnsi="Times New Roman" w:cs="Times New Roman"/>
          <w:sz w:val="28"/>
          <w:szCs w:val="28"/>
        </w:rPr>
        <w:t>постановлени</w:t>
      </w:r>
      <w:r w:rsidR="003B779D" w:rsidRPr="005D1655">
        <w:rPr>
          <w:rFonts w:ascii="Times New Roman" w:hAnsi="Times New Roman" w:cs="Times New Roman"/>
          <w:sz w:val="28"/>
          <w:szCs w:val="28"/>
        </w:rPr>
        <w:t>я</w:t>
      </w:r>
      <w:r w:rsidRPr="005D1655">
        <w:rPr>
          <w:rFonts w:ascii="Times New Roman" w:hAnsi="Times New Roman" w:cs="Times New Roman"/>
          <w:sz w:val="28"/>
          <w:szCs w:val="28"/>
        </w:rPr>
        <w:t xml:space="preserve"> и информационно</w:t>
      </w:r>
      <w:r w:rsidR="003B779D" w:rsidRPr="005D1655">
        <w:rPr>
          <w:rFonts w:ascii="Times New Roman" w:hAnsi="Times New Roman" w:cs="Times New Roman"/>
          <w:sz w:val="28"/>
          <w:szCs w:val="28"/>
        </w:rPr>
        <w:t>го</w:t>
      </w:r>
      <w:r w:rsidRPr="005D1655">
        <w:rPr>
          <w:rFonts w:ascii="Times New Roman" w:hAnsi="Times New Roman" w:cs="Times New Roman"/>
          <w:sz w:val="28"/>
          <w:szCs w:val="28"/>
        </w:rPr>
        <w:t xml:space="preserve"> </w:t>
      </w:r>
      <w:r w:rsidRPr="005D1655">
        <w:rPr>
          <w:rFonts w:ascii="Times New Roman" w:hAnsi="Times New Roman" w:cs="Times New Roman"/>
          <w:sz w:val="28"/>
          <w:szCs w:val="28"/>
        </w:rPr>
        <w:lastRenderedPageBreak/>
        <w:t>сообщени</w:t>
      </w:r>
      <w:r w:rsidR="003B779D" w:rsidRPr="005D1655">
        <w:rPr>
          <w:rFonts w:ascii="Times New Roman" w:hAnsi="Times New Roman" w:cs="Times New Roman"/>
          <w:sz w:val="28"/>
          <w:szCs w:val="28"/>
        </w:rPr>
        <w:t>я</w:t>
      </w:r>
      <w:r w:rsidR="00106357" w:rsidRPr="005D1655">
        <w:rPr>
          <w:rFonts w:ascii="Times New Roman" w:hAnsi="Times New Roman" w:cs="Times New Roman"/>
          <w:sz w:val="28"/>
          <w:szCs w:val="28"/>
        </w:rPr>
        <w:t xml:space="preserve"> в </w:t>
      </w:r>
      <w:r w:rsidR="003B779D" w:rsidRPr="005D1655">
        <w:rPr>
          <w:rFonts w:ascii="Times New Roman" w:hAnsi="Times New Roman" w:cs="Times New Roman"/>
          <w:sz w:val="28"/>
          <w:szCs w:val="28"/>
        </w:rPr>
        <w:t>«</w:t>
      </w:r>
      <w:r w:rsidR="00106357" w:rsidRPr="005D1655">
        <w:rPr>
          <w:rFonts w:ascii="Times New Roman" w:hAnsi="Times New Roman" w:cs="Times New Roman"/>
          <w:sz w:val="28"/>
          <w:szCs w:val="28"/>
        </w:rPr>
        <w:t xml:space="preserve">Бюллетене органов местного самоуправления Татарского </w:t>
      </w:r>
      <w:r w:rsidR="00B811F8">
        <w:rPr>
          <w:rFonts w:ascii="Times New Roman" w:hAnsi="Times New Roman" w:cs="Times New Roman"/>
          <w:sz w:val="28"/>
          <w:szCs w:val="28"/>
        </w:rPr>
        <w:t>района</w:t>
      </w:r>
      <w:r w:rsidR="003B779D" w:rsidRPr="005D1655">
        <w:rPr>
          <w:rFonts w:ascii="Times New Roman" w:hAnsi="Times New Roman" w:cs="Times New Roman"/>
          <w:sz w:val="28"/>
          <w:szCs w:val="28"/>
        </w:rPr>
        <w:t>»</w:t>
      </w:r>
      <w:r w:rsidR="00106357" w:rsidRPr="005D1655">
        <w:rPr>
          <w:rFonts w:ascii="Times New Roman" w:hAnsi="Times New Roman" w:cs="Times New Roman"/>
          <w:sz w:val="28"/>
          <w:szCs w:val="28"/>
        </w:rPr>
        <w:t xml:space="preserve"> и разме</w:t>
      </w:r>
      <w:r w:rsidR="003B779D" w:rsidRPr="005D1655">
        <w:rPr>
          <w:rFonts w:ascii="Times New Roman" w:hAnsi="Times New Roman" w:cs="Times New Roman"/>
          <w:sz w:val="28"/>
          <w:szCs w:val="28"/>
        </w:rPr>
        <w:t>щение</w:t>
      </w:r>
      <w:r w:rsidR="00106357" w:rsidRPr="005D1655">
        <w:rPr>
          <w:rFonts w:ascii="Times New Roman" w:hAnsi="Times New Roman" w:cs="Times New Roman"/>
          <w:sz w:val="28"/>
          <w:szCs w:val="28"/>
        </w:rPr>
        <w:t xml:space="preserve"> на официальн</w:t>
      </w:r>
      <w:r w:rsidR="004A2C47" w:rsidRPr="005D1655">
        <w:rPr>
          <w:rFonts w:ascii="Times New Roman" w:hAnsi="Times New Roman" w:cs="Times New Roman"/>
          <w:sz w:val="28"/>
          <w:szCs w:val="28"/>
        </w:rPr>
        <w:t>ом</w:t>
      </w:r>
      <w:r w:rsidR="00106357" w:rsidRPr="005D1655">
        <w:rPr>
          <w:rFonts w:ascii="Times New Roman" w:hAnsi="Times New Roman" w:cs="Times New Roman"/>
          <w:sz w:val="28"/>
          <w:szCs w:val="28"/>
        </w:rPr>
        <w:t xml:space="preserve"> сайт</w:t>
      </w:r>
      <w:r w:rsidR="004A2C47" w:rsidRPr="005D1655">
        <w:rPr>
          <w:rFonts w:ascii="Times New Roman" w:hAnsi="Times New Roman" w:cs="Times New Roman"/>
          <w:sz w:val="28"/>
          <w:szCs w:val="28"/>
        </w:rPr>
        <w:t>е</w:t>
      </w:r>
      <w:r w:rsidR="00106357" w:rsidRPr="005D1655">
        <w:rPr>
          <w:rFonts w:ascii="Times New Roman" w:hAnsi="Times New Roman" w:cs="Times New Roman"/>
          <w:sz w:val="28"/>
          <w:szCs w:val="28"/>
        </w:rPr>
        <w:t xml:space="preserve"> администрации Татарского </w:t>
      </w:r>
      <w:r w:rsidR="004D6483" w:rsidRPr="005D1655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9A78C9">
        <w:rPr>
          <w:rFonts w:ascii="Times New Roman" w:hAnsi="Times New Roman" w:cs="Times New Roman"/>
          <w:sz w:val="28"/>
          <w:szCs w:val="28"/>
        </w:rPr>
        <w:t>округа</w:t>
      </w:r>
      <w:r w:rsidR="004D6483" w:rsidRPr="005D1655">
        <w:rPr>
          <w:rFonts w:ascii="Times New Roman" w:hAnsi="Times New Roman" w:cs="Times New Roman"/>
          <w:sz w:val="28"/>
          <w:szCs w:val="28"/>
        </w:rPr>
        <w:t xml:space="preserve"> Новосибирской области.</w:t>
      </w:r>
    </w:p>
    <w:p w:rsidR="00455334" w:rsidRPr="005D1655" w:rsidRDefault="009B6548" w:rsidP="00620ADF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1655">
        <w:rPr>
          <w:rFonts w:ascii="Times New Roman" w:hAnsi="Times New Roman" w:cs="Times New Roman"/>
          <w:sz w:val="28"/>
          <w:szCs w:val="28"/>
        </w:rPr>
        <w:t xml:space="preserve">4. </w:t>
      </w:r>
      <w:r w:rsidR="00106357" w:rsidRPr="005D1655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</w:t>
      </w:r>
      <w:r w:rsidR="00620ADF" w:rsidRPr="005D1655">
        <w:rPr>
          <w:rFonts w:ascii="Times New Roman" w:hAnsi="Times New Roman" w:cs="Times New Roman"/>
          <w:sz w:val="28"/>
          <w:szCs w:val="28"/>
        </w:rPr>
        <w:t>возложить на заместителя главы администр</w:t>
      </w:r>
      <w:r w:rsidR="009A78C9">
        <w:rPr>
          <w:rFonts w:ascii="Times New Roman" w:hAnsi="Times New Roman" w:cs="Times New Roman"/>
          <w:sz w:val="28"/>
          <w:szCs w:val="28"/>
        </w:rPr>
        <w:t>ации Татарского муниципального округа</w:t>
      </w:r>
      <w:r w:rsidR="00620ADF" w:rsidRPr="005D1655">
        <w:rPr>
          <w:rFonts w:ascii="Times New Roman" w:hAnsi="Times New Roman" w:cs="Times New Roman"/>
          <w:sz w:val="28"/>
          <w:szCs w:val="28"/>
        </w:rPr>
        <w:t xml:space="preserve"> Новосибирской области (</w:t>
      </w:r>
      <w:r w:rsidR="007225B4">
        <w:rPr>
          <w:rFonts w:ascii="Times New Roman" w:hAnsi="Times New Roman" w:cs="Times New Roman"/>
          <w:sz w:val="28"/>
          <w:szCs w:val="28"/>
        </w:rPr>
        <w:t xml:space="preserve">Л. Н. </w:t>
      </w:r>
      <w:proofErr w:type="spellStart"/>
      <w:r w:rsidR="007225B4">
        <w:rPr>
          <w:rFonts w:ascii="Times New Roman" w:hAnsi="Times New Roman" w:cs="Times New Roman"/>
          <w:sz w:val="28"/>
          <w:szCs w:val="28"/>
        </w:rPr>
        <w:t>Басалыко</w:t>
      </w:r>
      <w:proofErr w:type="spellEnd"/>
      <w:r w:rsidR="00620ADF" w:rsidRPr="005D1655">
        <w:rPr>
          <w:rFonts w:ascii="Times New Roman" w:hAnsi="Times New Roman" w:cs="Times New Roman"/>
          <w:sz w:val="28"/>
          <w:szCs w:val="28"/>
        </w:rPr>
        <w:t>).</w:t>
      </w:r>
    </w:p>
    <w:p w:rsidR="00AC6ED5" w:rsidRDefault="00AC6ED5" w:rsidP="004A2C4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C6ED5" w:rsidRDefault="00AC6ED5" w:rsidP="004A2C4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C6ED5" w:rsidRDefault="00AC6ED5" w:rsidP="004A2C4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10B5E" w:rsidRPr="005D1655" w:rsidRDefault="006F639B" w:rsidP="004A2C4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5D1655">
        <w:rPr>
          <w:rFonts w:ascii="Times New Roman" w:hAnsi="Times New Roman" w:cs="Times New Roman"/>
          <w:sz w:val="28"/>
          <w:szCs w:val="28"/>
        </w:rPr>
        <w:t>Глав</w:t>
      </w:r>
      <w:r w:rsidR="00620ADF" w:rsidRPr="005D1655">
        <w:rPr>
          <w:rFonts w:ascii="Times New Roman" w:hAnsi="Times New Roman" w:cs="Times New Roman"/>
          <w:sz w:val="28"/>
          <w:szCs w:val="28"/>
        </w:rPr>
        <w:t>а</w:t>
      </w:r>
      <w:r w:rsidR="00410B5E" w:rsidRPr="005D1655">
        <w:rPr>
          <w:rFonts w:ascii="Times New Roman" w:hAnsi="Times New Roman" w:cs="Times New Roman"/>
          <w:sz w:val="28"/>
          <w:szCs w:val="28"/>
        </w:rPr>
        <w:t xml:space="preserve"> Татарского </w:t>
      </w:r>
      <w:r w:rsidR="00455334" w:rsidRPr="005D1655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9A78C9">
        <w:rPr>
          <w:rFonts w:ascii="Times New Roman" w:hAnsi="Times New Roman" w:cs="Times New Roman"/>
          <w:sz w:val="28"/>
          <w:szCs w:val="28"/>
        </w:rPr>
        <w:t>округа</w:t>
      </w:r>
      <w:r w:rsidR="00EC3180" w:rsidRPr="005D1655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EC3180" w:rsidRPr="005D1655">
        <w:rPr>
          <w:rFonts w:ascii="Times New Roman" w:hAnsi="Times New Roman" w:cs="Times New Roman"/>
          <w:sz w:val="28"/>
          <w:szCs w:val="28"/>
        </w:rPr>
        <w:tab/>
      </w:r>
      <w:r w:rsidR="00EC3180" w:rsidRPr="005D1655">
        <w:rPr>
          <w:rFonts w:ascii="Times New Roman" w:hAnsi="Times New Roman" w:cs="Times New Roman"/>
          <w:sz w:val="28"/>
          <w:szCs w:val="28"/>
        </w:rPr>
        <w:tab/>
      </w:r>
      <w:r w:rsidR="00EC3180" w:rsidRPr="005D1655">
        <w:rPr>
          <w:rFonts w:ascii="Times New Roman" w:hAnsi="Times New Roman" w:cs="Times New Roman"/>
          <w:sz w:val="28"/>
          <w:szCs w:val="28"/>
        </w:rPr>
        <w:tab/>
      </w:r>
      <w:r w:rsidR="00EC3180" w:rsidRPr="005D1655">
        <w:rPr>
          <w:rFonts w:ascii="Times New Roman" w:hAnsi="Times New Roman" w:cs="Times New Roman"/>
          <w:sz w:val="28"/>
          <w:szCs w:val="28"/>
        </w:rPr>
        <w:tab/>
        <w:t xml:space="preserve">  </w:t>
      </w:r>
      <w:r w:rsidR="00CB102B" w:rsidRPr="005D1655">
        <w:rPr>
          <w:rFonts w:ascii="Times New Roman" w:hAnsi="Times New Roman" w:cs="Times New Roman"/>
          <w:sz w:val="28"/>
          <w:szCs w:val="28"/>
        </w:rPr>
        <w:t xml:space="preserve">       </w:t>
      </w:r>
      <w:r w:rsidR="00636266" w:rsidRPr="005D1655">
        <w:rPr>
          <w:rFonts w:ascii="Times New Roman" w:hAnsi="Times New Roman" w:cs="Times New Roman"/>
          <w:sz w:val="28"/>
          <w:szCs w:val="28"/>
        </w:rPr>
        <w:t xml:space="preserve">    </w:t>
      </w:r>
      <w:r w:rsidR="00CB102B" w:rsidRPr="005D1655">
        <w:rPr>
          <w:rFonts w:ascii="Times New Roman" w:hAnsi="Times New Roman" w:cs="Times New Roman"/>
          <w:sz w:val="28"/>
          <w:szCs w:val="28"/>
        </w:rPr>
        <w:t xml:space="preserve"> </w:t>
      </w:r>
      <w:r w:rsidR="00A37570" w:rsidRPr="005D1655">
        <w:rPr>
          <w:rFonts w:ascii="Times New Roman" w:hAnsi="Times New Roman" w:cs="Times New Roman"/>
          <w:sz w:val="28"/>
          <w:szCs w:val="28"/>
        </w:rPr>
        <w:t xml:space="preserve">   </w:t>
      </w:r>
      <w:r w:rsidR="00455334" w:rsidRPr="005D1655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</w:t>
      </w:r>
      <w:r w:rsidR="005D1655">
        <w:rPr>
          <w:rFonts w:ascii="Times New Roman" w:hAnsi="Times New Roman" w:cs="Times New Roman"/>
          <w:sz w:val="28"/>
          <w:szCs w:val="28"/>
        </w:rPr>
        <w:t xml:space="preserve"> </w:t>
      </w:r>
      <w:r w:rsidR="00EB63BC" w:rsidRPr="005D1655">
        <w:rPr>
          <w:rFonts w:ascii="Times New Roman" w:hAnsi="Times New Roman" w:cs="Times New Roman"/>
          <w:sz w:val="28"/>
          <w:szCs w:val="28"/>
        </w:rPr>
        <w:t xml:space="preserve">   </w:t>
      </w:r>
      <w:r w:rsidR="00455334" w:rsidRPr="005D1655">
        <w:rPr>
          <w:rFonts w:ascii="Times New Roman" w:hAnsi="Times New Roman" w:cs="Times New Roman"/>
          <w:sz w:val="28"/>
          <w:szCs w:val="28"/>
        </w:rPr>
        <w:t xml:space="preserve">  </w:t>
      </w:r>
      <w:r w:rsidR="00BC7BDF" w:rsidRPr="005D1655">
        <w:rPr>
          <w:rFonts w:ascii="Times New Roman" w:hAnsi="Times New Roman" w:cs="Times New Roman"/>
          <w:sz w:val="28"/>
          <w:szCs w:val="28"/>
        </w:rPr>
        <w:t xml:space="preserve">  </w:t>
      </w:r>
      <w:r w:rsidR="005D1655">
        <w:rPr>
          <w:rFonts w:ascii="Times New Roman" w:hAnsi="Times New Roman" w:cs="Times New Roman"/>
          <w:sz w:val="28"/>
          <w:szCs w:val="28"/>
        </w:rPr>
        <w:t xml:space="preserve">         </w:t>
      </w:r>
      <w:r w:rsidR="00620ADF" w:rsidRPr="005D1655">
        <w:rPr>
          <w:rFonts w:ascii="Times New Roman" w:hAnsi="Times New Roman" w:cs="Times New Roman"/>
          <w:sz w:val="28"/>
          <w:szCs w:val="28"/>
        </w:rPr>
        <w:t>Ю. М. Вязов</w:t>
      </w:r>
    </w:p>
    <w:p w:rsidR="00A37570" w:rsidRDefault="00455334" w:rsidP="006735CC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18"/>
          <w:szCs w:val="18"/>
        </w:rPr>
      </w:pPr>
      <w:r w:rsidRPr="005D1655">
        <w:rPr>
          <w:rFonts w:ascii="Times New Roman" w:hAnsi="Times New Roman" w:cs="Times New Roman"/>
          <w:sz w:val="28"/>
          <w:szCs w:val="28"/>
        </w:rPr>
        <w:tab/>
      </w:r>
      <w:r w:rsidRPr="005D1655">
        <w:rPr>
          <w:rFonts w:ascii="Times New Roman" w:hAnsi="Times New Roman" w:cs="Times New Roman"/>
          <w:sz w:val="28"/>
          <w:szCs w:val="28"/>
        </w:rPr>
        <w:tab/>
      </w:r>
      <w:r w:rsidRPr="005D1655">
        <w:rPr>
          <w:rFonts w:ascii="Times New Roman" w:hAnsi="Times New Roman" w:cs="Times New Roman"/>
          <w:sz w:val="28"/>
          <w:szCs w:val="28"/>
        </w:rPr>
        <w:tab/>
      </w:r>
      <w:r w:rsidRPr="005D1655">
        <w:rPr>
          <w:rFonts w:ascii="Times New Roman" w:hAnsi="Times New Roman" w:cs="Times New Roman"/>
          <w:sz w:val="28"/>
          <w:szCs w:val="28"/>
        </w:rPr>
        <w:tab/>
      </w:r>
      <w:r w:rsidRPr="005D1655">
        <w:rPr>
          <w:rFonts w:ascii="Times New Roman" w:hAnsi="Times New Roman" w:cs="Times New Roman"/>
          <w:sz w:val="28"/>
          <w:szCs w:val="28"/>
        </w:rPr>
        <w:tab/>
      </w:r>
      <w:r w:rsidRPr="005D1655">
        <w:rPr>
          <w:rFonts w:ascii="Times New Roman" w:hAnsi="Times New Roman" w:cs="Times New Roman"/>
          <w:sz w:val="28"/>
          <w:szCs w:val="28"/>
        </w:rPr>
        <w:tab/>
      </w:r>
      <w:r w:rsidRPr="005D1655">
        <w:rPr>
          <w:rFonts w:ascii="Times New Roman" w:hAnsi="Times New Roman" w:cs="Times New Roman"/>
          <w:sz w:val="28"/>
          <w:szCs w:val="28"/>
        </w:rPr>
        <w:tab/>
      </w:r>
      <w:r w:rsidRPr="005D1655">
        <w:rPr>
          <w:rFonts w:ascii="Times New Roman" w:hAnsi="Times New Roman" w:cs="Times New Roman"/>
          <w:sz w:val="28"/>
          <w:szCs w:val="28"/>
        </w:rPr>
        <w:tab/>
      </w:r>
      <w:r w:rsidRPr="005D165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</w:p>
    <w:p w:rsidR="001E7DB4" w:rsidRDefault="001E7DB4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D1655" w:rsidRDefault="005D1655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37570" w:rsidRPr="00B67310" w:rsidRDefault="00410B5E" w:rsidP="00A375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B67310">
        <w:rPr>
          <w:rFonts w:ascii="Times New Roman" w:hAnsi="Times New Roman" w:cs="Times New Roman"/>
          <w:sz w:val="22"/>
          <w:szCs w:val="22"/>
        </w:rPr>
        <w:t xml:space="preserve">Исп. </w:t>
      </w:r>
      <w:r w:rsidR="00A60D2B" w:rsidRPr="00B67310">
        <w:rPr>
          <w:rFonts w:ascii="Times New Roman" w:hAnsi="Times New Roman" w:cs="Times New Roman"/>
          <w:sz w:val="22"/>
          <w:szCs w:val="22"/>
        </w:rPr>
        <w:t>Никитина</w:t>
      </w:r>
      <w:r w:rsidR="00D334F0" w:rsidRPr="00B67310">
        <w:rPr>
          <w:rFonts w:ascii="Times New Roman" w:hAnsi="Times New Roman" w:cs="Times New Roman"/>
          <w:sz w:val="22"/>
          <w:szCs w:val="22"/>
        </w:rPr>
        <w:t xml:space="preserve"> Л. В.</w:t>
      </w:r>
    </w:p>
    <w:p w:rsidR="00B63C74" w:rsidRPr="00B67310" w:rsidRDefault="00120637" w:rsidP="00E14A0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B67310">
        <w:rPr>
          <w:rFonts w:ascii="Times New Roman" w:hAnsi="Times New Roman" w:cs="Times New Roman"/>
          <w:sz w:val="22"/>
          <w:szCs w:val="22"/>
        </w:rPr>
        <w:t xml:space="preserve">   </w:t>
      </w:r>
      <w:r w:rsidR="00A60D2B" w:rsidRPr="00B67310">
        <w:rPr>
          <w:rFonts w:ascii="Times New Roman" w:hAnsi="Times New Roman" w:cs="Times New Roman"/>
          <w:sz w:val="22"/>
          <w:szCs w:val="22"/>
        </w:rPr>
        <w:t>2-42-82</w:t>
      </w:r>
    </w:p>
    <w:p w:rsidR="009D17EF" w:rsidRDefault="009D17EF" w:rsidP="00F028AC">
      <w:pPr>
        <w:spacing w:after="0" w:line="0" w:lineRule="atLeast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B67310" w:rsidRDefault="00B67310" w:rsidP="00F028AC">
      <w:pPr>
        <w:spacing w:after="0" w:line="0" w:lineRule="atLeast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028AC" w:rsidRPr="002F2403" w:rsidRDefault="00F028AC" w:rsidP="00F028AC">
      <w:pPr>
        <w:spacing w:after="0" w:line="0" w:lineRule="atLeast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F2403">
        <w:rPr>
          <w:rFonts w:ascii="Times New Roman" w:eastAsia="Times New Roman" w:hAnsi="Times New Roman" w:cs="Times New Roman"/>
          <w:sz w:val="24"/>
          <w:szCs w:val="24"/>
        </w:rPr>
        <w:t>ПРИЛОЖЕНИЕ</w:t>
      </w:r>
    </w:p>
    <w:p w:rsidR="00F028AC" w:rsidRPr="002F2403" w:rsidRDefault="00F028AC" w:rsidP="00F028AC">
      <w:pPr>
        <w:spacing w:after="0" w:line="0" w:lineRule="atLeast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F2403">
        <w:rPr>
          <w:rFonts w:ascii="Times New Roman" w:eastAsia="Times New Roman" w:hAnsi="Times New Roman" w:cs="Times New Roman"/>
          <w:sz w:val="24"/>
          <w:szCs w:val="24"/>
        </w:rPr>
        <w:t>к постановлению администрации</w:t>
      </w:r>
    </w:p>
    <w:p w:rsidR="00455334" w:rsidRPr="002F2403" w:rsidRDefault="00F028AC" w:rsidP="00F028AC">
      <w:pPr>
        <w:spacing w:after="0" w:line="0" w:lineRule="atLeast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F2403">
        <w:rPr>
          <w:rFonts w:ascii="Times New Roman" w:eastAsia="Times New Roman" w:hAnsi="Times New Roman" w:cs="Times New Roman"/>
          <w:sz w:val="24"/>
          <w:szCs w:val="24"/>
        </w:rPr>
        <w:t xml:space="preserve">Татарского </w:t>
      </w:r>
      <w:r w:rsidR="00455334" w:rsidRPr="002F2403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</w:t>
      </w:r>
      <w:r w:rsidR="009A78C9">
        <w:rPr>
          <w:rFonts w:ascii="Times New Roman" w:eastAsia="Times New Roman" w:hAnsi="Times New Roman" w:cs="Times New Roman"/>
          <w:sz w:val="24"/>
          <w:szCs w:val="24"/>
        </w:rPr>
        <w:t>округа</w:t>
      </w:r>
      <w:r w:rsidRPr="002F24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2F2403" w:rsidRDefault="00455334" w:rsidP="00F028AC">
      <w:pPr>
        <w:spacing w:after="0" w:line="0" w:lineRule="atLeast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F2403">
        <w:rPr>
          <w:rFonts w:ascii="Times New Roman" w:eastAsia="Times New Roman" w:hAnsi="Times New Roman" w:cs="Times New Roman"/>
          <w:sz w:val="24"/>
          <w:szCs w:val="24"/>
        </w:rPr>
        <w:t xml:space="preserve">Новосибирской области </w:t>
      </w:r>
    </w:p>
    <w:p w:rsidR="00F028AC" w:rsidRPr="002F2403" w:rsidRDefault="00F028AC" w:rsidP="00F028AC">
      <w:pPr>
        <w:spacing w:after="0" w:line="0" w:lineRule="atLeast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F2403">
        <w:rPr>
          <w:rFonts w:ascii="Times New Roman" w:eastAsia="Times New Roman" w:hAnsi="Times New Roman" w:cs="Times New Roman"/>
          <w:sz w:val="24"/>
          <w:szCs w:val="24"/>
        </w:rPr>
        <w:t xml:space="preserve">№ </w:t>
      </w:r>
      <w:r w:rsidR="00DE0968">
        <w:rPr>
          <w:rFonts w:ascii="Times New Roman" w:eastAsia="Times New Roman" w:hAnsi="Times New Roman" w:cs="Times New Roman"/>
          <w:sz w:val="24"/>
          <w:szCs w:val="24"/>
        </w:rPr>
        <w:t>248</w:t>
      </w:r>
      <w:r w:rsidR="008364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F2403">
        <w:rPr>
          <w:rFonts w:ascii="Times New Roman" w:eastAsia="Times New Roman" w:hAnsi="Times New Roman" w:cs="Times New Roman"/>
          <w:sz w:val="24"/>
          <w:szCs w:val="24"/>
        </w:rPr>
        <w:t>от</w:t>
      </w:r>
      <w:r w:rsidR="00455334" w:rsidRPr="002F24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E0968">
        <w:rPr>
          <w:rFonts w:ascii="Times New Roman" w:eastAsia="Times New Roman" w:hAnsi="Times New Roman" w:cs="Times New Roman"/>
          <w:sz w:val="24"/>
          <w:szCs w:val="24"/>
        </w:rPr>
        <w:t>28.03.</w:t>
      </w:r>
      <w:bookmarkStart w:id="0" w:name="_GoBack"/>
      <w:bookmarkEnd w:id="0"/>
      <w:r w:rsidR="00E80C70">
        <w:rPr>
          <w:rFonts w:ascii="Times New Roman" w:eastAsia="Times New Roman" w:hAnsi="Times New Roman" w:cs="Times New Roman"/>
          <w:sz w:val="24"/>
          <w:szCs w:val="24"/>
        </w:rPr>
        <w:t>2024</w:t>
      </w:r>
      <w:r w:rsidR="00B63C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F2403">
        <w:rPr>
          <w:rFonts w:ascii="Times New Roman" w:eastAsia="Times New Roman" w:hAnsi="Times New Roman" w:cs="Times New Roman"/>
          <w:sz w:val="24"/>
          <w:szCs w:val="24"/>
        </w:rPr>
        <w:t>г.</w:t>
      </w:r>
    </w:p>
    <w:p w:rsidR="00F028AC" w:rsidRPr="003B2FF7" w:rsidRDefault="00F028AC">
      <w:pPr>
        <w:spacing w:after="0" w:line="0" w:lineRule="atLeast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E41F19" w:rsidRPr="003B2FF7" w:rsidRDefault="00F028AC" w:rsidP="00F028AC">
      <w:pPr>
        <w:spacing w:after="0" w:line="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B2FF7">
        <w:rPr>
          <w:rFonts w:ascii="Times New Roman" w:eastAsia="Times New Roman" w:hAnsi="Times New Roman" w:cs="Times New Roman"/>
          <w:sz w:val="28"/>
          <w:szCs w:val="28"/>
        </w:rPr>
        <w:t>Условия приватизации движимого имущества,</w:t>
      </w:r>
    </w:p>
    <w:p w:rsidR="00F028AC" w:rsidRPr="003B2FF7" w:rsidRDefault="00F028AC" w:rsidP="00F028AC">
      <w:pPr>
        <w:spacing w:after="0" w:line="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B2FF7">
        <w:rPr>
          <w:rFonts w:ascii="Times New Roman" w:eastAsia="Times New Roman" w:hAnsi="Times New Roman" w:cs="Times New Roman"/>
          <w:sz w:val="28"/>
          <w:szCs w:val="28"/>
        </w:rPr>
        <w:t xml:space="preserve"> находящегося в муниципальной собственности Татарского </w:t>
      </w:r>
      <w:r w:rsidR="00B46A10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</w:t>
      </w:r>
      <w:r w:rsidR="009A78C9">
        <w:rPr>
          <w:rFonts w:ascii="Times New Roman" w:eastAsia="Times New Roman" w:hAnsi="Times New Roman" w:cs="Times New Roman"/>
          <w:sz w:val="28"/>
          <w:szCs w:val="28"/>
        </w:rPr>
        <w:t>округа</w:t>
      </w:r>
      <w:r w:rsidR="00B46A10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</w:t>
      </w:r>
    </w:p>
    <w:p w:rsidR="00C24CDD" w:rsidRPr="003B2FF7" w:rsidRDefault="00C24CDD" w:rsidP="00F028AC">
      <w:pPr>
        <w:spacing w:after="0" w:line="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24CDD" w:rsidRPr="003B2FF7" w:rsidRDefault="00C24CDD" w:rsidP="002F7C32">
      <w:pPr>
        <w:spacing w:after="0" w:line="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B2FF7">
        <w:rPr>
          <w:rFonts w:ascii="Times New Roman" w:eastAsia="Times New Roman" w:hAnsi="Times New Roman" w:cs="Times New Roman"/>
          <w:sz w:val="28"/>
          <w:szCs w:val="28"/>
        </w:rPr>
        <w:t xml:space="preserve">1. Объектом приватизации является движимое имущество, находящееся в муниципальной собственности Татарского </w:t>
      </w:r>
      <w:r w:rsidR="00A651B9">
        <w:rPr>
          <w:rFonts w:ascii="Times New Roman" w:eastAsia="Times New Roman" w:hAnsi="Times New Roman" w:cs="Times New Roman"/>
          <w:sz w:val="28"/>
          <w:szCs w:val="28"/>
        </w:rPr>
        <w:t>муниципального округа Новосибирской области</w:t>
      </w:r>
      <w:r w:rsidRPr="003B2FF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436C5" w:rsidRPr="002436C5" w:rsidRDefault="003D678B" w:rsidP="002436C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B2FF7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C24CDD" w:rsidRPr="003B2FF7">
        <w:rPr>
          <w:rFonts w:ascii="Times New Roman" w:eastAsia="Times New Roman" w:hAnsi="Times New Roman" w:cs="Times New Roman"/>
          <w:b/>
          <w:sz w:val="28"/>
          <w:szCs w:val="28"/>
        </w:rPr>
        <w:t xml:space="preserve">Лот </w:t>
      </w:r>
      <w:r w:rsidRPr="003B2FF7">
        <w:rPr>
          <w:rFonts w:ascii="Times New Roman" w:eastAsia="Times New Roman" w:hAnsi="Times New Roman" w:cs="Times New Roman"/>
          <w:b/>
          <w:sz w:val="28"/>
          <w:szCs w:val="28"/>
        </w:rPr>
        <w:t xml:space="preserve">№ </w:t>
      </w:r>
      <w:r w:rsidR="00C24CDD" w:rsidRPr="003B2FF7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="0000282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24CDD" w:rsidRPr="003B2FF7">
        <w:rPr>
          <w:rFonts w:ascii="Times New Roman" w:eastAsia="Times New Roman" w:hAnsi="Times New Roman" w:cs="Times New Roman"/>
          <w:sz w:val="28"/>
          <w:szCs w:val="28"/>
        </w:rPr>
        <w:t>-</w:t>
      </w:r>
      <w:r w:rsidR="00E7681D" w:rsidRPr="003B2F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67310" w:rsidRPr="00B67310">
        <w:rPr>
          <w:rFonts w:ascii="Times New Roman" w:eastAsia="Times New Roman" w:hAnsi="Times New Roman" w:cs="Times New Roman"/>
          <w:sz w:val="28"/>
          <w:szCs w:val="28"/>
        </w:rPr>
        <w:t>автобус для перевозки детей, модель – ПАЗ 32053-70, год изготовления- 2013, (</w:t>
      </w:r>
      <w:r w:rsidR="00B67310" w:rsidRPr="00B67310">
        <w:rPr>
          <w:rFonts w:ascii="Times New Roman" w:eastAsia="Times New Roman" w:hAnsi="Times New Roman" w:cs="Times New Roman"/>
          <w:sz w:val="28"/>
          <w:szCs w:val="28"/>
          <w:lang w:val="en-US"/>
        </w:rPr>
        <w:t>VIN</w:t>
      </w:r>
      <w:r w:rsidR="00B67310" w:rsidRPr="00B67310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B67310" w:rsidRPr="00B67310">
        <w:rPr>
          <w:rFonts w:ascii="Times New Roman" w:eastAsia="Times New Roman" w:hAnsi="Times New Roman" w:cs="Times New Roman"/>
          <w:sz w:val="28"/>
          <w:szCs w:val="28"/>
          <w:lang w:val="en-US"/>
        </w:rPr>
        <w:t>X</w:t>
      </w:r>
      <w:r w:rsidR="00B67310" w:rsidRPr="00B67310">
        <w:rPr>
          <w:rFonts w:ascii="Times New Roman" w:eastAsia="Times New Roman" w:hAnsi="Times New Roman" w:cs="Times New Roman"/>
          <w:sz w:val="28"/>
          <w:szCs w:val="28"/>
        </w:rPr>
        <w:t>1</w:t>
      </w:r>
      <w:r w:rsidR="00B67310" w:rsidRPr="00B67310">
        <w:rPr>
          <w:rFonts w:ascii="Times New Roman" w:eastAsia="Times New Roman" w:hAnsi="Times New Roman" w:cs="Times New Roman"/>
          <w:sz w:val="28"/>
          <w:szCs w:val="28"/>
          <w:lang w:val="en-US"/>
        </w:rPr>
        <w:t>M</w:t>
      </w:r>
      <w:r w:rsidR="00B67310" w:rsidRPr="00B67310">
        <w:rPr>
          <w:rFonts w:ascii="Times New Roman" w:eastAsia="Times New Roman" w:hAnsi="Times New Roman" w:cs="Times New Roman"/>
          <w:sz w:val="28"/>
          <w:szCs w:val="28"/>
        </w:rPr>
        <w:t>32058</w:t>
      </w:r>
      <w:r w:rsidR="00B67310" w:rsidRPr="00B67310">
        <w:rPr>
          <w:rFonts w:ascii="Times New Roman" w:eastAsia="Times New Roman" w:hAnsi="Times New Roman" w:cs="Times New Roman"/>
          <w:sz w:val="28"/>
          <w:szCs w:val="28"/>
          <w:lang w:val="en-US"/>
        </w:rPr>
        <w:t>XD</w:t>
      </w:r>
      <w:r w:rsidR="00B67310" w:rsidRPr="00B67310">
        <w:rPr>
          <w:rFonts w:ascii="Times New Roman" w:eastAsia="Times New Roman" w:hAnsi="Times New Roman" w:cs="Times New Roman"/>
          <w:sz w:val="28"/>
          <w:szCs w:val="28"/>
        </w:rPr>
        <w:t xml:space="preserve">0004984, категория – </w:t>
      </w:r>
      <w:r w:rsidR="00B67310" w:rsidRPr="00B67310">
        <w:rPr>
          <w:rFonts w:ascii="Times New Roman" w:eastAsia="Times New Roman" w:hAnsi="Times New Roman" w:cs="Times New Roman"/>
          <w:sz w:val="28"/>
          <w:szCs w:val="28"/>
          <w:lang w:val="en-US"/>
        </w:rPr>
        <w:t>D</w:t>
      </w:r>
      <w:r w:rsidR="00B67310" w:rsidRPr="00B67310">
        <w:rPr>
          <w:rFonts w:ascii="Times New Roman" w:eastAsia="Times New Roman" w:hAnsi="Times New Roman" w:cs="Times New Roman"/>
          <w:sz w:val="28"/>
          <w:szCs w:val="28"/>
        </w:rPr>
        <w:t xml:space="preserve">, модель, № двигателя- 523420 </w:t>
      </w:r>
      <w:r w:rsidR="00B67310" w:rsidRPr="00B67310">
        <w:rPr>
          <w:rFonts w:ascii="Times New Roman" w:eastAsia="Times New Roman" w:hAnsi="Times New Roman" w:cs="Times New Roman"/>
          <w:sz w:val="28"/>
          <w:szCs w:val="28"/>
          <w:lang w:val="en-US"/>
        </w:rPr>
        <w:t>D</w:t>
      </w:r>
      <w:r w:rsidR="00B67310" w:rsidRPr="00B67310">
        <w:rPr>
          <w:rFonts w:ascii="Times New Roman" w:eastAsia="Times New Roman" w:hAnsi="Times New Roman" w:cs="Times New Roman"/>
          <w:sz w:val="28"/>
          <w:szCs w:val="28"/>
        </w:rPr>
        <w:t xml:space="preserve">1006850, № шасси-отсутствует, № кузова- </w:t>
      </w:r>
      <w:r w:rsidR="00B67310" w:rsidRPr="00B67310">
        <w:rPr>
          <w:rFonts w:ascii="Times New Roman" w:eastAsia="Times New Roman" w:hAnsi="Times New Roman" w:cs="Times New Roman"/>
          <w:sz w:val="28"/>
          <w:szCs w:val="28"/>
          <w:lang w:val="en-US"/>
        </w:rPr>
        <w:t>X</w:t>
      </w:r>
      <w:r w:rsidR="00B67310" w:rsidRPr="00B67310">
        <w:rPr>
          <w:rFonts w:ascii="Times New Roman" w:eastAsia="Times New Roman" w:hAnsi="Times New Roman" w:cs="Times New Roman"/>
          <w:sz w:val="28"/>
          <w:szCs w:val="28"/>
        </w:rPr>
        <w:t>1</w:t>
      </w:r>
      <w:r w:rsidR="00B67310" w:rsidRPr="00B67310">
        <w:rPr>
          <w:rFonts w:ascii="Times New Roman" w:eastAsia="Times New Roman" w:hAnsi="Times New Roman" w:cs="Times New Roman"/>
          <w:sz w:val="28"/>
          <w:szCs w:val="28"/>
          <w:lang w:val="en-US"/>
        </w:rPr>
        <w:t>M</w:t>
      </w:r>
      <w:r w:rsidR="00B67310" w:rsidRPr="00B67310">
        <w:rPr>
          <w:rFonts w:ascii="Times New Roman" w:eastAsia="Times New Roman" w:hAnsi="Times New Roman" w:cs="Times New Roman"/>
          <w:sz w:val="28"/>
          <w:szCs w:val="28"/>
        </w:rPr>
        <w:t>3205</w:t>
      </w:r>
      <w:r w:rsidR="00B67310" w:rsidRPr="00B67310">
        <w:rPr>
          <w:rFonts w:ascii="Times New Roman" w:eastAsia="Times New Roman" w:hAnsi="Times New Roman" w:cs="Times New Roman"/>
          <w:sz w:val="28"/>
          <w:szCs w:val="28"/>
          <w:lang w:val="en-US"/>
        </w:rPr>
        <w:t>BXD</w:t>
      </w:r>
      <w:r w:rsidR="00B67310" w:rsidRPr="00B67310">
        <w:rPr>
          <w:rFonts w:ascii="Times New Roman" w:eastAsia="Times New Roman" w:hAnsi="Times New Roman" w:cs="Times New Roman"/>
          <w:sz w:val="28"/>
          <w:szCs w:val="28"/>
        </w:rPr>
        <w:t xml:space="preserve">0004984 цвет кузова-желтый, мощность двигателя, </w:t>
      </w:r>
      <w:proofErr w:type="spellStart"/>
      <w:r w:rsidR="00B67310" w:rsidRPr="00B67310">
        <w:rPr>
          <w:rFonts w:ascii="Times New Roman" w:eastAsia="Times New Roman" w:hAnsi="Times New Roman" w:cs="Times New Roman"/>
          <w:sz w:val="28"/>
          <w:szCs w:val="28"/>
        </w:rPr>
        <w:t>л.с</w:t>
      </w:r>
      <w:proofErr w:type="spellEnd"/>
      <w:r w:rsidR="00B67310" w:rsidRPr="00B67310">
        <w:rPr>
          <w:rFonts w:ascii="Times New Roman" w:eastAsia="Times New Roman" w:hAnsi="Times New Roman" w:cs="Times New Roman"/>
          <w:sz w:val="28"/>
          <w:szCs w:val="28"/>
        </w:rPr>
        <w:t xml:space="preserve">. (кВт)- 122.4 </w:t>
      </w:r>
      <w:proofErr w:type="spellStart"/>
      <w:r w:rsidR="00B67310" w:rsidRPr="00B67310">
        <w:rPr>
          <w:rFonts w:ascii="Times New Roman" w:eastAsia="Times New Roman" w:hAnsi="Times New Roman" w:cs="Times New Roman"/>
          <w:sz w:val="28"/>
          <w:szCs w:val="28"/>
        </w:rPr>
        <w:t>л.с</w:t>
      </w:r>
      <w:proofErr w:type="spellEnd"/>
      <w:r w:rsidR="00B67310" w:rsidRPr="00B67310">
        <w:rPr>
          <w:rFonts w:ascii="Times New Roman" w:eastAsia="Times New Roman" w:hAnsi="Times New Roman" w:cs="Times New Roman"/>
          <w:sz w:val="28"/>
          <w:szCs w:val="28"/>
        </w:rPr>
        <w:t>. (90), рабочий объем двигателя, куб. см. - 4670, тип двигателя- бензиновый, экологический класс- четвертый, разрешенная максимальная масса- 6270 кг, масса без нагрузки- 5080 кг, ПТС 52 НТ 096533 выдан 07.10.2013 г. ООО «Павловский автобусный завод». Государственный регистрационный знак- Н721МУ 154.</w:t>
      </w:r>
      <w:r w:rsidR="00505B6F">
        <w:rPr>
          <w:rFonts w:ascii="Times New Roman" w:eastAsia="Times New Roman" w:hAnsi="Times New Roman" w:cs="Times New Roman"/>
          <w:sz w:val="28"/>
          <w:szCs w:val="28"/>
        </w:rPr>
        <w:t xml:space="preserve"> Установлен </w:t>
      </w:r>
      <w:proofErr w:type="spellStart"/>
      <w:r w:rsidR="00505B6F" w:rsidRPr="00505B6F">
        <w:rPr>
          <w:rFonts w:ascii="Times New Roman" w:hAnsi="Times New Roman" w:cs="Times New Roman"/>
          <w:sz w:val="28"/>
          <w:szCs w:val="28"/>
        </w:rPr>
        <w:t>тахограф</w:t>
      </w:r>
      <w:proofErr w:type="spellEnd"/>
      <w:r w:rsidR="00505B6F" w:rsidRPr="00505B6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05B6F" w:rsidRPr="00505B6F">
        <w:rPr>
          <w:rFonts w:ascii="Times New Roman" w:hAnsi="Times New Roman" w:cs="Times New Roman"/>
          <w:sz w:val="28"/>
          <w:szCs w:val="28"/>
        </w:rPr>
        <w:t>цифровой  «</w:t>
      </w:r>
      <w:proofErr w:type="gramEnd"/>
      <w:r w:rsidR="00505B6F" w:rsidRPr="00505B6F">
        <w:rPr>
          <w:rFonts w:ascii="Times New Roman" w:hAnsi="Times New Roman" w:cs="Times New Roman"/>
          <w:sz w:val="28"/>
          <w:szCs w:val="28"/>
        </w:rPr>
        <w:t>Меркурий ТА-001», инвентарный номер – 0000496379. Год выпуска</w:t>
      </w:r>
      <w:r w:rsidR="00505B6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5B6F">
        <w:rPr>
          <w:rFonts w:ascii="Times New Roman" w:hAnsi="Times New Roman" w:cs="Times New Roman"/>
          <w:sz w:val="28"/>
          <w:szCs w:val="28"/>
        </w:rPr>
        <w:t>тахографа</w:t>
      </w:r>
      <w:proofErr w:type="spellEnd"/>
      <w:r w:rsidR="00505B6F" w:rsidRPr="00505B6F">
        <w:rPr>
          <w:rFonts w:ascii="Times New Roman" w:hAnsi="Times New Roman" w:cs="Times New Roman"/>
          <w:sz w:val="28"/>
          <w:szCs w:val="28"/>
        </w:rPr>
        <w:t xml:space="preserve"> – 2015. </w:t>
      </w:r>
    </w:p>
    <w:p w:rsidR="00E7681D" w:rsidRPr="003B2FF7" w:rsidRDefault="00E7681D" w:rsidP="00E7681D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B2FF7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Pr="003B2FF7">
        <w:rPr>
          <w:rFonts w:ascii="Times New Roman" w:hAnsi="Times New Roman" w:cs="Times New Roman"/>
          <w:sz w:val="28"/>
          <w:szCs w:val="28"/>
        </w:rPr>
        <w:t xml:space="preserve">Начальная цена имущества, установленная в соответствии с законодательством Российской Федерации, регулирующим оценочную деятельность, составляет: </w:t>
      </w:r>
      <w:r w:rsidR="006C3B98" w:rsidRPr="009D602D">
        <w:rPr>
          <w:rFonts w:ascii="Times New Roman" w:hAnsi="Times New Roman" w:cs="Times New Roman"/>
          <w:sz w:val="28"/>
          <w:szCs w:val="28"/>
        </w:rPr>
        <w:t>1</w:t>
      </w:r>
      <w:r w:rsidR="00F90109">
        <w:rPr>
          <w:rFonts w:ascii="Times New Roman" w:hAnsi="Times New Roman" w:cs="Times New Roman"/>
          <w:sz w:val="28"/>
          <w:szCs w:val="28"/>
        </w:rPr>
        <w:t>76</w:t>
      </w:r>
      <w:r w:rsidR="006C3B98" w:rsidRPr="009D602D">
        <w:rPr>
          <w:rFonts w:ascii="Times New Roman" w:hAnsi="Times New Roman" w:cs="Times New Roman"/>
          <w:sz w:val="28"/>
          <w:szCs w:val="28"/>
        </w:rPr>
        <w:t xml:space="preserve"> </w:t>
      </w:r>
      <w:r w:rsidR="00F90109">
        <w:rPr>
          <w:rFonts w:ascii="Times New Roman" w:hAnsi="Times New Roman" w:cs="Times New Roman"/>
          <w:sz w:val="28"/>
          <w:szCs w:val="28"/>
        </w:rPr>
        <w:t>4</w:t>
      </w:r>
      <w:r w:rsidR="006C3B98" w:rsidRPr="009D602D">
        <w:rPr>
          <w:rFonts w:ascii="Times New Roman" w:hAnsi="Times New Roman" w:cs="Times New Roman"/>
          <w:sz w:val="28"/>
          <w:szCs w:val="28"/>
        </w:rPr>
        <w:t>00</w:t>
      </w:r>
      <w:r w:rsidR="001D1A9C" w:rsidRPr="009D602D">
        <w:rPr>
          <w:rFonts w:ascii="Times New Roman" w:hAnsi="Times New Roman" w:cs="Times New Roman"/>
          <w:sz w:val="28"/>
          <w:szCs w:val="28"/>
        </w:rPr>
        <w:t xml:space="preserve"> рублей (</w:t>
      </w:r>
      <w:r w:rsidR="006C3B98" w:rsidRPr="009D602D">
        <w:rPr>
          <w:rFonts w:ascii="Times New Roman" w:hAnsi="Times New Roman" w:cs="Times New Roman"/>
          <w:sz w:val="28"/>
          <w:szCs w:val="28"/>
        </w:rPr>
        <w:t xml:space="preserve">сто </w:t>
      </w:r>
      <w:r w:rsidR="00F90109">
        <w:rPr>
          <w:rFonts w:ascii="Times New Roman" w:hAnsi="Times New Roman" w:cs="Times New Roman"/>
          <w:sz w:val="28"/>
          <w:szCs w:val="28"/>
        </w:rPr>
        <w:t>семьдесят шесть</w:t>
      </w:r>
      <w:r w:rsidR="001D1A9C" w:rsidRPr="009D602D">
        <w:rPr>
          <w:rFonts w:ascii="Times New Roman" w:hAnsi="Times New Roman" w:cs="Times New Roman"/>
          <w:sz w:val="28"/>
          <w:szCs w:val="28"/>
        </w:rPr>
        <w:t xml:space="preserve"> тысяч</w:t>
      </w:r>
      <w:r w:rsidR="009D602D">
        <w:rPr>
          <w:rFonts w:ascii="Times New Roman" w:hAnsi="Times New Roman" w:cs="Times New Roman"/>
          <w:sz w:val="28"/>
          <w:szCs w:val="28"/>
        </w:rPr>
        <w:t xml:space="preserve"> </w:t>
      </w:r>
      <w:r w:rsidR="00F90109">
        <w:rPr>
          <w:rFonts w:ascii="Times New Roman" w:hAnsi="Times New Roman" w:cs="Times New Roman"/>
          <w:sz w:val="28"/>
          <w:szCs w:val="28"/>
        </w:rPr>
        <w:t>четыреста</w:t>
      </w:r>
      <w:r w:rsidR="009D602D">
        <w:rPr>
          <w:rFonts w:ascii="Times New Roman" w:hAnsi="Times New Roman" w:cs="Times New Roman"/>
          <w:sz w:val="28"/>
          <w:szCs w:val="28"/>
        </w:rPr>
        <w:t xml:space="preserve"> </w:t>
      </w:r>
      <w:r w:rsidR="006C3B98" w:rsidRPr="009D602D">
        <w:rPr>
          <w:rFonts w:ascii="Times New Roman" w:hAnsi="Times New Roman" w:cs="Times New Roman"/>
          <w:sz w:val="28"/>
          <w:szCs w:val="28"/>
        </w:rPr>
        <w:t>рублей</w:t>
      </w:r>
      <w:r w:rsidR="001D1A9C" w:rsidRPr="009D602D">
        <w:rPr>
          <w:rFonts w:ascii="Times New Roman" w:hAnsi="Times New Roman" w:cs="Times New Roman"/>
          <w:sz w:val="28"/>
          <w:szCs w:val="28"/>
        </w:rPr>
        <w:t>) 00 копеек</w:t>
      </w:r>
      <w:r w:rsidRPr="009D602D">
        <w:rPr>
          <w:rFonts w:ascii="Times New Roman" w:hAnsi="Times New Roman" w:cs="Times New Roman"/>
          <w:sz w:val="28"/>
          <w:szCs w:val="28"/>
        </w:rPr>
        <w:t>.</w:t>
      </w:r>
    </w:p>
    <w:p w:rsidR="00184B2A" w:rsidRPr="003B2FF7" w:rsidRDefault="00124FC1" w:rsidP="00E768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B2FF7">
        <w:rPr>
          <w:rFonts w:ascii="Times New Roman" w:hAnsi="Times New Roman" w:cs="Times New Roman"/>
          <w:sz w:val="28"/>
          <w:szCs w:val="28"/>
        </w:rPr>
        <w:t>Аукцион</w:t>
      </w:r>
      <w:r w:rsidR="00A91423">
        <w:rPr>
          <w:rFonts w:ascii="Times New Roman" w:hAnsi="Times New Roman" w:cs="Times New Roman"/>
          <w:sz w:val="28"/>
          <w:szCs w:val="28"/>
        </w:rPr>
        <w:t>ы, объявленные ранее не состоялись ввиду отсутствия заявок на участие</w:t>
      </w:r>
      <w:r w:rsidR="00A76318">
        <w:rPr>
          <w:rFonts w:ascii="Times New Roman" w:hAnsi="Times New Roman" w:cs="Times New Roman"/>
          <w:sz w:val="28"/>
          <w:szCs w:val="28"/>
        </w:rPr>
        <w:t>.</w:t>
      </w:r>
    </w:p>
    <w:p w:rsidR="00332313" w:rsidRPr="00D90113" w:rsidRDefault="00883594" w:rsidP="005A5A6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B203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32313" w:rsidRPr="00D90113">
        <w:rPr>
          <w:rFonts w:ascii="Times New Roman" w:hAnsi="Times New Roman" w:cs="Times New Roman"/>
          <w:sz w:val="28"/>
          <w:szCs w:val="28"/>
        </w:rPr>
        <w:t>2. Способ приватизации – продажа на аукционе. Форма подачи предложений по цене – открытая. Победителем аукциона признается участник, предложивший наиболее высокую цену за транспортное средство.</w:t>
      </w:r>
    </w:p>
    <w:p w:rsidR="00332313" w:rsidRPr="00D90113" w:rsidRDefault="00883594" w:rsidP="005A5A6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332313" w:rsidRPr="00D90113">
        <w:rPr>
          <w:rFonts w:ascii="Times New Roman" w:hAnsi="Times New Roman" w:cs="Times New Roman"/>
          <w:sz w:val="28"/>
          <w:szCs w:val="28"/>
        </w:rPr>
        <w:t>3. Шаг аукцио</w:t>
      </w:r>
      <w:r w:rsidR="00996866" w:rsidRPr="00D90113">
        <w:rPr>
          <w:rFonts w:ascii="Times New Roman" w:hAnsi="Times New Roman" w:cs="Times New Roman"/>
          <w:sz w:val="28"/>
          <w:szCs w:val="28"/>
        </w:rPr>
        <w:t>на по всем лотам в размере 5% о</w:t>
      </w:r>
      <w:r w:rsidR="00332313" w:rsidRPr="00D90113">
        <w:rPr>
          <w:rFonts w:ascii="Times New Roman" w:hAnsi="Times New Roman" w:cs="Times New Roman"/>
          <w:sz w:val="28"/>
          <w:szCs w:val="28"/>
        </w:rPr>
        <w:t>т начальной стартовой цены.</w:t>
      </w:r>
    </w:p>
    <w:p w:rsidR="00DF112A" w:rsidRPr="00D90113" w:rsidRDefault="00883594" w:rsidP="005A5A6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4019A8">
        <w:rPr>
          <w:rFonts w:ascii="Times New Roman" w:hAnsi="Times New Roman" w:cs="Times New Roman"/>
          <w:sz w:val="28"/>
          <w:szCs w:val="28"/>
        </w:rPr>
        <w:t xml:space="preserve">4. </w:t>
      </w:r>
      <w:r w:rsidR="00DF112A" w:rsidRPr="00D90113">
        <w:rPr>
          <w:rFonts w:ascii="Times New Roman" w:hAnsi="Times New Roman" w:cs="Times New Roman"/>
          <w:sz w:val="28"/>
          <w:szCs w:val="28"/>
        </w:rPr>
        <w:t xml:space="preserve">Оплату приобретаемого покупателем муниципального имущества произвести единовременным платежом, за вычетом внесенного задатка, </w:t>
      </w:r>
      <w:r w:rsidR="00DF112A" w:rsidRPr="00F77357">
        <w:rPr>
          <w:rFonts w:ascii="Times New Roman" w:hAnsi="Times New Roman" w:cs="Times New Roman"/>
          <w:sz w:val="28"/>
          <w:szCs w:val="28"/>
        </w:rPr>
        <w:t xml:space="preserve">в течении </w:t>
      </w:r>
      <w:r w:rsidR="00362B61" w:rsidRPr="00F77357">
        <w:rPr>
          <w:rFonts w:ascii="Times New Roman" w:hAnsi="Times New Roman" w:cs="Times New Roman"/>
          <w:sz w:val="28"/>
          <w:szCs w:val="28"/>
        </w:rPr>
        <w:t>3</w:t>
      </w:r>
      <w:r w:rsidR="0008581C" w:rsidRPr="00F77357">
        <w:rPr>
          <w:rFonts w:ascii="Times New Roman" w:hAnsi="Times New Roman" w:cs="Times New Roman"/>
          <w:sz w:val="28"/>
          <w:szCs w:val="28"/>
        </w:rPr>
        <w:t xml:space="preserve">0- </w:t>
      </w:r>
      <w:proofErr w:type="spellStart"/>
      <w:r w:rsidR="0008581C" w:rsidRPr="00F77357">
        <w:rPr>
          <w:rFonts w:ascii="Times New Roman" w:hAnsi="Times New Roman" w:cs="Times New Roman"/>
          <w:sz w:val="28"/>
          <w:szCs w:val="28"/>
        </w:rPr>
        <w:t>ти</w:t>
      </w:r>
      <w:proofErr w:type="spellEnd"/>
      <w:r w:rsidR="0008581C" w:rsidRPr="00F77357">
        <w:rPr>
          <w:rFonts w:ascii="Times New Roman" w:hAnsi="Times New Roman" w:cs="Times New Roman"/>
          <w:sz w:val="28"/>
          <w:szCs w:val="28"/>
        </w:rPr>
        <w:t xml:space="preserve"> </w:t>
      </w:r>
      <w:r w:rsidR="00DF112A" w:rsidRPr="00F77357">
        <w:rPr>
          <w:rFonts w:ascii="Times New Roman" w:hAnsi="Times New Roman" w:cs="Times New Roman"/>
          <w:sz w:val="28"/>
          <w:szCs w:val="28"/>
        </w:rPr>
        <w:t>дней с момента подписания договора купли-продажи,</w:t>
      </w:r>
      <w:r w:rsidR="00DF112A" w:rsidRPr="00D90113">
        <w:rPr>
          <w:rFonts w:ascii="Times New Roman" w:hAnsi="Times New Roman" w:cs="Times New Roman"/>
          <w:sz w:val="28"/>
          <w:szCs w:val="28"/>
        </w:rPr>
        <w:t xml:space="preserve"> на расчетный счет администрации Татарского </w:t>
      </w:r>
      <w:r w:rsidR="003B34F5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EA57FA">
        <w:rPr>
          <w:rFonts w:ascii="Times New Roman" w:hAnsi="Times New Roman" w:cs="Times New Roman"/>
          <w:sz w:val="28"/>
          <w:szCs w:val="28"/>
        </w:rPr>
        <w:t>округа</w:t>
      </w:r>
      <w:r w:rsidR="00DF112A" w:rsidRPr="00D90113">
        <w:rPr>
          <w:rFonts w:ascii="Times New Roman" w:hAnsi="Times New Roman" w:cs="Times New Roman"/>
          <w:sz w:val="28"/>
          <w:szCs w:val="28"/>
        </w:rPr>
        <w:t xml:space="preserve"> </w:t>
      </w:r>
      <w:r w:rsidR="003B34F5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="00DF112A" w:rsidRPr="00D90113">
        <w:rPr>
          <w:rFonts w:ascii="Times New Roman" w:hAnsi="Times New Roman" w:cs="Times New Roman"/>
          <w:sz w:val="28"/>
          <w:szCs w:val="28"/>
        </w:rPr>
        <w:t>в Управлении Федерального казначейства по Новосибирской области.</w:t>
      </w:r>
    </w:p>
    <w:p w:rsidR="00CF06E5" w:rsidRDefault="00883594" w:rsidP="00CF06E5">
      <w:pPr>
        <w:pStyle w:val="1"/>
        <w:spacing w:before="0"/>
        <w:ind w:firstLine="0"/>
        <w:rPr>
          <w:szCs w:val="28"/>
        </w:rPr>
      </w:pPr>
      <w:r>
        <w:rPr>
          <w:szCs w:val="28"/>
        </w:rPr>
        <w:t xml:space="preserve">            </w:t>
      </w:r>
      <w:r w:rsidR="00DF112A" w:rsidRPr="00D90113">
        <w:rPr>
          <w:szCs w:val="28"/>
        </w:rPr>
        <w:t xml:space="preserve">5. Для участия в аукционе претендент вносит задаток в размере </w:t>
      </w:r>
      <w:r w:rsidR="003662FA">
        <w:rPr>
          <w:szCs w:val="28"/>
        </w:rPr>
        <w:t>1</w:t>
      </w:r>
      <w:r w:rsidR="00DF112A" w:rsidRPr="00D90113">
        <w:rPr>
          <w:szCs w:val="28"/>
        </w:rPr>
        <w:t xml:space="preserve">0% от начальной цены, </w:t>
      </w:r>
      <w:r w:rsidR="00CF06E5" w:rsidRPr="00CF06E5">
        <w:rPr>
          <w:szCs w:val="28"/>
        </w:rPr>
        <w:t xml:space="preserve">на расчетный счет организатора торгов, указанный на официальном сайте: </w:t>
      </w:r>
      <w:hyperlink r:id="rId8" w:history="1">
        <w:r w:rsidR="00CF06E5" w:rsidRPr="00CF06E5">
          <w:rPr>
            <w:szCs w:val="28"/>
          </w:rPr>
          <w:t>https://www.rts-tender.ru/</w:t>
        </w:r>
      </w:hyperlink>
      <w:r w:rsidR="00CF06E5" w:rsidRPr="00CF06E5">
        <w:rPr>
          <w:szCs w:val="28"/>
        </w:rPr>
        <w:t>.</w:t>
      </w:r>
    </w:p>
    <w:p w:rsidR="00883594" w:rsidRDefault="00883594" w:rsidP="00CF06E5">
      <w:pPr>
        <w:pStyle w:val="1"/>
        <w:spacing w:before="0"/>
        <w:ind w:firstLine="0"/>
        <w:rPr>
          <w:szCs w:val="28"/>
        </w:rPr>
      </w:pPr>
      <w:r>
        <w:rPr>
          <w:szCs w:val="28"/>
        </w:rPr>
        <w:t xml:space="preserve">     </w:t>
      </w:r>
      <w:r w:rsidRPr="00883594">
        <w:rPr>
          <w:b/>
          <w:szCs w:val="28"/>
        </w:rPr>
        <w:t xml:space="preserve">Лот № 2 </w:t>
      </w:r>
      <w:r>
        <w:rPr>
          <w:b/>
          <w:szCs w:val="28"/>
        </w:rPr>
        <w:t xml:space="preserve">- </w:t>
      </w:r>
      <w:r w:rsidR="00942A74">
        <w:rPr>
          <w:szCs w:val="28"/>
        </w:rPr>
        <w:t xml:space="preserve">автобус для перевозки детей, модель- ПАЗ 32053-70, год изготовления- 2012, </w:t>
      </w:r>
      <w:r w:rsidR="00942A74" w:rsidRPr="001B2502">
        <w:rPr>
          <w:szCs w:val="28"/>
        </w:rPr>
        <w:t>(</w:t>
      </w:r>
      <w:r w:rsidR="00942A74">
        <w:rPr>
          <w:szCs w:val="28"/>
          <w:lang w:val="en-US"/>
        </w:rPr>
        <w:t>VIN</w:t>
      </w:r>
      <w:r w:rsidR="00942A74" w:rsidRPr="001B2502">
        <w:rPr>
          <w:szCs w:val="28"/>
        </w:rPr>
        <w:t xml:space="preserve">) </w:t>
      </w:r>
      <w:r w:rsidR="00942A74">
        <w:rPr>
          <w:szCs w:val="28"/>
          <w:lang w:val="en-US"/>
        </w:rPr>
        <w:t>X</w:t>
      </w:r>
      <w:r w:rsidR="00942A74" w:rsidRPr="001B2502">
        <w:rPr>
          <w:szCs w:val="28"/>
        </w:rPr>
        <w:t>1</w:t>
      </w:r>
      <w:r w:rsidR="00942A74">
        <w:rPr>
          <w:szCs w:val="28"/>
          <w:lang w:val="en-US"/>
        </w:rPr>
        <w:t>M</w:t>
      </w:r>
      <w:r w:rsidR="00942A74" w:rsidRPr="001B2502">
        <w:rPr>
          <w:szCs w:val="28"/>
        </w:rPr>
        <w:t>3</w:t>
      </w:r>
      <w:r w:rsidR="00942A74">
        <w:rPr>
          <w:szCs w:val="28"/>
        </w:rPr>
        <w:t>205СХС0005188, категория –</w:t>
      </w:r>
      <w:r w:rsidR="00942A74">
        <w:rPr>
          <w:szCs w:val="28"/>
          <w:lang w:val="en-US"/>
        </w:rPr>
        <w:t>D</w:t>
      </w:r>
      <w:r w:rsidR="00942A74">
        <w:rPr>
          <w:szCs w:val="28"/>
        </w:rPr>
        <w:t xml:space="preserve">, модель, № двигателя- 523400  С1007301, № шасси-отсутствует, № кузова- </w:t>
      </w:r>
      <w:r w:rsidR="00942A74">
        <w:rPr>
          <w:szCs w:val="28"/>
          <w:lang w:val="en-US"/>
        </w:rPr>
        <w:lastRenderedPageBreak/>
        <w:t>X</w:t>
      </w:r>
      <w:r w:rsidR="00942A74" w:rsidRPr="005C6901">
        <w:rPr>
          <w:szCs w:val="28"/>
        </w:rPr>
        <w:t>1</w:t>
      </w:r>
      <w:r w:rsidR="00942A74">
        <w:rPr>
          <w:szCs w:val="28"/>
          <w:lang w:val="en-US"/>
        </w:rPr>
        <w:t>M</w:t>
      </w:r>
      <w:r w:rsidR="00942A74" w:rsidRPr="005C6901">
        <w:rPr>
          <w:szCs w:val="28"/>
        </w:rPr>
        <w:t>32</w:t>
      </w:r>
      <w:r w:rsidR="00942A74">
        <w:rPr>
          <w:szCs w:val="28"/>
        </w:rPr>
        <w:t>05СХС0005188</w:t>
      </w:r>
      <w:r w:rsidR="00942A74" w:rsidRPr="005C6901">
        <w:rPr>
          <w:szCs w:val="28"/>
        </w:rPr>
        <w:t xml:space="preserve">. </w:t>
      </w:r>
      <w:r w:rsidR="00942A74">
        <w:rPr>
          <w:szCs w:val="28"/>
        </w:rPr>
        <w:t xml:space="preserve">цвет кузова-желтый, мощность двигателя, </w:t>
      </w:r>
      <w:proofErr w:type="spellStart"/>
      <w:r w:rsidR="00942A74">
        <w:rPr>
          <w:szCs w:val="28"/>
        </w:rPr>
        <w:t>л.с</w:t>
      </w:r>
      <w:proofErr w:type="spellEnd"/>
      <w:r w:rsidR="00942A74">
        <w:rPr>
          <w:szCs w:val="28"/>
        </w:rPr>
        <w:t>. (кВт)- 124л.с. (91.2), рабочий объем двигателя, куб. см. - 4670, тип двигателя- бензиновый, экологический класс- третий, разрешенная максимальная масса- 6270 кг, масса без нагрузки- 5080 кг, ПТС 52 НО 010207 выдан 26.09.2012 г. ООО «Павловский автобусный завод». Государственный регистрационный знак- В131МХ154.</w:t>
      </w:r>
    </w:p>
    <w:p w:rsidR="00E14A05" w:rsidRDefault="00E14A05" w:rsidP="00E14A05">
      <w:pPr>
        <w:pStyle w:val="1"/>
        <w:rPr>
          <w:szCs w:val="28"/>
        </w:rPr>
      </w:pPr>
      <w:r>
        <w:rPr>
          <w:szCs w:val="28"/>
        </w:rPr>
        <w:t xml:space="preserve">    </w:t>
      </w:r>
      <w:r w:rsidRPr="00E14A05">
        <w:rPr>
          <w:szCs w:val="28"/>
        </w:rPr>
        <w:t xml:space="preserve">Начальная цена имущества, установленная в соответствии с законодательством Российской Федерации, регулирующим оценочную деятельность, составляет: </w:t>
      </w:r>
      <w:r w:rsidR="004F7B9C">
        <w:rPr>
          <w:szCs w:val="28"/>
        </w:rPr>
        <w:t>167 700</w:t>
      </w:r>
      <w:r w:rsidR="00973CF0">
        <w:rPr>
          <w:szCs w:val="28"/>
        </w:rPr>
        <w:t xml:space="preserve"> </w:t>
      </w:r>
      <w:r w:rsidRPr="00973CF0">
        <w:rPr>
          <w:szCs w:val="28"/>
        </w:rPr>
        <w:t xml:space="preserve">рублей (сто </w:t>
      </w:r>
      <w:r w:rsidR="004F7B9C">
        <w:rPr>
          <w:szCs w:val="28"/>
        </w:rPr>
        <w:t xml:space="preserve">шестьдесят семь тысяч </w:t>
      </w:r>
      <w:proofErr w:type="gramStart"/>
      <w:r w:rsidR="004F7B9C">
        <w:rPr>
          <w:szCs w:val="28"/>
        </w:rPr>
        <w:t xml:space="preserve">семьсот </w:t>
      </w:r>
      <w:r w:rsidRPr="00973CF0">
        <w:rPr>
          <w:szCs w:val="28"/>
        </w:rPr>
        <w:t xml:space="preserve"> рублей</w:t>
      </w:r>
      <w:proofErr w:type="gramEnd"/>
      <w:r w:rsidRPr="00973CF0">
        <w:rPr>
          <w:szCs w:val="28"/>
        </w:rPr>
        <w:t>) 00 копеек</w:t>
      </w:r>
      <w:r w:rsidRPr="00493920">
        <w:rPr>
          <w:szCs w:val="28"/>
        </w:rPr>
        <w:t>.</w:t>
      </w:r>
    </w:p>
    <w:p w:rsidR="00DE0CB0" w:rsidRPr="00DE0CB0" w:rsidRDefault="00DE0CB0" w:rsidP="00DE0CB0">
      <w:pPr>
        <w:pStyle w:val="1"/>
        <w:rPr>
          <w:szCs w:val="28"/>
        </w:rPr>
      </w:pPr>
      <w:r w:rsidRPr="00DE0CB0">
        <w:rPr>
          <w:szCs w:val="28"/>
        </w:rPr>
        <w:t>Аукционы, объявленные ранее не состоялись ввиду отсутствия заявок на участие.</w:t>
      </w:r>
    </w:p>
    <w:p w:rsidR="00883594" w:rsidRPr="00883594" w:rsidRDefault="00883594" w:rsidP="00DE0CB0">
      <w:pPr>
        <w:pStyle w:val="1"/>
        <w:rPr>
          <w:szCs w:val="28"/>
        </w:rPr>
      </w:pPr>
      <w:r w:rsidRPr="00883594">
        <w:rPr>
          <w:szCs w:val="28"/>
        </w:rPr>
        <w:t>2. Способ приватизации – продажа на аукционе. Форма подачи предложений по цене – открытая. Победителем аукциона признается участник, предложивший наиболее высокую цену за транспортное средство.</w:t>
      </w:r>
    </w:p>
    <w:p w:rsidR="00883594" w:rsidRPr="00883594" w:rsidRDefault="00883594" w:rsidP="00883594">
      <w:pPr>
        <w:pStyle w:val="1"/>
        <w:rPr>
          <w:szCs w:val="28"/>
        </w:rPr>
      </w:pPr>
      <w:r w:rsidRPr="00883594">
        <w:rPr>
          <w:szCs w:val="28"/>
        </w:rPr>
        <w:t>3. Шаг аукциона по всем лотам в размере 5% от начальной стартовой цены.</w:t>
      </w:r>
    </w:p>
    <w:p w:rsidR="00883594" w:rsidRPr="00883594" w:rsidRDefault="00883594" w:rsidP="00883594">
      <w:pPr>
        <w:pStyle w:val="1"/>
        <w:rPr>
          <w:szCs w:val="28"/>
        </w:rPr>
      </w:pPr>
      <w:r w:rsidRPr="00883594">
        <w:rPr>
          <w:szCs w:val="28"/>
        </w:rPr>
        <w:t xml:space="preserve">4. Оплату приобретаемого покупателем муниципального имущества произвести единовременным платежом, за вычетом внесенного задатка, в течении 30- </w:t>
      </w:r>
      <w:proofErr w:type="spellStart"/>
      <w:r w:rsidRPr="00883594">
        <w:rPr>
          <w:szCs w:val="28"/>
        </w:rPr>
        <w:t>ти</w:t>
      </w:r>
      <w:proofErr w:type="spellEnd"/>
      <w:r w:rsidRPr="00883594">
        <w:rPr>
          <w:szCs w:val="28"/>
        </w:rPr>
        <w:t xml:space="preserve"> дней с момента подписания договора купли-продажи, на расчетный счет администрации Татарского муниципального </w:t>
      </w:r>
      <w:r w:rsidR="00310654">
        <w:rPr>
          <w:szCs w:val="28"/>
        </w:rPr>
        <w:t>округа</w:t>
      </w:r>
      <w:r w:rsidRPr="00883594">
        <w:rPr>
          <w:szCs w:val="28"/>
        </w:rPr>
        <w:t xml:space="preserve"> Новосибирской области в Управлении Федерального казначейства по Новосибирской области.</w:t>
      </w:r>
    </w:p>
    <w:p w:rsidR="00883594" w:rsidRDefault="00883594" w:rsidP="00C07668">
      <w:pPr>
        <w:pStyle w:val="1"/>
        <w:rPr>
          <w:szCs w:val="28"/>
        </w:rPr>
      </w:pPr>
      <w:r w:rsidRPr="00883594">
        <w:rPr>
          <w:szCs w:val="28"/>
        </w:rPr>
        <w:t xml:space="preserve">5. Для участия в аукционе претендент вносит задаток в размере </w:t>
      </w:r>
      <w:r w:rsidR="003662FA">
        <w:rPr>
          <w:szCs w:val="28"/>
        </w:rPr>
        <w:t>1</w:t>
      </w:r>
      <w:r w:rsidRPr="00883594">
        <w:rPr>
          <w:szCs w:val="28"/>
        </w:rPr>
        <w:t xml:space="preserve">0% от начальной цены, на расчетный счет организатора торгов, указанный на официальном сайте: </w:t>
      </w:r>
      <w:hyperlink r:id="rId9" w:history="1">
        <w:r w:rsidRPr="00883594">
          <w:rPr>
            <w:rStyle w:val="a5"/>
            <w:szCs w:val="28"/>
          </w:rPr>
          <w:t>https://www.rts-tender.ru/</w:t>
        </w:r>
      </w:hyperlink>
      <w:r w:rsidRPr="00883594">
        <w:rPr>
          <w:szCs w:val="28"/>
        </w:rPr>
        <w:t>.</w:t>
      </w:r>
    </w:p>
    <w:p w:rsidR="00CC67C4" w:rsidRPr="00CC67C4" w:rsidRDefault="00CC67C4" w:rsidP="00CC67C4">
      <w:pPr>
        <w:pStyle w:val="1"/>
        <w:rPr>
          <w:szCs w:val="28"/>
        </w:rPr>
      </w:pPr>
      <w:r w:rsidRPr="00CC67C4">
        <w:rPr>
          <w:b/>
          <w:szCs w:val="28"/>
        </w:rPr>
        <w:t xml:space="preserve">Лот № </w:t>
      </w:r>
      <w:r>
        <w:rPr>
          <w:b/>
          <w:szCs w:val="28"/>
        </w:rPr>
        <w:t>3</w:t>
      </w:r>
      <w:r w:rsidRPr="00CC67C4">
        <w:rPr>
          <w:b/>
          <w:szCs w:val="28"/>
        </w:rPr>
        <w:t xml:space="preserve"> -</w:t>
      </w:r>
      <w:r w:rsidRPr="00CC67C4">
        <w:rPr>
          <w:szCs w:val="28"/>
        </w:rPr>
        <w:t xml:space="preserve"> автобус для перевозки детей, модель- ПАЗ 32053-70, год изготовления- 2013, (</w:t>
      </w:r>
      <w:r w:rsidRPr="00CC67C4">
        <w:rPr>
          <w:szCs w:val="28"/>
          <w:lang w:val="en-US"/>
        </w:rPr>
        <w:t>VIN</w:t>
      </w:r>
      <w:r w:rsidRPr="00CC67C4">
        <w:rPr>
          <w:szCs w:val="28"/>
        </w:rPr>
        <w:t xml:space="preserve">) </w:t>
      </w:r>
      <w:r w:rsidRPr="00CC67C4">
        <w:rPr>
          <w:szCs w:val="28"/>
          <w:lang w:val="en-US"/>
        </w:rPr>
        <w:t>X</w:t>
      </w:r>
      <w:r w:rsidRPr="00CC67C4">
        <w:rPr>
          <w:szCs w:val="28"/>
        </w:rPr>
        <w:t>1</w:t>
      </w:r>
      <w:r w:rsidRPr="00CC67C4">
        <w:rPr>
          <w:szCs w:val="28"/>
          <w:lang w:val="en-US"/>
        </w:rPr>
        <w:t>M</w:t>
      </w:r>
      <w:r w:rsidRPr="00CC67C4">
        <w:rPr>
          <w:szCs w:val="28"/>
        </w:rPr>
        <w:t>32058</w:t>
      </w:r>
      <w:r w:rsidRPr="00CC67C4">
        <w:rPr>
          <w:szCs w:val="28"/>
          <w:lang w:val="en-US"/>
        </w:rPr>
        <w:t>XD</w:t>
      </w:r>
      <w:r w:rsidRPr="00CC67C4">
        <w:rPr>
          <w:szCs w:val="28"/>
        </w:rPr>
        <w:t>0004932, категория –</w:t>
      </w:r>
      <w:r w:rsidRPr="00CC67C4">
        <w:rPr>
          <w:szCs w:val="28"/>
          <w:lang w:val="en-US"/>
        </w:rPr>
        <w:t>D</w:t>
      </w:r>
      <w:r w:rsidRPr="00CC67C4">
        <w:rPr>
          <w:szCs w:val="28"/>
        </w:rPr>
        <w:t xml:space="preserve">, модель, № двигателя- 523420  </w:t>
      </w:r>
      <w:r w:rsidRPr="00CC67C4">
        <w:rPr>
          <w:szCs w:val="28"/>
          <w:lang w:val="en-US"/>
        </w:rPr>
        <w:t>D</w:t>
      </w:r>
      <w:r w:rsidRPr="00CC67C4">
        <w:rPr>
          <w:szCs w:val="28"/>
        </w:rPr>
        <w:t xml:space="preserve">1006654, № шасси-отсутствует, № кузова- </w:t>
      </w:r>
      <w:r w:rsidRPr="00CC67C4">
        <w:rPr>
          <w:szCs w:val="28"/>
          <w:lang w:val="en-US"/>
        </w:rPr>
        <w:t>X</w:t>
      </w:r>
      <w:r w:rsidRPr="00CC67C4">
        <w:rPr>
          <w:szCs w:val="28"/>
        </w:rPr>
        <w:t>1</w:t>
      </w:r>
      <w:r w:rsidRPr="00CC67C4">
        <w:rPr>
          <w:szCs w:val="28"/>
          <w:lang w:val="en-US"/>
        </w:rPr>
        <w:t>M</w:t>
      </w:r>
      <w:r w:rsidRPr="00CC67C4">
        <w:rPr>
          <w:szCs w:val="28"/>
        </w:rPr>
        <w:t>32058</w:t>
      </w:r>
      <w:r w:rsidRPr="00CC67C4">
        <w:rPr>
          <w:szCs w:val="28"/>
          <w:lang w:val="en-US"/>
        </w:rPr>
        <w:t>XD</w:t>
      </w:r>
      <w:r w:rsidRPr="00CC67C4">
        <w:rPr>
          <w:szCs w:val="28"/>
        </w:rPr>
        <w:t xml:space="preserve">0004932. цвет кузова-желтый, мощность двигателя, </w:t>
      </w:r>
      <w:proofErr w:type="spellStart"/>
      <w:r w:rsidRPr="00CC67C4">
        <w:rPr>
          <w:szCs w:val="28"/>
        </w:rPr>
        <w:t>л.с</w:t>
      </w:r>
      <w:proofErr w:type="spellEnd"/>
      <w:r w:rsidRPr="00CC67C4">
        <w:rPr>
          <w:szCs w:val="28"/>
        </w:rPr>
        <w:t xml:space="preserve">. (кВт)- 122.4 </w:t>
      </w:r>
      <w:proofErr w:type="spellStart"/>
      <w:r w:rsidRPr="00CC67C4">
        <w:rPr>
          <w:szCs w:val="28"/>
        </w:rPr>
        <w:t>л.с</w:t>
      </w:r>
      <w:proofErr w:type="spellEnd"/>
      <w:r w:rsidRPr="00CC67C4">
        <w:rPr>
          <w:szCs w:val="28"/>
        </w:rPr>
        <w:t>. (90), рабочий объем двигателя, куб. см. - 4670, тип двигателя- бензиновый, экологический класс- четвертый, разрешенная максимальная масса- 6270 кг, масса без нагрузки- 5080 кг, ПТС 52 НТ 096498 выдан 07.10.2013 г. ООО «Павловский автобусный завод». Государственный регистрационный знак- Н536МУ 154</w:t>
      </w:r>
      <w:r>
        <w:rPr>
          <w:szCs w:val="28"/>
        </w:rPr>
        <w:t>.</w:t>
      </w:r>
      <w:r w:rsidRPr="00CC67C4">
        <w:rPr>
          <w:szCs w:val="28"/>
        </w:rPr>
        <w:t xml:space="preserve">   Начальная цена имущества, установленная в соответствии с законодательством Российской Федерации, регулирующим оценочную деятельность, составляет: </w:t>
      </w:r>
      <w:r w:rsidR="001E23B6">
        <w:rPr>
          <w:szCs w:val="28"/>
        </w:rPr>
        <w:t>180 </w:t>
      </w:r>
      <w:r w:rsidR="00E13A4F">
        <w:rPr>
          <w:szCs w:val="28"/>
        </w:rPr>
        <w:t>10</w:t>
      </w:r>
      <w:r w:rsidR="001E23B6">
        <w:rPr>
          <w:szCs w:val="28"/>
        </w:rPr>
        <w:t xml:space="preserve">0 </w:t>
      </w:r>
      <w:r w:rsidRPr="001E23B6">
        <w:rPr>
          <w:szCs w:val="28"/>
        </w:rPr>
        <w:t>рублей (</w:t>
      </w:r>
      <w:r w:rsidR="001E23B6">
        <w:rPr>
          <w:szCs w:val="28"/>
        </w:rPr>
        <w:t>сто восемьдесят</w:t>
      </w:r>
      <w:r w:rsidRPr="001E23B6">
        <w:rPr>
          <w:szCs w:val="28"/>
        </w:rPr>
        <w:t xml:space="preserve"> тысяч </w:t>
      </w:r>
      <w:r w:rsidR="00E13A4F">
        <w:rPr>
          <w:szCs w:val="28"/>
        </w:rPr>
        <w:t>сто</w:t>
      </w:r>
      <w:r w:rsidRPr="001E23B6">
        <w:rPr>
          <w:szCs w:val="28"/>
        </w:rPr>
        <w:t xml:space="preserve"> рублей) 00 копеек.</w:t>
      </w:r>
    </w:p>
    <w:p w:rsidR="00DE0CB0" w:rsidRPr="003B2FF7" w:rsidRDefault="00DE0CB0" w:rsidP="00DE0CB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B2FF7">
        <w:rPr>
          <w:rFonts w:ascii="Times New Roman" w:hAnsi="Times New Roman" w:cs="Times New Roman"/>
          <w:sz w:val="28"/>
          <w:szCs w:val="28"/>
        </w:rPr>
        <w:t>Аукцион</w:t>
      </w:r>
      <w:r>
        <w:rPr>
          <w:rFonts w:ascii="Times New Roman" w:hAnsi="Times New Roman" w:cs="Times New Roman"/>
          <w:sz w:val="28"/>
          <w:szCs w:val="28"/>
        </w:rPr>
        <w:t>ы, объявленные ранее не состоялись ввиду отсутствия заявок на участие.</w:t>
      </w:r>
    </w:p>
    <w:p w:rsidR="00CC67C4" w:rsidRPr="00CC67C4" w:rsidRDefault="00CC67C4" w:rsidP="00CC67C4">
      <w:pPr>
        <w:pStyle w:val="1"/>
        <w:rPr>
          <w:szCs w:val="28"/>
        </w:rPr>
      </w:pPr>
      <w:r w:rsidRPr="00CC67C4">
        <w:rPr>
          <w:szCs w:val="28"/>
        </w:rPr>
        <w:t>2. Способ приватизации – продажа на аукционе. Форма подачи предложений по цене – открытая. Победителем аукциона признается участник, предложивший наиболее высокую цену за транспортное средство.</w:t>
      </w:r>
    </w:p>
    <w:p w:rsidR="00CC67C4" w:rsidRPr="00CC67C4" w:rsidRDefault="00CC67C4" w:rsidP="00CC67C4">
      <w:pPr>
        <w:pStyle w:val="1"/>
        <w:rPr>
          <w:szCs w:val="28"/>
        </w:rPr>
      </w:pPr>
      <w:r w:rsidRPr="00CC67C4">
        <w:rPr>
          <w:szCs w:val="28"/>
        </w:rPr>
        <w:t>3. Шаг аукциона по всем лотам в размере 5% от начальной стартовой цены.</w:t>
      </w:r>
    </w:p>
    <w:p w:rsidR="00CC67C4" w:rsidRPr="00CC67C4" w:rsidRDefault="00CC67C4" w:rsidP="00CC67C4">
      <w:pPr>
        <w:pStyle w:val="1"/>
        <w:rPr>
          <w:szCs w:val="28"/>
        </w:rPr>
      </w:pPr>
      <w:r w:rsidRPr="00CC67C4">
        <w:rPr>
          <w:szCs w:val="28"/>
        </w:rPr>
        <w:t xml:space="preserve">4. Оплату приобретаемого покупателем муниципального имущества произвести единовременным платежом, за вычетом внесенного задатка, в течении </w:t>
      </w:r>
      <w:r w:rsidRPr="00CC67C4">
        <w:rPr>
          <w:szCs w:val="28"/>
        </w:rPr>
        <w:lastRenderedPageBreak/>
        <w:t xml:space="preserve">30- </w:t>
      </w:r>
      <w:proofErr w:type="spellStart"/>
      <w:r w:rsidRPr="00CC67C4">
        <w:rPr>
          <w:szCs w:val="28"/>
        </w:rPr>
        <w:t>ти</w:t>
      </w:r>
      <w:proofErr w:type="spellEnd"/>
      <w:r w:rsidRPr="00CC67C4">
        <w:rPr>
          <w:szCs w:val="28"/>
        </w:rPr>
        <w:t xml:space="preserve"> дней с момента подписания договора купли-продажи, на расчетный счет администрации Татарского муниципального </w:t>
      </w:r>
      <w:r w:rsidR="00310654">
        <w:rPr>
          <w:szCs w:val="28"/>
        </w:rPr>
        <w:t>округа</w:t>
      </w:r>
      <w:r w:rsidRPr="00CC67C4">
        <w:rPr>
          <w:szCs w:val="28"/>
        </w:rPr>
        <w:t xml:space="preserve"> Новосибирской области в Управлении Федерального казначейства по Новосибирской области.</w:t>
      </w:r>
    </w:p>
    <w:p w:rsidR="00CC67C4" w:rsidRDefault="00CC67C4" w:rsidP="00CC67C4">
      <w:pPr>
        <w:pStyle w:val="1"/>
        <w:rPr>
          <w:szCs w:val="28"/>
        </w:rPr>
      </w:pPr>
      <w:r w:rsidRPr="00CC67C4">
        <w:rPr>
          <w:szCs w:val="28"/>
        </w:rPr>
        <w:t xml:space="preserve">5. Для участия в аукционе претендент вносит задаток в размере 10% от начальной цены, на расчетный счет организатора торгов, указанный на официальном сайте: </w:t>
      </w:r>
      <w:hyperlink r:id="rId10" w:history="1">
        <w:r w:rsidRPr="00CC67C4">
          <w:rPr>
            <w:rStyle w:val="a5"/>
            <w:szCs w:val="28"/>
          </w:rPr>
          <w:t>https://www.rts-tender.ru/</w:t>
        </w:r>
      </w:hyperlink>
      <w:r w:rsidRPr="00CC67C4">
        <w:rPr>
          <w:szCs w:val="28"/>
        </w:rPr>
        <w:t>.</w:t>
      </w:r>
    </w:p>
    <w:p w:rsidR="00DD13C0" w:rsidRPr="00D90113" w:rsidRDefault="00DD13C0" w:rsidP="00153B9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DD13C0" w:rsidRPr="00D90113" w:rsidSect="00696AC2">
      <w:pgSz w:w="11906" w:h="16838" w:code="9"/>
      <w:pgMar w:top="1134" w:right="567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5180"/>
        </w:tabs>
        <w:ind w:left="51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24921A4"/>
    <w:multiLevelType w:val="hybridMultilevel"/>
    <w:tmpl w:val="3FE8FDC4"/>
    <w:lvl w:ilvl="0" w:tplc="B32C26A0">
      <w:start w:val="6"/>
      <w:numFmt w:val="bullet"/>
      <w:lvlText w:val="-"/>
      <w:lvlJc w:val="left"/>
      <w:pPr>
        <w:tabs>
          <w:tab w:val="num" w:pos="450"/>
        </w:tabs>
        <w:ind w:left="45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821ED"/>
    <w:rsid w:val="0000282B"/>
    <w:rsid w:val="00002CC1"/>
    <w:rsid w:val="00003456"/>
    <w:rsid w:val="00011BF1"/>
    <w:rsid w:val="00014202"/>
    <w:rsid w:val="0003575B"/>
    <w:rsid w:val="000561A1"/>
    <w:rsid w:val="00070BB5"/>
    <w:rsid w:val="00074535"/>
    <w:rsid w:val="00076E57"/>
    <w:rsid w:val="0008581C"/>
    <w:rsid w:val="00090B5B"/>
    <w:rsid w:val="000914D0"/>
    <w:rsid w:val="00095B5D"/>
    <w:rsid w:val="0009731B"/>
    <w:rsid w:val="000A39CE"/>
    <w:rsid w:val="000A7346"/>
    <w:rsid w:val="000B6211"/>
    <w:rsid w:val="000D004F"/>
    <w:rsid w:val="000D407C"/>
    <w:rsid w:val="000D717B"/>
    <w:rsid w:val="000E30FB"/>
    <w:rsid w:val="000E478C"/>
    <w:rsid w:val="00100FBC"/>
    <w:rsid w:val="0010222B"/>
    <w:rsid w:val="00106357"/>
    <w:rsid w:val="00117AC2"/>
    <w:rsid w:val="00120637"/>
    <w:rsid w:val="00124FC1"/>
    <w:rsid w:val="00130F08"/>
    <w:rsid w:val="00132B7D"/>
    <w:rsid w:val="001362FE"/>
    <w:rsid w:val="00142ECE"/>
    <w:rsid w:val="001435AF"/>
    <w:rsid w:val="00153B9E"/>
    <w:rsid w:val="00166B0C"/>
    <w:rsid w:val="00184B2A"/>
    <w:rsid w:val="001859B6"/>
    <w:rsid w:val="00194F3C"/>
    <w:rsid w:val="001B1F2F"/>
    <w:rsid w:val="001C4E9B"/>
    <w:rsid w:val="001C5BD4"/>
    <w:rsid w:val="001D1A9C"/>
    <w:rsid w:val="001E23B6"/>
    <w:rsid w:val="001E24F0"/>
    <w:rsid w:val="001E7DB4"/>
    <w:rsid w:val="001F0626"/>
    <w:rsid w:val="00200850"/>
    <w:rsid w:val="00216241"/>
    <w:rsid w:val="00221B92"/>
    <w:rsid w:val="00227DB0"/>
    <w:rsid w:val="00231CD4"/>
    <w:rsid w:val="002410C2"/>
    <w:rsid w:val="002436C5"/>
    <w:rsid w:val="002447D4"/>
    <w:rsid w:val="00254666"/>
    <w:rsid w:val="002664FA"/>
    <w:rsid w:val="00267F71"/>
    <w:rsid w:val="00272245"/>
    <w:rsid w:val="00287827"/>
    <w:rsid w:val="0029347D"/>
    <w:rsid w:val="002A78DD"/>
    <w:rsid w:val="002B0715"/>
    <w:rsid w:val="002B0F5E"/>
    <w:rsid w:val="002D222F"/>
    <w:rsid w:val="002D7467"/>
    <w:rsid w:val="002F2403"/>
    <w:rsid w:val="002F294C"/>
    <w:rsid w:val="002F7908"/>
    <w:rsid w:val="002F7C32"/>
    <w:rsid w:val="00302932"/>
    <w:rsid w:val="003050CF"/>
    <w:rsid w:val="00305E56"/>
    <w:rsid w:val="00310654"/>
    <w:rsid w:val="00313ACF"/>
    <w:rsid w:val="0032450C"/>
    <w:rsid w:val="0033055A"/>
    <w:rsid w:val="00332313"/>
    <w:rsid w:val="00335D06"/>
    <w:rsid w:val="003379E7"/>
    <w:rsid w:val="003504D8"/>
    <w:rsid w:val="00350579"/>
    <w:rsid w:val="00352648"/>
    <w:rsid w:val="0035659A"/>
    <w:rsid w:val="00356BB7"/>
    <w:rsid w:val="00360DC7"/>
    <w:rsid w:val="00362B61"/>
    <w:rsid w:val="00363AB0"/>
    <w:rsid w:val="00365C9E"/>
    <w:rsid w:val="003662FA"/>
    <w:rsid w:val="00371474"/>
    <w:rsid w:val="00376C9F"/>
    <w:rsid w:val="00377F26"/>
    <w:rsid w:val="003840A8"/>
    <w:rsid w:val="00387FE1"/>
    <w:rsid w:val="00393859"/>
    <w:rsid w:val="003A5393"/>
    <w:rsid w:val="003A5A61"/>
    <w:rsid w:val="003B2FF7"/>
    <w:rsid w:val="003B34F5"/>
    <w:rsid w:val="003B3500"/>
    <w:rsid w:val="003B3DCA"/>
    <w:rsid w:val="003B6BB5"/>
    <w:rsid w:val="003B779D"/>
    <w:rsid w:val="003C1B13"/>
    <w:rsid w:val="003C1C73"/>
    <w:rsid w:val="003C6877"/>
    <w:rsid w:val="003D356D"/>
    <w:rsid w:val="003D5243"/>
    <w:rsid w:val="003D52F3"/>
    <w:rsid w:val="003D678B"/>
    <w:rsid w:val="003E1BF2"/>
    <w:rsid w:val="003E79FC"/>
    <w:rsid w:val="003F21D7"/>
    <w:rsid w:val="003F2F88"/>
    <w:rsid w:val="004019A8"/>
    <w:rsid w:val="0040600A"/>
    <w:rsid w:val="00410B5E"/>
    <w:rsid w:val="004157B4"/>
    <w:rsid w:val="004166C4"/>
    <w:rsid w:val="004308D0"/>
    <w:rsid w:val="00437A70"/>
    <w:rsid w:val="00443E51"/>
    <w:rsid w:val="0044576A"/>
    <w:rsid w:val="00455334"/>
    <w:rsid w:val="00465AEA"/>
    <w:rsid w:val="00473D03"/>
    <w:rsid w:val="004740E5"/>
    <w:rsid w:val="00492F8E"/>
    <w:rsid w:val="00493920"/>
    <w:rsid w:val="004A2C47"/>
    <w:rsid w:val="004A6704"/>
    <w:rsid w:val="004B3C39"/>
    <w:rsid w:val="004C4031"/>
    <w:rsid w:val="004D02B5"/>
    <w:rsid w:val="004D138E"/>
    <w:rsid w:val="004D50E7"/>
    <w:rsid w:val="004D6483"/>
    <w:rsid w:val="004E204B"/>
    <w:rsid w:val="004E7565"/>
    <w:rsid w:val="004F0208"/>
    <w:rsid w:val="004F2470"/>
    <w:rsid w:val="004F2974"/>
    <w:rsid w:val="004F3635"/>
    <w:rsid w:val="004F3A02"/>
    <w:rsid w:val="004F5951"/>
    <w:rsid w:val="004F7B9C"/>
    <w:rsid w:val="00500138"/>
    <w:rsid w:val="00503004"/>
    <w:rsid w:val="00505B6F"/>
    <w:rsid w:val="00506482"/>
    <w:rsid w:val="00511032"/>
    <w:rsid w:val="005155D5"/>
    <w:rsid w:val="00523F40"/>
    <w:rsid w:val="0052541E"/>
    <w:rsid w:val="0053178B"/>
    <w:rsid w:val="0053236B"/>
    <w:rsid w:val="00532CC3"/>
    <w:rsid w:val="00535251"/>
    <w:rsid w:val="0054287B"/>
    <w:rsid w:val="0054299D"/>
    <w:rsid w:val="0054595B"/>
    <w:rsid w:val="0055127B"/>
    <w:rsid w:val="00553F40"/>
    <w:rsid w:val="005652B7"/>
    <w:rsid w:val="00566297"/>
    <w:rsid w:val="00572B3C"/>
    <w:rsid w:val="0057355C"/>
    <w:rsid w:val="00577C60"/>
    <w:rsid w:val="005836C2"/>
    <w:rsid w:val="0058486D"/>
    <w:rsid w:val="00592880"/>
    <w:rsid w:val="00592C4F"/>
    <w:rsid w:val="00593D70"/>
    <w:rsid w:val="005A5A67"/>
    <w:rsid w:val="005C3AC2"/>
    <w:rsid w:val="005D0F9B"/>
    <w:rsid w:val="005D1655"/>
    <w:rsid w:val="005D6AF3"/>
    <w:rsid w:val="005E4F0B"/>
    <w:rsid w:val="005F3083"/>
    <w:rsid w:val="005F5A7C"/>
    <w:rsid w:val="005F6164"/>
    <w:rsid w:val="00611509"/>
    <w:rsid w:val="006128E2"/>
    <w:rsid w:val="00620ADF"/>
    <w:rsid w:val="006309B3"/>
    <w:rsid w:val="006326C4"/>
    <w:rsid w:val="00636266"/>
    <w:rsid w:val="00640E02"/>
    <w:rsid w:val="00645ACB"/>
    <w:rsid w:val="006735CC"/>
    <w:rsid w:val="006776AF"/>
    <w:rsid w:val="00677D0F"/>
    <w:rsid w:val="00680DB7"/>
    <w:rsid w:val="00681E6D"/>
    <w:rsid w:val="00686AC8"/>
    <w:rsid w:val="0069031A"/>
    <w:rsid w:val="00696AC2"/>
    <w:rsid w:val="006A27EF"/>
    <w:rsid w:val="006A329F"/>
    <w:rsid w:val="006B4825"/>
    <w:rsid w:val="006C3B98"/>
    <w:rsid w:val="006C50D7"/>
    <w:rsid w:val="006C6C81"/>
    <w:rsid w:val="006D7864"/>
    <w:rsid w:val="006E0000"/>
    <w:rsid w:val="006E05BE"/>
    <w:rsid w:val="006E4AA6"/>
    <w:rsid w:val="006F059B"/>
    <w:rsid w:val="006F639B"/>
    <w:rsid w:val="006F799A"/>
    <w:rsid w:val="00707384"/>
    <w:rsid w:val="00722337"/>
    <w:rsid w:val="007225B4"/>
    <w:rsid w:val="00740990"/>
    <w:rsid w:val="007543EF"/>
    <w:rsid w:val="007668D6"/>
    <w:rsid w:val="00767587"/>
    <w:rsid w:val="00770CC5"/>
    <w:rsid w:val="00777298"/>
    <w:rsid w:val="0079046E"/>
    <w:rsid w:val="007B4711"/>
    <w:rsid w:val="007C7A22"/>
    <w:rsid w:val="007D2BBA"/>
    <w:rsid w:val="007D749F"/>
    <w:rsid w:val="007E1337"/>
    <w:rsid w:val="007E14E3"/>
    <w:rsid w:val="007E2129"/>
    <w:rsid w:val="007E3FB3"/>
    <w:rsid w:val="008364DF"/>
    <w:rsid w:val="00855E57"/>
    <w:rsid w:val="00860E2C"/>
    <w:rsid w:val="00867271"/>
    <w:rsid w:val="00870E55"/>
    <w:rsid w:val="0087434B"/>
    <w:rsid w:val="008761D8"/>
    <w:rsid w:val="00883594"/>
    <w:rsid w:val="00885100"/>
    <w:rsid w:val="00893D2B"/>
    <w:rsid w:val="00894461"/>
    <w:rsid w:val="00897F6F"/>
    <w:rsid w:val="008A135E"/>
    <w:rsid w:val="008B6287"/>
    <w:rsid w:val="008D01AF"/>
    <w:rsid w:val="008D0FD9"/>
    <w:rsid w:val="008D54C5"/>
    <w:rsid w:val="008D7882"/>
    <w:rsid w:val="00912107"/>
    <w:rsid w:val="00916244"/>
    <w:rsid w:val="009241A2"/>
    <w:rsid w:val="009275A1"/>
    <w:rsid w:val="00937875"/>
    <w:rsid w:val="00940A3A"/>
    <w:rsid w:val="00942A74"/>
    <w:rsid w:val="0094615C"/>
    <w:rsid w:val="00962774"/>
    <w:rsid w:val="00966CE6"/>
    <w:rsid w:val="00973CF0"/>
    <w:rsid w:val="00980642"/>
    <w:rsid w:val="00982508"/>
    <w:rsid w:val="009845A4"/>
    <w:rsid w:val="009854EE"/>
    <w:rsid w:val="0098671D"/>
    <w:rsid w:val="00990453"/>
    <w:rsid w:val="00992117"/>
    <w:rsid w:val="00996866"/>
    <w:rsid w:val="009A00BB"/>
    <w:rsid w:val="009A0976"/>
    <w:rsid w:val="009A6B72"/>
    <w:rsid w:val="009A78C9"/>
    <w:rsid w:val="009B41A7"/>
    <w:rsid w:val="009B6548"/>
    <w:rsid w:val="009C259B"/>
    <w:rsid w:val="009D0221"/>
    <w:rsid w:val="009D0997"/>
    <w:rsid w:val="009D17EF"/>
    <w:rsid w:val="009D371C"/>
    <w:rsid w:val="009D5421"/>
    <w:rsid w:val="009D57E0"/>
    <w:rsid w:val="009D602D"/>
    <w:rsid w:val="009E253A"/>
    <w:rsid w:val="009F6ECE"/>
    <w:rsid w:val="00A071D3"/>
    <w:rsid w:val="00A11CAE"/>
    <w:rsid w:val="00A1634E"/>
    <w:rsid w:val="00A17C89"/>
    <w:rsid w:val="00A32A7B"/>
    <w:rsid w:val="00A37570"/>
    <w:rsid w:val="00A60811"/>
    <w:rsid w:val="00A60D2B"/>
    <w:rsid w:val="00A651B9"/>
    <w:rsid w:val="00A665FA"/>
    <w:rsid w:val="00A66617"/>
    <w:rsid w:val="00A6667D"/>
    <w:rsid w:val="00A67BAC"/>
    <w:rsid w:val="00A72A0A"/>
    <w:rsid w:val="00A76318"/>
    <w:rsid w:val="00A82D0A"/>
    <w:rsid w:val="00A86657"/>
    <w:rsid w:val="00A91423"/>
    <w:rsid w:val="00A9577A"/>
    <w:rsid w:val="00A972F3"/>
    <w:rsid w:val="00AA098A"/>
    <w:rsid w:val="00AA758C"/>
    <w:rsid w:val="00AB3AC4"/>
    <w:rsid w:val="00AC1494"/>
    <w:rsid w:val="00AC6ED5"/>
    <w:rsid w:val="00AE1B85"/>
    <w:rsid w:val="00AE4F9B"/>
    <w:rsid w:val="00B10F6E"/>
    <w:rsid w:val="00B14ED3"/>
    <w:rsid w:val="00B16659"/>
    <w:rsid w:val="00B203F0"/>
    <w:rsid w:val="00B33090"/>
    <w:rsid w:val="00B35681"/>
    <w:rsid w:val="00B41E5E"/>
    <w:rsid w:val="00B4584B"/>
    <w:rsid w:val="00B4683C"/>
    <w:rsid w:val="00B46A10"/>
    <w:rsid w:val="00B502B1"/>
    <w:rsid w:val="00B503D8"/>
    <w:rsid w:val="00B52469"/>
    <w:rsid w:val="00B600AB"/>
    <w:rsid w:val="00B63C74"/>
    <w:rsid w:val="00B67310"/>
    <w:rsid w:val="00B76783"/>
    <w:rsid w:val="00B811F8"/>
    <w:rsid w:val="00B821ED"/>
    <w:rsid w:val="00B83810"/>
    <w:rsid w:val="00B84110"/>
    <w:rsid w:val="00B845C3"/>
    <w:rsid w:val="00B9110E"/>
    <w:rsid w:val="00BA0E44"/>
    <w:rsid w:val="00BB3513"/>
    <w:rsid w:val="00BB39CF"/>
    <w:rsid w:val="00BB6F4A"/>
    <w:rsid w:val="00BC2383"/>
    <w:rsid w:val="00BC73E0"/>
    <w:rsid w:val="00BC7BDF"/>
    <w:rsid w:val="00BE01B7"/>
    <w:rsid w:val="00BE63E0"/>
    <w:rsid w:val="00BE7E00"/>
    <w:rsid w:val="00BF68E8"/>
    <w:rsid w:val="00C0411B"/>
    <w:rsid w:val="00C0438C"/>
    <w:rsid w:val="00C07668"/>
    <w:rsid w:val="00C14E86"/>
    <w:rsid w:val="00C240E5"/>
    <w:rsid w:val="00C24CDD"/>
    <w:rsid w:val="00C334BA"/>
    <w:rsid w:val="00C46C38"/>
    <w:rsid w:val="00C709A5"/>
    <w:rsid w:val="00C71258"/>
    <w:rsid w:val="00C714F0"/>
    <w:rsid w:val="00C74234"/>
    <w:rsid w:val="00C8153B"/>
    <w:rsid w:val="00C861A1"/>
    <w:rsid w:val="00C87BCF"/>
    <w:rsid w:val="00C87C5B"/>
    <w:rsid w:val="00C965C0"/>
    <w:rsid w:val="00CA2AA8"/>
    <w:rsid w:val="00CA33D3"/>
    <w:rsid w:val="00CA48AB"/>
    <w:rsid w:val="00CB102B"/>
    <w:rsid w:val="00CB1366"/>
    <w:rsid w:val="00CB581D"/>
    <w:rsid w:val="00CC2D4D"/>
    <w:rsid w:val="00CC67C4"/>
    <w:rsid w:val="00CD3883"/>
    <w:rsid w:val="00CE19D9"/>
    <w:rsid w:val="00CE79E6"/>
    <w:rsid w:val="00CF06E5"/>
    <w:rsid w:val="00CF1CA0"/>
    <w:rsid w:val="00D16041"/>
    <w:rsid w:val="00D209C1"/>
    <w:rsid w:val="00D2753F"/>
    <w:rsid w:val="00D334F0"/>
    <w:rsid w:val="00D374BF"/>
    <w:rsid w:val="00D539A6"/>
    <w:rsid w:val="00D65713"/>
    <w:rsid w:val="00D66BF4"/>
    <w:rsid w:val="00D84661"/>
    <w:rsid w:val="00D84B32"/>
    <w:rsid w:val="00D90113"/>
    <w:rsid w:val="00D936FA"/>
    <w:rsid w:val="00DB27BA"/>
    <w:rsid w:val="00DB292E"/>
    <w:rsid w:val="00DB68A9"/>
    <w:rsid w:val="00DB76ED"/>
    <w:rsid w:val="00DD13C0"/>
    <w:rsid w:val="00DD1621"/>
    <w:rsid w:val="00DD62B7"/>
    <w:rsid w:val="00DE0968"/>
    <w:rsid w:val="00DE0CB0"/>
    <w:rsid w:val="00DF112A"/>
    <w:rsid w:val="00DF5393"/>
    <w:rsid w:val="00E06B24"/>
    <w:rsid w:val="00E0761A"/>
    <w:rsid w:val="00E13A4F"/>
    <w:rsid w:val="00E14A05"/>
    <w:rsid w:val="00E15721"/>
    <w:rsid w:val="00E17336"/>
    <w:rsid w:val="00E240D5"/>
    <w:rsid w:val="00E2478D"/>
    <w:rsid w:val="00E3220F"/>
    <w:rsid w:val="00E34839"/>
    <w:rsid w:val="00E35FBA"/>
    <w:rsid w:val="00E41F19"/>
    <w:rsid w:val="00E44960"/>
    <w:rsid w:val="00E574F0"/>
    <w:rsid w:val="00E60E52"/>
    <w:rsid w:val="00E61488"/>
    <w:rsid w:val="00E6588A"/>
    <w:rsid w:val="00E7681D"/>
    <w:rsid w:val="00E80C70"/>
    <w:rsid w:val="00E85231"/>
    <w:rsid w:val="00E92643"/>
    <w:rsid w:val="00EA57FA"/>
    <w:rsid w:val="00EB63BC"/>
    <w:rsid w:val="00EC1474"/>
    <w:rsid w:val="00EC3180"/>
    <w:rsid w:val="00ED2883"/>
    <w:rsid w:val="00EE3387"/>
    <w:rsid w:val="00EE46C6"/>
    <w:rsid w:val="00EE5A7B"/>
    <w:rsid w:val="00EE6E51"/>
    <w:rsid w:val="00EE7F5E"/>
    <w:rsid w:val="00EF446C"/>
    <w:rsid w:val="00EF7F63"/>
    <w:rsid w:val="00F028AC"/>
    <w:rsid w:val="00F248C0"/>
    <w:rsid w:val="00F323FF"/>
    <w:rsid w:val="00F469E5"/>
    <w:rsid w:val="00F61057"/>
    <w:rsid w:val="00F66BF0"/>
    <w:rsid w:val="00F6745E"/>
    <w:rsid w:val="00F72F47"/>
    <w:rsid w:val="00F73929"/>
    <w:rsid w:val="00F77357"/>
    <w:rsid w:val="00F7738A"/>
    <w:rsid w:val="00F90109"/>
    <w:rsid w:val="00F9165C"/>
    <w:rsid w:val="00FB2EFD"/>
    <w:rsid w:val="00FB62B1"/>
    <w:rsid w:val="00FC7C99"/>
    <w:rsid w:val="00FE50E3"/>
    <w:rsid w:val="00FF6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734C62"/>
  <w15:docId w15:val="{72E067D1-A32B-4CD0-A979-D5E8ECE7DE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0CB0"/>
  </w:style>
  <w:style w:type="paragraph" w:styleId="4">
    <w:name w:val="heading 4"/>
    <w:basedOn w:val="a"/>
    <w:next w:val="a"/>
    <w:link w:val="40"/>
    <w:qFormat/>
    <w:rsid w:val="00231CD4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B821ED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semiHidden/>
    <w:rsid w:val="00B821ED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link w:val="ConsPlusNormal0"/>
    <w:rsid w:val="009F6E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5">
    <w:name w:val="Hyperlink"/>
    <w:basedOn w:val="a0"/>
    <w:uiPriority w:val="99"/>
    <w:unhideWhenUsed/>
    <w:rsid w:val="006F059B"/>
    <w:rPr>
      <w:color w:val="0000FF" w:themeColor="hyperlink"/>
      <w:u w:val="single"/>
    </w:rPr>
  </w:style>
  <w:style w:type="paragraph" w:styleId="a6">
    <w:name w:val="Body Text"/>
    <w:basedOn w:val="a"/>
    <w:link w:val="a7"/>
    <w:uiPriority w:val="99"/>
    <w:semiHidden/>
    <w:unhideWhenUsed/>
    <w:rsid w:val="00231CD4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231CD4"/>
  </w:style>
  <w:style w:type="character" w:customStyle="1" w:styleId="40">
    <w:name w:val="Заголовок 4 Знак"/>
    <w:basedOn w:val="a0"/>
    <w:link w:val="4"/>
    <w:rsid w:val="00231CD4"/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8">
    <w:name w:val="Strong"/>
    <w:basedOn w:val="a0"/>
    <w:qFormat/>
    <w:rsid w:val="00980642"/>
    <w:rPr>
      <w:b/>
      <w:bCs/>
    </w:rPr>
  </w:style>
  <w:style w:type="character" w:customStyle="1" w:styleId="ConsPlusNormal0">
    <w:name w:val="ConsPlusNormal Знак"/>
    <w:basedOn w:val="a0"/>
    <w:link w:val="ConsPlusNormal"/>
    <w:locked/>
    <w:rsid w:val="00106357"/>
    <w:rPr>
      <w:rFonts w:ascii="Arial" w:eastAsia="Times New Roman" w:hAnsi="Arial" w:cs="Arial"/>
      <w:sz w:val="20"/>
      <w:szCs w:val="20"/>
    </w:rPr>
  </w:style>
  <w:style w:type="paragraph" w:customStyle="1" w:styleId="1">
    <w:name w:val="стандарт1"/>
    <w:basedOn w:val="a9"/>
    <w:uiPriority w:val="99"/>
    <w:rsid w:val="00CF06E5"/>
    <w:pPr>
      <w:suppressAutoHyphens/>
      <w:spacing w:before="120" w:after="0" w:line="240" w:lineRule="auto"/>
      <w:ind w:left="0"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9">
    <w:name w:val="Normal Indent"/>
    <w:basedOn w:val="a"/>
    <w:uiPriority w:val="99"/>
    <w:semiHidden/>
    <w:unhideWhenUsed/>
    <w:rsid w:val="00CF06E5"/>
    <w:pPr>
      <w:ind w:left="708"/>
    </w:pPr>
  </w:style>
  <w:style w:type="paragraph" w:styleId="aa">
    <w:name w:val="Balloon Text"/>
    <w:basedOn w:val="a"/>
    <w:link w:val="ab"/>
    <w:uiPriority w:val="99"/>
    <w:semiHidden/>
    <w:unhideWhenUsed/>
    <w:rsid w:val="00C076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C0766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586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4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2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ts-tender.ru/" TargetMode="Externa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rts-tender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rts-tender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29ED1C-EDCF-4E36-8666-0CBBEFF017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723</TotalTime>
  <Pages>5</Pages>
  <Words>1285</Words>
  <Characters>7331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Шерко ЕВ</dc:creator>
  <cp:lastModifiedBy>5zem_NikitinaL</cp:lastModifiedBy>
  <cp:revision>324</cp:revision>
  <cp:lastPrinted>2024-05-27T05:34:00Z</cp:lastPrinted>
  <dcterms:created xsi:type="dcterms:W3CDTF">2018-04-10T04:00:00Z</dcterms:created>
  <dcterms:modified xsi:type="dcterms:W3CDTF">2025-03-31T03:44:00Z</dcterms:modified>
</cp:coreProperties>
</file>