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EFB" w:rsidRPr="00201C1D" w:rsidRDefault="00907EFB" w:rsidP="00907EFB">
      <w:pPr>
        <w:pStyle w:val="1"/>
        <w:rPr>
          <w:sz w:val="28"/>
          <w:szCs w:val="28"/>
        </w:rPr>
      </w:pPr>
      <w:r w:rsidRPr="00201C1D">
        <w:rPr>
          <w:sz w:val="28"/>
          <w:szCs w:val="28"/>
        </w:rPr>
        <w:t xml:space="preserve">ПРОТОКОЛ </w:t>
      </w:r>
    </w:p>
    <w:p w:rsidR="00402EE1" w:rsidRDefault="00402EE1" w:rsidP="00907EFB">
      <w:pPr>
        <w:pStyle w:val="a5"/>
        <w:rPr>
          <w:szCs w:val="28"/>
        </w:rPr>
      </w:pPr>
      <w:r>
        <w:rPr>
          <w:szCs w:val="28"/>
        </w:rPr>
        <w:t>з</w:t>
      </w:r>
      <w:r w:rsidR="00907EFB" w:rsidRPr="00201C1D">
        <w:rPr>
          <w:szCs w:val="28"/>
        </w:rPr>
        <w:t xml:space="preserve">аседания трехсторонней комиссии по регулированию </w:t>
      </w:r>
    </w:p>
    <w:p w:rsidR="00907EFB" w:rsidRPr="00201C1D" w:rsidRDefault="00907EFB" w:rsidP="00907EFB">
      <w:pPr>
        <w:pStyle w:val="a5"/>
        <w:rPr>
          <w:szCs w:val="28"/>
        </w:rPr>
      </w:pPr>
      <w:r w:rsidRPr="00201C1D">
        <w:rPr>
          <w:szCs w:val="28"/>
        </w:rPr>
        <w:t>социально – трудовых отношений</w:t>
      </w:r>
    </w:p>
    <w:p w:rsidR="00907EFB" w:rsidRPr="00201C1D" w:rsidRDefault="00907EFB" w:rsidP="00907E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7EFB" w:rsidRDefault="00402EE1" w:rsidP="00907EFB">
      <w:pPr>
        <w:pStyle w:val="2"/>
        <w:rPr>
          <w:szCs w:val="28"/>
        </w:rPr>
      </w:pPr>
      <w:r>
        <w:rPr>
          <w:szCs w:val="28"/>
        </w:rPr>
        <w:t>о</w:t>
      </w:r>
      <w:r w:rsidR="003633E6">
        <w:rPr>
          <w:szCs w:val="28"/>
        </w:rPr>
        <w:t xml:space="preserve">т </w:t>
      </w:r>
      <w:r w:rsidR="000974B3">
        <w:rPr>
          <w:szCs w:val="28"/>
        </w:rPr>
        <w:t>30</w:t>
      </w:r>
      <w:r w:rsidR="003633E6">
        <w:rPr>
          <w:szCs w:val="28"/>
        </w:rPr>
        <w:t>.</w:t>
      </w:r>
      <w:r w:rsidR="006A74F3">
        <w:rPr>
          <w:szCs w:val="28"/>
        </w:rPr>
        <w:t>0</w:t>
      </w:r>
      <w:r w:rsidR="000974B3">
        <w:rPr>
          <w:szCs w:val="28"/>
        </w:rPr>
        <w:t>9</w:t>
      </w:r>
      <w:r w:rsidR="003633E6">
        <w:rPr>
          <w:szCs w:val="28"/>
        </w:rPr>
        <w:t>.202</w:t>
      </w:r>
      <w:r w:rsidR="003A6CF1">
        <w:rPr>
          <w:szCs w:val="28"/>
        </w:rPr>
        <w:t>5</w:t>
      </w:r>
      <w:r w:rsidR="00907EFB" w:rsidRPr="00201C1D">
        <w:rPr>
          <w:szCs w:val="28"/>
        </w:rPr>
        <w:t xml:space="preserve"> г</w:t>
      </w:r>
      <w:r>
        <w:rPr>
          <w:szCs w:val="28"/>
        </w:rPr>
        <w:t>ода</w:t>
      </w:r>
      <w:r w:rsidR="00907EFB" w:rsidRPr="00201C1D">
        <w:rPr>
          <w:szCs w:val="28"/>
        </w:rPr>
        <w:t xml:space="preserve">                       </w:t>
      </w:r>
      <w:r>
        <w:rPr>
          <w:szCs w:val="28"/>
        </w:rPr>
        <w:t xml:space="preserve">         </w:t>
      </w:r>
      <w:r w:rsidR="00907EFB" w:rsidRPr="00201C1D">
        <w:rPr>
          <w:szCs w:val="28"/>
        </w:rPr>
        <w:t xml:space="preserve">                               </w:t>
      </w:r>
      <w:r w:rsidR="00201C1D" w:rsidRPr="00201C1D">
        <w:rPr>
          <w:szCs w:val="28"/>
        </w:rPr>
        <w:t xml:space="preserve">          </w:t>
      </w:r>
      <w:r w:rsidR="00177798">
        <w:rPr>
          <w:szCs w:val="28"/>
        </w:rPr>
        <w:t xml:space="preserve">   </w:t>
      </w:r>
      <w:r w:rsidR="00201C1D" w:rsidRPr="00201C1D">
        <w:rPr>
          <w:szCs w:val="28"/>
        </w:rPr>
        <w:t xml:space="preserve">                   № </w:t>
      </w:r>
      <w:r w:rsidR="00701248">
        <w:rPr>
          <w:szCs w:val="28"/>
        </w:rPr>
        <w:t>3</w:t>
      </w:r>
    </w:p>
    <w:p w:rsidR="00D31E27" w:rsidRPr="00D31E27" w:rsidRDefault="00D31E27" w:rsidP="00D31E27"/>
    <w:p w:rsidR="00907EFB" w:rsidRPr="004E2450" w:rsidRDefault="006A74F3" w:rsidP="00A652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Координатор</w:t>
      </w:r>
      <w:r w:rsidR="00907EFB" w:rsidRPr="004E2450">
        <w:rPr>
          <w:rFonts w:ascii="Times New Roman" w:hAnsi="Times New Roman" w:cs="Times New Roman"/>
          <w:sz w:val="28"/>
          <w:szCs w:val="28"/>
        </w:rPr>
        <w:t xml:space="preserve"> трехст</w:t>
      </w:r>
      <w:r w:rsidR="004E2450" w:rsidRPr="004E2450">
        <w:rPr>
          <w:rFonts w:ascii="Times New Roman" w:hAnsi="Times New Roman" w:cs="Times New Roman"/>
          <w:sz w:val="28"/>
          <w:szCs w:val="28"/>
        </w:rPr>
        <w:t>о</w:t>
      </w:r>
      <w:r w:rsidR="003633E6">
        <w:rPr>
          <w:rFonts w:ascii="Times New Roman" w:hAnsi="Times New Roman" w:cs="Times New Roman"/>
          <w:sz w:val="28"/>
          <w:szCs w:val="28"/>
        </w:rPr>
        <w:t xml:space="preserve">ронней комиссии – </w:t>
      </w:r>
      <w:r>
        <w:rPr>
          <w:rFonts w:ascii="Times New Roman" w:hAnsi="Times New Roman" w:cs="Times New Roman"/>
          <w:sz w:val="28"/>
          <w:szCs w:val="28"/>
        </w:rPr>
        <w:t>Л.Н. Басалыко</w:t>
      </w:r>
      <w:r w:rsidR="00907EFB" w:rsidRPr="004E24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7EFB" w:rsidRPr="004E2450" w:rsidRDefault="00907EFB" w:rsidP="00A652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2450">
        <w:rPr>
          <w:rFonts w:ascii="Times New Roman" w:hAnsi="Times New Roman" w:cs="Times New Roman"/>
          <w:sz w:val="28"/>
          <w:szCs w:val="28"/>
        </w:rPr>
        <w:t xml:space="preserve">Присутствовали: профсоюзы – </w:t>
      </w:r>
      <w:r w:rsidR="0032413E">
        <w:rPr>
          <w:rFonts w:ascii="Times New Roman" w:hAnsi="Times New Roman" w:cs="Times New Roman"/>
          <w:sz w:val="28"/>
          <w:szCs w:val="28"/>
        </w:rPr>
        <w:t>2</w:t>
      </w:r>
      <w:r w:rsidRPr="004E2450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907EFB" w:rsidRPr="004E2450" w:rsidRDefault="00907EFB" w:rsidP="00A652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2450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32413E">
        <w:rPr>
          <w:rFonts w:ascii="Times New Roman" w:hAnsi="Times New Roman" w:cs="Times New Roman"/>
          <w:sz w:val="28"/>
          <w:szCs w:val="28"/>
        </w:rPr>
        <w:t xml:space="preserve">                работодатели – </w:t>
      </w:r>
      <w:r w:rsidR="00BA4E04">
        <w:rPr>
          <w:rFonts w:ascii="Times New Roman" w:hAnsi="Times New Roman" w:cs="Times New Roman"/>
          <w:sz w:val="28"/>
          <w:szCs w:val="28"/>
        </w:rPr>
        <w:t>2</w:t>
      </w:r>
      <w:r w:rsidRPr="004E2450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907EFB" w:rsidRPr="004E2450" w:rsidRDefault="00907EFB" w:rsidP="00A652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2450">
        <w:rPr>
          <w:rFonts w:ascii="Times New Roman" w:hAnsi="Times New Roman" w:cs="Times New Roman"/>
          <w:sz w:val="28"/>
          <w:szCs w:val="28"/>
        </w:rPr>
        <w:t xml:space="preserve">                              администрация – </w:t>
      </w:r>
      <w:r w:rsidR="00D60C91">
        <w:rPr>
          <w:rFonts w:ascii="Times New Roman" w:hAnsi="Times New Roman" w:cs="Times New Roman"/>
          <w:sz w:val="28"/>
          <w:szCs w:val="28"/>
        </w:rPr>
        <w:t>6</w:t>
      </w:r>
      <w:r w:rsidRPr="004E2450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32413E" w:rsidRPr="004E2450" w:rsidRDefault="00BA4E04" w:rsidP="00A652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Приглашенные – 1</w:t>
      </w:r>
      <w:r w:rsidR="00D60C9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6A74F3" w:rsidRDefault="006A74F3" w:rsidP="00760C5B">
      <w:pPr>
        <w:pStyle w:val="3"/>
        <w:rPr>
          <w:sz w:val="28"/>
          <w:szCs w:val="28"/>
        </w:rPr>
      </w:pPr>
    </w:p>
    <w:p w:rsidR="00760C5B" w:rsidRDefault="00907EFB" w:rsidP="00760C5B">
      <w:pPr>
        <w:pStyle w:val="3"/>
        <w:rPr>
          <w:sz w:val="28"/>
          <w:szCs w:val="28"/>
        </w:rPr>
      </w:pPr>
      <w:r w:rsidRPr="00201C1D">
        <w:rPr>
          <w:sz w:val="28"/>
          <w:szCs w:val="28"/>
        </w:rPr>
        <w:t>ПОВЕСТКА ДНЯ</w:t>
      </w:r>
    </w:p>
    <w:p w:rsidR="00907EFB" w:rsidRPr="00201C1D" w:rsidRDefault="00907EFB" w:rsidP="00760C5B">
      <w:pPr>
        <w:pStyle w:val="3"/>
        <w:rPr>
          <w:sz w:val="28"/>
          <w:szCs w:val="28"/>
        </w:rPr>
      </w:pPr>
      <w:r w:rsidRPr="00201C1D">
        <w:rPr>
          <w:sz w:val="28"/>
          <w:szCs w:val="28"/>
        </w:rPr>
        <w:t xml:space="preserve"> </w:t>
      </w:r>
    </w:p>
    <w:p w:rsidR="007B7B41" w:rsidRDefault="008F5B15" w:rsidP="008F5B15">
      <w:pPr>
        <w:pStyle w:val="a7"/>
        <w:numPr>
          <w:ilvl w:val="0"/>
          <w:numId w:val="10"/>
        </w:numPr>
        <w:tabs>
          <w:tab w:val="left" w:pos="851"/>
        </w:tabs>
        <w:ind w:left="56" w:firstLine="5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</w:t>
      </w:r>
      <w:r w:rsidR="00AF78D5">
        <w:rPr>
          <w:rFonts w:ascii="Times New Roman" w:hAnsi="Times New Roman" w:cs="Times New Roman"/>
          <w:sz w:val="28"/>
          <w:szCs w:val="28"/>
        </w:rPr>
        <w:t xml:space="preserve"> и</w:t>
      </w:r>
      <w:r w:rsidR="007B7B41">
        <w:rPr>
          <w:rFonts w:ascii="Times New Roman" w:hAnsi="Times New Roman" w:cs="Times New Roman"/>
          <w:sz w:val="28"/>
          <w:szCs w:val="28"/>
        </w:rPr>
        <w:t>зменения</w:t>
      </w:r>
      <w:r w:rsidR="00AF78D5">
        <w:rPr>
          <w:rFonts w:ascii="Times New Roman" w:hAnsi="Times New Roman" w:cs="Times New Roman"/>
          <w:sz w:val="28"/>
          <w:szCs w:val="28"/>
        </w:rPr>
        <w:t>х</w:t>
      </w:r>
      <w:r w:rsidR="007B7B41">
        <w:rPr>
          <w:rFonts w:ascii="Times New Roman" w:hAnsi="Times New Roman" w:cs="Times New Roman"/>
          <w:sz w:val="28"/>
          <w:szCs w:val="28"/>
        </w:rPr>
        <w:t xml:space="preserve"> в законодательстве в сфере охраны труда.</w:t>
      </w:r>
    </w:p>
    <w:p w:rsidR="007B7B41" w:rsidRDefault="007B7B41" w:rsidP="008F5B15">
      <w:pPr>
        <w:pStyle w:val="a7"/>
        <w:numPr>
          <w:ilvl w:val="0"/>
          <w:numId w:val="10"/>
        </w:numPr>
        <w:tabs>
          <w:tab w:val="left" w:pos="851"/>
        </w:tabs>
        <w:ind w:left="56" w:firstLine="511"/>
        <w:jc w:val="both"/>
        <w:rPr>
          <w:rFonts w:ascii="Times New Roman" w:hAnsi="Times New Roman" w:cs="Times New Roman"/>
          <w:sz w:val="28"/>
          <w:szCs w:val="28"/>
        </w:rPr>
      </w:pPr>
      <w:r w:rsidRPr="00007082">
        <w:rPr>
          <w:rFonts w:ascii="Times New Roman" w:hAnsi="Times New Roman" w:cs="Times New Roman"/>
          <w:sz w:val="28"/>
          <w:szCs w:val="28"/>
        </w:rPr>
        <w:t xml:space="preserve">Управление профессиональными рисками на рабочих местах в организациях Татарского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007082">
        <w:rPr>
          <w:rFonts w:ascii="Times New Roman" w:hAnsi="Times New Roman" w:cs="Times New Roman"/>
          <w:sz w:val="28"/>
          <w:szCs w:val="28"/>
        </w:rPr>
        <w:t xml:space="preserve"> Новосибирской области.</w:t>
      </w:r>
    </w:p>
    <w:p w:rsidR="00760C5B" w:rsidRPr="00DA1322" w:rsidRDefault="00DA1322" w:rsidP="008F5B15">
      <w:pPr>
        <w:pStyle w:val="a7"/>
        <w:numPr>
          <w:ilvl w:val="0"/>
          <w:numId w:val="10"/>
        </w:numPr>
        <w:tabs>
          <w:tab w:val="left" w:pos="851"/>
        </w:tabs>
        <w:ind w:left="56" w:firstLine="5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Расследование несчастных случаев на производстве в организациях Татарского муниципального </w:t>
      </w:r>
      <w:r w:rsidR="00C72C78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Новосибирской </w:t>
      </w:r>
      <w:r w:rsidR="00C72C78">
        <w:rPr>
          <w:rFonts w:ascii="Times New Roman" w:hAnsi="Times New Roman" w:cs="Times New Roman"/>
          <w:sz w:val="28"/>
          <w:szCs w:val="28"/>
        </w:rPr>
        <w:t>области</w:t>
      </w:r>
      <w:r>
        <w:rPr>
          <w:rFonts w:ascii="Times New Roman" w:hAnsi="Times New Roman" w:cs="Times New Roman"/>
          <w:sz w:val="28"/>
          <w:szCs w:val="28"/>
        </w:rPr>
        <w:t xml:space="preserve"> в 2025 году</w:t>
      </w:r>
      <w:r w:rsidR="00AF78D5">
        <w:rPr>
          <w:rFonts w:ascii="Times New Roman" w:hAnsi="Times New Roman" w:cs="Times New Roman"/>
          <w:sz w:val="28"/>
          <w:szCs w:val="28"/>
        </w:rPr>
        <w:t>.</w:t>
      </w:r>
    </w:p>
    <w:p w:rsidR="00DC4A18" w:rsidRPr="00E63DDB" w:rsidRDefault="00DC4A18" w:rsidP="008F5B15">
      <w:pPr>
        <w:tabs>
          <w:tab w:val="left" w:pos="851"/>
        </w:tabs>
        <w:spacing w:after="0" w:line="240" w:lineRule="auto"/>
        <w:ind w:left="56" w:firstLine="51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3DDB">
        <w:rPr>
          <w:rFonts w:ascii="Times New Roman" w:hAnsi="Times New Roman" w:cs="Times New Roman"/>
          <w:b/>
          <w:sz w:val="28"/>
          <w:szCs w:val="28"/>
        </w:rPr>
        <w:t>По первому вопросу слушали:</w:t>
      </w:r>
    </w:p>
    <w:p w:rsidR="00DA1322" w:rsidRDefault="00C72C78" w:rsidP="008F5B15">
      <w:pPr>
        <w:pStyle w:val="a7"/>
        <w:tabs>
          <w:tab w:val="left" w:pos="851"/>
        </w:tabs>
        <w:ind w:left="56" w:firstLine="511"/>
        <w:jc w:val="both"/>
        <w:rPr>
          <w:rFonts w:ascii="Times New Roman" w:hAnsi="Times New Roman" w:cs="Times New Roman"/>
          <w:sz w:val="28"/>
          <w:szCs w:val="28"/>
        </w:rPr>
      </w:pPr>
      <w:r w:rsidRPr="00C00712">
        <w:rPr>
          <w:rFonts w:ascii="Times New Roman" w:hAnsi="Times New Roman" w:cs="Times New Roman"/>
          <w:sz w:val="28"/>
          <w:szCs w:val="28"/>
        </w:rPr>
        <w:t>Казакову Е.Н.</w:t>
      </w:r>
      <w:r w:rsidR="00E91AFD" w:rsidRPr="00C0071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начальник</w:t>
      </w:r>
      <w:r w:rsidR="00AF78D5">
        <w:rPr>
          <w:rFonts w:ascii="Times New Roman" w:hAnsi="Times New Roman" w:cs="Times New Roman"/>
          <w:sz w:val="28"/>
          <w:szCs w:val="28"/>
        </w:rPr>
        <w:t>а</w:t>
      </w:r>
      <w:r w:rsidR="00E91AFD" w:rsidRPr="006A7A21">
        <w:rPr>
          <w:rFonts w:ascii="Times New Roman" w:hAnsi="Times New Roman" w:cs="Times New Roman"/>
          <w:sz w:val="28"/>
          <w:szCs w:val="28"/>
        </w:rPr>
        <w:t xml:space="preserve"> управления экономического развития, инвестиций и трудовых отношений администрации Татарского муниципального </w:t>
      </w:r>
      <w:r w:rsidR="002A6E17">
        <w:rPr>
          <w:rFonts w:ascii="Times New Roman" w:hAnsi="Times New Roman" w:cs="Times New Roman"/>
          <w:sz w:val="28"/>
          <w:szCs w:val="28"/>
        </w:rPr>
        <w:t>округа</w:t>
      </w:r>
      <w:r w:rsidR="00E91AFD" w:rsidRPr="006A7A21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E91AFD">
        <w:rPr>
          <w:rFonts w:ascii="Times New Roman" w:hAnsi="Times New Roman" w:cs="Times New Roman"/>
          <w:sz w:val="28"/>
          <w:szCs w:val="28"/>
        </w:rPr>
        <w:t xml:space="preserve"> </w:t>
      </w:r>
      <w:r w:rsidR="00DC4A18" w:rsidRPr="00E63DDB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8F5B15">
        <w:rPr>
          <w:rFonts w:ascii="Times New Roman" w:hAnsi="Times New Roman" w:cs="Times New Roman"/>
          <w:sz w:val="28"/>
          <w:szCs w:val="28"/>
        </w:rPr>
        <w:t>об</w:t>
      </w:r>
      <w:bookmarkStart w:id="0" w:name="_GoBack"/>
      <w:bookmarkEnd w:id="0"/>
      <w:r w:rsidR="008F5B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1322">
        <w:rPr>
          <w:rFonts w:ascii="Times New Roman" w:hAnsi="Times New Roman" w:cs="Times New Roman"/>
          <w:sz w:val="28"/>
          <w:szCs w:val="28"/>
        </w:rPr>
        <w:t>изменения</w:t>
      </w:r>
      <w:r w:rsidR="008F5B15">
        <w:rPr>
          <w:rFonts w:ascii="Times New Roman" w:hAnsi="Times New Roman" w:cs="Times New Roman"/>
          <w:sz w:val="28"/>
          <w:szCs w:val="28"/>
        </w:rPr>
        <w:t>х</w:t>
      </w:r>
      <w:r w:rsidR="00DA1322">
        <w:rPr>
          <w:rFonts w:ascii="Times New Roman" w:hAnsi="Times New Roman" w:cs="Times New Roman"/>
          <w:sz w:val="28"/>
          <w:szCs w:val="28"/>
        </w:rPr>
        <w:t xml:space="preserve"> в законодательстве в сфере охраны труда.</w:t>
      </w:r>
    </w:p>
    <w:p w:rsidR="0094725B" w:rsidRPr="0094725B" w:rsidRDefault="0094725B" w:rsidP="008F5B15">
      <w:pPr>
        <w:pStyle w:val="a7"/>
        <w:tabs>
          <w:tab w:val="left" w:pos="851"/>
        </w:tabs>
        <w:spacing w:line="240" w:lineRule="auto"/>
        <w:ind w:left="56" w:firstLine="511"/>
        <w:jc w:val="both"/>
        <w:rPr>
          <w:rFonts w:ascii="Times New Roman" w:hAnsi="Times New Roman" w:cs="Times New Roman"/>
          <w:sz w:val="28"/>
          <w:szCs w:val="28"/>
        </w:rPr>
      </w:pPr>
      <w:r w:rsidRPr="0094725B">
        <w:rPr>
          <w:rFonts w:ascii="Times New Roman" w:hAnsi="Times New Roman" w:cs="Times New Roman"/>
          <w:sz w:val="28"/>
          <w:szCs w:val="28"/>
        </w:rPr>
        <w:t>1 сентября 2025 года вступили в силу многочисленные изменения законодательства по охране труда: продлены сроки действия ряда правил по охране труда, приняты законодательные и иные нормативные правовые акты, которые регламентируют порядок проведения экспертизы профессиональной пригодности и временной нетрудоспособности, порядок проведения медицинских осмотров и специальной оценки условий труда на рабочих местах отдельных категорий работников и так далее.</w:t>
      </w:r>
    </w:p>
    <w:p w:rsidR="00391BDE" w:rsidRDefault="00391BDE" w:rsidP="008F5B15">
      <w:pPr>
        <w:pStyle w:val="formattext"/>
        <w:tabs>
          <w:tab w:val="left" w:pos="851"/>
        </w:tabs>
        <w:spacing w:before="0" w:beforeAutospacing="0" w:after="0" w:afterAutospacing="0"/>
        <w:ind w:left="56" w:firstLine="511"/>
        <w:jc w:val="both"/>
        <w:textAlignment w:val="baseline"/>
        <w:rPr>
          <w:color w:val="222222"/>
          <w:sz w:val="28"/>
          <w:szCs w:val="28"/>
        </w:rPr>
      </w:pPr>
      <w:r w:rsidRPr="00391BDE">
        <w:rPr>
          <w:sz w:val="28"/>
          <w:szCs w:val="28"/>
        </w:rPr>
        <w:t>Рассмотрен вопрос по основным требованиям к аптечкам в 2025 году</w:t>
      </w:r>
      <w:r>
        <w:rPr>
          <w:sz w:val="28"/>
          <w:szCs w:val="28"/>
        </w:rPr>
        <w:t>,</w:t>
      </w:r>
      <w:r w:rsidRPr="00391BDE">
        <w:rPr>
          <w:sz w:val="28"/>
          <w:szCs w:val="28"/>
        </w:rPr>
        <w:t xml:space="preserve"> </w:t>
      </w:r>
      <w:r w:rsidRPr="00391BDE">
        <w:rPr>
          <w:color w:val="222222"/>
          <w:sz w:val="28"/>
          <w:szCs w:val="28"/>
        </w:rPr>
        <w:t>правила размещения, хранения и использования медицинских аптечек в </w:t>
      </w:r>
      <w:r w:rsidR="0094725B">
        <w:rPr>
          <w:color w:val="222222"/>
          <w:sz w:val="28"/>
          <w:szCs w:val="28"/>
        </w:rPr>
        <w:t>организациях</w:t>
      </w:r>
      <w:r w:rsidRPr="00391BDE">
        <w:rPr>
          <w:color w:val="222222"/>
          <w:sz w:val="28"/>
          <w:szCs w:val="28"/>
        </w:rPr>
        <w:t xml:space="preserve"> (Приказ Минтруда РФ от 09.08.2024 № 398).</w:t>
      </w:r>
    </w:p>
    <w:p w:rsidR="0094725B" w:rsidRDefault="0094725B" w:rsidP="008F5B15">
      <w:pPr>
        <w:pStyle w:val="formattext"/>
        <w:tabs>
          <w:tab w:val="left" w:pos="851"/>
        </w:tabs>
        <w:spacing w:before="0" w:beforeAutospacing="0" w:after="0" w:afterAutospacing="0"/>
        <w:ind w:left="56" w:firstLine="511"/>
        <w:jc w:val="both"/>
        <w:textAlignment w:val="baseline"/>
        <w:rPr>
          <w:sz w:val="28"/>
          <w:szCs w:val="28"/>
        </w:rPr>
      </w:pPr>
      <w:r w:rsidRPr="0094725B">
        <w:rPr>
          <w:sz w:val="28"/>
          <w:szCs w:val="28"/>
        </w:rPr>
        <w:t>С 1 сентября 2025 года вступили в силу изменения, внесенные Постановлением Правительства Российской Федерации от 23 мая 2025 года № 717 в Правила отнесения видов экономической деятельности к классу профессионального риска, утвержденные Постановлением Правительства Российской Федерации от 1 декабря 2005 года № 713.</w:t>
      </w:r>
    </w:p>
    <w:p w:rsidR="0094725B" w:rsidRDefault="0094725B" w:rsidP="008F5B15">
      <w:pPr>
        <w:pStyle w:val="formattext"/>
        <w:tabs>
          <w:tab w:val="left" w:pos="851"/>
        </w:tabs>
        <w:spacing w:before="0" w:beforeAutospacing="0" w:after="0" w:afterAutospacing="0"/>
        <w:ind w:left="56" w:firstLine="511"/>
        <w:jc w:val="both"/>
        <w:textAlignment w:val="baseline"/>
        <w:rPr>
          <w:sz w:val="28"/>
          <w:szCs w:val="28"/>
        </w:rPr>
      </w:pPr>
      <w:r w:rsidRPr="0094725B">
        <w:rPr>
          <w:sz w:val="28"/>
          <w:szCs w:val="28"/>
        </w:rPr>
        <w:t>С 1 сентября 2025 года применяются новые формы медицинских заключений, предназначенных для оформления материалов расследования несчастных случаев на производстве. Данные формы утверждены Приказом Минздрава России от 11 апреля 2025 года № 196н.</w:t>
      </w:r>
    </w:p>
    <w:p w:rsidR="00F47FD3" w:rsidRDefault="00F47FD3" w:rsidP="008F5B15">
      <w:pPr>
        <w:pStyle w:val="formattext"/>
        <w:tabs>
          <w:tab w:val="left" w:pos="851"/>
        </w:tabs>
        <w:spacing w:after="0"/>
        <w:ind w:left="56" w:firstLine="511"/>
        <w:jc w:val="both"/>
        <w:textAlignment w:val="baseline"/>
        <w:rPr>
          <w:sz w:val="28"/>
          <w:szCs w:val="28"/>
        </w:rPr>
      </w:pPr>
      <w:r w:rsidRPr="00F47FD3">
        <w:rPr>
          <w:sz w:val="28"/>
          <w:szCs w:val="28"/>
        </w:rPr>
        <w:lastRenderedPageBreak/>
        <w:t>С 1 сентября вступил силу Порядок определения степени тяжести вреда, причиненного здоровью человека, утвержденный Приказом Минздрава России от 8 апреля 2025 года № 172н (далее – Порядок № 172н).</w:t>
      </w:r>
    </w:p>
    <w:p w:rsidR="00F47FD3" w:rsidRPr="00F47FD3" w:rsidRDefault="00F47FD3" w:rsidP="008F5B15">
      <w:pPr>
        <w:pStyle w:val="formattext"/>
        <w:tabs>
          <w:tab w:val="left" w:pos="851"/>
        </w:tabs>
        <w:spacing w:before="0" w:beforeAutospacing="0" w:after="0"/>
        <w:ind w:left="56" w:firstLine="51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С 1 января 2025 года применять единые типовые нормы СИЗ стало </w:t>
      </w:r>
      <w:r w:rsidRPr="00F47FD3">
        <w:rPr>
          <w:sz w:val="28"/>
          <w:szCs w:val="28"/>
        </w:rPr>
        <w:t>о</w:t>
      </w:r>
      <w:r>
        <w:rPr>
          <w:sz w:val="28"/>
          <w:szCs w:val="28"/>
        </w:rPr>
        <w:t xml:space="preserve">бязательным. Приказ Минтруда от </w:t>
      </w:r>
      <w:r w:rsidRPr="00F47FD3">
        <w:rPr>
          <w:sz w:val="28"/>
          <w:szCs w:val="28"/>
        </w:rPr>
        <w:t>29.10.2021 № 767н</w:t>
      </w:r>
    </w:p>
    <w:p w:rsidR="00DC4A18" w:rsidRDefault="00DC4A18" w:rsidP="008F5B15">
      <w:pPr>
        <w:tabs>
          <w:tab w:val="left" w:pos="851"/>
        </w:tabs>
        <w:spacing w:after="0" w:line="240" w:lineRule="auto"/>
        <w:ind w:left="56" w:firstLine="51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0E26">
        <w:rPr>
          <w:rFonts w:ascii="Times New Roman" w:hAnsi="Times New Roman" w:cs="Times New Roman"/>
          <w:b/>
          <w:sz w:val="28"/>
          <w:szCs w:val="28"/>
        </w:rPr>
        <w:t>По второму вопросу слушали:</w:t>
      </w:r>
    </w:p>
    <w:p w:rsidR="004C322D" w:rsidRPr="00C00712" w:rsidRDefault="00C72C78" w:rsidP="008F5B15">
      <w:pPr>
        <w:tabs>
          <w:tab w:val="left" w:pos="851"/>
        </w:tabs>
        <w:spacing w:after="0" w:line="240" w:lineRule="auto"/>
        <w:ind w:left="56" w:firstLine="51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712">
        <w:rPr>
          <w:rFonts w:ascii="Times New Roman" w:hAnsi="Times New Roman" w:cs="Times New Roman"/>
          <w:sz w:val="28"/>
          <w:szCs w:val="28"/>
        </w:rPr>
        <w:t>Казакову Е.Н., начальник</w:t>
      </w:r>
      <w:r w:rsidR="00AF78D5">
        <w:rPr>
          <w:rFonts w:ascii="Times New Roman" w:hAnsi="Times New Roman" w:cs="Times New Roman"/>
          <w:sz w:val="28"/>
          <w:szCs w:val="28"/>
        </w:rPr>
        <w:t>а</w:t>
      </w:r>
      <w:r w:rsidRPr="00C00712">
        <w:rPr>
          <w:rFonts w:ascii="Times New Roman" w:hAnsi="Times New Roman" w:cs="Times New Roman"/>
          <w:sz w:val="28"/>
          <w:szCs w:val="28"/>
        </w:rPr>
        <w:t xml:space="preserve"> управления экономического развития, инвестиций и трудовых отношений администрации Татарского муниципального округа Новосибирской области</w:t>
      </w:r>
      <w:r w:rsidR="004C322D" w:rsidRPr="00C00712">
        <w:rPr>
          <w:rFonts w:ascii="Times New Roman" w:hAnsi="Times New Roman" w:cs="Times New Roman"/>
          <w:sz w:val="28"/>
          <w:szCs w:val="28"/>
        </w:rPr>
        <w:t xml:space="preserve"> – об управлении профессиональными рисками на рабочих местах в организациях Татарского муниципального </w:t>
      </w:r>
      <w:r w:rsidR="00C00712" w:rsidRPr="00C00712">
        <w:rPr>
          <w:rFonts w:ascii="Times New Roman" w:hAnsi="Times New Roman" w:cs="Times New Roman"/>
          <w:sz w:val="28"/>
          <w:szCs w:val="28"/>
        </w:rPr>
        <w:t>округа</w:t>
      </w:r>
      <w:r w:rsidR="004C322D" w:rsidRPr="00C00712">
        <w:rPr>
          <w:rFonts w:ascii="Times New Roman" w:hAnsi="Times New Roman" w:cs="Times New Roman"/>
          <w:sz w:val="28"/>
          <w:szCs w:val="28"/>
        </w:rPr>
        <w:t xml:space="preserve"> Новосибирской области.</w:t>
      </w:r>
    </w:p>
    <w:p w:rsidR="004C322D" w:rsidRPr="00D1741A" w:rsidRDefault="004C322D" w:rsidP="008F5B15">
      <w:pPr>
        <w:shd w:val="clear" w:color="auto" w:fill="FFFFFF"/>
        <w:tabs>
          <w:tab w:val="left" w:pos="851"/>
        </w:tabs>
        <w:spacing w:after="0" w:line="240" w:lineRule="auto"/>
        <w:ind w:left="56" w:firstLine="5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41A">
        <w:rPr>
          <w:rFonts w:ascii="Times New Roman" w:eastAsia="Times New Roman" w:hAnsi="Times New Roman" w:cs="Times New Roman"/>
          <w:color w:val="000000"/>
          <w:sz w:val="28"/>
          <w:szCs w:val="28"/>
        </w:rPr>
        <w:t>Инструментом, позволяющим руководству компании принимать управленческие решения в условиях неопределённости и связанных с ней рисков, одновременно используя возможности, является эффективно действующая в компании </w:t>
      </w:r>
      <w:r w:rsidRPr="00D174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система управления рисками</w:t>
      </w:r>
      <w:r w:rsidRPr="00D1741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C322D" w:rsidRPr="007B18BD" w:rsidRDefault="004C322D" w:rsidP="008F5B15">
      <w:pPr>
        <w:tabs>
          <w:tab w:val="left" w:pos="851"/>
        </w:tabs>
        <w:spacing w:after="0" w:line="240" w:lineRule="auto"/>
        <w:ind w:left="56" w:firstLine="5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B18BD">
        <w:rPr>
          <w:rFonts w:ascii="Times New Roman" w:eastAsia="Times New Roman" w:hAnsi="Times New Roman" w:cs="Times New Roman"/>
          <w:color w:val="000000"/>
          <w:sz w:val="28"/>
          <w:szCs w:val="28"/>
        </w:rPr>
        <w:t>ля обеспечения функционирования системы управления охраной труда работодатель должен постоянно управлять профессиональными рисками на рабочих местах:</w:t>
      </w:r>
    </w:p>
    <w:p w:rsidR="004C322D" w:rsidRPr="007B18BD" w:rsidRDefault="004C322D" w:rsidP="008F5B15">
      <w:pPr>
        <w:tabs>
          <w:tab w:val="left" w:pos="851"/>
        </w:tabs>
        <w:spacing w:after="0" w:line="240" w:lineRule="auto"/>
        <w:ind w:left="56" w:firstLine="5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18BD">
        <w:rPr>
          <w:rFonts w:ascii="Times New Roman" w:eastAsia="Times New Roman" w:hAnsi="Times New Roman" w:cs="Times New Roman"/>
          <w:color w:val="000000"/>
          <w:sz w:val="28"/>
          <w:szCs w:val="28"/>
        </w:rPr>
        <w:t>-  выявлять опасности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C322D" w:rsidRPr="007B18BD" w:rsidRDefault="004C322D" w:rsidP="008F5B15">
      <w:pPr>
        <w:tabs>
          <w:tab w:val="left" w:pos="851"/>
        </w:tabs>
        <w:spacing w:after="0" w:line="240" w:lineRule="auto"/>
        <w:ind w:left="56" w:firstLine="5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оценивать риски;</w:t>
      </w:r>
    </w:p>
    <w:p w:rsidR="004C322D" w:rsidRDefault="004C322D" w:rsidP="008F5B15">
      <w:pPr>
        <w:tabs>
          <w:tab w:val="left" w:pos="851"/>
        </w:tabs>
        <w:spacing w:after="0" w:line="240" w:lineRule="auto"/>
        <w:ind w:left="56" w:firstLine="5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18BD">
        <w:rPr>
          <w:rFonts w:ascii="Times New Roman" w:eastAsia="Times New Roman" w:hAnsi="Times New Roman" w:cs="Times New Roman"/>
          <w:color w:val="000000"/>
          <w:sz w:val="28"/>
          <w:szCs w:val="28"/>
        </w:rPr>
        <w:t>- снижать уровни профессиональных рисков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C322D" w:rsidRDefault="004C322D" w:rsidP="008F5B15">
      <w:pPr>
        <w:tabs>
          <w:tab w:val="left" w:pos="851"/>
        </w:tabs>
        <w:spacing w:after="0" w:line="240" w:lineRule="auto"/>
        <w:ind w:left="56" w:firstLine="5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1698">
        <w:rPr>
          <w:rFonts w:ascii="Times New Roman" w:eastAsia="Times New Roman" w:hAnsi="Times New Roman" w:cs="Times New Roman"/>
          <w:color w:val="000000"/>
          <w:sz w:val="28"/>
          <w:szCs w:val="28"/>
        </w:rPr>
        <w:t>Нахождение и распознавание опасностей на рабочих местах происходит посредством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4C322D" w:rsidRPr="00671698" w:rsidRDefault="004C322D" w:rsidP="008F5B15">
      <w:pPr>
        <w:tabs>
          <w:tab w:val="left" w:pos="851"/>
        </w:tabs>
        <w:spacing w:after="0" w:line="240" w:lineRule="auto"/>
        <w:ind w:left="56" w:firstLine="5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</w:t>
      </w:r>
      <w:r w:rsidRPr="006716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бора информации (видов работ, оборудование, результаты </w:t>
      </w:r>
      <w:proofErr w:type="spellStart"/>
      <w:r w:rsidRPr="00671698">
        <w:rPr>
          <w:rFonts w:ascii="Times New Roman" w:eastAsia="Times New Roman" w:hAnsi="Times New Roman" w:cs="Times New Roman"/>
          <w:color w:val="000000"/>
          <w:sz w:val="28"/>
          <w:szCs w:val="28"/>
        </w:rPr>
        <w:t>соут</w:t>
      </w:r>
      <w:proofErr w:type="spellEnd"/>
      <w:r w:rsidRPr="006716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производственного контроля, предписания специалистов по охране труда, материалы расследования несчастных случаев,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статистические данные);</w:t>
      </w:r>
    </w:p>
    <w:p w:rsidR="004C322D" w:rsidRPr="00671698" w:rsidRDefault="004C322D" w:rsidP="008F5B15">
      <w:pPr>
        <w:tabs>
          <w:tab w:val="left" w:pos="851"/>
        </w:tabs>
        <w:spacing w:after="0" w:line="240" w:lineRule="auto"/>
        <w:ind w:left="56" w:firstLine="5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а</w:t>
      </w:r>
      <w:r w:rsidRPr="00671698">
        <w:rPr>
          <w:rFonts w:ascii="Times New Roman" w:eastAsia="Times New Roman" w:hAnsi="Times New Roman" w:cs="Times New Roman"/>
          <w:color w:val="000000"/>
          <w:sz w:val="28"/>
          <w:szCs w:val="28"/>
        </w:rPr>
        <w:t>нализа нормативных требований охраны труда: по результату анализа необходимо сформировать первичный перечень опасностей, которые известны и описаны в нормативных документах (</w:t>
      </w:r>
      <w:proofErr w:type="spellStart"/>
      <w:r w:rsidRPr="00671698">
        <w:rPr>
          <w:rFonts w:ascii="Times New Roman" w:eastAsia="Times New Roman" w:hAnsi="Times New Roman" w:cs="Times New Roman"/>
          <w:color w:val="000000"/>
          <w:sz w:val="28"/>
          <w:szCs w:val="28"/>
        </w:rPr>
        <w:t>Профстандарты</w:t>
      </w:r>
      <w:proofErr w:type="spellEnd"/>
      <w:r w:rsidRPr="00671698">
        <w:rPr>
          <w:rFonts w:ascii="Times New Roman" w:eastAsia="Times New Roman" w:hAnsi="Times New Roman" w:cs="Times New Roman"/>
          <w:color w:val="000000"/>
          <w:sz w:val="28"/>
          <w:szCs w:val="28"/>
        </w:rPr>
        <w:t>, ПОТ, СБТ, ДИ, ИОТ и 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671698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671698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C322D" w:rsidRDefault="004C322D" w:rsidP="008F5B15">
      <w:pPr>
        <w:tabs>
          <w:tab w:val="left" w:pos="851"/>
        </w:tabs>
        <w:spacing w:after="0" w:line="240" w:lineRule="auto"/>
        <w:ind w:left="56" w:firstLine="5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</w:t>
      </w:r>
      <w:r w:rsidRPr="006716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бследования рабочих </w:t>
      </w:r>
      <w:proofErr w:type="gramStart"/>
      <w:r w:rsidRPr="00671698">
        <w:rPr>
          <w:rFonts w:ascii="Times New Roman" w:eastAsia="Times New Roman" w:hAnsi="Times New Roman" w:cs="Times New Roman"/>
          <w:color w:val="000000"/>
          <w:sz w:val="28"/>
          <w:szCs w:val="28"/>
        </w:rPr>
        <w:t>мест:  обходы</w:t>
      </w:r>
      <w:proofErr w:type="gramEnd"/>
      <w:r w:rsidRPr="006716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рабочих мест, наблюдение за работниками при выполнении работы, опрос работников, специалистов и руководителей, Выявление источников опасностей на рабочих местах, оценка исправности оборудования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C322D" w:rsidRPr="00671698" w:rsidRDefault="004C322D" w:rsidP="008F5B15">
      <w:pPr>
        <w:tabs>
          <w:tab w:val="left" w:pos="851"/>
        </w:tabs>
        <w:spacing w:after="0" w:line="240" w:lineRule="auto"/>
        <w:ind w:left="56" w:firstLine="5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1698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Работодатель самостоятельно определяет метод оценки профессиональных рисков с учетом:</w:t>
      </w:r>
    </w:p>
    <w:p w:rsidR="004C322D" w:rsidRPr="00671698" w:rsidRDefault="004C322D" w:rsidP="008F5B15">
      <w:pPr>
        <w:numPr>
          <w:ilvl w:val="0"/>
          <w:numId w:val="8"/>
        </w:numPr>
        <w:tabs>
          <w:tab w:val="left" w:pos="851"/>
        </w:tabs>
        <w:spacing w:after="0" w:line="240" w:lineRule="auto"/>
        <w:ind w:left="56" w:firstLine="5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1698"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размера предприятия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4C322D" w:rsidRPr="00671698" w:rsidRDefault="004C322D" w:rsidP="008F5B15">
      <w:pPr>
        <w:numPr>
          <w:ilvl w:val="0"/>
          <w:numId w:val="8"/>
        </w:numPr>
        <w:tabs>
          <w:tab w:val="left" w:pos="851"/>
        </w:tabs>
        <w:spacing w:after="0" w:line="240" w:lineRule="auto"/>
        <w:ind w:left="56" w:firstLine="5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1698">
        <w:rPr>
          <w:rFonts w:ascii="Times New Roman" w:eastAsia="Times New Roman" w:hAnsi="Times New Roman" w:cs="Times New Roman"/>
          <w:color w:val="000000"/>
          <w:sz w:val="28"/>
          <w:szCs w:val="28"/>
        </w:rPr>
        <w:t>сложности производственных процессов и оборудования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4C322D" w:rsidRPr="00671698" w:rsidRDefault="004C322D" w:rsidP="008F5B15">
      <w:pPr>
        <w:numPr>
          <w:ilvl w:val="0"/>
          <w:numId w:val="8"/>
        </w:numPr>
        <w:tabs>
          <w:tab w:val="left" w:pos="851"/>
        </w:tabs>
        <w:spacing w:after="0" w:line="240" w:lineRule="auto"/>
        <w:ind w:left="56" w:firstLine="5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1698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особенностей объекта оценки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C322D" w:rsidRPr="006A708A" w:rsidRDefault="004C322D" w:rsidP="008F5B15">
      <w:pPr>
        <w:tabs>
          <w:tab w:val="left" w:pos="851"/>
        </w:tabs>
        <w:spacing w:after="0" w:line="240" w:lineRule="auto"/>
        <w:ind w:left="56" w:firstLine="51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A708A">
        <w:rPr>
          <w:rFonts w:ascii="Times New Roman" w:eastAsia="Times New Roman" w:hAnsi="Times New Roman" w:cs="Times New Roman"/>
          <w:bCs/>
          <w:sz w:val="28"/>
          <w:szCs w:val="28"/>
        </w:rPr>
        <w:t>Меры по управлению профессиональными рисками:</w:t>
      </w:r>
    </w:p>
    <w:p w:rsidR="004C322D" w:rsidRDefault="004C322D" w:rsidP="008F5B15">
      <w:pPr>
        <w:tabs>
          <w:tab w:val="left" w:pos="851"/>
        </w:tabs>
        <w:spacing w:after="0" w:line="240" w:lineRule="auto"/>
        <w:ind w:left="56" w:firstLine="51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 о</w:t>
      </w:r>
      <w:r w:rsidRPr="006A708A">
        <w:rPr>
          <w:rFonts w:ascii="Times New Roman" w:eastAsia="Times New Roman" w:hAnsi="Times New Roman" w:cs="Times New Roman"/>
          <w:bCs/>
          <w:sz w:val="28"/>
          <w:szCs w:val="28"/>
        </w:rPr>
        <w:t>форм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ление </w:t>
      </w:r>
      <w:r w:rsidRPr="006A708A">
        <w:rPr>
          <w:rFonts w:ascii="Times New Roman" w:eastAsia="Times New Roman" w:hAnsi="Times New Roman" w:cs="Times New Roman"/>
          <w:bCs/>
          <w:sz w:val="28"/>
          <w:szCs w:val="28"/>
        </w:rPr>
        <w:t>перечн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я</w:t>
      </w:r>
      <w:r w:rsidRPr="006A708A">
        <w:rPr>
          <w:rFonts w:ascii="Times New Roman" w:eastAsia="Times New Roman" w:hAnsi="Times New Roman" w:cs="Times New Roman"/>
          <w:bCs/>
          <w:sz w:val="28"/>
          <w:szCs w:val="28"/>
        </w:rPr>
        <w:t xml:space="preserve"> (реестр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Pr="006A708A">
        <w:rPr>
          <w:rFonts w:ascii="Times New Roman" w:eastAsia="Times New Roman" w:hAnsi="Times New Roman" w:cs="Times New Roman"/>
          <w:bCs/>
          <w:sz w:val="28"/>
          <w:szCs w:val="28"/>
        </w:rPr>
        <w:t>) опасностей, оцен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ка </w:t>
      </w:r>
      <w:r w:rsidRPr="006A708A">
        <w:rPr>
          <w:rFonts w:ascii="Times New Roman" w:eastAsia="Times New Roman" w:hAnsi="Times New Roman" w:cs="Times New Roman"/>
          <w:bCs/>
          <w:sz w:val="28"/>
          <w:szCs w:val="28"/>
        </w:rPr>
        <w:t>уровн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я</w:t>
      </w:r>
      <w:r w:rsidRPr="006A708A">
        <w:rPr>
          <w:rFonts w:ascii="Times New Roman" w:eastAsia="Times New Roman" w:hAnsi="Times New Roman" w:cs="Times New Roman"/>
          <w:bCs/>
          <w:sz w:val="28"/>
          <w:szCs w:val="28"/>
        </w:rPr>
        <w:t xml:space="preserve"> каждого риска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4C322D" w:rsidRDefault="004C322D" w:rsidP="008F5B15">
      <w:pPr>
        <w:tabs>
          <w:tab w:val="left" w:pos="851"/>
        </w:tabs>
        <w:spacing w:after="0" w:line="240" w:lineRule="auto"/>
        <w:ind w:left="56" w:firstLine="51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 р</w:t>
      </w:r>
      <w:r w:rsidRPr="006A708A">
        <w:rPr>
          <w:rFonts w:ascii="Times New Roman" w:eastAsia="Times New Roman" w:hAnsi="Times New Roman" w:cs="Times New Roman"/>
          <w:bCs/>
          <w:sz w:val="28"/>
          <w:szCs w:val="28"/>
        </w:rPr>
        <w:t>ассмотре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ние</w:t>
      </w:r>
      <w:r w:rsidRPr="006A708A">
        <w:rPr>
          <w:rFonts w:ascii="Times New Roman" w:eastAsia="Times New Roman" w:hAnsi="Times New Roman" w:cs="Times New Roman"/>
          <w:bCs/>
          <w:sz w:val="28"/>
          <w:szCs w:val="28"/>
        </w:rPr>
        <w:t xml:space="preserve"> мер управления профессиональными рисками с учетом иерархии мер контроля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4C322D" w:rsidRDefault="004C322D" w:rsidP="008F5B15">
      <w:pPr>
        <w:tabs>
          <w:tab w:val="left" w:pos="851"/>
        </w:tabs>
        <w:spacing w:after="0" w:line="240" w:lineRule="auto"/>
        <w:ind w:left="56" w:firstLine="51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 разработка плана мероприятий по управлению профессиональными рисками;</w:t>
      </w:r>
    </w:p>
    <w:p w:rsidR="004C322D" w:rsidRPr="006A708A" w:rsidRDefault="004C322D" w:rsidP="008F5B15">
      <w:pPr>
        <w:tabs>
          <w:tab w:val="left" w:pos="851"/>
        </w:tabs>
        <w:spacing w:after="0" w:line="240" w:lineRule="auto"/>
        <w:ind w:left="56" w:firstLine="51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- проведение повторной оценки уровня профессиональных рисков после реализации мероприятий.</w:t>
      </w:r>
    </w:p>
    <w:p w:rsidR="004C322D" w:rsidRDefault="004C322D" w:rsidP="008F5B15">
      <w:pPr>
        <w:tabs>
          <w:tab w:val="left" w:pos="851"/>
        </w:tabs>
        <w:spacing w:after="0" w:line="240" w:lineRule="auto"/>
        <w:ind w:left="56" w:firstLine="51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4A18" w:rsidRDefault="004C322D" w:rsidP="008F5B15">
      <w:pPr>
        <w:tabs>
          <w:tab w:val="left" w:pos="851"/>
        </w:tabs>
        <w:spacing w:after="0" w:line="240" w:lineRule="auto"/>
        <w:ind w:left="56" w:firstLine="51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третьему вопросу слушали:</w:t>
      </w:r>
    </w:p>
    <w:p w:rsidR="001C4763" w:rsidRPr="00DC4A18" w:rsidRDefault="002F151B" w:rsidP="008F5B15">
      <w:pPr>
        <w:pStyle w:val="a7"/>
        <w:tabs>
          <w:tab w:val="left" w:pos="426"/>
          <w:tab w:val="left" w:pos="851"/>
        </w:tabs>
        <w:spacing w:after="0" w:line="240" w:lineRule="auto"/>
        <w:ind w:left="56" w:firstLine="511"/>
        <w:jc w:val="both"/>
        <w:rPr>
          <w:rFonts w:ascii="Times New Roman" w:hAnsi="Times New Roman" w:cs="Times New Roman"/>
          <w:sz w:val="28"/>
          <w:szCs w:val="28"/>
        </w:rPr>
      </w:pPr>
      <w:r w:rsidRPr="00635E26">
        <w:rPr>
          <w:rFonts w:ascii="Times New Roman" w:hAnsi="Times New Roman" w:cs="Times New Roman"/>
          <w:sz w:val="28"/>
          <w:szCs w:val="28"/>
        </w:rPr>
        <w:t>Казакову Е.Н.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91A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начальник</w:t>
      </w:r>
      <w:r w:rsidR="00AF78D5">
        <w:rPr>
          <w:rFonts w:ascii="Times New Roman" w:hAnsi="Times New Roman" w:cs="Times New Roman"/>
          <w:sz w:val="28"/>
          <w:szCs w:val="28"/>
        </w:rPr>
        <w:t>а</w:t>
      </w:r>
      <w:r w:rsidRPr="006A7A21">
        <w:rPr>
          <w:rFonts w:ascii="Times New Roman" w:hAnsi="Times New Roman" w:cs="Times New Roman"/>
          <w:sz w:val="28"/>
          <w:szCs w:val="28"/>
        </w:rPr>
        <w:t xml:space="preserve"> управления экономического развития, инвестиций и трудовых отношений администрации Татарского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6A7A21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4763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1C4763">
        <w:rPr>
          <w:rFonts w:ascii="Times New Roman" w:hAnsi="Times New Roman" w:cs="Times New Roman"/>
          <w:sz w:val="28"/>
          <w:szCs w:val="28"/>
        </w:rPr>
        <w:t>о расследовании несчастных случаев на производстве в организациях Татарского муниципального округа Новосибирской области в 2025 году.</w:t>
      </w:r>
    </w:p>
    <w:p w:rsidR="001C4763" w:rsidRPr="003C28FE" w:rsidRDefault="001C4763" w:rsidP="008F5B15">
      <w:pPr>
        <w:shd w:val="clear" w:color="auto" w:fill="FFFFFF"/>
        <w:tabs>
          <w:tab w:val="left" w:pos="851"/>
        </w:tabs>
        <w:spacing w:after="0" w:line="240" w:lineRule="auto"/>
        <w:ind w:left="56" w:firstLine="5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28FE">
        <w:rPr>
          <w:rFonts w:ascii="Times New Roman" w:eastAsia="Times New Roman" w:hAnsi="Times New Roman" w:cs="Times New Roman"/>
          <w:sz w:val="28"/>
          <w:szCs w:val="28"/>
        </w:rPr>
        <w:t>В соответствии со статьей 227 Трудового кодекса Российской Федерации к</w:t>
      </w:r>
      <w:r w:rsidRPr="003C28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расследованию несчастных случаев относят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следующие случаи</w:t>
      </w:r>
      <w:r w:rsidRPr="003C28FE">
        <w:rPr>
          <w:rFonts w:ascii="Times New Roman" w:eastAsia="Times New Roman" w:hAnsi="Times New Roman" w:cs="Times New Roman"/>
          <w:color w:val="000000"/>
          <w:sz w:val="28"/>
          <w:szCs w:val="28"/>
        </w:rPr>
        <w:t>, если работником были получены: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C28FE">
        <w:rPr>
          <w:rFonts w:ascii="Times New Roman" w:eastAsia="Times New Roman" w:hAnsi="Times New Roman" w:cs="Times New Roman"/>
          <w:color w:val="000000"/>
          <w:sz w:val="28"/>
          <w:szCs w:val="28"/>
        </w:rPr>
        <w:t>телесные повреждения (травмы), в том числе нанесенные другим лицом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3C28FE">
        <w:rPr>
          <w:rFonts w:ascii="Times New Roman" w:eastAsia="Times New Roman" w:hAnsi="Times New Roman" w:cs="Times New Roman"/>
          <w:color w:val="000000"/>
          <w:sz w:val="28"/>
          <w:szCs w:val="28"/>
        </w:rPr>
        <w:t>тепловой удар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3C28FE">
        <w:rPr>
          <w:rFonts w:ascii="Times New Roman" w:eastAsia="Times New Roman" w:hAnsi="Times New Roman" w:cs="Times New Roman"/>
          <w:color w:val="000000"/>
          <w:sz w:val="28"/>
          <w:szCs w:val="28"/>
        </w:rPr>
        <w:t>ожог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3C28FE">
        <w:rPr>
          <w:rFonts w:ascii="Times New Roman" w:eastAsia="Times New Roman" w:hAnsi="Times New Roman" w:cs="Times New Roman"/>
          <w:color w:val="000000"/>
          <w:sz w:val="28"/>
          <w:szCs w:val="28"/>
        </w:rPr>
        <w:t>обморожение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3C28FE">
        <w:rPr>
          <w:rFonts w:ascii="Times New Roman" w:eastAsia="Times New Roman" w:hAnsi="Times New Roman" w:cs="Times New Roman"/>
          <w:color w:val="000000"/>
          <w:sz w:val="28"/>
          <w:szCs w:val="28"/>
        </w:rPr>
        <w:t>отравление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3C28FE">
        <w:rPr>
          <w:rFonts w:ascii="Times New Roman" w:eastAsia="Times New Roman" w:hAnsi="Times New Roman" w:cs="Times New Roman"/>
          <w:color w:val="000000"/>
          <w:sz w:val="28"/>
          <w:szCs w:val="28"/>
        </w:rPr>
        <w:t>утопление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3C28FE">
        <w:rPr>
          <w:rFonts w:ascii="Times New Roman" w:eastAsia="Times New Roman" w:hAnsi="Times New Roman" w:cs="Times New Roman"/>
          <w:color w:val="000000"/>
          <w:sz w:val="28"/>
          <w:szCs w:val="28"/>
        </w:rPr>
        <w:t>поражение электрическим током, молнией, излучением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3C28FE">
        <w:rPr>
          <w:rFonts w:ascii="Times New Roman" w:eastAsia="Times New Roman" w:hAnsi="Times New Roman" w:cs="Times New Roman"/>
          <w:color w:val="000000"/>
          <w:sz w:val="28"/>
          <w:szCs w:val="28"/>
        </w:rPr>
        <w:t>укусы и другие телесные повреждения, нанесенные животными, в том числе насекомыми и паукообразными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3C28FE">
        <w:rPr>
          <w:rFonts w:ascii="Times New Roman" w:eastAsia="Times New Roman" w:hAnsi="Times New Roman" w:cs="Times New Roman"/>
          <w:color w:val="000000"/>
          <w:sz w:val="28"/>
          <w:szCs w:val="28"/>
        </w:rPr>
        <w:t>повреждения вследствие взрывов, аварий, разрушения зданий, сооружений и конструкций, стихийных бедствий и других чрезвычайных обстоятельств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3C28FE">
        <w:rPr>
          <w:rFonts w:ascii="Times New Roman" w:eastAsia="Times New Roman" w:hAnsi="Times New Roman" w:cs="Times New Roman"/>
          <w:color w:val="000000"/>
          <w:sz w:val="28"/>
          <w:szCs w:val="28"/>
        </w:rPr>
        <w:t>иные повреждения здоровья, обусловленные воздействием внешних факторов, повлекшие за собой необходимость перевода пострадавших на другую работу, временную или стойкую утрату ими трудоспособности либо смерть пострадавших.</w:t>
      </w:r>
    </w:p>
    <w:p w:rsidR="001C4763" w:rsidRPr="00E22EAC" w:rsidRDefault="001C4763" w:rsidP="008F5B15">
      <w:pPr>
        <w:shd w:val="clear" w:color="auto" w:fill="FFFFFF"/>
        <w:tabs>
          <w:tab w:val="left" w:pos="851"/>
        </w:tabs>
        <w:spacing w:after="0" w:line="240" w:lineRule="auto"/>
        <w:ind w:left="56" w:firstLine="5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2E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со статьей 228 Трудового кодекса Российской Федерации определены следующие действия для работодателя при возникновении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несчастного случая</w:t>
      </w:r>
      <w:r w:rsidRPr="00E22EAC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1C4763" w:rsidRPr="00E22EAC" w:rsidRDefault="001C4763" w:rsidP="008F5B15">
      <w:pPr>
        <w:numPr>
          <w:ilvl w:val="0"/>
          <w:numId w:val="7"/>
        </w:numPr>
        <w:shd w:val="clear" w:color="auto" w:fill="FFFFFF"/>
        <w:tabs>
          <w:tab w:val="left" w:pos="851"/>
        </w:tabs>
        <w:spacing w:after="0" w:line="240" w:lineRule="auto"/>
        <w:ind w:left="56" w:firstLine="5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2EAC">
        <w:rPr>
          <w:rFonts w:ascii="Times New Roman" w:eastAsia="Times New Roman" w:hAnsi="Times New Roman" w:cs="Times New Roman"/>
          <w:color w:val="000000"/>
          <w:sz w:val="28"/>
          <w:szCs w:val="28"/>
        </w:rPr>
        <w:t>Немедленно организовать первую помощь пострадавшему и при необходимости доставку его в медицинскую организацию.</w:t>
      </w:r>
    </w:p>
    <w:p w:rsidR="001C4763" w:rsidRPr="00E22EAC" w:rsidRDefault="001C4763" w:rsidP="008F5B15">
      <w:pPr>
        <w:numPr>
          <w:ilvl w:val="0"/>
          <w:numId w:val="7"/>
        </w:numPr>
        <w:shd w:val="clear" w:color="auto" w:fill="FFFFFF"/>
        <w:tabs>
          <w:tab w:val="left" w:pos="851"/>
        </w:tabs>
        <w:spacing w:after="0" w:line="240" w:lineRule="auto"/>
        <w:ind w:left="56" w:firstLine="5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2EAC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Принять неотложные меры по предотвращению развития аварийной или иной чрезвычайной ситуации и воздействия травмирующих факторов на других лиц.</w:t>
      </w:r>
    </w:p>
    <w:p w:rsidR="001C4763" w:rsidRPr="00E22EAC" w:rsidRDefault="001C4763" w:rsidP="008F5B15">
      <w:pPr>
        <w:numPr>
          <w:ilvl w:val="0"/>
          <w:numId w:val="7"/>
        </w:numPr>
        <w:shd w:val="clear" w:color="auto" w:fill="FFFFFF"/>
        <w:tabs>
          <w:tab w:val="left" w:pos="851"/>
        </w:tabs>
        <w:spacing w:after="0" w:line="240" w:lineRule="auto"/>
        <w:ind w:left="56" w:firstLine="5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2EAC">
        <w:rPr>
          <w:rFonts w:ascii="Times New Roman" w:eastAsia="Times New Roman" w:hAnsi="Times New Roman" w:cs="Times New Roman"/>
          <w:color w:val="000000"/>
          <w:sz w:val="28"/>
          <w:szCs w:val="28"/>
        </w:rPr>
        <w:t>Сохранить до начала расследования несчастного случая обстановку, какой она была на момент происшествия, если это не угрожает жизни и здоровью других лиц и не ведет к катастрофе, аварии или возникновению иных чрезвычайных обстоятельств, а в случае невозможности ее сохранения — зафиксировать сложившуюся обстановку (составить схемы, провести фотографирование или видеосъемку, другие мероприятия).</w:t>
      </w:r>
    </w:p>
    <w:p w:rsidR="001C4763" w:rsidRPr="00E22EAC" w:rsidRDefault="001C4763" w:rsidP="008F5B15">
      <w:pPr>
        <w:numPr>
          <w:ilvl w:val="0"/>
          <w:numId w:val="7"/>
        </w:numPr>
        <w:shd w:val="clear" w:color="auto" w:fill="FFFFFF"/>
        <w:tabs>
          <w:tab w:val="left" w:pos="851"/>
        </w:tabs>
        <w:spacing w:after="0" w:line="240" w:lineRule="auto"/>
        <w:ind w:left="56" w:firstLine="5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2EAC">
        <w:rPr>
          <w:rFonts w:ascii="Times New Roman" w:eastAsia="Times New Roman" w:hAnsi="Times New Roman" w:cs="Times New Roman"/>
          <w:color w:val="000000"/>
          <w:sz w:val="28"/>
          <w:szCs w:val="28"/>
        </w:rPr>
        <w:t>В установленный срок произвести информирование компетентных органов, а о тяжелом несчастном случае или несчастном случае со смертельным исходом — также родственников пострадавшего.</w:t>
      </w:r>
    </w:p>
    <w:p w:rsidR="001C4763" w:rsidRPr="00E22EAC" w:rsidRDefault="001C4763" w:rsidP="008F5B15">
      <w:pPr>
        <w:numPr>
          <w:ilvl w:val="0"/>
          <w:numId w:val="7"/>
        </w:numPr>
        <w:shd w:val="clear" w:color="auto" w:fill="FFFFFF"/>
        <w:tabs>
          <w:tab w:val="left" w:pos="851"/>
        </w:tabs>
        <w:spacing w:after="0" w:line="240" w:lineRule="auto"/>
        <w:ind w:left="56" w:firstLine="5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2EAC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Принять иные необходимые меры по организации и обеспечению надлежащего и своевременного расследования несчастного случая и оформлению материалов расследования.</w:t>
      </w:r>
    </w:p>
    <w:p w:rsidR="001C4763" w:rsidRDefault="001C4763" w:rsidP="008F5B15">
      <w:pPr>
        <w:shd w:val="clear" w:color="auto" w:fill="FFFFFF"/>
        <w:tabs>
          <w:tab w:val="left" w:pos="851"/>
        </w:tabs>
        <w:spacing w:after="0" w:line="240" w:lineRule="auto"/>
        <w:ind w:left="56" w:firstLine="5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 текущий период 2025 года на территории Татарского муниципального округа Новосибирской области не было </w:t>
      </w:r>
      <w:r w:rsidR="00C00712">
        <w:rPr>
          <w:rFonts w:ascii="Times New Roman" w:eastAsia="Times New Roman" w:hAnsi="Times New Roman" w:cs="Times New Roman"/>
          <w:color w:val="000000"/>
          <w:sz w:val="28"/>
          <w:szCs w:val="28"/>
        </w:rPr>
        <w:t>зафиксировано несчастных</w:t>
      </w:r>
      <w:r w:rsidR="002F15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случаев</w:t>
      </w:r>
      <w:r w:rsidR="00C72C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производстве. </w:t>
      </w:r>
    </w:p>
    <w:p w:rsidR="001C4763" w:rsidRDefault="001C4763" w:rsidP="008F5B15">
      <w:pPr>
        <w:shd w:val="clear" w:color="auto" w:fill="FFFFFF"/>
        <w:tabs>
          <w:tab w:val="left" w:pos="851"/>
        </w:tabs>
        <w:spacing w:after="0" w:line="240" w:lineRule="auto"/>
        <w:ind w:left="56" w:firstLine="5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14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целях профилактики и снижения производственного травматизма необходимо </w:t>
      </w:r>
      <w:r w:rsidRPr="001B4C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продолжить работу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</w:t>
      </w:r>
      <w:r w:rsidRPr="00F514E3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совершенствовани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F514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системы управления охраной труда, внедрения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514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концепции «нулевого травматизма» в системе </w:t>
      </w:r>
      <w:r w:rsidRPr="00F514E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управления охраной труда,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514E3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F514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оценки профессиональных рисков в организациях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6F1033" w:rsidRDefault="006F1033" w:rsidP="008F5B15">
      <w:pPr>
        <w:tabs>
          <w:tab w:val="left" w:pos="851"/>
          <w:tab w:val="center" w:pos="4791"/>
        </w:tabs>
        <w:autoSpaceDE w:val="0"/>
        <w:autoSpaceDN w:val="0"/>
        <w:adjustRightInd w:val="0"/>
        <w:spacing w:after="0" w:line="240" w:lineRule="auto"/>
        <w:ind w:left="56" w:firstLine="511"/>
        <w:jc w:val="both"/>
        <w:textAlignment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907EFB" w:rsidRPr="008E12E0" w:rsidRDefault="00907EFB" w:rsidP="008F5B15">
      <w:pPr>
        <w:tabs>
          <w:tab w:val="left" w:pos="851"/>
        </w:tabs>
        <w:spacing w:after="0" w:line="240" w:lineRule="auto"/>
        <w:ind w:left="56" w:firstLine="511"/>
        <w:jc w:val="both"/>
        <w:rPr>
          <w:rFonts w:ascii="Times New Roman" w:hAnsi="Times New Roman" w:cs="Times New Roman"/>
          <w:sz w:val="28"/>
          <w:szCs w:val="28"/>
        </w:rPr>
      </w:pPr>
      <w:r w:rsidRPr="008E12E0">
        <w:rPr>
          <w:rFonts w:ascii="Times New Roman" w:hAnsi="Times New Roman" w:cs="Times New Roman"/>
          <w:b/>
          <w:sz w:val="28"/>
          <w:szCs w:val="28"/>
        </w:rPr>
        <w:t>На основании вышеизложенного комиссия решила</w:t>
      </w:r>
      <w:r w:rsidRPr="008E12E0">
        <w:rPr>
          <w:rFonts w:ascii="Times New Roman" w:hAnsi="Times New Roman" w:cs="Times New Roman"/>
          <w:sz w:val="28"/>
          <w:szCs w:val="28"/>
        </w:rPr>
        <w:t>:</w:t>
      </w:r>
    </w:p>
    <w:p w:rsidR="000138DA" w:rsidRPr="00201C1D" w:rsidRDefault="000138DA" w:rsidP="008F5B15">
      <w:pPr>
        <w:tabs>
          <w:tab w:val="left" w:pos="851"/>
        </w:tabs>
        <w:spacing w:after="0" w:line="240" w:lineRule="auto"/>
        <w:ind w:left="56" w:firstLine="511"/>
        <w:jc w:val="both"/>
        <w:rPr>
          <w:rFonts w:ascii="Times New Roman" w:hAnsi="Times New Roman" w:cs="Times New Roman"/>
          <w:sz w:val="28"/>
          <w:szCs w:val="28"/>
        </w:rPr>
      </w:pPr>
    </w:p>
    <w:p w:rsidR="006E3F8B" w:rsidRPr="00FD73DC" w:rsidRDefault="006E3F8B" w:rsidP="008F5B15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73DC">
        <w:rPr>
          <w:rFonts w:ascii="Times New Roman" w:hAnsi="Times New Roman" w:cs="Times New Roman"/>
          <w:sz w:val="28"/>
          <w:szCs w:val="28"/>
        </w:rPr>
        <w:t xml:space="preserve">Принять к сведению информацию </w:t>
      </w:r>
      <w:r>
        <w:rPr>
          <w:rFonts w:ascii="Times New Roman" w:hAnsi="Times New Roman" w:cs="Times New Roman"/>
          <w:sz w:val="28"/>
          <w:szCs w:val="28"/>
        </w:rPr>
        <w:t>об изменениях в законодательстве по охране труда на предприятиях и организациях в 202</w:t>
      </w:r>
      <w:r w:rsidRPr="006E3F8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  <w:r w:rsidRPr="00FD73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продолжить работу по мониторингу изменений и информированию работодателей по данному вопросу.</w:t>
      </w:r>
    </w:p>
    <w:p w:rsidR="00C00712" w:rsidRDefault="00C00712" w:rsidP="008F5B15">
      <w:pPr>
        <w:pStyle w:val="a7"/>
        <w:numPr>
          <w:ilvl w:val="0"/>
          <w:numId w:val="1"/>
        </w:numPr>
        <w:tabs>
          <w:tab w:val="left" w:pos="426"/>
          <w:tab w:val="left" w:pos="709"/>
          <w:tab w:val="left" w:pos="851"/>
          <w:tab w:val="left" w:pos="993"/>
        </w:tabs>
        <w:spacing w:after="0" w:line="240" w:lineRule="auto"/>
        <w:ind w:left="56" w:firstLine="511"/>
        <w:jc w:val="both"/>
        <w:rPr>
          <w:rFonts w:ascii="Times New Roman" w:hAnsi="Times New Roman" w:cs="Times New Roman"/>
          <w:sz w:val="28"/>
          <w:szCs w:val="28"/>
        </w:rPr>
      </w:pPr>
      <w:r w:rsidRPr="00C00712">
        <w:rPr>
          <w:rFonts w:ascii="Times New Roman" w:hAnsi="Times New Roman" w:cs="Times New Roman"/>
          <w:sz w:val="28"/>
          <w:szCs w:val="28"/>
        </w:rPr>
        <w:t>Принять к сведению информацию об управлении профессиональными рисками на рабочих местах в организациях Татарского муниципального района Новосибирской области и продолжить работу в этом направлении.</w:t>
      </w:r>
    </w:p>
    <w:p w:rsidR="00C00712" w:rsidRPr="00D61CB3" w:rsidRDefault="00C00712" w:rsidP="008F5B15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56" w:firstLine="511"/>
        <w:jc w:val="both"/>
        <w:rPr>
          <w:rFonts w:ascii="Times New Roman" w:hAnsi="Times New Roman" w:cs="Times New Roman"/>
          <w:sz w:val="28"/>
          <w:szCs w:val="28"/>
        </w:rPr>
      </w:pPr>
      <w:r w:rsidRPr="00D61CB3">
        <w:rPr>
          <w:rFonts w:ascii="Times New Roman" w:hAnsi="Times New Roman" w:cs="Times New Roman"/>
          <w:sz w:val="28"/>
          <w:szCs w:val="28"/>
        </w:rPr>
        <w:t xml:space="preserve">Принять к сведению информацию о мерах профилактики производственного травматизма в организациях Татарского муниципального округа Новосибирской области </w:t>
      </w:r>
      <w:r>
        <w:rPr>
          <w:rFonts w:ascii="Times New Roman" w:hAnsi="Times New Roman" w:cs="Times New Roman"/>
          <w:sz w:val="28"/>
          <w:szCs w:val="28"/>
        </w:rPr>
        <w:t>и п</w:t>
      </w:r>
      <w:r w:rsidRPr="00D61CB3">
        <w:rPr>
          <w:rFonts w:ascii="Times New Roman" w:hAnsi="Times New Roman" w:cs="Times New Roman"/>
          <w:sz w:val="28"/>
          <w:szCs w:val="28"/>
        </w:rPr>
        <w:t>родолжить работу по внедрению работодателями концепции «нулевого травматизма».</w:t>
      </w:r>
    </w:p>
    <w:p w:rsidR="00C00712" w:rsidRPr="00157B8B" w:rsidRDefault="00C00712" w:rsidP="008F5B15">
      <w:pPr>
        <w:tabs>
          <w:tab w:val="left" w:pos="851"/>
        </w:tabs>
        <w:spacing w:after="0" w:line="240" w:lineRule="auto"/>
        <w:ind w:left="56" w:firstLine="511"/>
        <w:jc w:val="both"/>
        <w:rPr>
          <w:rFonts w:ascii="Times New Roman" w:hAnsi="Times New Roman" w:cs="Times New Roman"/>
          <w:sz w:val="28"/>
          <w:szCs w:val="28"/>
        </w:rPr>
      </w:pPr>
    </w:p>
    <w:p w:rsidR="00C00712" w:rsidRPr="00C00712" w:rsidRDefault="00C00712" w:rsidP="008F5B15">
      <w:pPr>
        <w:tabs>
          <w:tab w:val="left" w:pos="426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7EFB" w:rsidRDefault="00907EFB" w:rsidP="008F5B15">
      <w:pPr>
        <w:pStyle w:val="a3"/>
        <w:jc w:val="both"/>
        <w:rPr>
          <w:sz w:val="28"/>
          <w:szCs w:val="28"/>
        </w:rPr>
      </w:pPr>
    </w:p>
    <w:p w:rsidR="00F15FB6" w:rsidRDefault="00F15FB6" w:rsidP="008F5B15">
      <w:pPr>
        <w:pStyle w:val="a3"/>
        <w:jc w:val="both"/>
        <w:rPr>
          <w:sz w:val="28"/>
          <w:szCs w:val="28"/>
        </w:rPr>
      </w:pPr>
    </w:p>
    <w:p w:rsidR="00B1522B" w:rsidRDefault="000B5945" w:rsidP="008F5B15">
      <w:pPr>
        <w:pStyle w:val="a3"/>
        <w:ind w:firstLine="709"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 xml:space="preserve">Координатор                                    </w:t>
      </w:r>
      <w:r w:rsidR="008121E0">
        <w:rPr>
          <w:b w:val="0"/>
          <w:sz w:val="28"/>
          <w:szCs w:val="28"/>
        </w:rPr>
        <w:t xml:space="preserve">      </w:t>
      </w:r>
      <w:r>
        <w:rPr>
          <w:b w:val="0"/>
          <w:sz w:val="28"/>
          <w:szCs w:val="28"/>
        </w:rPr>
        <w:t xml:space="preserve">   </w:t>
      </w:r>
      <w:r w:rsidR="008121E0">
        <w:rPr>
          <w:b w:val="0"/>
          <w:sz w:val="28"/>
          <w:szCs w:val="28"/>
        </w:rPr>
        <w:t>______________</w:t>
      </w:r>
      <w:proofErr w:type="gramStart"/>
      <w:r w:rsidR="008121E0">
        <w:rPr>
          <w:b w:val="0"/>
          <w:sz w:val="28"/>
          <w:szCs w:val="28"/>
        </w:rPr>
        <w:t>_</w:t>
      </w:r>
      <w:r>
        <w:rPr>
          <w:b w:val="0"/>
          <w:sz w:val="28"/>
          <w:szCs w:val="28"/>
        </w:rPr>
        <w:t xml:space="preserve">  Л.Н.</w:t>
      </w:r>
      <w:proofErr w:type="gramEnd"/>
      <w:r>
        <w:rPr>
          <w:b w:val="0"/>
          <w:sz w:val="28"/>
          <w:szCs w:val="28"/>
        </w:rPr>
        <w:t xml:space="preserve"> Басалыко</w:t>
      </w:r>
    </w:p>
    <w:p w:rsidR="00B1522B" w:rsidRPr="00B1522B" w:rsidRDefault="00B1522B" w:rsidP="008F5B15">
      <w:pPr>
        <w:jc w:val="both"/>
      </w:pPr>
    </w:p>
    <w:p w:rsidR="00B1522B" w:rsidRPr="00B1522B" w:rsidRDefault="00B1522B" w:rsidP="00177798">
      <w:pPr>
        <w:spacing w:after="0" w:line="240" w:lineRule="auto"/>
        <w:ind w:firstLine="709"/>
        <w:jc w:val="both"/>
      </w:pPr>
    </w:p>
    <w:p w:rsidR="00B1522B" w:rsidRDefault="00B1522B" w:rsidP="00177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2ECD" w:rsidRDefault="00B72ECD" w:rsidP="00177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2ECD" w:rsidRDefault="00B72ECD" w:rsidP="00177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72ECD" w:rsidSect="00C51365">
      <w:pgSz w:w="11906" w:h="16838"/>
      <w:pgMar w:top="709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altName w:val="Bookman Old Style"/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A2745"/>
    <w:multiLevelType w:val="hybridMultilevel"/>
    <w:tmpl w:val="01187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22DF8"/>
    <w:multiLevelType w:val="hybridMultilevel"/>
    <w:tmpl w:val="716CB55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0B2B70"/>
    <w:multiLevelType w:val="hybridMultilevel"/>
    <w:tmpl w:val="1C2E565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F0B7F"/>
    <w:multiLevelType w:val="multilevel"/>
    <w:tmpl w:val="7C7C0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9B2E7C"/>
    <w:multiLevelType w:val="hybridMultilevel"/>
    <w:tmpl w:val="B9E080E8"/>
    <w:lvl w:ilvl="0" w:tplc="D5E0B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4E66915"/>
    <w:multiLevelType w:val="hybridMultilevel"/>
    <w:tmpl w:val="1E0FC00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28417375"/>
    <w:multiLevelType w:val="multilevel"/>
    <w:tmpl w:val="57746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707ACE"/>
    <w:multiLevelType w:val="hybridMultilevel"/>
    <w:tmpl w:val="2E945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B46FCD"/>
    <w:multiLevelType w:val="hybridMultilevel"/>
    <w:tmpl w:val="9D343E3A"/>
    <w:lvl w:ilvl="0" w:tplc="8820DCE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CC0062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F80955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35022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38473D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06C3F1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0F6154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3A256E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864E0F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45EA64FE"/>
    <w:multiLevelType w:val="hybridMultilevel"/>
    <w:tmpl w:val="716CB55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A8A435B"/>
    <w:multiLevelType w:val="hybridMultilevel"/>
    <w:tmpl w:val="511C0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EE2454"/>
    <w:multiLevelType w:val="multilevel"/>
    <w:tmpl w:val="07687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700EE4"/>
    <w:multiLevelType w:val="multilevel"/>
    <w:tmpl w:val="CE0C5616"/>
    <w:lvl w:ilvl="0">
      <w:start w:val="1"/>
      <w:numFmt w:val="upperRoman"/>
      <w:lvlText w:val="%1."/>
      <w:lvlJc w:val="right"/>
      <w:pPr>
        <w:ind w:left="1571" w:hanging="360"/>
      </w:pPr>
    </w:lvl>
    <w:lvl w:ilvl="1">
      <w:start w:val="1"/>
      <w:numFmt w:val="decimal"/>
      <w:isLgl/>
      <w:lvlText w:val="%2."/>
      <w:lvlJc w:val="left"/>
      <w:pPr>
        <w:ind w:left="659" w:hanging="375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71" w:hanging="2160"/>
      </w:pPr>
      <w:rPr>
        <w:rFonts w:hint="default"/>
      </w:rPr>
    </w:lvl>
  </w:abstractNum>
  <w:abstractNum w:abstractNumId="13" w15:restartNumberingAfterBreak="0">
    <w:nsid w:val="737E08B7"/>
    <w:multiLevelType w:val="hybridMultilevel"/>
    <w:tmpl w:val="511C0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D176C4"/>
    <w:multiLevelType w:val="hybridMultilevel"/>
    <w:tmpl w:val="D50269A6"/>
    <w:lvl w:ilvl="0" w:tplc="9502FBEC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3"/>
  </w:num>
  <w:num w:numId="8">
    <w:abstractNumId w:val="8"/>
  </w:num>
  <w:num w:numId="9">
    <w:abstractNumId w:val="14"/>
  </w:num>
  <w:num w:numId="10">
    <w:abstractNumId w:val="0"/>
  </w:num>
  <w:num w:numId="11">
    <w:abstractNumId w:val="1"/>
  </w:num>
  <w:num w:numId="12">
    <w:abstractNumId w:val="13"/>
  </w:num>
  <w:num w:numId="13">
    <w:abstractNumId w:val="12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EFB"/>
    <w:rsid w:val="000044AC"/>
    <w:rsid w:val="000138DA"/>
    <w:rsid w:val="000158BB"/>
    <w:rsid w:val="000165F5"/>
    <w:rsid w:val="000541C6"/>
    <w:rsid w:val="00066182"/>
    <w:rsid w:val="000974B3"/>
    <w:rsid w:val="00097DE8"/>
    <w:rsid w:val="000A0700"/>
    <w:rsid w:val="000A2167"/>
    <w:rsid w:val="000B295F"/>
    <w:rsid w:val="000B5945"/>
    <w:rsid w:val="000C2730"/>
    <w:rsid w:val="000D77DA"/>
    <w:rsid w:val="000E40D2"/>
    <w:rsid w:val="000E5431"/>
    <w:rsid w:val="0011041A"/>
    <w:rsid w:val="00112922"/>
    <w:rsid w:val="00151747"/>
    <w:rsid w:val="00157B8B"/>
    <w:rsid w:val="00177798"/>
    <w:rsid w:val="00194416"/>
    <w:rsid w:val="001B4C9D"/>
    <w:rsid w:val="001B5187"/>
    <w:rsid w:val="001C3F99"/>
    <w:rsid w:val="001C4763"/>
    <w:rsid w:val="001C5658"/>
    <w:rsid w:val="001F5349"/>
    <w:rsid w:val="00201C1D"/>
    <w:rsid w:val="00243109"/>
    <w:rsid w:val="00272428"/>
    <w:rsid w:val="002A00C9"/>
    <w:rsid w:val="002A6E17"/>
    <w:rsid w:val="002B0D8F"/>
    <w:rsid w:val="002C680C"/>
    <w:rsid w:val="002E304E"/>
    <w:rsid w:val="002F151B"/>
    <w:rsid w:val="002F5F40"/>
    <w:rsid w:val="0032413E"/>
    <w:rsid w:val="003417E5"/>
    <w:rsid w:val="00352F56"/>
    <w:rsid w:val="00355027"/>
    <w:rsid w:val="003633E6"/>
    <w:rsid w:val="0036571B"/>
    <w:rsid w:val="00391BDE"/>
    <w:rsid w:val="003A6CF1"/>
    <w:rsid w:val="003B4B36"/>
    <w:rsid w:val="003B4BEF"/>
    <w:rsid w:val="003C28FE"/>
    <w:rsid w:val="003D4930"/>
    <w:rsid w:val="00400516"/>
    <w:rsid w:val="004019D1"/>
    <w:rsid w:val="00402EE1"/>
    <w:rsid w:val="0041730C"/>
    <w:rsid w:val="00424DA7"/>
    <w:rsid w:val="00432C3E"/>
    <w:rsid w:val="0049440A"/>
    <w:rsid w:val="004B14E5"/>
    <w:rsid w:val="004B3567"/>
    <w:rsid w:val="004C322D"/>
    <w:rsid w:val="004E2450"/>
    <w:rsid w:val="004E6CBD"/>
    <w:rsid w:val="005016CA"/>
    <w:rsid w:val="005116AA"/>
    <w:rsid w:val="00516E96"/>
    <w:rsid w:val="005514AD"/>
    <w:rsid w:val="005671CC"/>
    <w:rsid w:val="00574503"/>
    <w:rsid w:val="00582018"/>
    <w:rsid w:val="00595FC5"/>
    <w:rsid w:val="005A4DBB"/>
    <w:rsid w:val="005E68A9"/>
    <w:rsid w:val="006053AA"/>
    <w:rsid w:val="00623191"/>
    <w:rsid w:val="00635E26"/>
    <w:rsid w:val="006643B3"/>
    <w:rsid w:val="00671698"/>
    <w:rsid w:val="00684AAD"/>
    <w:rsid w:val="006A6011"/>
    <w:rsid w:val="006A708A"/>
    <w:rsid w:val="006A74F3"/>
    <w:rsid w:val="006A7A21"/>
    <w:rsid w:val="006B4874"/>
    <w:rsid w:val="006C2A61"/>
    <w:rsid w:val="006C7E7B"/>
    <w:rsid w:val="006E3F8B"/>
    <w:rsid w:val="006F1033"/>
    <w:rsid w:val="00701248"/>
    <w:rsid w:val="00704E50"/>
    <w:rsid w:val="0072467A"/>
    <w:rsid w:val="007260E2"/>
    <w:rsid w:val="00760C5B"/>
    <w:rsid w:val="007A1920"/>
    <w:rsid w:val="007A605C"/>
    <w:rsid w:val="007B18BD"/>
    <w:rsid w:val="007B7B41"/>
    <w:rsid w:val="007C2F36"/>
    <w:rsid w:val="007E24ED"/>
    <w:rsid w:val="007F4001"/>
    <w:rsid w:val="007F6291"/>
    <w:rsid w:val="00800E73"/>
    <w:rsid w:val="008121E0"/>
    <w:rsid w:val="008211CE"/>
    <w:rsid w:val="008441BC"/>
    <w:rsid w:val="008444CA"/>
    <w:rsid w:val="00872BD6"/>
    <w:rsid w:val="00877042"/>
    <w:rsid w:val="008842AE"/>
    <w:rsid w:val="00896758"/>
    <w:rsid w:val="008C685B"/>
    <w:rsid w:val="008E0E26"/>
    <w:rsid w:val="008E12E0"/>
    <w:rsid w:val="008E3E7F"/>
    <w:rsid w:val="008E4751"/>
    <w:rsid w:val="008F5B15"/>
    <w:rsid w:val="009054B1"/>
    <w:rsid w:val="00907EFB"/>
    <w:rsid w:val="0094725B"/>
    <w:rsid w:val="0095788D"/>
    <w:rsid w:val="009A1FAC"/>
    <w:rsid w:val="009A7F35"/>
    <w:rsid w:val="009D47AF"/>
    <w:rsid w:val="009E38C7"/>
    <w:rsid w:val="009E479F"/>
    <w:rsid w:val="009E70E6"/>
    <w:rsid w:val="00A046E9"/>
    <w:rsid w:val="00A47248"/>
    <w:rsid w:val="00A652EF"/>
    <w:rsid w:val="00A878B4"/>
    <w:rsid w:val="00AB4646"/>
    <w:rsid w:val="00AF6CE1"/>
    <w:rsid w:val="00AF78D5"/>
    <w:rsid w:val="00B1522B"/>
    <w:rsid w:val="00B33143"/>
    <w:rsid w:val="00B418BF"/>
    <w:rsid w:val="00B4279C"/>
    <w:rsid w:val="00B56801"/>
    <w:rsid w:val="00B72ECD"/>
    <w:rsid w:val="00B81230"/>
    <w:rsid w:val="00B96AE7"/>
    <w:rsid w:val="00BA4E04"/>
    <w:rsid w:val="00BB1E80"/>
    <w:rsid w:val="00BC2B18"/>
    <w:rsid w:val="00BC3EC8"/>
    <w:rsid w:val="00BC5AEB"/>
    <w:rsid w:val="00BD1477"/>
    <w:rsid w:val="00BE649F"/>
    <w:rsid w:val="00BE6EEE"/>
    <w:rsid w:val="00BF4A57"/>
    <w:rsid w:val="00C00712"/>
    <w:rsid w:val="00C132BB"/>
    <w:rsid w:val="00C45C0C"/>
    <w:rsid w:val="00C51365"/>
    <w:rsid w:val="00C5518D"/>
    <w:rsid w:val="00C72C78"/>
    <w:rsid w:val="00CA7CE1"/>
    <w:rsid w:val="00CE56C7"/>
    <w:rsid w:val="00CF00AC"/>
    <w:rsid w:val="00CF1D7C"/>
    <w:rsid w:val="00D15CBF"/>
    <w:rsid w:val="00D1750A"/>
    <w:rsid w:val="00D263FB"/>
    <w:rsid w:val="00D31E27"/>
    <w:rsid w:val="00D36E51"/>
    <w:rsid w:val="00D60C91"/>
    <w:rsid w:val="00DA1322"/>
    <w:rsid w:val="00DB45CE"/>
    <w:rsid w:val="00DB7E11"/>
    <w:rsid w:val="00DC4A18"/>
    <w:rsid w:val="00DD0ED6"/>
    <w:rsid w:val="00DD11FD"/>
    <w:rsid w:val="00DD5368"/>
    <w:rsid w:val="00DE68FC"/>
    <w:rsid w:val="00E22EAC"/>
    <w:rsid w:val="00E263CA"/>
    <w:rsid w:val="00E350BF"/>
    <w:rsid w:val="00E35849"/>
    <w:rsid w:val="00E63D1A"/>
    <w:rsid w:val="00E63DDB"/>
    <w:rsid w:val="00E732D6"/>
    <w:rsid w:val="00E73B72"/>
    <w:rsid w:val="00E7629C"/>
    <w:rsid w:val="00E81703"/>
    <w:rsid w:val="00E87469"/>
    <w:rsid w:val="00E91AFD"/>
    <w:rsid w:val="00ED0E26"/>
    <w:rsid w:val="00F0786D"/>
    <w:rsid w:val="00F14588"/>
    <w:rsid w:val="00F15FB6"/>
    <w:rsid w:val="00F47FD3"/>
    <w:rsid w:val="00F514E3"/>
    <w:rsid w:val="00F5403E"/>
    <w:rsid w:val="00F75612"/>
    <w:rsid w:val="00F92632"/>
    <w:rsid w:val="00FB346D"/>
    <w:rsid w:val="00FB6BD8"/>
    <w:rsid w:val="00FB7FEE"/>
    <w:rsid w:val="00FC2C16"/>
    <w:rsid w:val="00FD7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E5F9A"/>
  <w15:docId w15:val="{79F221E0-9399-4E97-ACF9-741E719C3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ED6"/>
  </w:style>
  <w:style w:type="paragraph" w:styleId="1">
    <w:name w:val="heading 1"/>
    <w:basedOn w:val="a"/>
    <w:next w:val="a"/>
    <w:link w:val="10"/>
    <w:qFormat/>
    <w:rsid w:val="00907EF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2">
    <w:name w:val="heading 2"/>
    <w:basedOn w:val="a"/>
    <w:next w:val="a"/>
    <w:link w:val="20"/>
    <w:qFormat/>
    <w:rsid w:val="00907EFB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qFormat/>
    <w:rsid w:val="00907EF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07EFB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20">
    <w:name w:val="Заголовок 2 Знак"/>
    <w:basedOn w:val="a0"/>
    <w:link w:val="2"/>
    <w:rsid w:val="00907EFB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rsid w:val="00907EFB"/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Title"/>
    <w:basedOn w:val="a"/>
    <w:link w:val="a4"/>
    <w:qFormat/>
    <w:rsid w:val="00907EF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Заголовок Знак"/>
    <w:basedOn w:val="a0"/>
    <w:link w:val="a3"/>
    <w:rsid w:val="00907EFB"/>
    <w:rPr>
      <w:rFonts w:ascii="Times New Roman" w:eastAsia="Times New Roman" w:hAnsi="Times New Roman" w:cs="Times New Roman"/>
      <w:b/>
      <w:sz w:val="24"/>
      <w:szCs w:val="20"/>
    </w:rPr>
  </w:style>
  <w:style w:type="paragraph" w:styleId="a5">
    <w:name w:val="Body Text"/>
    <w:basedOn w:val="a"/>
    <w:link w:val="a6"/>
    <w:rsid w:val="00907EF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6">
    <w:name w:val="Основной текст Знак"/>
    <w:basedOn w:val="a0"/>
    <w:link w:val="a5"/>
    <w:rsid w:val="00907EFB"/>
    <w:rPr>
      <w:rFonts w:ascii="Times New Roman" w:eastAsia="Times New Roman" w:hAnsi="Times New Roman" w:cs="Times New Roman"/>
      <w:b/>
      <w:sz w:val="28"/>
      <w:szCs w:val="20"/>
    </w:rPr>
  </w:style>
  <w:style w:type="paragraph" w:styleId="a7">
    <w:name w:val="List Paragraph"/>
    <w:basedOn w:val="a"/>
    <w:uiPriority w:val="34"/>
    <w:qFormat/>
    <w:rsid w:val="004E2450"/>
    <w:pPr>
      <w:ind w:left="720"/>
      <w:contextualSpacing/>
    </w:pPr>
  </w:style>
  <w:style w:type="character" w:customStyle="1" w:styleId="FontStyle11">
    <w:name w:val="Font Style11"/>
    <w:basedOn w:val="a0"/>
    <w:uiPriority w:val="99"/>
    <w:rsid w:val="004E2450"/>
    <w:rPr>
      <w:rFonts w:ascii="Times New Roman" w:hAnsi="Times New Roman" w:cs="Times New Roman"/>
      <w:sz w:val="26"/>
      <w:szCs w:val="26"/>
    </w:rPr>
  </w:style>
  <w:style w:type="paragraph" w:styleId="a8">
    <w:name w:val="Normal (Web)"/>
    <w:basedOn w:val="a"/>
    <w:uiPriority w:val="99"/>
    <w:semiHidden/>
    <w:unhideWhenUsed/>
    <w:rsid w:val="00B81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7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8746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165F5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docuntyped-name">
    <w:name w:val="doc__untyped-name"/>
    <w:basedOn w:val="a0"/>
    <w:rsid w:val="005A4DBB"/>
    <w:rPr>
      <w:rFonts w:cs="Times New Roman"/>
    </w:rPr>
  </w:style>
  <w:style w:type="character" w:styleId="ab">
    <w:name w:val="Hyperlink"/>
    <w:basedOn w:val="a0"/>
    <w:uiPriority w:val="99"/>
    <w:semiHidden/>
    <w:unhideWhenUsed/>
    <w:rsid w:val="003C28FE"/>
    <w:rPr>
      <w:color w:val="0000FF"/>
      <w:u w:val="single"/>
    </w:rPr>
  </w:style>
  <w:style w:type="table" w:styleId="ac">
    <w:name w:val="Table Grid"/>
    <w:basedOn w:val="a1"/>
    <w:uiPriority w:val="59"/>
    <w:rsid w:val="00B72E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d">
    <w:name w:val="Emphasis"/>
    <w:basedOn w:val="a0"/>
    <w:uiPriority w:val="20"/>
    <w:qFormat/>
    <w:rsid w:val="00BE649F"/>
    <w:rPr>
      <w:i/>
      <w:iCs/>
    </w:rPr>
  </w:style>
  <w:style w:type="character" w:styleId="ae">
    <w:name w:val="Strong"/>
    <w:basedOn w:val="a0"/>
    <w:uiPriority w:val="22"/>
    <w:qFormat/>
    <w:rsid w:val="00BE649F"/>
    <w:rPr>
      <w:b/>
      <w:bCs/>
    </w:rPr>
  </w:style>
  <w:style w:type="paragraph" w:customStyle="1" w:styleId="formattext">
    <w:name w:val="formattext"/>
    <w:basedOn w:val="a"/>
    <w:rsid w:val="00391B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2677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92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25111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122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F5FBC-E9F0-4762-8B7E-EA1C3D606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1211</Words>
  <Characters>6904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34Seleverstova_T</cp:lastModifiedBy>
  <cp:revision>21</cp:revision>
  <cp:lastPrinted>2025-10-22T03:15:00Z</cp:lastPrinted>
  <dcterms:created xsi:type="dcterms:W3CDTF">2025-10-20T07:52:00Z</dcterms:created>
  <dcterms:modified xsi:type="dcterms:W3CDTF">2025-10-22T05:56:00Z</dcterms:modified>
</cp:coreProperties>
</file>