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3" w:rsidRPr="00283E27" w:rsidRDefault="009A707A" w:rsidP="00283E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34EC3" w:rsidRPr="00283E27" w:rsidRDefault="00634EC3" w:rsidP="00283E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3E27">
        <w:rPr>
          <w:rFonts w:ascii="Times New Roman" w:hAnsi="Times New Roman" w:cs="Times New Roman"/>
          <w:b/>
          <w:sz w:val="24"/>
          <w:szCs w:val="24"/>
        </w:rPr>
        <w:t>Председатель МО</w:t>
      </w:r>
      <w:r w:rsidR="00024278" w:rsidRPr="00283E27">
        <w:rPr>
          <w:rFonts w:ascii="Times New Roman" w:hAnsi="Times New Roman" w:cs="Times New Roman"/>
          <w:b/>
          <w:sz w:val="24"/>
          <w:szCs w:val="24"/>
        </w:rPr>
        <w:t>О</w:t>
      </w:r>
      <w:r w:rsidRPr="00283E27">
        <w:rPr>
          <w:rFonts w:ascii="Times New Roman" w:hAnsi="Times New Roman" w:cs="Times New Roman"/>
          <w:b/>
          <w:sz w:val="24"/>
          <w:szCs w:val="24"/>
        </w:rPr>
        <w:t xml:space="preserve"> «Союз женщин</w:t>
      </w:r>
    </w:p>
    <w:p w:rsidR="00634EC3" w:rsidRPr="00283E27" w:rsidRDefault="00634EC3" w:rsidP="00283E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3E27">
        <w:rPr>
          <w:rFonts w:ascii="Times New Roman" w:hAnsi="Times New Roman" w:cs="Times New Roman"/>
          <w:b/>
          <w:sz w:val="24"/>
          <w:szCs w:val="24"/>
        </w:rPr>
        <w:t>Татарского района»</w:t>
      </w:r>
    </w:p>
    <w:p w:rsidR="00634EC3" w:rsidRPr="00283E27" w:rsidRDefault="00634EC3" w:rsidP="00283E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3E27">
        <w:rPr>
          <w:rFonts w:ascii="Times New Roman" w:hAnsi="Times New Roman" w:cs="Times New Roman"/>
          <w:b/>
          <w:sz w:val="24"/>
          <w:szCs w:val="24"/>
        </w:rPr>
        <w:t>_________________ Е. Г. Петрова</w:t>
      </w:r>
    </w:p>
    <w:p w:rsidR="00634EC3" w:rsidRPr="00283E27" w:rsidRDefault="00634EC3" w:rsidP="00283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C3" w:rsidRPr="00283E27" w:rsidRDefault="00634EC3" w:rsidP="0028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E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ПЛАН</w:t>
      </w:r>
    </w:p>
    <w:p w:rsidR="00634EC3" w:rsidRPr="00283E27" w:rsidRDefault="00283E27" w:rsidP="00283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МОО «СОЮЗ</w:t>
      </w:r>
      <w:r w:rsidR="00024278" w:rsidRPr="00283E27">
        <w:rPr>
          <w:rFonts w:ascii="Times New Roman" w:hAnsi="Times New Roman" w:cs="Times New Roman"/>
          <w:b/>
          <w:sz w:val="24"/>
          <w:szCs w:val="24"/>
        </w:rPr>
        <w:t xml:space="preserve"> ЖЕНЩИН</w:t>
      </w:r>
      <w:r w:rsidR="00634EC3" w:rsidRPr="00283E27">
        <w:rPr>
          <w:rFonts w:ascii="Times New Roman" w:hAnsi="Times New Roman" w:cs="Times New Roman"/>
          <w:b/>
          <w:sz w:val="24"/>
          <w:szCs w:val="24"/>
        </w:rPr>
        <w:t xml:space="preserve"> ТАТАРСКОГО РАЙОНА</w:t>
      </w:r>
      <w:r w:rsidR="00024278" w:rsidRPr="00283E27">
        <w:rPr>
          <w:rFonts w:ascii="Times New Roman" w:hAnsi="Times New Roman" w:cs="Times New Roman"/>
          <w:b/>
          <w:sz w:val="24"/>
          <w:szCs w:val="24"/>
        </w:rPr>
        <w:t>»</w:t>
      </w:r>
    </w:p>
    <w:p w:rsidR="00634EC3" w:rsidRPr="00283E27" w:rsidRDefault="00283E27" w:rsidP="00283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34EC3" w:rsidRPr="00283E27">
        <w:rPr>
          <w:rFonts w:ascii="Times New Roman" w:hAnsi="Times New Roman" w:cs="Times New Roman"/>
          <w:b/>
          <w:sz w:val="24"/>
          <w:szCs w:val="24"/>
        </w:rPr>
        <w:t xml:space="preserve"> 2015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34EC3" w:rsidRPr="00283E27" w:rsidRDefault="00634EC3" w:rsidP="0028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2126"/>
        <w:gridCol w:w="1984"/>
        <w:gridCol w:w="2552"/>
        <w:gridCol w:w="3544"/>
      </w:tblGrid>
      <w:tr w:rsidR="00634EC3" w:rsidRPr="00283E27" w:rsidTr="00283E27">
        <w:tc>
          <w:tcPr>
            <w:tcW w:w="675" w:type="dxa"/>
            <w:vAlign w:val="center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83E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2" w:type="dxa"/>
            <w:vAlign w:val="center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  <w:vAlign w:val="center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ПРИВЛЕЧЁННЫЕ К СОТРУДНИЧЕСТВУ СТРУКТУРЫ</w:t>
            </w:r>
          </w:p>
        </w:tc>
      </w:tr>
      <w:tr w:rsidR="00634EC3" w:rsidRPr="00283E27" w:rsidTr="0019254C">
        <w:tc>
          <w:tcPr>
            <w:tcW w:w="15843" w:type="dxa"/>
            <w:gridSpan w:val="6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. УЧАСТИЕ В ОБЛАСТНЫХ ПРОЕКТАХ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 Союза женщин Новосибирской области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C3" w:rsidRPr="00283E27" w:rsidTr="00283E27">
        <w:tc>
          <w:tcPr>
            <w:tcW w:w="675" w:type="dxa"/>
          </w:tcPr>
          <w:p w:rsidR="00634EC3" w:rsidRPr="00283E27" w:rsidRDefault="001E2B55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EC3" w:rsidRPr="00283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Съезд женщин Новосибирской области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C3" w:rsidRPr="00283E27" w:rsidTr="00283E27">
        <w:tc>
          <w:tcPr>
            <w:tcW w:w="675" w:type="dxa"/>
          </w:tcPr>
          <w:p w:rsidR="00634EC3" w:rsidRPr="00283E27" w:rsidRDefault="001E2B55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EC3" w:rsidRPr="00283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социально-значимых проектов Новосибирской области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Кириллова Е. Ю.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и формирования, инициативные группы граждан</w:t>
            </w:r>
          </w:p>
        </w:tc>
      </w:tr>
      <w:tr w:rsidR="00634EC3" w:rsidRPr="00283E27" w:rsidTr="0019254C">
        <w:tc>
          <w:tcPr>
            <w:tcW w:w="15843" w:type="dxa"/>
            <w:gridSpan w:val="6"/>
          </w:tcPr>
          <w:p w:rsidR="00634EC3" w:rsidRPr="00283E27" w:rsidRDefault="00634EC3" w:rsidP="0028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. УЧАСТИЕ В ТРАДИЦИОННЫХ РАЙОННЫХ МЕРОПРИЯТИЯХ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месячника гражданско-патриотического воспитания: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встречи с участниками Великой Отечественной и локальных войн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21 января – 21 февраля 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УКСДМиСП, МБУ «МЦТР», УО, образовательные учреждения, учреждения культуры, ТИМК им. Н. Я. Савченко 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Культурно-спортивный праздник «Проводы русской зимы» 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 марта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УКСДМиСП, МБУ «МЦТР», учреждения культуры 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Международному женскому дню 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6 -7 марта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празднования Дня отца 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3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  <w:r w:rsidR="00283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съезд Добрых людей Татарского района</w:t>
            </w:r>
          </w:p>
        </w:tc>
        <w:tc>
          <w:tcPr>
            <w:tcW w:w="2126" w:type="dxa"/>
          </w:tcPr>
          <w:p w:rsidR="00634EC3" w:rsidRPr="00283E27" w:rsidRDefault="00283E27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4EC3"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«Романтика романсов»- </w:t>
            </w:r>
            <w:r w:rsidRPr="0028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–й областной фестиваль – конкурс авторов и исполнителей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романсов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 марта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4EC3" w:rsidRPr="00283E27" w:rsidRDefault="00634EC3" w:rsidP="0028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634EC3" w:rsidRPr="00283E27" w:rsidRDefault="00634EC3" w:rsidP="0028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  <w:p w:rsidR="00634EC3" w:rsidRPr="00283E27" w:rsidRDefault="00634EC3" w:rsidP="0028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Прудникова Е.А.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УКСДМиСП, РДК «Родина», учреждения культуры, МБУ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Весенней Недели Добра</w:t>
            </w:r>
          </w:p>
        </w:tc>
        <w:tc>
          <w:tcPr>
            <w:tcW w:w="2126" w:type="dxa"/>
          </w:tcPr>
          <w:p w:rsidR="00634EC3" w:rsidRPr="00283E27" w:rsidRDefault="00AF65A2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06 -12 апреля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 МБУ 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70-й годовщине Победы в Великой Отечественной </w:t>
            </w:r>
            <w:r w:rsidR="001E2B55" w:rsidRPr="00283E27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посещения ветеранов войны и труда на дому</w:t>
            </w:r>
          </w:p>
          <w:p w:rsidR="002806B5" w:rsidRPr="00283E27" w:rsidRDefault="002806B5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участие в акции «Бессмертный полк»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встречи с ветеранами войны и труда на базе ТИМК им. Н. Я. Савченко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чествование ветеранов войны, вдов, тружеников тыла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День памяти и скорби</w:t>
            </w:r>
          </w:p>
        </w:tc>
        <w:tc>
          <w:tcPr>
            <w:tcW w:w="2126" w:type="dxa"/>
          </w:tcPr>
          <w:p w:rsidR="00634EC3" w:rsidRPr="00283E27" w:rsidRDefault="00AF65A2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  <w:r w:rsidR="00634EC3" w:rsidRPr="00283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 мая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МБУ «КЦСОН»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семьи: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конкурс молодых семей Татарского района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работа Школы молодой матери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чествование лучших семей Татарского района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 консультативная деятельность в рамках работы Клуба «Молодая семья»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- чествование семейных пар – «золотых» юбиляров 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МБУ «КЦСОН»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защиты детей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МБУ «КЦСОН», УО, образовательные учреждения, МБОУ ДОД - ЦДТ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района,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Лыжная база «Берёзовая роща»</w:t>
            </w:r>
          </w:p>
        </w:tc>
        <w:tc>
          <w:tcPr>
            <w:tcW w:w="2552" w:type="dxa"/>
          </w:tcPr>
          <w:p w:rsidR="00634EC3" w:rsidRPr="00283E27" w:rsidRDefault="00F727EA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«Играй,гармонь!», посвященный 90 – летию Татарского района </w:t>
            </w:r>
          </w:p>
        </w:tc>
        <w:tc>
          <w:tcPr>
            <w:tcW w:w="2126" w:type="dxa"/>
          </w:tcPr>
          <w:p w:rsidR="00634EC3" w:rsidRPr="00283E27" w:rsidRDefault="00283E27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  <w:r w:rsidR="00634EC3" w:rsidRPr="00283E27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«Родина»,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Татарского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634EC3" w:rsidRDefault="00283E27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Е.</w:t>
            </w:r>
            <w:r w:rsidR="00634EC3"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83E27" w:rsidRPr="00283E27" w:rsidRDefault="00283E27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Чехович И. В.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выставки цветов, плодов и овощей</w:t>
            </w:r>
          </w:p>
        </w:tc>
        <w:tc>
          <w:tcPr>
            <w:tcW w:w="2126" w:type="dxa"/>
          </w:tcPr>
          <w:p w:rsidR="00634EC3" w:rsidRPr="00283E27" w:rsidRDefault="00283E27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34EC3" w:rsidRPr="00283E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«Родина», 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Году литературы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МБУ «МЦТР»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государственного флага России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F727EA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УО, образовательные учреждения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90 – летию образования Татарского района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района, Лыжная база «Берёзовая роща», РДК «Родина»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Главы МО, председатели женсоветов, Петрова Е. Г.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УО, МО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и праздничный концерт, посвященные 90 – летию образования Татарского района ( в том числе – чествование почетных граждан, ветеранов, заслуженных людей Татарского  района, вручение знаков «Почетный гражданин Татарского района»)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Г., главы  МО, 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УО, образовательные учреждения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знаний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F727EA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УО, образовательные учреждения</w:t>
            </w:r>
          </w:p>
        </w:tc>
      </w:tr>
      <w:tr w:rsidR="00634EC3" w:rsidRPr="00283E27" w:rsidTr="00283E27">
        <w:tc>
          <w:tcPr>
            <w:tcW w:w="675" w:type="dxa"/>
          </w:tcPr>
          <w:p w:rsidR="00634EC3" w:rsidRPr="008F3D69" w:rsidRDefault="00634EC3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дошкольного работника</w:t>
            </w:r>
          </w:p>
        </w:tc>
        <w:tc>
          <w:tcPr>
            <w:tcW w:w="2126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Апуник Т. А.,</w:t>
            </w:r>
          </w:p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634EC3" w:rsidRPr="00283E27" w:rsidRDefault="00634EC3" w:rsidP="0028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УО, образовательные учреждения</w:t>
            </w:r>
          </w:p>
        </w:tc>
      </w:tr>
      <w:tr w:rsidR="00F5530E" w:rsidRPr="00283E27" w:rsidTr="00283E27">
        <w:tc>
          <w:tcPr>
            <w:tcW w:w="675" w:type="dxa"/>
          </w:tcPr>
          <w:p w:rsidR="00F5530E" w:rsidRPr="008F3D69" w:rsidRDefault="00F5530E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5530E" w:rsidRPr="00666395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творчества ветеранов «Рябиновая осень»</w:t>
            </w:r>
          </w:p>
        </w:tc>
        <w:tc>
          <w:tcPr>
            <w:tcW w:w="2126" w:type="dxa"/>
          </w:tcPr>
          <w:p w:rsidR="00F5530E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– 7-25 сентября; </w:t>
            </w:r>
          </w:p>
          <w:p w:rsidR="00F5530E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0E" w:rsidRPr="00666395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– 26 сентября </w:t>
            </w:r>
          </w:p>
        </w:tc>
        <w:tc>
          <w:tcPr>
            <w:tcW w:w="1984" w:type="dxa"/>
          </w:tcPr>
          <w:p w:rsidR="00F5530E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30E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Киевский СДК</w:t>
            </w:r>
          </w:p>
        </w:tc>
        <w:tc>
          <w:tcPr>
            <w:tcW w:w="2552" w:type="dxa"/>
          </w:tcPr>
          <w:p w:rsidR="00F5530E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  <w:p w:rsidR="00F5530E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Чехович И. В.</w:t>
            </w:r>
          </w:p>
          <w:p w:rsidR="00F5530E" w:rsidRPr="00666395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530E" w:rsidRPr="00283E27" w:rsidRDefault="00F5530E" w:rsidP="00A2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УО, образовательные учреждения</w:t>
            </w:r>
          </w:p>
        </w:tc>
      </w:tr>
      <w:tr w:rsidR="00F5530E" w:rsidRPr="00283E27" w:rsidTr="00283E27">
        <w:tc>
          <w:tcPr>
            <w:tcW w:w="675" w:type="dxa"/>
          </w:tcPr>
          <w:p w:rsidR="00F5530E" w:rsidRPr="008F3D69" w:rsidRDefault="00F5530E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2126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Татарского района</w:t>
            </w:r>
          </w:p>
        </w:tc>
        <w:tc>
          <w:tcPr>
            <w:tcW w:w="255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Апуник Т. А.,</w:t>
            </w:r>
          </w:p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председатели местных женсоветов</w:t>
            </w:r>
          </w:p>
        </w:tc>
        <w:tc>
          <w:tcPr>
            <w:tcW w:w="354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УКСДМиСП, РДК «Родина»,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культуры, УО, образовательные учреждения</w:t>
            </w:r>
          </w:p>
        </w:tc>
      </w:tr>
      <w:tr w:rsidR="00F5530E" w:rsidRPr="00283E27" w:rsidTr="00283E27">
        <w:tc>
          <w:tcPr>
            <w:tcW w:w="675" w:type="dxa"/>
          </w:tcPr>
          <w:p w:rsidR="00F5530E" w:rsidRPr="008F3D69" w:rsidRDefault="00F5530E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Осенней Недели Добрых Дел</w:t>
            </w:r>
          </w:p>
        </w:tc>
        <w:tc>
          <w:tcPr>
            <w:tcW w:w="2126" w:type="dxa"/>
          </w:tcPr>
          <w:p w:rsidR="00F5530E" w:rsidRPr="00283E27" w:rsidRDefault="00AF65A2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05 -11 октября</w:t>
            </w:r>
          </w:p>
        </w:tc>
        <w:tc>
          <w:tcPr>
            <w:tcW w:w="198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 А.</w:t>
            </w:r>
          </w:p>
        </w:tc>
        <w:tc>
          <w:tcPr>
            <w:tcW w:w="354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МБУ «МЦТР»</w:t>
            </w:r>
          </w:p>
        </w:tc>
      </w:tr>
      <w:tr w:rsidR="00F5530E" w:rsidRPr="00283E27" w:rsidTr="00283E27">
        <w:tc>
          <w:tcPr>
            <w:tcW w:w="675" w:type="dxa"/>
          </w:tcPr>
          <w:p w:rsidR="00F5530E" w:rsidRPr="008F3D69" w:rsidRDefault="00F5530E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матери </w:t>
            </w:r>
          </w:p>
        </w:tc>
        <w:tc>
          <w:tcPr>
            <w:tcW w:w="2126" w:type="dxa"/>
          </w:tcPr>
          <w:p w:rsidR="00F5530E" w:rsidRPr="00283E27" w:rsidRDefault="00AF65A2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98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УО, образовательные учреждения, МБУ «КСЦОН»</w:t>
            </w:r>
          </w:p>
        </w:tc>
      </w:tr>
      <w:tr w:rsidR="00F5530E" w:rsidRPr="00283E27" w:rsidTr="00283E27">
        <w:tc>
          <w:tcPr>
            <w:tcW w:w="675" w:type="dxa"/>
          </w:tcPr>
          <w:p w:rsidR="00F5530E" w:rsidRPr="008F3D69" w:rsidRDefault="00F5530E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–й Районный фестиваль «Окрыленные надеждой» для людей с ограниченными возможностями</w:t>
            </w:r>
          </w:p>
        </w:tc>
        <w:tc>
          <w:tcPr>
            <w:tcW w:w="2126" w:type="dxa"/>
          </w:tcPr>
          <w:p w:rsidR="00F5530E" w:rsidRPr="00283E27" w:rsidRDefault="00B66EB4" w:rsidP="006D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5530E"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D63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5530E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  <w:p w:rsidR="00B66EB4" w:rsidRDefault="00B66EB4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B4" w:rsidRPr="00283E27" w:rsidRDefault="00B66EB4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255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УО, образовательные учреждения, МБУ «КСЦОН»</w:t>
            </w:r>
          </w:p>
        </w:tc>
      </w:tr>
      <w:tr w:rsidR="00F5530E" w:rsidRPr="00283E27" w:rsidTr="00283E27">
        <w:tc>
          <w:tcPr>
            <w:tcW w:w="675" w:type="dxa"/>
          </w:tcPr>
          <w:p w:rsidR="00F5530E" w:rsidRPr="008F3D69" w:rsidRDefault="00F5530E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людей с ограниченными возможностями здоровья</w:t>
            </w:r>
          </w:p>
        </w:tc>
        <w:tc>
          <w:tcPr>
            <w:tcW w:w="2126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 Г.</w:t>
            </w:r>
          </w:p>
        </w:tc>
        <w:tc>
          <w:tcPr>
            <w:tcW w:w="354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учреждения культуры, МБУ «МЦТР», УО, образовательные учреждения, МБУ «КЦСОН»</w:t>
            </w:r>
          </w:p>
        </w:tc>
      </w:tr>
      <w:tr w:rsidR="00F5530E" w:rsidRPr="00283E27" w:rsidTr="00283E27">
        <w:tc>
          <w:tcPr>
            <w:tcW w:w="675" w:type="dxa"/>
          </w:tcPr>
          <w:p w:rsidR="00F5530E" w:rsidRPr="008F3D69" w:rsidRDefault="00F5530E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работе по благоустройству территорий поселений и индивидуальных домовладений «За чистый фасад и зеленый палисад»</w:t>
            </w:r>
          </w:p>
        </w:tc>
        <w:tc>
          <w:tcPr>
            <w:tcW w:w="2126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Масливец Л.А., </w:t>
            </w:r>
          </w:p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F5530E" w:rsidRPr="00283E27" w:rsidRDefault="00F5530E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Домовладельцы, администрации поселений, общественные формирования</w:t>
            </w:r>
          </w:p>
        </w:tc>
      </w:tr>
      <w:tr w:rsidR="00EC4CC0" w:rsidRPr="00283E27" w:rsidTr="00013689">
        <w:tc>
          <w:tcPr>
            <w:tcW w:w="675" w:type="dxa"/>
          </w:tcPr>
          <w:p w:rsidR="00EC4CC0" w:rsidRPr="008F3D69" w:rsidRDefault="00EC4CC0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творчества людей разных возрастных категорий </w:t>
            </w:r>
          </w:p>
        </w:tc>
        <w:tc>
          <w:tcPr>
            <w:tcW w:w="2126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Чехович И.В.</w:t>
            </w:r>
          </w:p>
        </w:tc>
        <w:tc>
          <w:tcPr>
            <w:tcW w:w="354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 «Родина», поселения МО</w:t>
            </w:r>
          </w:p>
        </w:tc>
      </w:tr>
      <w:tr w:rsidR="00EC4CC0" w:rsidRPr="00283E27" w:rsidTr="00013689">
        <w:tc>
          <w:tcPr>
            <w:tcW w:w="675" w:type="dxa"/>
          </w:tcPr>
          <w:p w:rsidR="00EC4CC0" w:rsidRPr="008F3D69" w:rsidRDefault="00EC4CC0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4CC0" w:rsidRPr="00283E27" w:rsidRDefault="00EC4CC0" w:rsidP="00EC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«Алле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героев»</w:t>
            </w:r>
          </w:p>
        </w:tc>
        <w:tc>
          <w:tcPr>
            <w:tcW w:w="2126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198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Аллея героев</w:t>
            </w:r>
          </w:p>
        </w:tc>
        <w:tc>
          <w:tcPr>
            <w:tcW w:w="255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</w:tc>
        <w:tc>
          <w:tcPr>
            <w:tcW w:w="354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УСАДХЭГСЭ</w:t>
            </w:r>
          </w:p>
        </w:tc>
      </w:tr>
      <w:tr w:rsidR="00EC4CC0" w:rsidRPr="00283E27" w:rsidTr="00013689">
        <w:tc>
          <w:tcPr>
            <w:tcW w:w="675" w:type="dxa"/>
          </w:tcPr>
          <w:p w:rsidR="00EC4CC0" w:rsidRPr="008F3D69" w:rsidRDefault="00EC4CC0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Встречи с заслуженными людьми в образовательных учреждениях Татарского района</w:t>
            </w:r>
          </w:p>
        </w:tc>
        <w:tc>
          <w:tcPr>
            <w:tcW w:w="2126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98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55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СОШ, председатели женсоветов</w:t>
            </w:r>
          </w:p>
        </w:tc>
      </w:tr>
      <w:tr w:rsidR="00EC4CC0" w:rsidRPr="00283E27" w:rsidTr="00013689">
        <w:tc>
          <w:tcPr>
            <w:tcW w:w="675" w:type="dxa"/>
          </w:tcPr>
          <w:p w:rsidR="00EC4CC0" w:rsidRPr="008F3D69" w:rsidRDefault="00EC4CC0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Цикл литературных и тематических вечеров, посвященных 90 – летию района «Живи и здравствуй, мой район!»</w:t>
            </w:r>
          </w:p>
        </w:tc>
        <w:tc>
          <w:tcPr>
            <w:tcW w:w="2126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Январь - июль</w:t>
            </w:r>
          </w:p>
        </w:tc>
        <w:tc>
          <w:tcPr>
            <w:tcW w:w="198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МПБ</w:t>
            </w:r>
          </w:p>
        </w:tc>
        <w:tc>
          <w:tcPr>
            <w:tcW w:w="255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Осипова Л.М.</w:t>
            </w:r>
          </w:p>
        </w:tc>
        <w:tc>
          <w:tcPr>
            <w:tcW w:w="354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МПБ, председатели женсоветов, МБУК</w:t>
            </w:r>
          </w:p>
        </w:tc>
      </w:tr>
      <w:tr w:rsidR="00EC4CC0" w:rsidRPr="00283E27" w:rsidTr="00013689">
        <w:tc>
          <w:tcPr>
            <w:tcW w:w="675" w:type="dxa"/>
          </w:tcPr>
          <w:p w:rsidR="00EC4CC0" w:rsidRPr="008F3D69" w:rsidRDefault="00EC4CC0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«Здесь жизнь моя, судьба моя»</w:t>
            </w:r>
          </w:p>
        </w:tc>
        <w:tc>
          <w:tcPr>
            <w:tcW w:w="2126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Март - июль</w:t>
            </w:r>
          </w:p>
        </w:tc>
        <w:tc>
          <w:tcPr>
            <w:tcW w:w="198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СОШ, МБУК</w:t>
            </w:r>
          </w:p>
        </w:tc>
        <w:tc>
          <w:tcPr>
            <w:tcW w:w="2552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EC4CC0" w:rsidRPr="00283E27" w:rsidRDefault="00EC4CC0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СОШ, МБУК, председали женсоветов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Конкурс авторской песни о Татарском районе»</w:t>
            </w:r>
          </w:p>
        </w:tc>
        <w:tc>
          <w:tcPr>
            <w:tcW w:w="2126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Февраль - июнь</w:t>
            </w:r>
          </w:p>
        </w:tc>
        <w:tc>
          <w:tcPr>
            <w:tcW w:w="1984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255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</w:tc>
        <w:tc>
          <w:tcPr>
            <w:tcW w:w="354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РДК, ДШИ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любительского народного творчества «Любимого района нет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родней и краше!»</w:t>
            </w:r>
          </w:p>
        </w:tc>
        <w:tc>
          <w:tcPr>
            <w:tcW w:w="2126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- апрель</w:t>
            </w:r>
          </w:p>
        </w:tc>
        <w:tc>
          <w:tcPr>
            <w:tcW w:w="198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«Родина», МБУК</w:t>
            </w:r>
          </w:p>
        </w:tc>
        <w:tc>
          <w:tcPr>
            <w:tcW w:w="255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Чехович И.В.</w:t>
            </w:r>
          </w:p>
        </w:tc>
        <w:tc>
          <w:tcPr>
            <w:tcW w:w="354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РДК, ДШИ, МБУК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Конкурс репортажей о жизни района</w:t>
            </w:r>
          </w:p>
        </w:tc>
        <w:tc>
          <w:tcPr>
            <w:tcW w:w="2126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Январь - август</w:t>
            </w:r>
          </w:p>
        </w:tc>
        <w:tc>
          <w:tcPr>
            <w:tcW w:w="198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МЦТР</w:t>
            </w:r>
          </w:p>
        </w:tc>
        <w:tc>
          <w:tcPr>
            <w:tcW w:w="255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председатели женсоветов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Конкурс на лучшее благоустройство территории</w:t>
            </w:r>
          </w:p>
        </w:tc>
        <w:tc>
          <w:tcPr>
            <w:tcW w:w="2126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98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МО</w:t>
            </w:r>
          </w:p>
        </w:tc>
        <w:tc>
          <w:tcPr>
            <w:tcW w:w="255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Главы МО, председатели женсоветов, УСАДХЭГСЭ, руководители учреждений, организаций</w:t>
            </w:r>
          </w:p>
        </w:tc>
        <w:tc>
          <w:tcPr>
            <w:tcW w:w="354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Главы МО, председатели женсоветов, УСАДХЭГСЭ, руководители учреждений, организаций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Конкурс любительских фильмов о своем селе, городе «С малой родины моей начинается Россия»</w:t>
            </w:r>
          </w:p>
        </w:tc>
        <w:tc>
          <w:tcPr>
            <w:tcW w:w="2126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255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Чехович И.В.</w:t>
            </w:r>
          </w:p>
        </w:tc>
        <w:tc>
          <w:tcPr>
            <w:tcW w:w="354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Главы МО, председатели женсоветов, МБУК, жители поселений МО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национальных культур, посвященный 90 – летию образования района</w:t>
            </w:r>
          </w:p>
        </w:tc>
        <w:tc>
          <w:tcPr>
            <w:tcW w:w="2126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2552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</w:tc>
        <w:tc>
          <w:tcPr>
            <w:tcW w:w="354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МБУК, председатели женсоветов.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ветеранов «Юбилейный вальс»</w:t>
            </w:r>
          </w:p>
        </w:tc>
        <w:tc>
          <w:tcPr>
            <w:tcW w:w="2126" w:type="dxa"/>
          </w:tcPr>
          <w:p w:rsidR="00565611" w:rsidRPr="00283E27" w:rsidRDefault="00AF65A2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565611" w:rsidRPr="00283E2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2552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«Родина», Совет ветеранов, председатели женсоветов</w:t>
            </w:r>
          </w:p>
        </w:tc>
      </w:tr>
      <w:tr w:rsidR="00565611" w:rsidRPr="00283E27" w:rsidTr="00013689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Обменные концертные программы в поселениях района, посвященные 90–летию образования Татарского района</w:t>
            </w:r>
          </w:p>
        </w:tc>
        <w:tc>
          <w:tcPr>
            <w:tcW w:w="2126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1984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района</w:t>
            </w:r>
          </w:p>
        </w:tc>
        <w:tc>
          <w:tcPr>
            <w:tcW w:w="2552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Главы МО района</w:t>
            </w:r>
          </w:p>
        </w:tc>
        <w:tc>
          <w:tcPr>
            <w:tcW w:w="3544" w:type="dxa"/>
          </w:tcPr>
          <w:p w:rsidR="00565611" w:rsidRPr="00283E27" w:rsidRDefault="00565611" w:rsidP="001F1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СДК, председатели женсоветов</w:t>
            </w:r>
          </w:p>
        </w:tc>
      </w:tr>
      <w:tr w:rsidR="00565611" w:rsidRPr="00283E27" w:rsidTr="0019254C">
        <w:tc>
          <w:tcPr>
            <w:tcW w:w="15843" w:type="dxa"/>
            <w:gridSpan w:val="6"/>
          </w:tcPr>
          <w:p w:rsidR="00565611" w:rsidRPr="00283E27" w:rsidRDefault="00565611" w:rsidP="00F5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РАЙОННЫХ МЕРОПРИЯТИЙ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Конференция женсоветов Татарского района «Об итогах работы женсоветов Татарского района за 2014 год и планах на 2015 год»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МБУ «МЦТР», центральная библиотека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-й Фестиваль общественных инициатив, посвященный юбилею района</w:t>
            </w:r>
          </w:p>
        </w:tc>
        <w:tc>
          <w:tcPr>
            <w:tcW w:w="2126" w:type="dxa"/>
          </w:tcPr>
          <w:p w:rsidR="00565611" w:rsidRPr="00283E27" w:rsidRDefault="00565611" w:rsidP="00EC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1984" w:type="dxa"/>
          </w:tcPr>
          <w:p w:rsidR="00565611" w:rsidRPr="00283E27" w:rsidRDefault="00565611" w:rsidP="0001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Кириллова Е.Ю.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МБУ «МЦТР», общественные организации Татарского района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Фестиваль «Жить – здорово!» (здоровый образ жизни)</w:t>
            </w:r>
          </w:p>
        </w:tc>
        <w:tc>
          <w:tcPr>
            <w:tcW w:w="2126" w:type="dxa"/>
          </w:tcPr>
          <w:p w:rsidR="00565611" w:rsidRPr="00283E27" w:rsidRDefault="00AF65A2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РДК «Родина»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DE0D8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D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DE0D87">
              <w:rPr>
                <w:rFonts w:ascii="Times New Roman" w:hAnsi="Times New Roman" w:cs="Times New Roman"/>
                <w:sz w:val="24"/>
                <w:szCs w:val="24"/>
              </w:rPr>
              <w:t>добрососедства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0D87">
              <w:rPr>
                <w:rFonts w:ascii="Times New Roman" w:hAnsi="Times New Roman" w:cs="Times New Roman"/>
                <w:sz w:val="24"/>
                <w:szCs w:val="24"/>
              </w:rPr>
              <w:t>взаимообменные выездные программы сельских женсоветов</w:t>
            </w: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1" w:rsidRPr="00DE0D87" w:rsidRDefault="00565611" w:rsidP="00F5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центральная встреча (праздничное мероприятие для женсоветов)</w:t>
            </w:r>
          </w:p>
        </w:tc>
        <w:tc>
          <w:tcPr>
            <w:tcW w:w="2126" w:type="dxa"/>
          </w:tcPr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22 июля;</w:t>
            </w: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1" w:rsidRPr="00DE0D8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984" w:type="dxa"/>
          </w:tcPr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поселениях</w:t>
            </w: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1" w:rsidRPr="00DE0D8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Северотатарский СДК 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  <w:p w:rsidR="00565611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Г. И.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МБУ «МЦТР», общественные организации Татарского района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Цикл праздничных мероприятий «Навстречу юбилею!»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Январь - июль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МО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 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8F3D69" w:rsidRDefault="00565611" w:rsidP="008F3D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на лучший женсовет 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565611" w:rsidRPr="00283E27" w:rsidTr="0019254C">
        <w:tc>
          <w:tcPr>
            <w:tcW w:w="15843" w:type="dxa"/>
            <w:gridSpan w:val="6"/>
          </w:tcPr>
          <w:p w:rsidR="00565611" w:rsidRPr="00283E27" w:rsidRDefault="00565611" w:rsidP="00F5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. ИЗДАТЕЛЬСКАЯ ДЕЯТЕЛЬНОСТЬ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65611" w:rsidRPr="00283E27" w:rsidRDefault="00565611" w:rsidP="00EC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Издани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книги «Замечательные женщины Татарского района»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Освещение работы женсоветов в СМИ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редакции местных СМИ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МЦТР, И-МЦ</w:t>
            </w:r>
          </w:p>
        </w:tc>
      </w:tr>
      <w:tr w:rsidR="00565611" w:rsidRPr="00283E27" w:rsidTr="0019254C">
        <w:tc>
          <w:tcPr>
            <w:tcW w:w="15843" w:type="dxa"/>
            <w:gridSpan w:val="6"/>
          </w:tcPr>
          <w:p w:rsidR="00565611" w:rsidRPr="00283E27" w:rsidRDefault="00565611" w:rsidP="00F5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ОРГАНИЗАЦИОННО-МЕТОДИЧЕСКАЯ РАБОТА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Заседания правления Женсовета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зал администрации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Заседания совета женских организаций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зал администрации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Выезд в сельские поселения для встреч с женскими организациями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Совещания-практикумы для председателей женсоветов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РМБУК «Татарская МПБ»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 А.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МЦТР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награждения нагрудным знаком Губернатора Новосибирской области «За любовь и добродетель»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женсоветов на предприятиях, в муниципальных образованиях, по месту жительства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женсоветов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инициативные группы граждан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материалов по работе женсоветов на сайте администрации Татарского района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Петрова Е. Г.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Татарского района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Вовлечение женщин в программы по обучению новым профессиям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 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ЦЗН, администрации поселений</w:t>
            </w:r>
          </w:p>
        </w:tc>
      </w:tr>
      <w:tr w:rsidR="00565611" w:rsidRPr="00283E27" w:rsidTr="0019254C">
        <w:tc>
          <w:tcPr>
            <w:tcW w:w="15843" w:type="dxa"/>
            <w:gridSpan w:val="6"/>
          </w:tcPr>
          <w:p w:rsidR="00565611" w:rsidRPr="00283E27" w:rsidRDefault="00565611" w:rsidP="00F5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83E27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ПРОФИЛАКТИЧЕСКОЙ НАПРАВЛЕННОСТИ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занятости подростков и молодежи в летнее время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Татарского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Прудникова Е. 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индивидуальные </w:t>
            </w: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ЦЗН, Образовательные учреждения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межведомственной операции «Подросток» на территории Татарского района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 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МВД, УО, КДН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 детей, стоящих на учете в ГПДН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МВД, УО, ГПДН полиции, КДН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рейдах по неблагополучным семьям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 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МВД, УО, ГПДН полиции, КДН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Встреча с  приемными и опекунскими семьями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 А.,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Баранова Т.В.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Апуник Т. 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Отдел опеки,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Круглый стол « Навстречу юбилея» (о родготовке к проведению Дня района)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УКСДМиСП, председатели женсоветов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Посещение Домов ветеранов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поселения Татарского района</w:t>
            </w: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МБУ «КЦСОН», администрации поселений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Посещение детского дома, реабилитационного центра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Масливец Л.А.,</w:t>
            </w:r>
          </w:p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Димитрова Н. 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Детский дом, реабилитационный центр, УО</w:t>
            </w:r>
          </w:p>
        </w:tc>
      </w:tr>
      <w:tr w:rsidR="00565611" w:rsidRPr="00283E27" w:rsidTr="00283E27">
        <w:tc>
          <w:tcPr>
            <w:tcW w:w="675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96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делам несовершеннолетних</w:t>
            </w:r>
          </w:p>
        </w:tc>
        <w:tc>
          <w:tcPr>
            <w:tcW w:w="2126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Прудникова Е.А.</w:t>
            </w:r>
          </w:p>
        </w:tc>
        <w:tc>
          <w:tcPr>
            <w:tcW w:w="3544" w:type="dxa"/>
          </w:tcPr>
          <w:p w:rsidR="00565611" w:rsidRPr="00283E27" w:rsidRDefault="00565611" w:rsidP="00F5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27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</w:tbl>
    <w:p w:rsidR="00634EC3" w:rsidRPr="00283E27" w:rsidRDefault="00634EC3" w:rsidP="0028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4C" w:rsidRPr="00283E27" w:rsidRDefault="0019254C" w:rsidP="0028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27" w:rsidRPr="00283E27" w:rsidRDefault="0028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E27" w:rsidRPr="00283E27" w:rsidSect="001925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FCD"/>
    <w:multiLevelType w:val="hybridMultilevel"/>
    <w:tmpl w:val="0426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B5532"/>
    <w:multiLevelType w:val="hybridMultilevel"/>
    <w:tmpl w:val="F0A8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4EC3"/>
    <w:rsid w:val="00024278"/>
    <w:rsid w:val="00034553"/>
    <w:rsid w:val="0019254C"/>
    <w:rsid w:val="001E2B55"/>
    <w:rsid w:val="002806B5"/>
    <w:rsid w:val="00283E27"/>
    <w:rsid w:val="002C17ED"/>
    <w:rsid w:val="003E3292"/>
    <w:rsid w:val="00452DB3"/>
    <w:rsid w:val="00565611"/>
    <w:rsid w:val="00634EC3"/>
    <w:rsid w:val="006D636F"/>
    <w:rsid w:val="008B1B77"/>
    <w:rsid w:val="008C0318"/>
    <w:rsid w:val="008F3D69"/>
    <w:rsid w:val="0099497D"/>
    <w:rsid w:val="009A707A"/>
    <w:rsid w:val="00A02604"/>
    <w:rsid w:val="00A21A2E"/>
    <w:rsid w:val="00AF65A2"/>
    <w:rsid w:val="00B66EB4"/>
    <w:rsid w:val="00BC587A"/>
    <w:rsid w:val="00EC4CC0"/>
    <w:rsid w:val="00F37420"/>
    <w:rsid w:val="00F5530E"/>
    <w:rsid w:val="00F7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219F-1C74-4C93-BB1E-FE124AED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</dc:creator>
  <cp:keywords/>
  <dc:description/>
  <cp:lastModifiedBy>adm22</cp:lastModifiedBy>
  <cp:revision>19</cp:revision>
  <dcterms:created xsi:type="dcterms:W3CDTF">2015-01-23T02:25:00Z</dcterms:created>
  <dcterms:modified xsi:type="dcterms:W3CDTF">2015-01-29T02:31:00Z</dcterms:modified>
</cp:coreProperties>
</file>