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59" w:rsidRDefault="00A15259" w:rsidP="00A15259">
      <w:pPr>
        <w:pStyle w:val="1"/>
        <w:shd w:val="clear" w:color="auto" w:fill="FFFFFF"/>
        <w:ind w:firstLine="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 w:rsidRPr="009E3828">
        <w:rPr>
          <w:sz w:val="28"/>
          <w:szCs w:val="28"/>
        </w:rPr>
        <w:t>Выбираем сезонные ягоды: клубника и черешня</w:t>
      </w:r>
      <w:r>
        <w:rPr>
          <w:sz w:val="28"/>
          <w:szCs w:val="28"/>
        </w:rPr>
        <w:t>»</w:t>
      </w:r>
    </w:p>
    <w:bookmarkEnd w:id="0"/>
    <w:p w:rsidR="00A15259" w:rsidRPr="009E3828" w:rsidRDefault="00A15259" w:rsidP="00A15259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</w:p>
    <w:p w:rsidR="00A15259" w:rsidRPr="009E3828" w:rsidRDefault="00A15259" w:rsidP="00A15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 xml:space="preserve">Лето – пора созревания овощей, фруктов, ягод. Пора, когда каждому человеку хочется отдохнуть, набраться положительных эмоций и сил для предстоящей зимы, а самое </w:t>
      </w:r>
      <w:proofErr w:type="gramStart"/>
      <w:r w:rsidRPr="009E3828">
        <w:rPr>
          <w:sz w:val="28"/>
          <w:szCs w:val="28"/>
        </w:rPr>
        <w:t>главное  -</w:t>
      </w:r>
      <w:proofErr w:type="gramEnd"/>
      <w:r w:rsidRPr="009E3828">
        <w:rPr>
          <w:sz w:val="28"/>
          <w:szCs w:val="28"/>
        </w:rPr>
        <w:t xml:space="preserve"> восполнить недостаток витаминов и минералов.</w:t>
      </w:r>
    </w:p>
    <w:p w:rsidR="00A15259" w:rsidRPr="009E3828" w:rsidRDefault="00A15259" w:rsidP="00A15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Употребление свежей сезонной плодоовощной продукции крайне важно – ведь это источник ценных питательных веществ, витаминов, микроэлементов.</w:t>
      </w:r>
    </w:p>
    <w:p w:rsidR="00A15259" w:rsidRPr="009E3828" w:rsidRDefault="00A15259" w:rsidP="00A15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 xml:space="preserve">Клубника справедливо признана одной из самых вкусных и ароматных ягод и содержит в себе сбалансированное сочетание витаминов и минеральных веществ. Употребление всего пяти ягод компенсирует дневную потребность организма человека в витамине С. Фолиевой кислоты в клубнике больше, чем в винограде и малине. Кроме того, клубнику можно рассматривать как полноценный источник клетчатки, сахарозы и фруктозы.  Калорийность </w:t>
      </w:r>
      <w:proofErr w:type="gramStart"/>
      <w:r w:rsidRPr="009E3828">
        <w:rPr>
          <w:sz w:val="28"/>
          <w:szCs w:val="28"/>
        </w:rPr>
        <w:t>клубники  очень</w:t>
      </w:r>
      <w:proofErr w:type="gramEnd"/>
      <w:r w:rsidRPr="009E3828">
        <w:rPr>
          <w:sz w:val="28"/>
          <w:szCs w:val="28"/>
        </w:rPr>
        <w:t xml:space="preserve"> мала, и не превышает 36 ккал. </w:t>
      </w:r>
    </w:p>
    <w:p w:rsidR="00A15259" w:rsidRPr="009E3828" w:rsidRDefault="00A15259" w:rsidP="00A15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Черешня – самая ранняя из всех плодовых культур. В плодах черешни содержатся сахара и органические кислоты, что обуславливает сладко-кислый вкус, также имеются пектиновые, дубильные вещества и небольшое количество витаминов.</w:t>
      </w:r>
    </w:p>
    <w:p w:rsidR="00A15259" w:rsidRPr="009E3828" w:rsidRDefault="00A15259" w:rsidP="00A15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Качественные и спелые ягоды можно определить по следующим внешним признакам: ягоды сухие, без признаков порчи, без вмятин и повреждений с упругой поверхностью, блестящие и гладкие, цвет насыщенный и однородный, без постороннего запаха и привкуса.</w:t>
      </w:r>
    </w:p>
    <w:p w:rsidR="00A15259" w:rsidRPr="009E3828" w:rsidRDefault="00A15259" w:rsidP="00A15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Очень важно тщательно промыть ягоды перед употреблением. Употребление немытых, или небрежно вымытых ягод может привести к заражению кишечными и паразитарными инфекциями.</w:t>
      </w:r>
    </w:p>
    <w:p w:rsidR="00A15259" w:rsidRPr="009E3828" w:rsidRDefault="00A15259" w:rsidP="00A15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 xml:space="preserve">Управление </w:t>
      </w:r>
      <w:proofErr w:type="spellStart"/>
      <w:r w:rsidRPr="009E3828">
        <w:rPr>
          <w:sz w:val="28"/>
          <w:szCs w:val="28"/>
        </w:rPr>
        <w:t>Роспотребнадзора</w:t>
      </w:r>
      <w:proofErr w:type="spellEnd"/>
      <w:r w:rsidRPr="009E3828">
        <w:rPr>
          <w:sz w:val="28"/>
          <w:szCs w:val="28"/>
        </w:rPr>
        <w:t xml:space="preserve"> по Новосибирской области рекомендует покупать клубнику и черешню в установленных для торговли местах: в магазинах или на рынках, там, где осуществляется контроль за реализуемой продукцией, где можно ознакомиться с документацией, подтверждающей происхождение, качество и безопасность продукции.</w:t>
      </w:r>
    </w:p>
    <w:p w:rsidR="00A15259" w:rsidRPr="009E3828" w:rsidRDefault="00A15259" w:rsidP="00A152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828">
        <w:rPr>
          <w:sz w:val="28"/>
          <w:szCs w:val="28"/>
        </w:rPr>
        <w:t>При приобретении упакованных фруктов, овощей и ягод обращайте внимание на наличие необходимой информации на этикетке продукта, в том числе о наименовании, весе, дате сбора, сроке годности, условиях хранения, наименовании и месте нахождение изготовителя пищевой продукции.</w:t>
      </w:r>
      <w:r>
        <w:rPr>
          <w:sz w:val="28"/>
          <w:szCs w:val="28"/>
        </w:rPr>
        <w:t xml:space="preserve"> </w:t>
      </w:r>
      <w:r w:rsidRPr="009E3828">
        <w:rPr>
          <w:sz w:val="28"/>
          <w:szCs w:val="28"/>
        </w:rPr>
        <w:t>Реализация плодоовощной продукции и ягод должна осуществляться лицами с медицинскими книжками, имеющими полные данные о прохождении медицинских осмотров и гигиенической аттестации, с соблюдением правил личной гигиены.</w:t>
      </w:r>
    </w:p>
    <w:p w:rsidR="004A500C" w:rsidRPr="00A15259" w:rsidRDefault="004A500C" w:rsidP="00A15259"/>
    <w:sectPr w:rsidR="004A500C" w:rsidRPr="00A1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32436"/>
    <w:multiLevelType w:val="multilevel"/>
    <w:tmpl w:val="ACE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EE6790"/>
    <w:multiLevelType w:val="multilevel"/>
    <w:tmpl w:val="A5E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A7"/>
    <w:rsid w:val="001F73A7"/>
    <w:rsid w:val="004A500C"/>
    <w:rsid w:val="00A15259"/>
    <w:rsid w:val="00BB254D"/>
    <w:rsid w:val="00D26465"/>
    <w:rsid w:val="00D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715"/>
  <w15:chartTrackingRefBased/>
  <w15:docId w15:val="{DBD877C1-A348-45FC-A6B9-AF9468DD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BB254D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254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26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К.А</dc:creator>
  <cp:keywords/>
  <dc:description/>
  <cp:lastModifiedBy>Синица К.А</cp:lastModifiedBy>
  <cp:revision>5</cp:revision>
  <dcterms:created xsi:type="dcterms:W3CDTF">2022-06-27T08:27:00Z</dcterms:created>
  <dcterms:modified xsi:type="dcterms:W3CDTF">2022-06-27T08:30:00Z</dcterms:modified>
</cp:coreProperties>
</file>