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C16" w:rsidRPr="00551C16" w:rsidRDefault="00551C16" w:rsidP="00551C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51C16">
        <w:rPr>
          <w:rFonts w:ascii="Times New Roman" w:hAnsi="Times New Roman" w:cs="Times New Roman"/>
        </w:rPr>
        <w:t>Паспорт необходимо заменить вовремя!</w:t>
      </w:r>
    </w:p>
    <w:p w:rsidR="00551C16" w:rsidRPr="00551C16" w:rsidRDefault="00551C16" w:rsidP="00551C16">
      <w:pPr>
        <w:spacing w:after="0" w:line="240" w:lineRule="auto"/>
        <w:rPr>
          <w:rFonts w:ascii="Times New Roman" w:hAnsi="Times New Roman" w:cs="Times New Roman"/>
        </w:rPr>
      </w:pPr>
    </w:p>
    <w:p w:rsidR="00551C16" w:rsidRPr="00551C16" w:rsidRDefault="00551C16" w:rsidP="00551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C16">
        <w:rPr>
          <w:rFonts w:ascii="Times New Roman" w:hAnsi="Times New Roman" w:cs="Times New Roman"/>
        </w:rPr>
        <w:t xml:space="preserve">    </w:t>
      </w:r>
      <w:r w:rsidRPr="00551C16">
        <w:rPr>
          <w:rFonts w:ascii="Times New Roman" w:hAnsi="Times New Roman" w:cs="Times New Roman"/>
        </w:rPr>
        <w:t>Каждый гражданин Российской Федерации должен помнить, что при достижении им 20 лет, а затем 45 лет - необходимо подать документы на замену паспорта. Со следующего дня после того, как вы отпраздновали свое двадцати</w:t>
      </w:r>
      <w:r w:rsidRPr="00551C16">
        <w:rPr>
          <w:rFonts w:ascii="Times New Roman" w:hAnsi="Times New Roman" w:cs="Times New Roman"/>
        </w:rPr>
        <w:t xml:space="preserve"> </w:t>
      </w:r>
      <w:r w:rsidRPr="00551C16">
        <w:rPr>
          <w:rFonts w:ascii="Times New Roman" w:hAnsi="Times New Roman" w:cs="Times New Roman"/>
        </w:rPr>
        <w:t xml:space="preserve">- или </w:t>
      </w:r>
      <w:proofErr w:type="spellStart"/>
      <w:r w:rsidRPr="00551C16">
        <w:rPr>
          <w:rFonts w:ascii="Times New Roman" w:hAnsi="Times New Roman" w:cs="Times New Roman"/>
        </w:rPr>
        <w:t>сорокапятилетие</w:t>
      </w:r>
      <w:proofErr w:type="spellEnd"/>
      <w:r w:rsidRPr="00551C16">
        <w:rPr>
          <w:rFonts w:ascii="Times New Roman" w:hAnsi="Times New Roman" w:cs="Times New Roman"/>
        </w:rPr>
        <w:t>, у вас есть ровно</w:t>
      </w:r>
      <w:r w:rsidRPr="00551C16">
        <w:rPr>
          <w:rFonts w:ascii="Times New Roman" w:hAnsi="Times New Roman" w:cs="Times New Roman"/>
        </w:rPr>
        <w:t xml:space="preserve"> девяносто дней</w:t>
      </w:r>
      <w:r w:rsidRPr="00551C16">
        <w:rPr>
          <w:rFonts w:ascii="Times New Roman" w:hAnsi="Times New Roman" w:cs="Times New Roman"/>
        </w:rPr>
        <w:t>, чтобы подать заявление на обмен паспорта. При подаче документов с нарушением установленного законодательством срока гражданин привлекается к административной ответственности в соответствии с Кодексом об административных правонарушениях Р</w:t>
      </w:r>
      <w:r>
        <w:rPr>
          <w:rFonts w:ascii="Times New Roman" w:hAnsi="Times New Roman" w:cs="Times New Roman"/>
        </w:rPr>
        <w:t xml:space="preserve">оссийской </w:t>
      </w:r>
      <w:r w:rsidRPr="00551C16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>едерации</w:t>
      </w:r>
      <w:bookmarkStart w:id="0" w:name="_GoBack"/>
      <w:bookmarkEnd w:id="0"/>
      <w:r w:rsidRPr="00551C16">
        <w:rPr>
          <w:rFonts w:ascii="Times New Roman" w:hAnsi="Times New Roman" w:cs="Times New Roman"/>
        </w:rPr>
        <w:t>.</w:t>
      </w:r>
    </w:p>
    <w:p w:rsidR="00551C16" w:rsidRPr="00551C16" w:rsidRDefault="00551C16" w:rsidP="00551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C16">
        <w:rPr>
          <w:rFonts w:ascii="Times New Roman" w:hAnsi="Times New Roman" w:cs="Times New Roman"/>
        </w:rPr>
        <w:t xml:space="preserve">   </w:t>
      </w:r>
      <w:r w:rsidRPr="00551C16">
        <w:rPr>
          <w:rFonts w:ascii="Times New Roman" w:hAnsi="Times New Roman" w:cs="Times New Roman"/>
        </w:rPr>
        <w:t>Для удобства населения осуществляется предоставление государственной услуги по выдаче и замене паспорта в электронной форме через Единый портал государственных и муниципальных услуг. Значительно упрощает данный процесс то, что в назначенный день посетителю после представления в подразделение по вопросам миграции всех необходимых документов паспорт оформляется не более</w:t>
      </w:r>
      <w:proofErr w:type="gramStart"/>
      <w:r w:rsidRPr="00551C16">
        <w:rPr>
          <w:rFonts w:ascii="Times New Roman" w:hAnsi="Times New Roman" w:cs="Times New Roman"/>
        </w:rPr>
        <w:t>,</w:t>
      </w:r>
      <w:proofErr w:type="gramEnd"/>
      <w:r w:rsidRPr="00551C16">
        <w:rPr>
          <w:rFonts w:ascii="Times New Roman" w:hAnsi="Times New Roman" w:cs="Times New Roman"/>
        </w:rPr>
        <w:t xml:space="preserve"> чем за полтора часа.</w:t>
      </w:r>
    </w:p>
    <w:p w:rsidR="00551C16" w:rsidRPr="00551C16" w:rsidRDefault="00551C16" w:rsidP="00551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C16">
        <w:rPr>
          <w:rFonts w:ascii="Times New Roman" w:hAnsi="Times New Roman" w:cs="Times New Roman"/>
        </w:rPr>
        <w:t xml:space="preserve">  </w:t>
      </w:r>
      <w:r w:rsidRPr="00551C16">
        <w:rPr>
          <w:rFonts w:ascii="Times New Roman" w:hAnsi="Times New Roman" w:cs="Times New Roman"/>
        </w:rPr>
        <w:t>Для того</w:t>
      </w:r>
      <w:proofErr w:type="gramStart"/>
      <w:r w:rsidRPr="00551C16">
        <w:rPr>
          <w:rFonts w:ascii="Times New Roman" w:hAnsi="Times New Roman" w:cs="Times New Roman"/>
        </w:rPr>
        <w:t>,</w:t>
      </w:r>
      <w:proofErr w:type="gramEnd"/>
      <w:r w:rsidRPr="00551C16">
        <w:rPr>
          <w:rFonts w:ascii="Times New Roman" w:hAnsi="Times New Roman" w:cs="Times New Roman"/>
        </w:rPr>
        <w:t xml:space="preserve"> чтобы подать заявление на замену паспорта в электронном виде, в первую очередь, необходимо зарегистрироваться на сайте www.gosuslugi.ru. Регистрация на портале </w:t>
      </w:r>
      <w:proofErr w:type="spellStart"/>
      <w:r w:rsidRPr="00551C16">
        <w:rPr>
          <w:rFonts w:ascii="Times New Roman" w:hAnsi="Times New Roman" w:cs="Times New Roman"/>
        </w:rPr>
        <w:t>госуслуг</w:t>
      </w:r>
      <w:proofErr w:type="spellEnd"/>
      <w:r w:rsidRPr="00551C16">
        <w:rPr>
          <w:rFonts w:ascii="Times New Roman" w:hAnsi="Times New Roman" w:cs="Times New Roman"/>
        </w:rPr>
        <w:t xml:space="preserve"> осуществляется один раз и абсолютно бесплатно.</w:t>
      </w:r>
    </w:p>
    <w:p w:rsidR="00B56263" w:rsidRPr="00551C16" w:rsidRDefault="00551C16" w:rsidP="00551C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C16">
        <w:rPr>
          <w:rFonts w:ascii="Times New Roman" w:hAnsi="Times New Roman" w:cs="Times New Roman"/>
        </w:rPr>
        <w:t xml:space="preserve">  </w:t>
      </w:r>
      <w:r w:rsidRPr="00551C16">
        <w:rPr>
          <w:rFonts w:ascii="Times New Roman" w:hAnsi="Times New Roman" w:cs="Times New Roman"/>
        </w:rPr>
        <w:t>Настоятельно рекомендуем зарегистрироваться на Едином портале заблаговременно, так как при достижении возраста 20 или 45 лет паспорт автоматически становится недействительным и не пройдет проверку при регистрации.</w:t>
      </w:r>
    </w:p>
    <w:p w:rsidR="00551C16" w:rsidRPr="00551C16" w:rsidRDefault="00551C16" w:rsidP="00551C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1C16" w:rsidRPr="00551C16" w:rsidRDefault="00551C16" w:rsidP="00551C1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1C16">
        <w:rPr>
          <w:rFonts w:ascii="Times New Roman" w:hAnsi="Times New Roman" w:cs="Times New Roman"/>
        </w:rPr>
        <w:t>Отделение по вопросам миграции МО МВД России «Татарский»</w:t>
      </w:r>
    </w:p>
    <w:sectPr w:rsidR="00551C16" w:rsidRPr="0055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C16"/>
    <w:rsid w:val="00551C16"/>
    <w:rsid w:val="00B5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C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1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2023-10-17T18:44:00Z</dcterms:created>
  <dcterms:modified xsi:type="dcterms:W3CDTF">2023-10-17T18:49:00Z</dcterms:modified>
</cp:coreProperties>
</file>