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FB" w:rsidRPr="00E50CC4" w:rsidRDefault="006C2027" w:rsidP="006B61FB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30</w:t>
      </w:r>
      <w:r w:rsidR="00470699">
        <w:rPr>
          <w:rFonts w:ascii="Times New Roman" w:hAnsi="Times New Roman" w:cs="Times New Roman"/>
          <w:b w:val="0"/>
        </w:rPr>
        <w:t>.</w:t>
      </w:r>
      <w:r w:rsidR="006B61FB">
        <w:rPr>
          <w:rFonts w:ascii="Times New Roman" w:hAnsi="Times New Roman" w:cs="Times New Roman"/>
          <w:b w:val="0"/>
        </w:rPr>
        <w:t>0</w:t>
      </w:r>
      <w:r>
        <w:rPr>
          <w:rFonts w:ascii="Times New Roman" w:hAnsi="Times New Roman" w:cs="Times New Roman"/>
          <w:b w:val="0"/>
        </w:rPr>
        <w:t>4</w:t>
      </w:r>
      <w:r w:rsidR="00470699">
        <w:rPr>
          <w:rFonts w:ascii="Times New Roman" w:hAnsi="Times New Roman" w:cs="Times New Roman"/>
          <w:b w:val="0"/>
        </w:rPr>
        <w:t>.202</w:t>
      </w:r>
      <w:r w:rsidR="006B61FB">
        <w:rPr>
          <w:rFonts w:ascii="Times New Roman" w:hAnsi="Times New Roman" w:cs="Times New Roman"/>
          <w:b w:val="0"/>
        </w:rPr>
        <w:t>5</w:t>
      </w:r>
      <w:r w:rsidR="00470699">
        <w:rPr>
          <w:rFonts w:ascii="Times New Roman" w:hAnsi="Times New Roman" w:cs="Times New Roman"/>
          <w:b w:val="0"/>
        </w:rPr>
        <w:t xml:space="preserve">г. состоялось </w:t>
      </w:r>
      <w:r w:rsidR="00470699" w:rsidRPr="0074023C">
        <w:rPr>
          <w:rFonts w:ascii="Times New Roman" w:hAnsi="Times New Roman" w:cs="Times New Roman"/>
          <w:b w:val="0"/>
        </w:rPr>
        <w:t>заседани</w:t>
      </w:r>
      <w:r w:rsidR="00470699">
        <w:rPr>
          <w:rFonts w:ascii="Times New Roman" w:hAnsi="Times New Roman" w:cs="Times New Roman"/>
          <w:b w:val="0"/>
        </w:rPr>
        <w:t>е</w:t>
      </w:r>
      <w:r w:rsidR="00470699" w:rsidRPr="0074023C">
        <w:rPr>
          <w:rFonts w:ascii="Times New Roman" w:hAnsi="Times New Roman" w:cs="Times New Roman"/>
          <w:b w:val="0"/>
        </w:rPr>
        <w:t xml:space="preserve"> </w:t>
      </w:r>
      <w:r w:rsidR="006B61FB" w:rsidRPr="00E50CC4">
        <w:rPr>
          <w:rFonts w:ascii="Times New Roman" w:hAnsi="Times New Roman" w:cs="Times New Roman"/>
          <w:b w:val="0"/>
        </w:rPr>
        <w:t>заседания комиссии по проведению отбора получателей субсидий из бюджета Татарского муниципального округа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</w:t>
      </w:r>
    </w:p>
    <w:p w:rsidR="006B61FB" w:rsidRPr="00E50CC4" w:rsidRDefault="006B61FB" w:rsidP="006B61FB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</w:p>
    <w:p w:rsidR="00C262E5" w:rsidRPr="00C262E5" w:rsidRDefault="00C262E5" w:rsidP="00C262E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</w:t>
      </w:r>
      <w:r w:rsidRPr="00C262E5">
        <w:rPr>
          <w:rFonts w:ascii="Times New Roman" w:hAnsi="Times New Roman"/>
          <w:sz w:val="28"/>
          <w:szCs w:val="28"/>
          <w:lang w:val="ru-RU"/>
        </w:rPr>
        <w:t>:</w:t>
      </w:r>
    </w:p>
    <w:p w:rsidR="006B61FB" w:rsidRDefault="006B61FB" w:rsidP="006B61FB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62E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62E5">
        <w:rPr>
          <w:rFonts w:ascii="Times New Roman" w:hAnsi="Times New Roman"/>
          <w:sz w:val="28"/>
          <w:szCs w:val="28"/>
        </w:rPr>
        <w:t xml:space="preserve">О рассмотрении заявок на предоставление субсидии из бюджета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C262E5">
        <w:rPr>
          <w:rFonts w:ascii="Times New Roman" w:hAnsi="Times New Roman"/>
          <w:sz w:val="28"/>
          <w:szCs w:val="28"/>
        </w:rPr>
        <w:t xml:space="preserve">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C262E5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Pr="00C262E5">
        <w:rPr>
          <w:rFonts w:ascii="Times New Roman" w:hAnsi="Times New Roman"/>
          <w:sz w:val="28"/>
          <w:szCs w:val="28"/>
        </w:rPr>
        <w:t>в целях возмещения затрат Получателя, связанных с погашением кредиторской задолженности за поставленные топливно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2E5">
        <w:rPr>
          <w:rFonts w:ascii="Times New Roman" w:hAnsi="Times New Roman"/>
          <w:sz w:val="28"/>
          <w:szCs w:val="28"/>
        </w:rPr>
        <w:t>– энергетические ресурсы (</w:t>
      </w:r>
      <w:r>
        <w:rPr>
          <w:rFonts w:ascii="Times New Roman" w:hAnsi="Times New Roman"/>
          <w:sz w:val="28"/>
          <w:szCs w:val="28"/>
          <w:lang w:val="ru-RU"/>
        </w:rPr>
        <w:t xml:space="preserve"> уголь, газ, 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 xml:space="preserve">нужд). </w:t>
      </w:r>
    </w:p>
    <w:p w:rsidR="006B61FB" w:rsidRPr="007566EE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r>
        <w:rPr>
          <w:rFonts w:ascii="Times New Roman" w:hAnsi="Times New Roman"/>
          <w:sz w:val="28"/>
          <w:szCs w:val="28"/>
          <w:lang w:val="ru-RU"/>
        </w:rPr>
        <w:t>главного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специалиста </w:t>
      </w:r>
      <w:r>
        <w:rPr>
          <w:rFonts w:ascii="Times New Roman" w:hAnsi="Times New Roman"/>
          <w:sz w:val="28"/>
          <w:szCs w:val="28"/>
          <w:lang w:val="ru-RU"/>
        </w:rPr>
        <w:t>УЭРИ и ТО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Лимасова П.А. </w:t>
      </w:r>
      <w:r w:rsidRPr="0074023C">
        <w:rPr>
          <w:rFonts w:ascii="Times New Roman" w:hAnsi="Times New Roman"/>
          <w:sz w:val="28"/>
          <w:szCs w:val="28"/>
        </w:rPr>
        <w:t> 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-   о  рассмотрении заявок на предоставление   субсидии из бюджета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(далее Субсидия)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целях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возмещения </w:t>
      </w:r>
      <w:r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возмещения </w:t>
      </w:r>
      <w:r w:rsidRPr="0074023C">
        <w:rPr>
          <w:rFonts w:ascii="Times New Roman" w:hAnsi="Times New Roman"/>
          <w:sz w:val="28"/>
          <w:szCs w:val="28"/>
          <w:lang w:val="ru-RU"/>
        </w:rPr>
        <w:t>недополученных доходов и (или) финансового обеспечения (возмещения) затрат по следующим направлениям</w:t>
      </w:r>
      <w:r w:rsidRPr="007566EE">
        <w:rPr>
          <w:rFonts w:ascii="Times New Roman" w:hAnsi="Times New Roman"/>
          <w:sz w:val="28"/>
          <w:szCs w:val="28"/>
          <w:lang w:val="ru-RU"/>
        </w:rPr>
        <w:t>:</w:t>
      </w:r>
    </w:p>
    <w:p w:rsidR="006B61FB" w:rsidRPr="00E50CC4" w:rsidRDefault="006B61FB" w:rsidP="006B61FB">
      <w:pPr>
        <w:pStyle w:val="30"/>
        <w:keepNext/>
        <w:keepLines/>
        <w:shd w:val="clear" w:color="auto" w:fill="auto"/>
        <w:spacing w:after="0" w:line="240" w:lineRule="auto"/>
        <w:ind w:left="284"/>
        <w:jc w:val="both"/>
        <w:rPr>
          <w:rFonts w:ascii="Times New Roman" w:hAnsi="Times New Roman"/>
          <w:b w:val="0"/>
        </w:rPr>
      </w:pPr>
      <w:r w:rsidRPr="0074023C">
        <w:rPr>
          <w:rFonts w:ascii="Times New Roman" w:hAnsi="Times New Roman"/>
        </w:rPr>
        <w:t xml:space="preserve"> </w:t>
      </w:r>
      <w:r w:rsidRPr="00E50CC4">
        <w:rPr>
          <w:rFonts w:ascii="Times New Roman" w:hAnsi="Times New Roman" w:cs="Times New Roman"/>
        </w:rPr>
        <w:t xml:space="preserve">- </w:t>
      </w:r>
      <w:r w:rsidRPr="00E50CC4">
        <w:rPr>
          <w:rFonts w:ascii="Times New Roman" w:hAnsi="Times New Roman" w:cs="Times New Roman"/>
          <w:b w:val="0"/>
        </w:rPr>
        <w:t>погашением кредиторской задолженности за потребленные топливно</w:t>
      </w:r>
      <w:r>
        <w:rPr>
          <w:rFonts w:ascii="Times New Roman" w:hAnsi="Times New Roman" w:cs="Times New Roman"/>
          <w:b w:val="0"/>
        </w:rPr>
        <w:t xml:space="preserve"> </w:t>
      </w:r>
      <w:r w:rsidRPr="00E50CC4">
        <w:rPr>
          <w:rFonts w:ascii="Times New Roman" w:hAnsi="Times New Roman" w:cs="Times New Roman"/>
          <w:b w:val="0"/>
        </w:rPr>
        <w:t xml:space="preserve">– энергетические ресурсы (уголь, газ, электрическая энергия для коммунальных нужд ),  в соответствии с  </w:t>
      </w:r>
      <w:r>
        <w:rPr>
          <w:rFonts w:ascii="Times New Roman" w:hAnsi="Times New Roman" w:cs="Times New Roman"/>
          <w:b w:val="0"/>
        </w:rPr>
        <w:t xml:space="preserve">Порядком </w:t>
      </w:r>
      <w:r w:rsidRPr="00E50CC4">
        <w:rPr>
          <w:rFonts w:ascii="Times New Roman" w:hAnsi="Times New Roman" w:cs="Times New Roman"/>
          <w:b w:val="0"/>
        </w:rPr>
        <w:t>предоставления субсидий из бюджета Татарского муниципального округа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от 31</w:t>
      </w:r>
      <w:r w:rsidRPr="00E50CC4">
        <w:rPr>
          <w:rFonts w:ascii="Times New Roman" w:hAnsi="Times New Roman"/>
          <w:b w:val="0"/>
        </w:rPr>
        <w:t>.0</w:t>
      </w:r>
      <w:r>
        <w:rPr>
          <w:rFonts w:ascii="Times New Roman" w:hAnsi="Times New Roman"/>
          <w:b w:val="0"/>
        </w:rPr>
        <w:t>1</w:t>
      </w:r>
      <w:r w:rsidRPr="00E50CC4">
        <w:rPr>
          <w:rFonts w:ascii="Times New Roman" w:hAnsi="Times New Roman"/>
          <w:b w:val="0"/>
        </w:rPr>
        <w:t>.202</w:t>
      </w:r>
      <w:r>
        <w:rPr>
          <w:rFonts w:ascii="Times New Roman" w:hAnsi="Times New Roman"/>
          <w:b w:val="0"/>
        </w:rPr>
        <w:t>5</w:t>
      </w:r>
      <w:r w:rsidRPr="00E50CC4">
        <w:rPr>
          <w:rFonts w:ascii="Times New Roman" w:hAnsi="Times New Roman"/>
          <w:b w:val="0"/>
        </w:rPr>
        <w:t xml:space="preserve"> №</w:t>
      </w:r>
      <w:r>
        <w:rPr>
          <w:rFonts w:ascii="Times New Roman" w:hAnsi="Times New Roman"/>
          <w:b w:val="0"/>
        </w:rPr>
        <w:t>46</w:t>
      </w:r>
      <w:r w:rsidRPr="00E50CC4">
        <w:rPr>
          <w:rFonts w:ascii="Times New Roman" w:hAnsi="Times New Roman"/>
          <w:b w:val="0"/>
        </w:rPr>
        <w:t xml:space="preserve"> (далее Порядок).</w:t>
      </w:r>
    </w:p>
    <w:p w:rsidR="006B61FB" w:rsidRPr="00DF410D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конкурса</w:t>
      </w:r>
      <w:r w:rsidRPr="003F5FC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4023C">
        <w:rPr>
          <w:rFonts w:ascii="Times New Roman" w:hAnsi="Times New Roman"/>
          <w:sz w:val="28"/>
          <w:szCs w:val="28"/>
          <w:lang w:val="ru-RU"/>
        </w:rPr>
        <w:t>возмещени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возмещение </w:t>
      </w:r>
      <w:r w:rsidRPr="0074023C">
        <w:rPr>
          <w:rFonts w:ascii="Times New Roman" w:hAnsi="Times New Roman"/>
          <w:sz w:val="28"/>
          <w:szCs w:val="28"/>
          <w:lang w:val="ru-RU"/>
        </w:rPr>
        <w:t>недополученных доходов и (или) финансового обеспечения (возмещения) затрат по следующим направлениям - погашением кредиторской задолженности за потребленные топливно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энергетические ресурсы (</w:t>
      </w:r>
      <w:r>
        <w:rPr>
          <w:rFonts w:ascii="Times New Roman" w:hAnsi="Times New Roman"/>
          <w:sz w:val="28"/>
          <w:szCs w:val="28"/>
          <w:lang w:val="ru-RU"/>
        </w:rPr>
        <w:t xml:space="preserve">уголь, газ, 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6B61FB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Объявление о проведении конкурса было опубликовано на сайте администрации Татарского муниципального округа Новосибирской области  (</w:t>
      </w:r>
      <w:hyperlink r:id="rId5" w:history="1">
        <w:r w:rsidRPr="00A60DED">
          <w:rPr>
            <w:rStyle w:val="a5"/>
            <w:rFonts w:ascii="Times New Roman" w:hAnsi="Times New Roman"/>
            <w:sz w:val="28"/>
            <w:szCs w:val="28"/>
            <w:lang w:val="ru-RU"/>
          </w:rPr>
          <w:t>http://regiontatarsk.nso.ru/news</w:t>
        </w:r>
      </w:hyperlink>
      <w:r w:rsidR="00D31C53">
        <w:rPr>
          <w:rFonts w:ascii="Times New Roman" w:hAnsi="Times New Roman"/>
          <w:sz w:val="28"/>
          <w:szCs w:val="28"/>
          <w:lang w:val="ru-RU"/>
        </w:rPr>
        <w:t>) 1</w:t>
      </w:r>
      <w:r w:rsidR="006C2027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6C2027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.2025г. Прием заявок осуществлялся с </w:t>
      </w:r>
      <w:r w:rsidR="006C2027">
        <w:rPr>
          <w:rFonts w:ascii="Times New Roman" w:hAnsi="Times New Roman"/>
          <w:sz w:val="28"/>
          <w:szCs w:val="28"/>
          <w:lang w:val="ru-RU"/>
        </w:rPr>
        <w:lastRenderedPageBreak/>
        <w:t>18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6C2027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.2025г., срок окончания приема заявок на участи</w:t>
      </w:r>
      <w:r w:rsidR="00D31C53">
        <w:rPr>
          <w:rFonts w:ascii="Times New Roman" w:hAnsi="Times New Roman"/>
          <w:sz w:val="28"/>
          <w:szCs w:val="28"/>
          <w:lang w:val="ru-RU"/>
        </w:rPr>
        <w:t xml:space="preserve">е в конкурсе 17 часов 00 минут </w:t>
      </w:r>
      <w:r w:rsidR="006C2027">
        <w:rPr>
          <w:rFonts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6C2027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.2025г. (время местное).</w:t>
      </w:r>
    </w:p>
    <w:p w:rsidR="006B61FB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 окончания, указанного в объявлении срока подачи заявок на получение субсидии, поступили четыре заявки в соответствии с требованиями и условиями, утвержденными постановлением администрации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Татарского муниципального округа Новосибирской области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31.01.2025 № 46.</w:t>
      </w:r>
    </w:p>
    <w:p w:rsidR="00D31C53" w:rsidRPr="001938A7" w:rsidRDefault="00D31C53" w:rsidP="00D31C5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РЕШИЛИ</w:t>
      </w:r>
      <w:r w:rsidRPr="001938A7">
        <w:rPr>
          <w:rFonts w:ascii="Times New Roman" w:hAnsi="Times New Roman"/>
          <w:sz w:val="28"/>
          <w:szCs w:val="28"/>
          <w:lang w:val="ru-RU"/>
        </w:rPr>
        <w:t>:</w:t>
      </w:r>
    </w:p>
    <w:p w:rsidR="00D31C53" w:rsidRPr="00BC233B" w:rsidRDefault="00D31C53" w:rsidP="00D31C5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Предоставить субсидию из бюджета Татарского муниципального округа Новосибирской области на </w:t>
      </w:r>
      <w:r w:rsidRPr="0074023C">
        <w:rPr>
          <w:rFonts w:ascii="Times New Roman" w:hAnsi="Times New Roman"/>
          <w:sz w:val="28"/>
          <w:szCs w:val="28"/>
          <w:lang w:val="ru-RU"/>
        </w:rPr>
        <w:t>погашение кредиторской задолженности за потребленные топливно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–</w:t>
      </w:r>
      <w:r w:rsidRPr="00C26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>энергетические ресурсы (</w:t>
      </w:r>
      <w:r>
        <w:rPr>
          <w:rFonts w:ascii="Times New Roman" w:hAnsi="Times New Roman"/>
          <w:sz w:val="28"/>
          <w:szCs w:val="28"/>
          <w:lang w:val="ru-RU"/>
        </w:rPr>
        <w:t xml:space="preserve">уголь, газ, 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  <w:lang w:val="ru-RU"/>
        </w:rPr>
        <w:t>) заявителям</w:t>
      </w:r>
      <w:r w:rsidRPr="00BC233B">
        <w:rPr>
          <w:rFonts w:ascii="Times New Roman" w:hAnsi="Times New Roman"/>
          <w:sz w:val="28"/>
          <w:szCs w:val="28"/>
          <w:lang w:val="ru-RU"/>
        </w:rPr>
        <w:t>: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МУП «Жилищное коммунальное хозяйство» Татарского муниципального округа  - 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10 604 887,98</w:t>
      </w:r>
      <w:r w:rsidR="006C2027" w:rsidRPr="006C2027">
        <w:rPr>
          <w:rFonts w:ascii="Times New Roman" w:hAnsi="Times New Roman"/>
          <w:sz w:val="28"/>
          <w:szCs w:val="28"/>
          <w:lang w:val="ru-RU"/>
        </w:rPr>
        <w:t xml:space="preserve"> (десять миллионов шестьсот четыре тысячи восемьсот восемьдесят семь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>) рубл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ей 98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="006C20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</w:t>
      </w:r>
      <w:r w:rsidRPr="00791BA9">
        <w:rPr>
          <w:rFonts w:ascii="Times New Roman" w:hAnsi="Times New Roman"/>
          <w:sz w:val="28"/>
          <w:szCs w:val="28"/>
        </w:rPr>
        <w:t xml:space="preserve">озмещение затрат на погашение задолженности за топливно-энергетические ресурсы </w:t>
      </w:r>
      <w:r>
        <w:rPr>
          <w:rFonts w:ascii="Times New Roman" w:hAnsi="Times New Roman"/>
          <w:sz w:val="28"/>
          <w:szCs w:val="28"/>
          <w:lang w:val="ru-RU"/>
        </w:rPr>
        <w:t>(уголь,</w:t>
      </w:r>
      <w:r w:rsidRPr="00BC23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газ, 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 w:rsidRPr="00791BA9">
        <w:rPr>
          <w:rFonts w:ascii="Times New Roman" w:hAnsi="Times New Roman"/>
          <w:sz w:val="28"/>
          <w:szCs w:val="28"/>
        </w:rPr>
        <w:t>)</w:t>
      </w:r>
      <w:r w:rsidRPr="005974A4">
        <w:rPr>
          <w:rFonts w:ascii="Times New Roman" w:hAnsi="Times New Roman"/>
          <w:sz w:val="28"/>
          <w:szCs w:val="28"/>
          <w:lang w:val="ru-RU"/>
        </w:rPr>
        <w:t>;</w:t>
      </w:r>
    </w:p>
    <w:p w:rsidR="00D31C53" w:rsidRPr="005974A4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МУП «Водоканал» г. Татарска Новосибирской области -  в сумме    </w:t>
      </w:r>
      <w:r w:rsidR="000C0D86" w:rsidRPr="000C0D8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509 164,97</w:t>
      </w:r>
      <w:r w:rsidR="006C2027" w:rsidRPr="006C2027">
        <w:rPr>
          <w:rFonts w:ascii="Times New Roman" w:hAnsi="Times New Roman"/>
          <w:sz w:val="28"/>
          <w:szCs w:val="28"/>
          <w:lang w:val="ru-RU"/>
        </w:rPr>
        <w:t xml:space="preserve"> (пятьсот девять тысяч сто шестьдесят четыре) рубля 97 копеек</w:t>
      </w:r>
      <w:r w:rsidR="006C2027" w:rsidRPr="000C0D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</w:t>
      </w:r>
      <w:r w:rsidRPr="00791BA9">
        <w:rPr>
          <w:rFonts w:ascii="Times New Roman" w:hAnsi="Times New Roman"/>
          <w:sz w:val="28"/>
          <w:szCs w:val="28"/>
        </w:rPr>
        <w:t xml:space="preserve">озмещение затрат на погашение задолженности за топливно-энергетические ресурсы </w:t>
      </w:r>
      <w:r>
        <w:rPr>
          <w:rFonts w:ascii="Times New Roman" w:hAnsi="Times New Roman"/>
          <w:sz w:val="28"/>
          <w:szCs w:val="28"/>
          <w:lang w:val="ru-RU"/>
        </w:rPr>
        <w:t xml:space="preserve">(электрическая энергия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 w:rsidRPr="00791BA9">
        <w:rPr>
          <w:rFonts w:ascii="Times New Roman" w:hAnsi="Times New Roman"/>
          <w:sz w:val="28"/>
          <w:szCs w:val="28"/>
        </w:rPr>
        <w:t>)</w:t>
      </w:r>
      <w:r w:rsidRPr="005974A4">
        <w:rPr>
          <w:rFonts w:ascii="Times New Roman" w:hAnsi="Times New Roman"/>
          <w:sz w:val="28"/>
          <w:szCs w:val="28"/>
          <w:lang w:val="ru-RU"/>
        </w:rPr>
        <w:t>;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МУП «Татарсктеплосервис» г. Татарска Татарского района Новосибирской области -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 w:rsidR="006C2027" w:rsidRPr="006C2027">
        <w:rPr>
          <w:rFonts w:ascii="Times New Roman" w:hAnsi="Times New Roman"/>
          <w:sz w:val="28"/>
          <w:szCs w:val="28"/>
          <w:lang w:val="ru-RU"/>
        </w:rPr>
        <w:t>14 256 619,14 (четырнадцать миллионов двести пятьдесят шесть тысяч шестьсот девятнадцать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>) рубл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ей 14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="006C20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</w:t>
      </w:r>
      <w:r w:rsidRPr="00791BA9">
        <w:rPr>
          <w:rFonts w:ascii="Times New Roman" w:hAnsi="Times New Roman"/>
          <w:sz w:val="28"/>
          <w:szCs w:val="28"/>
        </w:rPr>
        <w:t xml:space="preserve">озмещение затрат на погашение задолженности за топливно-энергетические ресурсы </w:t>
      </w:r>
      <w:r>
        <w:rPr>
          <w:rFonts w:ascii="Times New Roman" w:hAnsi="Times New Roman"/>
          <w:sz w:val="28"/>
          <w:szCs w:val="28"/>
          <w:lang w:val="ru-RU"/>
        </w:rPr>
        <w:t>(уголь,</w:t>
      </w:r>
      <w:r w:rsidRPr="00BC23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газ</w:t>
      </w:r>
      <w:r w:rsidR="006C2027">
        <w:rPr>
          <w:rFonts w:ascii="Times New Roman" w:hAnsi="Times New Roman"/>
          <w:sz w:val="28"/>
          <w:szCs w:val="28"/>
          <w:lang w:val="ru-RU"/>
        </w:rPr>
        <w:t>, электрическая энергия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 w:rsidRPr="00791BA9">
        <w:rPr>
          <w:rFonts w:ascii="Times New Roman" w:hAnsi="Times New Roman"/>
          <w:sz w:val="28"/>
          <w:szCs w:val="28"/>
        </w:rPr>
        <w:t>)</w:t>
      </w:r>
      <w:r w:rsidRPr="005974A4">
        <w:rPr>
          <w:rFonts w:ascii="Times New Roman" w:hAnsi="Times New Roman"/>
          <w:sz w:val="28"/>
          <w:szCs w:val="28"/>
          <w:lang w:val="ru-RU"/>
        </w:rPr>
        <w:t>;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ООО «ТатарскТеплоСбыт»  -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  <w:lang w:val="ru-RU"/>
        </w:rPr>
        <w:t>5 091 649,69 (пять  миллионов девяносто одна тысяча шестьсот сорок девять</w:t>
      </w:r>
      <w:r w:rsidRPr="00290F9D">
        <w:rPr>
          <w:rFonts w:ascii="Times New Roman" w:hAnsi="Times New Roman"/>
          <w:color w:val="000000"/>
          <w:sz w:val="28"/>
          <w:szCs w:val="28"/>
        </w:rPr>
        <w:t>) рубл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290F9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69</w:t>
      </w:r>
      <w:r w:rsidRPr="00290F9D">
        <w:rPr>
          <w:rFonts w:ascii="Times New Roman" w:hAnsi="Times New Roman"/>
          <w:color w:val="000000"/>
          <w:sz w:val="28"/>
          <w:szCs w:val="28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Pr="00290F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</w:t>
      </w:r>
      <w:r w:rsidRPr="00791BA9">
        <w:rPr>
          <w:rFonts w:ascii="Times New Roman" w:hAnsi="Times New Roman"/>
          <w:sz w:val="28"/>
          <w:szCs w:val="28"/>
        </w:rPr>
        <w:t xml:space="preserve">озмещение затрат на погашение задолженности за топливно-энергетические ресурсы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BC23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газ для коммунальных </w:t>
      </w:r>
      <w:r w:rsidRPr="00C262E5">
        <w:rPr>
          <w:rFonts w:ascii="Times New Roman" w:hAnsi="Times New Roman"/>
          <w:sz w:val="28"/>
          <w:szCs w:val="28"/>
        </w:rPr>
        <w:t>нужд</w:t>
      </w:r>
      <w:r w:rsidRPr="00791B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31C53" w:rsidRPr="00C814CC" w:rsidRDefault="00D31C53" w:rsidP="00D31C53">
      <w:pPr>
        <w:tabs>
          <w:tab w:val="left" w:pos="-30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14CC">
        <w:rPr>
          <w:rFonts w:ascii="Times New Roman" w:hAnsi="Times New Roman"/>
          <w:sz w:val="28"/>
          <w:szCs w:val="28"/>
        </w:rPr>
        <w:t xml:space="preserve"> </w:t>
      </w:r>
    </w:p>
    <w:p w:rsidR="00D31C53" w:rsidRPr="001938A7" w:rsidRDefault="00D31C53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31C53" w:rsidRPr="001938A7" w:rsidSect="007566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DF1"/>
    <w:multiLevelType w:val="hybridMultilevel"/>
    <w:tmpl w:val="5488745C"/>
    <w:lvl w:ilvl="0" w:tplc="12BC16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A"/>
    <w:rsid w:val="00030FF0"/>
    <w:rsid w:val="0003496A"/>
    <w:rsid w:val="000C0D86"/>
    <w:rsid w:val="000D2B0D"/>
    <w:rsid w:val="00141C7B"/>
    <w:rsid w:val="0015077F"/>
    <w:rsid w:val="001938A7"/>
    <w:rsid w:val="001B1CAA"/>
    <w:rsid w:val="00267159"/>
    <w:rsid w:val="00277170"/>
    <w:rsid w:val="00290F9D"/>
    <w:rsid w:val="002C3503"/>
    <w:rsid w:val="002F355B"/>
    <w:rsid w:val="00343FB9"/>
    <w:rsid w:val="00351642"/>
    <w:rsid w:val="0035324B"/>
    <w:rsid w:val="00365335"/>
    <w:rsid w:val="003D0DF8"/>
    <w:rsid w:val="003F5FCC"/>
    <w:rsid w:val="00452524"/>
    <w:rsid w:val="00470699"/>
    <w:rsid w:val="00481489"/>
    <w:rsid w:val="004F1015"/>
    <w:rsid w:val="004F21AF"/>
    <w:rsid w:val="005750AD"/>
    <w:rsid w:val="006348EE"/>
    <w:rsid w:val="00641E69"/>
    <w:rsid w:val="006B08A7"/>
    <w:rsid w:val="006B61FB"/>
    <w:rsid w:val="006C2027"/>
    <w:rsid w:val="006F05F7"/>
    <w:rsid w:val="0074023C"/>
    <w:rsid w:val="007566EE"/>
    <w:rsid w:val="00791BA9"/>
    <w:rsid w:val="00791DF9"/>
    <w:rsid w:val="007A3238"/>
    <w:rsid w:val="007B69BD"/>
    <w:rsid w:val="007C1FE4"/>
    <w:rsid w:val="00814128"/>
    <w:rsid w:val="008944AD"/>
    <w:rsid w:val="008A3BC0"/>
    <w:rsid w:val="008E2FBA"/>
    <w:rsid w:val="00930476"/>
    <w:rsid w:val="009502CA"/>
    <w:rsid w:val="009E51DF"/>
    <w:rsid w:val="00A20407"/>
    <w:rsid w:val="00A45698"/>
    <w:rsid w:val="00B1065D"/>
    <w:rsid w:val="00B35D52"/>
    <w:rsid w:val="00C262E5"/>
    <w:rsid w:val="00C814CC"/>
    <w:rsid w:val="00C97FA8"/>
    <w:rsid w:val="00CC2D9C"/>
    <w:rsid w:val="00D31C53"/>
    <w:rsid w:val="00D7754D"/>
    <w:rsid w:val="00DF410D"/>
    <w:rsid w:val="00DF7F6D"/>
    <w:rsid w:val="00EC1378"/>
    <w:rsid w:val="00ED0965"/>
    <w:rsid w:val="00FA047A"/>
    <w:rsid w:val="00FC2FA5"/>
    <w:rsid w:val="00FD3492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369C"/>
  <w15:chartTrackingRefBased/>
  <w15:docId w15:val="{F96A3020-22AE-4AA4-A918-EC981B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50</cp:revision>
  <cp:lastPrinted>2023-02-13T01:29:00Z</cp:lastPrinted>
  <dcterms:created xsi:type="dcterms:W3CDTF">2021-11-08T03:24:00Z</dcterms:created>
  <dcterms:modified xsi:type="dcterms:W3CDTF">2025-05-05T04:19:00Z</dcterms:modified>
</cp:coreProperties>
</file>