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C764B4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E165F" w:rsidRPr="00EA30DE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56DD1" w:rsidRPr="0068586A" w:rsidRDefault="00003B8C" w:rsidP="00956DD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Новосибирской области </w:t>
      </w:r>
      <w:r w:rsidR="0068586A">
        <w:rPr>
          <w:b/>
          <w:sz w:val="26"/>
          <w:szCs w:val="26"/>
        </w:rPr>
        <w:t xml:space="preserve">семьи с детьми уже начали получать новое Единое пособие </w:t>
      </w:r>
    </w:p>
    <w:p w:rsidR="00956DD1" w:rsidRPr="0014758D" w:rsidRDefault="00956DD1" w:rsidP="00956DD1">
      <w:pPr>
        <w:ind w:firstLine="567"/>
        <w:jc w:val="both"/>
        <w:rPr>
          <w:b/>
          <w:i/>
          <w:sz w:val="16"/>
          <w:szCs w:val="16"/>
        </w:rPr>
      </w:pPr>
    </w:p>
    <w:p w:rsidR="0068586A" w:rsidRPr="0068586A" w:rsidRDefault="0068586A" w:rsidP="0068586A">
      <w:pPr>
        <w:ind w:firstLine="567"/>
        <w:jc w:val="both"/>
        <w:rPr>
          <w:b/>
          <w:i/>
          <w:sz w:val="26"/>
          <w:szCs w:val="26"/>
        </w:rPr>
      </w:pPr>
      <w:r w:rsidRPr="0068586A">
        <w:rPr>
          <w:b/>
          <w:i/>
          <w:sz w:val="26"/>
          <w:szCs w:val="26"/>
        </w:rPr>
        <w:t xml:space="preserve">В Новосибирской области будущие мамы и семьи с детьми уже начали получать новое Единое пособие. Более 100 млн. рублей уже направило Отделение СФР по Новосибирской области на обеспечение </w:t>
      </w:r>
      <w:r w:rsidR="00A46FBB">
        <w:rPr>
          <w:b/>
          <w:i/>
          <w:sz w:val="26"/>
          <w:szCs w:val="26"/>
        </w:rPr>
        <w:t xml:space="preserve">первых </w:t>
      </w:r>
      <w:r w:rsidRPr="0068586A">
        <w:rPr>
          <w:b/>
          <w:i/>
          <w:sz w:val="26"/>
          <w:szCs w:val="26"/>
        </w:rPr>
        <w:t xml:space="preserve">выплат. </w:t>
      </w:r>
    </w:p>
    <w:p w:rsidR="0068586A" w:rsidRPr="0068586A" w:rsidRDefault="0068586A" w:rsidP="00003B8C">
      <w:pPr>
        <w:pStyle w:val="af7"/>
        <w:ind w:firstLine="567"/>
        <w:jc w:val="both"/>
        <w:rPr>
          <w:sz w:val="16"/>
          <w:szCs w:val="16"/>
        </w:rPr>
      </w:pPr>
    </w:p>
    <w:p w:rsidR="00146C1A" w:rsidRDefault="0068586A" w:rsidP="00146C1A">
      <w:pPr>
        <w:pStyle w:val="af7"/>
        <w:ind w:firstLine="567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С 1 января 2023 </w:t>
      </w:r>
      <w:r>
        <w:rPr>
          <w:sz w:val="26"/>
          <w:szCs w:val="26"/>
        </w:rPr>
        <w:t xml:space="preserve">года </w:t>
      </w:r>
      <w:r w:rsidRPr="00D40346">
        <w:rPr>
          <w:sz w:val="26"/>
          <w:szCs w:val="26"/>
        </w:rPr>
        <w:t>вв</w:t>
      </w:r>
      <w:r>
        <w:rPr>
          <w:sz w:val="26"/>
          <w:szCs w:val="26"/>
        </w:rPr>
        <w:t>едено новое</w:t>
      </w:r>
      <w:r w:rsidRPr="00D40346">
        <w:rPr>
          <w:sz w:val="26"/>
          <w:szCs w:val="26"/>
        </w:rPr>
        <w:t xml:space="preserve"> </w:t>
      </w:r>
      <w:r>
        <w:rPr>
          <w:sz w:val="26"/>
          <w:szCs w:val="26"/>
        </w:rPr>
        <w:t>ежемесячное пособие в связи с рождением и воспитанием ребенка (Е</w:t>
      </w:r>
      <w:r w:rsidRPr="00D40346">
        <w:rPr>
          <w:sz w:val="26"/>
          <w:szCs w:val="26"/>
        </w:rPr>
        <w:t>диное пособие</w:t>
      </w:r>
      <w:r>
        <w:rPr>
          <w:sz w:val="26"/>
          <w:szCs w:val="26"/>
        </w:rPr>
        <w:t>)</w:t>
      </w:r>
      <w:r w:rsidRPr="00D40346">
        <w:rPr>
          <w:sz w:val="26"/>
          <w:szCs w:val="26"/>
        </w:rPr>
        <w:t xml:space="preserve"> на детей в возрасте от 0 до 17 лет и беременных женщин</w:t>
      </w:r>
      <w:r>
        <w:rPr>
          <w:sz w:val="26"/>
          <w:szCs w:val="26"/>
        </w:rPr>
        <w:t xml:space="preserve">. </w:t>
      </w:r>
    </w:p>
    <w:p w:rsidR="0068586A" w:rsidRDefault="0068586A" w:rsidP="0068586A">
      <w:pPr>
        <w:pStyle w:val="af7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>Выплата предназначена для поддержки семей с невысоким доходом и устанавлива</w:t>
      </w:r>
      <w:r>
        <w:rPr>
          <w:sz w:val="26"/>
          <w:szCs w:val="26"/>
        </w:rPr>
        <w:t>ется</w:t>
      </w:r>
      <w:r w:rsidRPr="00D40346">
        <w:rPr>
          <w:sz w:val="26"/>
          <w:szCs w:val="26"/>
        </w:rPr>
        <w:t xml:space="preserve"> на основе комплексной оценки нуждаемости, то есть среднедушевой доход в семье </w:t>
      </w:r>
      <w:r>
        <w:rPr>
          <w:sz w:val="26"/>
          <w:szCs w:val="26"/>
        </w:rPr>
        <w:t xml:space="preserve">в нашем регионе (у каждого региона свой «порог») </w:t>
      </w:r>
      <w:r w:rsidRPr="00D40346">
        <w:rPr>
          <w:sz w:val="26"/>
          <w:szCs w:val="26"/>
        </w:rPr>
        <w:t xml:space="preserve">не должен превышать </w:t>
      </w:r>
      <w:r w:rsidRPr="00D40346">
        <w:rPr>
          <w:b/>
          <w:sz w:val="26"/>
          <w:szCs w:val="26"/>
        </w:rPr>
        <w:t>14 728 рублей</w:t>
      </w:r>
      <w:r>
        <w:rPr>
          <w:sz w:val="26"/>
          <w:szCs w:val="26"/>
        </w:rPr>
        <w:t xml:space="preserve"> на каждого члена семьи, </w:t>
      </w:r>
      <w:r w:rsidRPr="00D40346">
        <w:rPr>
          <w:sz w:val="26"/>
          <w:szCs w:val="26"/>
        </w:rPr>
        <w:t xml:space="preserve">а имущество должно соответствовать установленным требованиям, закрепленным постановлением Правительства РФ. Оценка дохода </w:t>
      </w:r>
      <w:r>
        <w:rPr>
          <w:sz w:val="26"/>
          <w:szCs w:val="26"/>
        </w:rPr>
        <w:t>проводит</w:t>
      </w:r>
      <w:r w:rsidRPr="00D40346">
        <w:rPr>
          <w:sz w:val="26"/>
          <w:szCs w:val="26"/>
        </w:rPr>
        <w:t xml:space="preserve">ся за период 12 месяцев, предшествующих 1 месяцу перед месяцем подачи заявления. Доходы мобилизованных при расчете СДД не учитываются. </w:t>
      </w:r>
    </w:p>
    <w:p w:rsidR="0068586A" w:rsidRDefault="0068586A" w:rsidP="0068586A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пособие обеспечивает Социальный фонд России. Заявления в Фонд стали поступать уже с начала года. Срок рассмотрения данных заявлений – от 10 рабочих дней. Он напрямую зависит от поступления в СФР из других ведомств информации, необходимой для установления пособия, так как выплата устанавливается на основе комплексной оценки нуждаемости. </w:t>
      </w:r>
    </w:p>
    <w:p w:rsidR="0068586A" w:rsidRPr="00D40346" w:rsidRDefault="0068586A" w:rsidP="0068586A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Первое перечисление пособия производится в течение 5 рабочих дней после принятия по заявлению положительного решения. В Новосибирской области семьи уже начали получать новое Единое пособие – </w:t>
      </w:r>
      <w:r w:rsidR="00A46FBB">
        <w:rPr>
          <w:sz w:val="26"/>
          <w:szCs w:val="26"/>
        </w:rPr>
        <w:t>первые выплаты</w:t>
      </w:r>
      <w:r>
        <w:rPr>
          <w:sz w:val="26"/>
          <w:szCs w:val="26"/>
        </w:rPr>
        <w:t xml:space="preserve"> </w:t>
      </w:r>
      <w:r w:rsidR="00A46FBB">
        <w:rPr>
          <w:sz w:val="26"/>
          <w:szCs w:val="26"/>
        </w:rPr>
        <w:t xml:space="preserve">перечислены на 7,8 тысяч детей на сумму более 102 млн. рублей. </w:t>
      </w:r>
    </w:p>
    <w:p w:rsidR="00B9177C" w:rsidRDefault="00B9177C" w:rsidP="00B9177C">
      <w:pPr>
        <w:pStyle w:val="af7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Размер пособия может составлять </w:t>
      </w:r>
      <w:r w:rsidRPr="00D40346">
        <w:rPr>
          <w:b/>
          <w:sz w:val="26"/>
          <w:szCs w:val="26"/>
        </w:rPr>
        <w:t>50, 75 или 100% регионального прожиточного минимума</w:t>
      </w:r>
      <w:r w:rsidRPr="00D40346">
        <w:rPr>
          <w:sz w:val="26"/>
          <w:szCs w:val="26"/>
        </w:rPr>
        <w:t>: для беременных – от ПМ для трудоспособного населения</w:t>
      </w:r>
      <w:r>
        <w:rPr>
          <w:sz w:val="26"/>
          <w:szCs w:val="26"/>
        </w:rPr>
        <w:t xml:space="preserve"> (в Новосибирской области он составляет 16 054 руб.)</w:t>
      </w:r>
      <w:r w:rsidRPr="00D40346">
        <w:rPr>
          <w:sz w:val="26"/>
          <w:szCs w:val="26"/>
        </w:rPr>
        <w:t>, на детей – от ПМ для детей</w:t>
      </w:r>
      <w:r>
        <w:rPr>
          <w:sz w:val="26"/>
          <w:szCs w:val="26"/>
        </w:rPr>
        <w:t xml:space="preserve"> (в Новосибирской области – 15 261 руб.)</w:t>
      </w:r>
      <w:r w:rsidRPr="00D403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66AE3" w:rsidRDefault="00066AE3" w:rsidP="00B9177C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Pr="00066AE3">
        <w:rPr>
          <w:sz w:val="26"/>
          <w:szCs w:val="26"/>
        </w:rPr>
        <w:t xml:space="preserve"> </w:t>
      </w:r>
      <w:proofErr w:type="gramStart"/>
      <w:r w:rsidRPr="00066AE3">
        <w:rPr>
          <w:sz w:val="26"/>
          <w:szCs w:val="26"/>
        </w:rPr>
        <w:t xml:space="preserve">Для обеспечения плавного перехода от </w:t>
      </w:r>
      <w:r>
        <w:rPr>
          <w:sz w:val="26"/>
          <w:szCs w:val="26"/>
        </w:rPr>
        <w:t>действовавших ранее выплат к Е</w:t>
      </w:r>
      <w:r w:rsidRPr="00066AE3">
        <w:rPr>
          <w:sz w:val="26"/>
          <w:szCs w:val="26"/>
        </w:rPr>
        <w:t xml:space="preserve">диному пособию для семей, которые </w:t>
      </w:r>
      <w:r w:rsidRPr="00066AE3">
        <w:rPr>
          <w:b/>
          <w:sz w:val="26"/>
          <w:szCs w:val="26"/>
        </w:rPr>
        <w:t xml:space="preserve">уже получали </w:t>
      </w:r>
      <w:r w:rsidRPr="00066AE3">
        <w:rPr>
          <w:sz w:val="26"/>
          <w:szCs w:val="26"/>
        </w:rPr>
        <w:t>выплаты</w:t>
      </w:r>
      <w:r w:rsidRPr="00066AE3">
        <w:rPr>
          <w:b/>
          <w:sz w:val="26"/>
          <w:szCs w:val="26"/>
        </w:rPr>
        <w:t>,</w:t>
      </w:r>
      <w:r w:rsidRPr="00066AE3">
        <w:rPr>
          <w:sz w:val="26"/>
          <w:szCs w:val="26"/>
        </w:rPr>
        <w:t xml:space="preserve"> а также семей, в которых дети </w:t>
      </w:r>
      <w:r w:rsidRPr="00066AE3">
        <w:rPr>
          <w:b/>
          <w:sz w:val="26"/>
          <w:szCs w:val="26"/>
        </w:rPr>
        <w:t>род</w:t>
      </w:r>
      <w:r>
        <w:rPr>
          <w:b/>
          <w:sz w:val="26"/>
          <w:szCs w:val="26"/>
        </w:rPr>
        <w:t>ились</w:t>
      </w:r>
      <w:r w:rsidRPr="00066AE3">
        <w:rPr>
          <w:b/>
          <w:sz w:val="26"/>
          <w:szCs w:val="26"/>
        </w:rPr>
        <w:t xml:space="preserve"> ДО 1 января 2023 года,</w:t>
      </w:r>
      <w:r w:rsidRPr="00066AE3">
        <w:rPr>
          <w:sz w:val="26"/>
          <w:szCs w:val="26"/>
        </w:rPr>
        <w:t xml:space="preserve"> предусматривается сохранная норма., согласно которой семья может </w:t>
      </w:r>
      <w:r w:rsidRPr="00066AE3">
        <w:rPr>
          <w:b/>
          <w:sz w:val="26"/>
          <w:szCs w:val="26"/>
        </w:rPr>
        <w:t>выбрать</w:t>
      </w:r>
      <w:r w:rsidRPr="00066AE3">
        <w:rPr>
          <w:sz w:val="26"/>
          <w:szCs w:val="26"/>
        </w:rPr>
        <w:t xml:space="preserve">: получать выплаты по старым правилам </w:t>
      </w:r>
      <w:r>
        <w:rPr>
          <w:sz w:val="26"/>
          <w:szCs w:val="26"/>
        </w:rPr>
        <w:t>или перейти на Е</w:t>
      </w:r>
      <w:r w:rsidRPr="00066AE3">
        <w:rPr>
          <w:sz w:val="26"/>
          <w:szCs w:val="26"/>
        </w:rPr>
        <w:t>диное пособие.</w:t>
      </w:r>
      <w:proofErr w:type="gramEnd"/>
      <w:r>
        <w:rPr>
          <w:sz w:val="26"/>
          <w:szCs w:val="26"/>
        </w:rPr>
        <w:t xml:space="preserve"> </w:t>
      </w:r>
      <w:r w:rsidRPr="00D40346">
        <w:rPr>
          <w:sz w:val="26"/>
          <w:szCs w:val="26"/>
        </w:rPr>
        <w:t>Если семья</w:t>
      </w:r>
      <w:r w:rsidRPr="00D40346">
        <w:rPr>
          <w:b/>
          <w:sz w:val="26"/>
          <w:szCs w:val="26"/>
        </w:rPr>
        <w:t xml:space="preserve"> уже получает</w:t>
      </w:r>
      <w:r w:rsidRPr="00D40346">
        <w:rPr>
          <w:sz w:val="26"/>
          <w:szCs w:val="26"/>
        </w:rPr>
        <w:t xml:space="preserve"> данные выплаты </w:t>
      </w:r>
      <w:r w:rsidRPr="00066AE3">
        <w:rPr>
          <w:sz w:val="26"/>
          <w:szCs w:val="26"/>
        </w:rPr>
        <w:t>в размере 100%</w:t>
      </w:r>
      <w:r w:rsidRPr="00D40346">
        <w:rPr>
          <w:b/>
          <w:sz w:val="26"/>
          <w:szCs w:val="26"/>
        </w:rPr>
        <w:t xml:space="preserve"> </w:t>
      </w:r>
      <w:r w:rsidRPr="00D40346">
        <w:rPr>
          <w:sz w:val="26"/>
          <w:szCs w:val="26"/>
        </w:rPr>
        <w:t>- можно получать выплату до истечения срока, на который она установлена, и потом подавать заявление на Единое пособие</w:t>
      </w:r>
      <w:r>
        <w:rPr>
          <w:sz w:val="26"/>
          <w:szCs w:val="26"/>
        </w:rPr>
        <w:t>, так как семья уже получает выплату в максимальном размере</w:t>
      </w:r>
      <w:r w:rsidRPr="00D40346">
        <w:rPr>
          <w:sz w:val="26"/>
          <w:szCs w:val="26"/>
        </w:rPr>
        <w:t>.</w:t>
      </w:r>
    </w:p>
    <w:p w:rsidR="0068586A" w:rsidRPr="00670C4D" w:rsidRDefault="00066AE3" w:rsidP="00146C1A">
      <w:pPr>
        <w:pStyle w:val="af7"/>
        <w:ind w:firstLine="567"/>
        <w:jc w:val="both"/>
        <w:rPr>
          <w:sz w:val="26"/>
          <w:szCs w:val="26"/>
        </w:rPr>
      </w:pPr>
      <w:r w:rsidRPr="00D40346">
        <w:rPr>
          <w:sz w:val="26"/>
          <w:szCs w:val="26"/>
        </w:rPr>
        <w:t>При назначении единого пособия перейти на «старые» выплаты уже нельзя. Однако</w:t>
      </w:r>
      <w:proofErr w:type="gramStart"/>
      <w:r w:rsidRPr="00D40346">
        <w:rPr>
          <w:sz w:val="26"/>
          <w:szCs w:val="26"/>
        </w:rPr>
        <w:t>,</w:t>
      </w:r>
      <w:proofErr w:type="gramEnd"/>
      <w:r w:rsidRPr="00D40346">
        <w:rPr>
          <w:sz w:val="26"/>
          <w:szCs w:val="26"/>
        </w:rPr>
        <w:t xml:space="preserve"> если специалисты Социального фонда при рассмотрении заявления обнаружат, что семье выгоднее получать выплату, установленную ранее, и не переходить пока на Единое пособие, они примут решение в пользу сохранения наиболее выгодного для семьи варианта, и выплата будет производиться до истечения срока, на который она установлена.</w:t>
      </w:r>
      <w:r>
        <w:rPr>
          <w:sz w:val="26"/>
          <w:szCs w:val="26"/>
        </w:rPr>
        <w:t xml:space="preserve"> </w:t>
      </w:r>
    </w:p>
    <w:p w:rsidR="0068586A" w:rsidRPr="00066AE3" w:rsidRDefault="0068586A" w:rsidP="00146C1A">
      <w:pPr>
        <w:pStyle w:val="af7"/>
        <w:ind w:firstLine="567"/>
        <w:jc w:val="right"/>
        <w:rPr>
          <w:sz w:val="16"/>
          <w:szCs w:val="1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  <w:bookmarkStart w:id="0" w:name="_GoBack"/>
      <w:bookmarkEnd w:id="0"/>
    </w:p>
    <w:sectPr w:rsidR="00B85DD8" w:rsidSect="007A4EE0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AE3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A53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3EAB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61E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86A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6EC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6FBB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7C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980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DE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10C7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DFAC2-EA3E-4F30-A520-514354E0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74</cp:revision>
  <cp:lastPrinted>2022-11-15T06:36:00Z</cp:lastPrinted>
  <dcterms:created xsi:type="dcterms:W3CDTF">2022-11-15T06:54:00Z</dcterms:created>
  <dcterms:modified xsi:type="dcterms:W3CDTF">2023-01-18T04:15:00Z</dcterms:modified>
</cp:coreProperties>
</file>