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E2" w:rsidRPr="000F2D77" w:rsidRDefault="00505EE2" w:rsidP="00505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2215D" wp14:editId="1CB69A45">
            <wp:extent cx="428625" cy="50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E2" w:rsidRPr="000F2D77" w:rsidRDefault="00505EE2" w:rsidP="00505E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5EE2" w:rsidRPr="000F2D77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05EE2" w:rsidRPr="000F2D77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РАЙОНА</w:t>
      </w:r>
    </w:p>
    <w:p w:rsidR="00505EE2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05EE2" w:rsidRPr="007F44D8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EE2" w:rsidRPr="000F2D77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05EE2" w:rsidRPr="000F2D77" w:rsidRDefault="00505EE2" w:rsidP="0050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EE2" w:rsidRDefault="00980597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05.06.2024</w:t>
      </w:r>
      <w:r w:rsidR="00505EE2" w:rsidRPr="000F2D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5E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5EE2" w:rsidRPr="000F2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05EE2">
        <w:rPr>
          <w:rFonts w:ascii="Times New Roman" w:hAnsi="Times New Roman" w:cs="Times New Roman"/>
          <w:sz w:val="28"/>
          <w:szCs w:val="28"/>
        </w:rPr>
        <w:t xml:space="preserve">  </w:t>
      </w:r>
      <w:r w:rsidR="00505EE2" w:rsidRPr="000F2D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294</w:t>
      </w:r>
      <w:bookmarkStart w:id="0" w:name="_GoBack"/>
      <w:bookmarkEnd w:id="0"/>
      <w:r w:rsidR="00505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E2" w:rsidRPr="00E64221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:rsidR="00505EE2" w:rsidRDefault="00505EE2" w:rsidP="00505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E2" w:rsidRPr="003A5267" w:rsidRDefault="00505EE2" w:rsidP="00505EE2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сования и заключения 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инвестиционных проектов, одной из сторон которого является администрация Татарского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505EE2" w:rsidRDefault="00505EE2" w:rsidP="0050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E2" w:rsidRPr="00530CD6" w:rsidRDefault="00505EE2" w:rsidP="00505EE2">
      <w:pPr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01.04.2020 №69-ФЗ «О защите и поощрении капиталовложений в Российской Федерации», подпунктом «а» пункта 6 постановления Правительств Российской Федерации о 13.09.2022 №1602 «О соглашениях о защите и поощрении капиталовложений»,</w:t>
      </w:r>
      <w:r w:rsidRPr="00530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экономического развития Новосибирской области от 07.11.2022 № 162 «Об утверждении Порядка заключения соглашений о защите и поощрении капиталовложений, по которым Российская Федерация не является стороной,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D77">
        <w:rPr>
          <w:rFonts w:ascii="Times New Roman" w:hAnsi="Times New Roman" w:cs="Times New Roman"/>
          <w:sz w:val="28"/>
          <w:szCs w:val="28"/>
        </w:rPr>
        <w:t xml:space="preserve">руководствуясь Уставом Татарского района, администрация Татарского муниципального района Новосибирской области </w:t>
      </w:r>
    </w:p>
    <w:p w:rsidR="00505EE2" w:rsidRPr="000F2D77" w:rsidRDefault="00505EE2" w:rsidP="00505EE2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5EE2" w:rsidRPr="003A5267" w:rsidRDefault="00505EE2" w:rsidP="00505E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 и заключения,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расторжения соглашений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инвестиционных проектов, одной из сторон которого является администрация Татарского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EE2" w:rsidRDefault="00505EE2" w:rsidP="00505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505EE2" w:rsidRDefault="00505EE2" w:rsidP="00505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заместителя главы администрации Татарского муниципального района Новосибирской области Л.Н. Басалыко.</w:t>
      </w:r>
    </w:p>
    <w:p w:rsidR="00505EE2" w:rsidRDefault="00505EE2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E2" w:rsidRDefault="00505EE2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E2" w:rsidRDefault="00505EE2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E2" w:rsidRDefault="00505EE2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муниципального района</w:t>
      </w:r>
    </w:p>
    <w:p w:rsidR="00505EE2" w:rsidRDefault="00505EE2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Ю.М. Вязов</w:t>
      </w:r>
    </w:p>
    <w:p w:rsidR="00505EE2" w:rsidRDefault="00505EE2" w:rsidP="00505EE2">
      <w:pPr>
        <w:spacing w:after="0" w:line="240" w:lineRule="auto"/>
      </w:pPr>
    </w:p>
    <w:p w:rsidR="00505EE2" w:rsidRDefault="00505EE2" w:rsidP="00505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6742">
        <w:rPr>
          <w:rFonts w:ascii="Times New Roman" w:hAnsi="Times New Roman" w:cs="Times New Roman"/>
          <w:sz w:val="18"/>
          <w:szCs w:val="18"/>
        </w:rPr>
        <w:t>Белякова Н.В.</w:t>
      </w:r>
    </w:p>
    <w:p w:rsidR="00505EE2" w:rsidRDefault="00505EE2" w:rsidP="00505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Корнеева А.Н</w:t>
      </w:r>
    </w:p>
    <w:p w:rsidR="00505EE2" w:rsidRPr="00530CD6" w:rsidRDefault="00505EE2" w:rsidP="00505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8(383)6425475</w:t>
      </w:r>
    </w:p>
    <w:p w:rsidR="00505EE2" w:rsidRDefault="00505EE2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</w:p>
    <w:p w:rsidR="00813F30" w:rsidRP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0F5420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0F5420" w:rsidRP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0F542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0F5420" w:rsidRP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0F5420">
        <w:rPr>
          <w:rFonts w:ascii="Times New Roman" w:hAnsi="Times New Roman" w:cs="Times New Roman"/>
          <w:sz w:val="18"/>
          <w:szCs w:val="18"/>
        </w:rPr>
        <w:t>Татарского муниципального района</w:t>
      </w:r>
    </w:p>
    <w:p w:rsid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0F5420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______________     №________</w:t>
      </w:r>
    </w:p>
    <w:p w:rsidR="000F5420" w:rsidRPr="000F5420" w:rsidRDefault="000F5420" w:rsidP="00F2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</w:p>
    <w:p w:rsidR="003A5267" w:rsidRPr="003A5267" w:rsidRDefault="003A5267" w:rsidP="00F22A5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согла</w:t>
      </w:r>
      <w:r w:rsidR="009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сования и заключения 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</w:t>
      </w:r>
      <w:r w:rsidR="003A2FC3"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инвестиционных проектов, одной из сторон которого является администрация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FC3"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B60629" w:rsidRPr="00B60629" w:rsidRDefault="00B60629" w:rsidP="00F22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0629" w:rsidRPr="0048070D" w:rsidRDefault="00B60629" w:rsidP="00F22A5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70D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B60629" w:rsidRPr="0048070D" w:rsidRDefault="00B60629" w:rsidP="00F22A5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FC3" w:rsidRPr="002A197A" w:rsidRDefault="00B60629" w:rsidP="00F22A5C">
      <w:pPr>
        <w:pStyle w:val="ConsPlusNormal"/>
        <w:tabs>
          <w:tab w:val="left" w:pos="142"/>
        </w:tabs>
        <w:ind w:firstLine="709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1. </w:t>
      </w:r>
      <w:r w:rsidR="0072763D">
        <w:rPr>
          <w:sz w:val="28"/>
          <w:szCs w:val="28"/>
        </w:rPr>
        <w:t>Настоящий Порядок</w:t>
      </w:r>
      <w:r w:rsidR="002A197A" w:rsidRPr="002A197A">
        <w:rPr>
          <w:sz w:val="28"/>
          <w:szCs w:val="28"/>
        </w:rPr>
        <w:t xml:space="preserve">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B60629" w:rsidRPr="00B60629" w:rsidRDefault="00B60629" w:rsidP="00F22A5C">
      <w:pPr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B6062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настоящем Порядке используются понятия, предусмотренные Федеральным законом от 01.04.2020 № 69-ФЗ «О защите и поощрении капиталовложений в Российской Федерации» (далее — Федеральный закон) и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утвержденными постановлением Правительства Российской Федерации от 13.09.2022 № 1602 «О соглашениях о защите и поощрении капиталовложений» (далее соответственно — Правила заключения соглашений о защите и поощрении капиталовложений, постановление Правительства Российской Федерации)</w:t>
      </w:r>
      <w:r w:rsidR="00336C54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Приказом министерства экономического развития Новосибирской области от 07.11.2022 № 162 «Об утверждении Порядка заключения соглашений о защите и поощрении капиталовложений, по которым Российская Федерация не является стороной,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проект»</w:t>
      </w:r>
      <w:r w:rsidRPr="00B606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0629" w:rsidRPr="00B60629" w:rsidRDefault="00B60629" w:rsidP="00F2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629">
        <w:rPr>
          <w:rFonts w:ascii="Times New Roman" w:eastAsia="Times New Roman" w:hAnsi="Times New Roman" w:cs="Times New Roman"/>
          <w:color w:val="000000"/>
          <w:sz w:val="28"/>
          <w:szCs w:val="28"/>
        </w:rPr>
        <w:t>З. Настоящий Порядок применяется к соглашениям, заключаемым в порядке частной проектной инициативы на основании заявления о заключении соглашения (далее — заявление).</w:t>
      </w:r>
    </w:p>
    <w:p w:rsidR="00C25BAC" w:rsidRDefault="00B60629" w:rsidP="00F2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Соглашение заключается в форме электронного документа в государственной информационной системе «Капиталовложения» (далее </w:t>
      </w:r>
      <w:r w:rsidRPr="00B606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система). При этом такой электронный документ (его электронный образ) должен быть подписан (заверен) усиленной квалифицированной электронной подписью лица, имеющего право действовать от имени заявителя без доверенности (далее — уполномоченное лицо заявителя).</w:t>
      </w:r>
    </w:p>
    <w:p w:rsidR="00C25BAC" w:rsidRDefault="00C25BAC" w:rsidP="00336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BAC" w:rsidRDefault="00C25BAC" w:rsidP="00336C5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36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Условия</w:t>
      </w:r>
      <w:r w:rsidRPr="00C25B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заключения</w:t>
      </w:r>
      <w:r w:rsidRPr="00C25B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>Соглашения</w:t>
      </w:r>
    </w:p>
    <w:p w:rsidR="00336C54" w:rsidRPr="00C25BAC" w:rsidRDefault="00336C54" w:rsidP="00336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BAC" w:rsidRPr="00C25BAC" w:rsidRDefault="00C25BAC" w:rsidP="00336C54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</w:t>
      </w:r>
      <w:r w:rsidR="00336C54">
        <w:rPr>
          <w:rFonts w:ascii="Times New Roman" w:eastAsia="Times New Roman" w:hAnsi="Times New Roman" w:cs="Times New Roman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84011C">
        <w:rPr>
          <w:rFonts w:ascii="Times New Roman" w:eastAsia="Times New Roman" w:hAnsi="Times New Roman" w:cs="Times New Roman"/>
          <w:sz w:val="28"/>
        </w:rPr>
        <w:t xml:space="preserve">Татарского муниципального района Новосибирской области </w:t>
      </w:r>
      <w:r w:rsidRPr="00C25BAC">
        <w:rPr>
          <w:rFonts w:ascii="Times New Roman" w:eastAsia="Times New Roman" w:hAnsi="Times New Roman" w:cs="Times New Roman"/>
          <w:sz w:val="28"/>
        </w:rPr>
        <w:t>является стороной Соглашения при выполнении одновременно следующих условий:</w:t>
      </w:r>
    </w:p>
    <w:p w:rsidR="00C25BAC" w:rsidRPr="00C25BAC" w:rsidRDefault="00336C54" w:rsidP="00336C54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C25BAC" w:rsidRPr="00C25BAC">
        <w:rPr>
          <w:rFonts w:ascii="Times New Roman" w:eastAsia="Times New Roman" w:hAnsi="Times New Roman" w:cs="Times New Roman"/>
          <w:sz w:val="28"/>
        </w:rPr>
        <w:t>стороной</w:t>
      </w:r>
      <w:r w:rsidR="00C25BAC" w:rsidRPr="00C25BA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Соглашения</w:t>
      </w:r>
      <w:r w:rsidR="00C25BAC" w:rsidRPr="00C25B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является</w:t>
      </w:r>
      <w:r w:rsidR="00C25BAC" w:rsidRPr="00C25B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84011C">
        <w:rPr>
          <w:rFonts w:ascii="Times New Roman" w:eastAsia="Times New Roman" w:hAnsi="Times New Roman" w:cs="Times New Roman"/>
          <w:sz w:val="28"/>
        </w:rPr>
        <w:t>Новосибирская область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C25BAC" w:rsidRPr="00C25BAC" w:rsidRDefault="00336C54" w:rsidP="00336C54">
      <w:pPr>
        <w:widowControl w:val="0"/>
        <w:tabs>
          <w:tab w:val="left" w:pos="1341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Соглашение заключается с </w:t>
      </w:r>
      <w:r w:rsidR="009D5921">
        <w:rPr>
          <w:rFonts w:ascii="Times New Roman" w:eastAsia="Times New Roman" w:hAnsi="Times New Roman" w:cs="Times New Roman"/>
          <w:sz w:val="28"/>
        </w:rPr>
        <w:t>р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оссийским юридическим лицом, претендующим на заключение Соглашения, которое удовлетворяет следующим требованиям </w:t>
      </w:r>
      <w:r w:rsidR="00C25BAC" w:rsidRPr="00C25BAC">
        <w:rPr>
          <w:rFonts w:ascii="Times New Roman" w:eastAsia="Times New Roman" w:hAnsi="Times New Roman" w:cs="Times New Roman"/>
          <w:sz w:val="28"/>
        </w:rPr>
        <w:lastRenderedPageBreak/>
        <w:t xml:space="preserve">(далее </w:t>
      </w:r>
      <w:r w:rsidR="00C25BAC" w:rsidRPr="00C25BAC">
        <w:rPr>
          <w:rFonts w:ascii="Symbol" w:eastAsia="Times New Roman" w:hAnsi="Symbol" w:cs="Times New Roman"/>
          <w:sz w:val="28"/>
        </w:rPr>
        <w:t>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 заявитель), требованиям:</w:t>
      </w:r>
    </w:p>
    <w:p w:rsidR="00C25BAC" w:rsidRPr="00C25BAC" w:rsidRDefault="00336C54" w:rsidP="00336C54">
      <w:pPr>
        <w:widowControl w:val="0"/>
        <w:tabs>
          <w:tab w:val="left" w:pos="145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заявитель отвечает признакам организации, реализующей инвестиционный проект, установленным </w:t>
      </w:r>
      <w:hyperlink r:id="rId7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 8 части 1 статьи 2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69-ФЗ;</w:t>
      </w:r>
    </w:p>
    <w:p w:rsidR="00C25BAC" w:rsidRPr="00C25BAC" w:rsidRDefault="00336C54" w:rsidP="00336C54">
      <w:pPr>
        <w:widowControl w:val="0"/>
        <w:tabs>
          <w:tab w:val="left" w:pos="115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="00C25BAC" w:rsidRPr="00C25BAC">
        <w:rPr>
          <w:rFonts w:ascii="Times New Roman" w:eastAsia="Times New Roman" w:hAnsi="Times New Roman" w:cs="Times New Roman"/>
          <w:sz w:val="28"/>
        </w:rPr>
        <w:t>заявителем</w:t>
      </w:r>
      <w:r w:rsidR="00C25BAC"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представлена</w:t>
      </w:r>
      <w:r w:rsidR="00C25BAC"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достоверная информация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о себе,</w:t>
      </w:r>
      <w:r w:rsidR="00C25BAC"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в</w:t>
      </w:r>
      <w:r w:rsidR="00C25BAC"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том</w:t>
      </w:r>
      <w:r w:rsidR="00C25BAC"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C25BAC" w:rsidRPr="00C25BAC" w:rsidRDefault="00C25BAC" w:rsidP="00336C54">
      <w:pPr>
        <w:widowControl w:val="0"/>
        <w:numPr>
          <w:ilvl w:val="1"/>
          <w:numId w:val="17"/>
        </w:numPr>
        <w:tabs>
          <w:tab w:val="left" w:pos="1273"/>
        </w:tabs>
        <w:autoSpaceDE w:val="0"/>
        <w:autoSpaceDN w:val="0"/>
        <w:spacing w:after="0" w:line="240" w:lineRule="auto"/>
        <w:ind w:left="0" w:right="134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заявитель не находится в процессе ликвидации или в отношении</w:t>
      </w:r>
      <w:r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него не принято решение о предстоящем исключении юридического лица из единого государственного реестра юридических лиц;</w:t>
      </w:r>
    </w:p>
    <w:p w:rsidR="00C25BAC" w:rsidRPr="00C25BAC" w:rsidRDefault="00C25BAC" w:rsidP="00336C54">
      <w:pPr>
        <w:widowControl w:val="0"/>
        <w:numPr>
          <w:ilvl w:val="1"/>
          <w:numId w:val="17"/>
        </w:numPr>
        <w:tabs>
          <w:tab w:val="left" w:pos="1273"/>
        </w:tabs>
        <w:autoSpaceDE w:val="0"/>
        <w:autoSpaceDN w:val="0"/>
        <w:spacing w:after="0" w:line="240" w:lineRule="auto"/>
        <w:ind w:left="0" w:right="1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в отношении заявителя не открыто конкурсное производство в соответствии</w:t>
      </w:r>
      <w:r w:rsidRPr="00C25B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</w:t>
      </w:r>
      <w:r w:rsidRPr="00C25B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Федеральным</w:t>
      </w:r>
      <w:r w:rsidRPr="00C25BA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hyperlink r:id="rId8">
        <w:r w:rsidRPr="00C25BAC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C25BA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от</w:t>
      </w:r>
      <w:r w:rsidRPr="00C25BA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26</w:t>
      </w:r>
      <w:r w:rsidRPr="00C25BA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октября</w:t>
      </w:r>
      <w:r w:rsidRPr="00C25B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2002</w:t>
      </w:r>
      <w:r w:rsidRPr="00C25BA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года</w:t>
      </w:r>
      <w:r w:rsidRPr="00C25B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№</w:t>
      </w:r>
      <w:r w:rsidRPr="00C25BA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127-ФЗ</w:t>
      </w:r>
    </w:p>
    <w:p w:rsidR="00C25BAC" w:rsidRPr="00C25BAC" w:rsidRDefault="00C25BAC" w:rsidP="00336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C25BA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несостоятельности</w:t>
      </w:r>
      <w:r w:rsidRPr="00C25BA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  <w:szCs w:val="28"/>
        </w:rPr>
        <w:t>(банкротстве)».</w:t>
      </w:r>
    </w:p>
    <w:p w:rsidR="00C25BAC" w:rsidRPr="00C25BAC" w:rsidRDefault="00336C54" w:rsidP="00386A2B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 </w:t>
      </w:r>
      <w:r w:rsidR="00C25BAC" w:rsidRPr="00C25BAC">
        <w:rPr>
          <w:rFonts w:ascii="Times New Roman" w:eastAsia="Times New Roman" w:hAnsi="Times New Roman" w:cs="Times New Roman"/>
          <w:sz w:val="28"/>
        </w:rPr>
        <w:t>Соглашение заключается в отношении инвестиционного проекта, который удовлетворяет следующим требованиям:</w:t>
      </w:r>
    </w:p>
    <w:p w:rsidR="00C25BAC" w:rsidRPr="00C25BAC" w:rsidRDefault="00C25BAC" w:rsidP="00336C54">
      <w:pPr>
        <w:widowControl w:val="0"/>
        <w:numPr>
          <w:ilvl w:val="0"/>
          <w:numId w:val="16"/>
        </w:numPr>
        <w:tabs>
          <w:tab w:val="left" w:pos="1341"/>
        </w:tabs>
        <w:autoSpaceDE w:val="0"/>
        <w:autoSpaceDN w:val="0"/>
        <w:spacing w:after="0" w:line="240" w:lineRule="auto"/>
        <w:ind w:left="0" w:right="1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инвестиционный проект отвечает признакам инвестиционного проекта,</w:t>
      </w:r>
      <w:r w:rsidRPr="00C25BA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предусмотренным</w:t>
      </w:r>
      <w:r w:rsidRPr="00C25BA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hyperlink r:id="rId9">
        <w:r w:rsidRPr="00C25BAC">
          <w:rPr>
            <w:rFonts w:ascii="Times New Roman" w:eastAsia="Times New Roman" w:hAnsi="Times New Roman" w:cs="Times New Roman"/>
            <w:sz w:val="28"/>
          </w:rPr>
          <w:t>пунктом</w:t>
        </w:r>
        <w:r w:rsidRPr="00C25BAC">
          <w:rPr>
            <w:rFonts w:ascii="Times New Roman" w:eastAsia="Times New Roman" w:hAnsi="Times New Roman" w:cs="Times New Roman"/>
            <w:spacing w:val="28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3</w:t>
        </w:r>
        <w:r w:rsidRPr="00C25BAC">
          <w:rPr>
            <w:rFonts w:ascii="Times New Roman" w:eastAsia="Times New Roman" w:hAnsi="Times New Roman" w:cs="Times New Roman"/>
            <w:spacing w:val="27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части</w:t>
        </w:r>
        <w:r w:rsidRPr="00C25BAC">
          <w:rPr>
            <w:rFonts w:ascii="Times New Roman" w:eastAsia="Times New Roman" w:hAnsi="Times New Roman" w:cs="Times New Roman"/>
            <w:spacing w:val="27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1</w:t>
        </w:r>
        <w:r w:rsidRPr="00C25BAC">
          <w:rPr>
            <w:rFonts w:ascii="Times New Roman" w:eastAsia="Times New Roman" w:hAnsi="Times New Roman" w:cs="Times New Roman"/>
            <w:spacing w:val="29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статьи</w:t>
        </w:r>
        <w:r w:rsidRPr="00C25BAC">
          <w:rPr>
            <w:rFonts w:ascii="Times New Roman" w:eastAsia="Times New Roman" w:hAnsi="Times New Roman" w:cs="Times New Roman"/>
            <w:spacing w:val="29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2</w:t>
        </w:r>
      </w:hyperlink>
      <w:r w:rsidRPr="00C25BA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Федерального</w:t>
      </w:r>
      <w:r w:rsidRPr="00C25BA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закона</w:t>
      </w:r>
    </w:p>
    <w:p w:rsidR="00C25BAC" w:rsidRPr="00C25BAC" w:rsidRDefault="00C25BAC" w:rsidP="00336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25B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69-</w:t>
      </w:r>
      <w:r w:rsidRPr="00C25BAC">
        <w:rPr>
          <w:rFonts w:ascii="Times New Roman" w:eastAsia="Times New Roman" w:hAnsi="Times New Roman" w:cs="Times New Roman"/>
          <w:spacing w:val="-5"/>
          <w:sz w:val="28"/>
          <w:szCs w:val="28"/>
        </w:rPr>
        <w:t>ФЗ;</w:t>
      </w:r>
    </w:p>
    <w:p w:rsidR="00C25BAC" w:rsidRPr="00C25BAC" w:rsidRDefault="00C25BAC" w:rsidP="00336C54">
      <w:pPr>
        <w:widowControl w:val="0"/>
        <w:numPr>
          <w:ilvl w:val="0"/>
          <w:numId w:val="16"/>
        </w:numPr>
        <w:tabs>
          <w:tab w:val="left" w:pos="1320"/>
        </w:tabs>
        <w:autoSpaceDE w:val="0"/>
        <w:autoSpaceDN w:val="0"/>
        <w:spacing w:after="0" w:line="240" w:lineRule="auto"/>
        <w:ind w:left="0" w:right="1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 xml:space="preserve">инвестиционный проект отвечает требованиям, установленным </w:t>
      </w:r>
      <w:hyperlink r:id="rId10">
        <w:r w:rsidRPr="00C25BAC">
          <w:rPr>
            <w:rFonts w:ascii="Times New Roman" w:eastAsia="Times New Roman" w:hAnsi="Times New Roman" w:cs="Times New Roman"/>
            <w:sz w:val="28"/>
          </w:rPr>
          <w:t>пунктом 6 части 1 статьи 2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 для нового инвестиционного проекта;</w:t>
      </w:r>
    </w:p>
    <w:p w:rsidR="00C25BAC" w:rsidRPr="00C25BAC" w:rsidRDefault="00C25BAC" w:rsidP="00336C54">
      <w:pPr>
        <w:widowControl w:val="0"/>
        <w:numPr>
          <w:ilvl w:val="0"/>
          <w:numId w:val="16"/>
        </w:numPr>
        <w:tabs>
          <w:tab w:val="left" w:pos="1178"/>
        </w:tabs>
        <w:autoSpaceDE w:val="0"/>
        <w:autoSpaceDN w:val="0"/>
        <w:spacing w:after="0" w:line="240" w:lineRule="auto"/>
        <w:ind w:left="0" w:right="1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инвестиционный проект реализуется в сфере российской экономики, которая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 xml:space="preserve">отвечает требованиям, установленным </w:t>
      </w:r>
      <w:hyperlink r:id="rId11">
        <w:r w:rsidRPr="00C25BAC">
          <w:rPr>
            <w:rFonts w:ascii="Times New Roman" w:eastAsia="Times New Roman" w:hAnsi="Times New Roman" w:cs="Times New Roman"/>
            <w:sz w:val="28"/>
          </w:rPr>
          <w:t>статьей</w:t>
        </w:r>
        <w:r w:rsidRPr="00C25BAC">
          <w:rPr>
            <w:rFonts w:ascii="Times New Roman" w:eastAsia="Times New Roman" w:hAnsi="Times New Roman" w:cs="Times New Roman"/>
            <w:spacing w:val="-1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6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</w:t>
      </w:r>
    </w:p>
    <w:p w:rsidR="00C25BAC" w:rsidRPr="00C25BAC" w:rsidRDefault="00C25BAC" w:rsidP="00336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25BAC">
        <w:rPr>
          <w:rFonts w:ascii="Times New Roman" w:eastAsia="Times New Roman" w:hAnsi="Times New Roman" w:cs="Times New Roman"/>
          <w:spacing w:val="-5"/>
          <w:sz w:val="28"/>
          <w:szCs w:val="28"/>
        </w:rPr>
        <w:t>69;</w:t>
      </w:r>
    </w:p>
    <w:p w:rsidR="00C25BAC" w:rsidRPr="00C25BAC" w:rsidRDefault="00C25BAC" w:rsidP="00336C54">
      <w:pPr>
        <w:widowControl w:val="0"/>
        <w:numPr>
          <w:ilvl w:val="0"/>
          <w:numId w:val="16"/>
        </w:numPr>
        <w:tabs>
          <w:tab w:val="left" w:pos="1567"/>
        </w:tabs>
        <w:autoSpaceDE w:val="0"/>
        <w:autoSpaceDN w:val="0"/>
        <w:spacing w:after="0" w:line="240" w:lineRule="auto"/>
        <w:ind w:left="0" w:right="1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планируемый заявителем объем капиталовложений в инвестиционный проект (а в случае, если инвестиционный проект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реализуется на момент подачи заявления, общий объем осуществленных и планируемых к осуществлению</w:t>
      </w:r>
      <w:r w:rsidRPr="00C25BA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капиталовложений)</w:t>
      </w:r>
      <w:r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соответствует</w:t>
      </w:r>
      <w:r w:rsidRPr="00C25BA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положениям</w:t>
      </w:r>
      <w:r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hyperlink r:id="rId12">
        <w:r w:rsidRPr="00C25BAC">
          <w:rPr>
            <w:rFonts w:ascii="Times New Roman" w:eastAsia="Times New Roman" w:hAnsi="Times New Roman" w:cs="Times New Roman"/>
            <w:sz w:val="28"/>
          </w:rPr>
          <w:t>пункта</w:t>
        </w:r>
        <w:r w:rsidRPr="00C25BAC">
          <w:rPr>
            <w:rFonts w:ascii="Times New Roman" w:eastAsia="Times New Roman" w:hAnsi="Times New Roman" w:cs="Times New Roman"/>
            <w:spacing w:val="-5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1</w:t>
        </w:r>
        <w:r w:rsidRPr="00C25BAC">
          <w:rPr>
            <w:rFonts w:ascii="Times New Roman" w:eastAsia="Times New Roman" w:hAnsi="Times New Roman" w:cs="Times New Roman"/>
            <w:spacing w:val="-5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части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</w:t>
      </w:r>
      <w:hyperlink r:id="rId13">
        <w:r w:rsidRPr="00C25BAC">
          <w:rPr>
            <w:rFonts w:ascii="Times New Roman" w:eastAsia="Times New Roman" w:hAnsi="Times New Roman" w:cs="Times New Roman"/>
            <w:sz w:val="28"/>
          </w:rPr>
          <w:t>4 статьи 9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 (при этом для случаев заключения Соглашения в отношении нового инвестиционного проекта,</w:t>
      </w:r>
      <w:r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 xml:space="preserve">предусмотренного </w:t>
      </w:r>
      <w:hyperlink r:id="rId14">
        <w:r w:rsidRPr="00C25BAC">
          <w:rPr>
            <w:rFonts w:ascii="Times New Roman" w:eastAsia="Times New Roman" w:hAnsi="Times New Roman" w:cs="Times New Roman"/>
            <w:sz w:val="28"/>
          </w:rPr>
          <w:t>подпунктом «а» пункта 6 части 1 статьи 2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№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69-ФЗ,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соблюдаются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требования,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 xml:space="preserve">установленные </w:t>
      </w:r>
      <w:hyperlink r:id="rId15">
        <w:r w:rsidRPr="00C25BAC">
          <w:rPr>
            <w:rFonts w:ascii="Times New Roman" w:eastAsia="Times New Roman" w:hAnsi="Times New Roman" w:cs="Times New Roman"/>
            <w:sz w:val="28"/>
          </w:rPr>
          <w:t>частью</w:t>
        </w:r>
        <w:r w:rsidRPr="00C25BAC">
          <w:rPr>
            <w:rFonts w:ascii="Times New Roman" w:eastAsia="Times New Roman" w:hAnsi="Times New Roman" w:cs="Times New Roman"/>
            <w:spacing w:val="-1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3.1 статьи</w:t>
        </w:r>
        <w:r w:rsidRPr="00C25BAC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7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69-ФЗ);</w:t>
      </w:r>
    </w:p>
    <w:p w:rsidR="00C25BAC" w:rsidRPr="00C25BAC" w:rsidRDefault="00C25BAC" w:rsidP="00F22A5C">
      <w:pPr>
        <w:widowControl w:val="0"/>
        <w:numPr>
          <w:ilvl w:val="0"/>
          <w:numId w:val="16"/>
        </w:numPr>
        <w:tabs>
          <w:tab w:val="left" w:pos="1241"/>
        </w:tabs>
        <w:autoSpaceDE w:val="0"/>
        <w:autoSpaceDN w:val="0"/>
        <w:spacing w:after="0" w:line="240" w:lineRule="auto"/>
        <w:ind w:left="0" w:right="1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 xml:space="preserve">вложенные и (или) планируемые к вложению в инвестиционный проект денежные средства (капиталовложения) отвечают требованиям, установленным </w:t>
      </w:r>
      <w:hyperlink r:id="rId16">
        <w:r w:rsidRPr="00C25BAC">
          <w:rPr>
            <w:rFonts w:ascii="Times New Roman" w:eastAsia="Times New Roman" w:hAnsi="Times New Roman" w:cs="Times New Roman"/>
            <w:sz w:val="28"/>
          </w:rPr>
          <w:t>пунктом 5 части 1 статьи 2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69-ФЗ.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BAC" w:rsidRDefault="00C25BAC" w:rsidP="00386A2B">
      <w:pPr>
        <w:widowControl w:val="0"/>
        <w:tabs>
          <w:tab w:val="left" w:pos="298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7C5B69">
        <w:rPr>
          <w:rFonts w:ascii="Times New Roman" w:eastAsia="Times New Roman" w:hAnsi="Times New Roman" w:cs="Times New Roman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Порядок</w:t>
      </w:r>
      <w:r w:rsidRPr="00C25B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заключения</w:t>
      </w:r>
      <w:r w:rsidRPr="00C25B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>Соглашения</w:t>
      </w:r>
    </w:p>
    <w:p w:rsidR="00386A2B" w:rsidRPr="00C25BAC" w:rsidRDefault="00386A2B" w:rsidP="00386A2B">
      <w:pPr>
        <w:widowControl w:val="0"/>
        <w:tabs>
          <w:tab w:val="left" w:pos="298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C25BAC" w:rsidRPr="00C25BAC" w:rsidRDefault="00C25BAC" w:rsidP="00386A2B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bookmark1"/>
      <w:bookmarkEnd w:id="1"/>
      <w:r>
        <w:rPr>
          <w:rFonts w:ascii="Times New Roman" w:eastAsia="Times New Roman" w:hAnsi="Times New Roman" w:cs="Times New Roman"/>
          <w:sz w:val="28"/>
        </w:rPr>
        <w:t>3.1.</w:t>
      </w:r>
      <w:r w:rsidR="007C5B69">
        <w:rPr>
          <w:rFonts w:ascii="Times New Roman" w:eastAsia="Times New Roman" w:hAnsi="Times New Roman" w:cs="Times New Roman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В случае если реализация инвестиционного проекта предполагает участие в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Соглашении муниципального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образования, заявитель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для получения документа, подтверждающего согласие муниципального образования на заключение</w:t>
      </w:r>
      <w:r w:rsidRPr="00C25BAC">
        <w:rPr>
          <w:rFonts w:ascii="Times New Roman" w:eastAsia="Times New Roman" w:hAnsi="Times New Roman" w:cs="Times New Roman"/>
          <w:spacing w:val="67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Соглашения</w:t>
      </w:r>
      <w:r w:rsidRPr="00C25BAC">
        <w:rPr>
          <w:rFonts w:ascii="Times New Roman" w:eastAsia="Times New Roman" w:hAnsi="Times New Roman" w:cs="Times New Roman"/>
          <w:spacing w:val="7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(далее</w:t>
      </w:r>
      <w:r w:rsidRPr="00C25BAC">
        <w:rPr>
          <w:rFonts w:ascii="Times New Roman" w:eastAsia="Times New Roman" w:hAnsi="Times New Roman" w:cs="Times New Roman"/>
          <w:spacing w:val="70"/>
          <w:w w:val="150"/>
          <w:sz w:val="28"/>
        </w:rPr>
        <w:t xml:space="preserve"> </w:t>
      </w:r>
      <w:r w:rsidRPr="00C25BAC">
        <w:rPr>
          <w:rFonts w:ascii="Symbol" w:eastAsia="Times New Roman" w:hAnsi="Symbol" w:cs="Times New Roman"/>
          <w:sz w:val="28"/>
        </w:rPr>
        <w:t></w:t>
      </w:r>
      <w:r w:rsidRPr="00C25BAC">
        <w:rPr>
          <w:rFonts w:ascii="Times New Roman" w:eastAsia="Times New Roman" w:hAnsi="Times New Roman" w:cs="Times New Roman"/>
          <w:spacing w:val="69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Согласие</w:t>
      </w:r>
      <w:r w:rsidRPr="00C25BAC">
        <w:rPr>
          <w:rFonts w:ascii="Times New Roman" w:eastAsia="Times New Roman" w:hAnsi="Times New Roman" w:cs="Times New Roman"/>
          <w:spacing w:val="69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на</w:t>
      </w:r>
      <w:r w:rsidRPr="00C25BAC">
        <w:rPr>
          <w:rFonts w:ascii="Times New Roman" w:eastAsia="Times New Roman" w:hAnsi="Times New Roman" w:cs="Times New Roman"/>
          <w:spacing w:val="69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заключение</w:t>
      </w:r>
      <w:r w:rsidRPr="00C25BAC">
        <w:rPr>
          <w:rFonts w:ascii="Times New Roman" w:eastAsia="Times New Roman" w:hAnsi="Times New Roman" w:cs="Times New Roman"/>
          <w:spacing w:val="7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>Соглашения),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 xml:space="preserve">обращается в Администрацию с заявлением о получении Согласия на заключение Соглашения по форме согласно </w:t>
      </w:r>
      <w:r w:rsidR="005E020D" w:rsidRPr="00C25BAC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5E020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 (далее </w:t>
      </w:r>
      <w:r w:rsidRPr="00C25BAC">
        <w:rPr>
          <w:rFonts w:ascii="Symbol" w:eastAsia="Times New Roman" w:hAnsi="Symbol" w:cs="Times New Roman"/>
          <w:sz w:val="28"/>
          <w:szCs w:val="28"/>
        </w:rPr>
        <w:t>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 xml:space="preserve"> заявление и документы </w:t>
      </w:r>
      <w:r w:rsidRPr="00C25BAC"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соответственно):</w:t>
      </w:r>
    </w:p>
    <w:p w:rsidR="00C25BAC" w:rsidRPr="00C25BAC" w:rsidRDefault="00C25BAC" w:rsidP="00F22A5C">
      <w:pPr>
        <w:widowControl w:val="0"/>
        <w:numPr>
          <w:ilvl w:val="0"/>
          <w:numId w:val="15"/>
        </w:numPr>
        <w:tabs>
          <w:tab w:val="left" w:pos="1272"/>
        </w:tabs>
        <w:autoSpaceDE w:val="0"/>
        <w:autoSpaceDN w:val="0"/>
        <w:spacing w:after="0" w:line="240" w:lineRule="auto"/>
        <w:ind w:left="0" w:right="1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проект Соглашения, предполагаемого к заключению</w:t>
      </w:r>
      <w:r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(присоединению к Соглашению);</w:t>
      </w:r>
    </w:p>
    <w:p w:rsidR="00C25BAC" w:rsidRPr="00C25BAC" w:rsidRDefault="00C25BAC" w:rsidP="00F22A5C">
      <w:pPr>
        <w:widowControl w:val="0"/>
        <w:numPr>
          <w:ilvl w:val="0"/>
          <w:numId w:val="15"/>
        </w:numPr>
        <w:tabs>
          <w:tab w:val="left" w:pos="1272"/>
        </w:tabs>
        <w:autoSpaceDE w:val="0"/>
        <w:autoSpaceDN w:val="0"/>
        <w:spacing w:after="0" w:line="240" w:lineRule="auto"/>
        <w:ind w:left="0" w:right="14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 xml:space="preserve">копия документа, подтверждающего полномочия лица, имеющего </w:t>
      </w:r>
      <w:r w:rsidRPr="00C25BAC">
        <w:rPr>
          <w:rFonts w:ascii="Times New Roman" w:eastAsia="Times New Roman" w:hAnsi="Times New Roman" w:cs="Times New Roman"/>
          <w:sz w:val="28"/>
        </w:rPr>
        <w:lastRenderedPageBreak/>
        <w:t>право действовать от имени заявителя;</w:t>
      </w:r>
    </w:p>
    <w:p w:rsidR="007C5B69" w:rsidRDefault="00C25BAC" w:rsidP="00F22A5C">
      <w:pPr>
        <w:widowControl w:val="0"/>
        <w:numPr>
          <w:ilvl w:val="0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8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копия документа, подтверждающего государственную регистрацию заявителя в качестве российского юридического лица;</w:t>
      </w:r>
    </w:p>
    <w:p w:rsidR="00C25BAC" w:rsidRPr="007C5B69" w:rsidRDefault="00C25BAC" w:rsidP="00F22A5C">
      <w:pPr>
        <w:widowControl w:val="0"/>
        <w:numPr>
          <w:ilvl w:val="0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8" w:firstLine="707"/>
        <w:jc w:val="both"/>
        <w:rPr>
          <w:rFonts w:ascii="Times New Roman" w:eastAsia="Times New Roman" w:hAnsi="Times New Roman" w:cs="Times New Roman"/>
          <w:sz w:val="28"/>
        </w:rPr>
      </w:pPr>
      <w:r w:rsidRPr="007C5B69">
        <w:rPr>
          <w:rFonts w:ascii="Times New Roman" w:eastAsia="Times New Roman" w:hAnsi="Times New Roman" w:cs="Times New Roman"/>
          <w:sz w:val="28"/>
        </w:rPr>
        <w:t>бизнес-план,</w:t>
      </w:r>
      <w:r w:rsidRPr="007C5B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C5B69">
        <w:rPr>
          <w:rFonts w:ascii="Times New Roman" w:eastAsia="Times New Roman" w:hAnsi="Times New Roman" w:cs="Times New Roman"/>
          <w:spacing w:val="-2"/>
          <w:sz w:val="28"/>
        </w:rPr>
        <w:t>включающий: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сведения о размере планируемых к осуществлению заявителем капиталовложений и о предполагаемых сроках их внесения;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25BA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69-ФЗ,</w:t>
      </w:r>
      <w:r w:rsidRPr="00C25BA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C25BA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соответствующая</w:t>
      </w:r>
      <w:r w:rsidRPr="00C25BA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C25BA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экономики);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40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описание нового инвестиционного проекта, в том числе указание на территорию его реализации;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5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 xml:space="preserve"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>проекта;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с указанием отчетных документов (если применимо);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6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:rsidR="00C25BAC" w:rsidRPr="00C25BAC" w:rsidRDefault="007C5B69" w:rsidP="00F22A5C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В случае присоединения муниципального образования после заключения Соглашения заявитель </w:t>
      </w:r>
      <w:r w:rsidR="00C25BAC" w:rsidRPr="00873596">
        <w:rPr>
          <w:rFonts w:ascii="Times New Roman" w:eastAsia="Times New Roman" w:hAnsi="Times New Roman" w:cs="Times New Roman"/>
          <w:sz w:val="28"/>
        </w:rPr>
        <w:t>предоставляет про</w:t>
      </w:r>
      <w:r w:rsidR="004C79F5" w:rsidRPr="00873596">
        <w:rPr>
          <w:rFonts w:ascii="Times New Roman" w:eastAsia="Times New Roman" w:hAnsi="Times New Roman" w:cs="Times New Roman"/>
          <w:sz w:val="28"/>
        </w:rPr>
        <w:t xml:space="preserve">ект дополнительного соглашения </w:t>
      </w:r>
      <w:r w:rsidR="00C25BAC" w:rsidRPr="00873596">
        <w:rPr>
          <w:rFonts w:ascii="Times New Roman" w:eastAsia="Times New Roman" w:hAnsi="Times New Roman" w:cs="Times New Roman"/>
          <w:sz w:val="28"/>
        </w:rPr>
        <w:t>с приложением следующих документов:</w:t>
      </w:r>
    </w:p>
    <w:p w:rsidR="00C25BAC" w:rsidRPr="00C25BAC" w:rsidRDefault="00C25BAC" w:rsidP="00F22A5C">
      <w:pPr>
        <w:widowControl w:val="0"/>
        <w:numPr>
          <w:ilvl w:val="0"/>
          <w:numId w:val="14"/>
        </w:numPr>
        <w:tabs>
          <w:tab w:val="left" w:pos="1286"/>
        </w:tabs>
        <w:autoSpaceDE w:val="0"/>
        <w:autoSpaceDN w:val="0"/>
        <w:spacing w:after="0" w:line="240" w:lineRule="auto"/>
        <w:ind w:left="0" w:right="1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 xml:space="preserve">документы, предусмотренные подпунктами 2) – 4) </w:t>
      </w:r>
      <w:r w:rsidR="005E020D">
        <w:rPr>
          <w:rFonts w:ascii="Times New Roman" w:eastAsia="Times New Roman" w:hAnsi="Times New Roman" w:cs="Times New Roman"/>
          <w:sz w:val="28"/>
        </w:rPr>
        <w:t>пункта 3.1 настоящего Порядка</w:t>
      </w:r>
      <w:r w:rsidRPr="00C25BAC">
        <w:rPr>
          <w:rFonts w:ascii="Times New Roman" w:eastAsia="Times New Roman" w:hAnsi="Times New Roman" w:cs="Times New Roman"/>
          <w:sz w:val="28"/>
        </w:rPr>
        <w:t xml:space="preserve"> (в случае, если муниципальное образование ранее не являлось стороной Соглашения);</w:t>
      </w:r>
    </w:p>
    <w:p w:rsidR="00C25BAC" w:rsidRPr="00C25BAC" w:rsidRDefault="00C25BAC" w:rsidP="00F22A5C">
      <w:pPr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spacing w:after="0" w:line="240" w:lineRule="auto"/>
        <w:ind w:left="0" w:right="1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копии Соглашения, дополнительного соглашения к Соглашению (предоставляется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при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наличии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по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собственной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инициативе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заявителя,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в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случае, если муниципальное образование ранее не являлось стороной Соглашения, дополнительного соглашения к Соглашению).</w:t>
      </w:r>
    </w:p>
    <w:p w:rsidR="00C25BAC" w:rsidRPr="00C25BAC" w:rsidRDefault="004B783F" w:rsidP="00F22A5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Заявление и документы, указанные в </w:t>
      </w:r>
      <w:hyperlink w:anchor="_bookmark1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>ах 3.1, 3.2 могут быть представлены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на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бумажном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носителе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в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ходе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личного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приема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либо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по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почте с приложением описи вложения.</w:t>
      </w:r>
    </w:p>
    <w:p w:rsidR="00C25BAC" w:rsidRPr="00C25BAC" w:rsidRDefault="004B783F" w:rsidP="00F22A5C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2" w:name="_bookmark2"/>
      <w:bookmarkEnd w:id="2"/>
      <w:r>
        <w:rPr>
          <w:rFonts w:ascii="Times New Roman" w:eastAsia="Times New Roman" w:hAnsi="Times New Roman" w:cs="Times New Roman"/>
          <w:sz w:val="28"/>
        </w:rPr>
        <w:t xml:space="preserve">3.4. </w:t>
      </w:r>
      <w:r w:rsidR="00C25BAC" w:rsidRPr="00C25BAC">
        <w:rPr>
          <w:rFonts w:ascii="Times New Roman" w:eastAsia="Times New Roman" w:hAnsi="Times New Roman" w:cs="Times New Roman"/>
          <w:sz w:val="28"/>
        </w:rPr>
        <w:t>В течение 10 рабочих дней с даты регистрации заявления и документов в системе электронного документооборота и делопроизводства Администрации</w:t>
      </w:r>
      <w:r w:rsidR="00C25BAC"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специалист</w:t>
      </w:r>
      <w:r w:rsidR="00C25BAC" w:rsidRPr="00C25BA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уполномоченного</w:t>
      </w:r>
      <w:r w:rsidR="00C25BAC"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органа</w:t>
      </w:r>
      <w:r w:rsidR="00C25BAC"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проверяет</w:t>
      </w:r>
      <w:r w:rsidR="00C25BAC"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их</w:t>
      </w:r>
      <w:r w:rsidR="00C25BAC" w:rsidRPr="00C25BA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на</w:t>
      </w:r>
      <w:r w:rsidR="00C25BAC"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наличие оснований для отказа в даче Согласия на заключение Соглашения, предусмотренных </w:t>
      </w:r>
      <w:hyperlink w:anchor="_bookmark4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подпунктами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1) – </w:t>
      </w:r>
      <w:hyperlink w:anchor="_bookmark5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3) пункта 3.</w:t>
        </w:r>
      </w:hyperlink>
      <w:r w:rsidR="005E020D">
        <w:rPr>
          <w:rFonts w:ascii="Times New Roman" w:eastAsia="Times New Roman" w:hAnsi="Times New Roman" w:cs="Times New Roman"/>
          <w:sz w:val="28"/>
        </w:rPr>
        <w:t>12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.</w:t>
      </w:r>
    </w:p>
    <w:p w:rsidR="00C25BAC" w:rsidRPr="00C25BAC" w:rsidRDefault="004B783F" w:rsidP="00F22A5C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</w:t>
      </w:r>
      <w:r w:rsidR="005E020D">
        <w:t> </w:t>
      </w:r>
      <w:r w:rsidR="00C25BAC" w:rsidRPr="00C25BAC">
        <w:rPr>
          <w:rFonts w:ascii="Times New Roman" w:eastAsia="Times New Roman" w:hAnsi="Times New Roman" w:cs="Times New Roman"/>
          <w:sz w:val="28"/>
        </w:rPr>
        <w:t>В случае если заявителем не представлены документы, предусмотренные подпунктом 4</w:t>
      </w:r>
      <w:r w:rsidR="005E020D">
        <w:rPr>
          <w:rFonts w:ascii="Times New Roman" w:eastAsia="Times New Roman" w:hAnsi="Times New Roman" w:cs="Times New Roman"/>
          <w:sz w:val="28"/>
        </w:rPr>
        <w:t xml:space="preserve"> пункта 3.1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специалист уполномоченного органа осуществляет формирование и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</w:t>
      </w:r>
      <w:r w:rsidR="00C25BAC" w:rsidRPr="00C25BAC">
        <w:rPr>
          <w:rFonts w:ascii="Times New Roman" w:eastAsia="Times New Roman" w:hAnsi="Times New Roman" w:cs="Times New Roman"/>
          <w:sz w:val="28"/>
        </w:rPr>
        <w:lastRenderedPageBreak/>
        <w:t>сети «Интернет».</w:t>
      </w:r>
    </w:p>
    <w:p w:rsidR="00C25BAC" w:rsidRPr="00C25BAC" w:rsidRDefault="004B783F" w:rsidP="00F22A5C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В случае выявления оснований для отказа в даче Согласия на заключение Соглашения, предусмотренных </w:t>
      </w:r>
      <w:hyperlink w:anchor="_bookmark4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подпунктами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2) – 3) пункта 3.12 настоящего П</w:t>
      </w:r>
      <w:r w:rsidR="005E020D">
        <w:rPr>
          <w:rFonts w:ascii="Times New Roman" w:eastAsia="Times New Roman" w:hAnsi="Times New Roman" w:cs="Times New Roman"/>
          <w:sz w:val="28"/>
        </w:rPr>
        <w:t>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, специалист уполномоченного органа в пределах срока, предусмотренного </w:t>
      </w:r>
      <w:hyperlink w:anchor="_bookmark2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 3.</w:t>
        </w:r>
      </w:hyperlink>
      <w:r w:rsidR="005E020D">
        <w:rPr>
          <w:rFonts w:ascii="Times New Roman" w:eastAsia="Times New Roman" w:hAnsi="Times New Roman" w:cs="Times New Roman"/>
          <w:sz w:val="28"/>
        </w:rPr>
        <w:t>4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подготавливает уведомление об отказе в даче Согласия на заключение Соглашения и направляет его заявителю способом, указанным в заявлении.</w:t>
      </w:r>
    </w:p>
    <w:p w:rsidR="00C25BAC" w:rsidRPr="00C25BAC" w:rsidRDefault="004B783F" w:rsidP="00F22A5C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3.7.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В случае отсутствия оснований для отказа в даче Согласия на заключение Соглашения, предусмотренных </w:t>
      </w:r>
      <w:hyperlink w:anchor="_bookmark4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подпунктами 2) - 3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) </w:t>
      </w:r>
      <w:hyperlink w:anchor="_bookmark5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пункта 3.</w:t>
        </w:r>
      </w:hyperlink>
      <w:r w:rsidR="002F6A40">
        <w:rPr>
          <w:rFonts w:ascii="Times New Roman" w:eastAsia="Times New Roman" w:hAnsi="Times New Roman" w:cs="Times New Roman"/>
          <w:sz w:val="28"/>
        </w:rPr>
        <w:t>12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, специалист уполномоченного органа в пределах срока, предусмотренного </w:t>
      </w:r>
      <w:hyperlink w:anchor="_bookmark2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 3.</w:t>
        </w:r>
      </w:hyperlink>
      <w:r w:rsidR="002F6A40">
        <w:rPr>
          <w:rFonts w:ascii="Times New Roman" w:eastAsia="Times New Roman" w:hAnsi="Times New Roman" w:cs="Times New Roman"/>
          <w:sz w:val="28"/>
        </w:rPr>
        <w:t>4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, направляет заявление и документы заявителя в структурные подразделения, отраслевые (функциональные) органы Администрации для рассмотрения и подготовки заключений о наличии (отсутствии) оснований для дачи Согласия на заключение Соглашения к полномочиям которых относится сфера реализуемого проекта (далее </w:t>
      </w:r>
      <w:r w:rsidR="00C25BAC" w:rsidRPr="00C25BAC">
        <w:rPr>
          <w:rFonts w:ascii="Symbol" w:eastAsia="Times New Roman" w:hAnsi="Symbol" w:cs="Times New Roman"/>
          <w:sz w:val="28"/>
        </w:rPr>
        <w:t>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 Заключение).</w:t>
      </w:r>
    </w:p>
    <w:p w:rsidR="00C25BAC" w:rsidRPr="00C25BAC" w:rsidRDefault="002F6A40" w:rsidP="00F22A5C">
      <w:pPr>
        <w:widowControl w:val="0"/>
        <w:tabs>
          <w:tab w:val="left" w:pos="1267"/>
        </w:tabs>
        <w:autoSpaceDE w:val="0"/>
        <w:autoSpaceDN w:val="0"/>
        <w:spacing w:after="0" w:line="240" w:lineRule="auto"/>
        <w:ind w:right="128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 </w:t>
      </w:r>
      <w:r w:rsidR="00C25BAC" w:rsidRPr="00C25BAC">
        <w:rPr>
          <w:rFonts w:ascii="Times New Roman" w:eastAsia="Times New Roman" w:hAnsi="Times New Roman" w:cs="Times New Roman"/>
          <w:sz w:val="28"/>
        </w:rPr>
        <w:t>Заключение должно содержать обоснованную позицию структурных подразделений администрации, отраслевых (функциональных) органов Администрации в отношении дачи заявителю Согласия на заключение Соглашения либо отказа в даче Согласия на заключение Соглашения, в том числе с указанием следующей информации:</w:t>
      </w:r>
    </w:p>
    <w:p w:rsidR="00C25BAC" w:rsidRPr="00C25BAC" w:rsidRDefault="004B783F" w:rsidP="00F22A5C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3.8.1.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О возможности (невозможности) выполнения обязательств, возникающих у муниципального образования в связи с заключением 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>Соглашения.</w:t>
      </w:r>
    </w:p>
    <w:p w:rsidR="00C25BAC" w:rsidRPr="00C25BAC" w:rsidRDefault="004B783F" w:rsidP="00F22A5C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3.8.2.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О возможности (невозможности) неприменения в отношении организации, реализующей инвестиционный проект, муниципальных правовых актов, которые действуют или будут изданы (приняты) в соответствии со </w:t>
      </w:r>
      <w:hyperlink r:id="rId17">
        <w:r w:rsidR="00C25BAC" w:rsidRPr="00C25BAC">
          <w:rPr>
            <w:rFonts w:ascii="Times New Roman" w:eastAsia="Times New Roman" w:hAnsi="Times New Roman" w:cs="Times New Roman"/>
            <w:sz w:val="28"/>
          </w:rPr>
          <w:t>статьей 9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 и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законодательством Российской Федерации о налогах и сборах.</w:t>
      </w:r>
    </w:p>
    <w:p w:rsidR="00C25BAC" w:rsidRPr="00C25BAC" w:rsidRDefault="004B783F" w:rsidP="00F22A5C">
      <w:pPr>
        <w:widowControl w:val="0"/>
        <w:tabs>
          <w:tab w:val="left" w:pos="1267"/>
        </w:tabs>
        <w:autoSpaceDE w:val="0"/>
        <w:autoSpaceDN w:val="0"/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3.9 </w:t>
      </w:r>
      <w:r w:rsidR="00C25BAC" w:rsidRPr="00C25BAC">
        <w:rPr>
          <w:rFonts w:ascii="Times New Roman" w:eastAsia="Times New Roman" w:hAnsi="Times New Roman" w:cs="Times New Roman"/>
          <w:sz w:val="28"/>
        </w:rPr>
        <w:t>Заключение структурных подразделений, отраслевых (</w:t>
      </w:r>
      <w:r w:rsidR="0084011C" w:rsidRPr="00C25BAC">
        <w:rPr>
          <w:rFonts w:ascii="Times New Roman" w:eastAsia="Times New Roman" w:hAnsi="Times New Roman" w:cs="Times New Roman"/>
          <w:sz w:val="28"/>
        </w:rPr>
        <w:t>функциональных)</w:t>
      </w:r>
      <w:r w:rsidR="002F6A40">
        <w:rPr>
          <w:rFonts w:ascii="Times New Roman" w:eastAsia="Times New Roman" w:hAnsi="Times New Roman" w:cs="Times New Roman"/>
          <w:spacing w:val="78"/>
          <w:w w:val="15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органов</w:t>
      </w:r>
      <w:r w:rsidR="00C25BAC" w:rsidRPr="00C25BAC">
        <w:rPr>
          <w:rFonts w:ascii="Times New Roman" w:eastAsia="Times New Roman" w:hAnsi="Times New Roman" w:cs="Times New Roman"/>
          <w:spacing w:val="77"/>
          <w:w w:val="150"/>
          <w:sz w:val="28"/>
        </w:rPr>
        <w:t xml:space="preserve">   </w:t>
      </w:r>
      <w:r w:rsidR="00C25BAC" w:rsidRPr="00C25BAC">
        <w:rPr>
          <w:rFonts w:ascii="Times New Roman" w:eastAsia="Times New Roman" w:hAnsi="Times New Roman" w:cs="Times New Roman"/>
          <w:sz w:val="28"/>
        </w:rPr>
        <w:t>Администрации</w:t>
      </w:r>
      <w:r w:rsidR="00C25BAC" w:rsidRPr="00C25BAC">
        <w:rPr>
          <w:rFonts w:ascii="Times New Roman" w:eastAsia="Times New Roman" w:hAnsi="Times New Roman" w:cs="Times New Roman"/>
          <w:spacing w:val="69"/>
          <w:sz w:val="28"/>
        </w:rPr>
        <w:t xml:space="preserve">    </w:t>
      </w:r>
      <w:r w:rsidR="00C25BAC" w:rsidRPr="00C25BAC">
        <w:rPr>
          <w:rFonts w:ascii="Times New Roman" w:eastAsia="Times New Roman" w:hAnsi="Times New Roman" w:cs="Times New Roman"/>
          <w:sz w:val="28"/>
        </w:rPr>
        <w:t>предоставляется</w:t>
      </w:r>
      <w:r w:rsidR="00C25BAC" w:rsidRPr="00C25BAC">
        <w:rPr>
          <w:rFonts w:ascii="Times New Roman" w:eastAsia="Times New Roman" w:hAnsi="Times New Roman" w:cs="Times New Roman"/>
          <w:spacing w:val="78"/>
          <w:w w:val="150"/>
          <w:sz w:val="28"/>
        </w:rPr>
        <w:t xml:space="preserve">   </w:t>
      </w:r>
      <w:r w:rsidR="00C25BAC" w:rsidRPr="00C25BAC">
        <w:rPr>
          <w:rFonts w:ascii="Times New Roman" w:eastAsia="Times New Roman" w:hAnsi="Times New Roman" w:cs="Times New Roman"/>
          <w:spacing w:val="-10"/>
          <w:sz w:val="28"/>
        </w:rPr>
        <w:t>в</w:t>
      </w:r>
    </w:p>
    <w:p w:rsidR="004B783F" w:rsidRDefault="00C25BAC" w:rsidP="00873596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уполномоченный орган в срок, не превышающий 20 рабочих дней со дня регистрации в системе электронного документооборота и делопроизводства Администрации за</w:t>
      </w:r>
      <w:r w:rsidR="004B783F">
        <w:rPr>
          <w:rFonts w:ascii="Times New Roman" w:eastAsia="Times New Roman" w:hAnsi="Times New Roman" w:cs="Times New Roman"/>
          <w:sz w:val="28"/>
          <w:szCs w:val="28"/>
        </w:rPr>
        <w:t>явления и документов заявителя.</w:t>
      </w:r>
    </w:p>
    <w:p w:rsidR="004B783F" w:rsidRDefault="004B783F" w:rsidP="00F22A5C">
      <w:pPr>
        <w:widowControl w:val="0"/>
        <w:autoSpaceDE w:val="0"/>
        <w:autoSpaceDN w:val="0"/>
        <w:spacing w:after="0" w:line="240" w:lineRule="auto"/>
        <w:ind w:right="13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C25BAC" w:rsidRPr="00C25BAC">
        <w:rPr>
          <w:rFonts w:ascii="Times New Roman" w:eastAsia="Times New Roman" w:hAnsi="Times New Roman" w:cs="Times New Roman"/>
          <w:sz w:val="28"/>
        </w:rPr>
        <w:t>Специалист уполномоченного органа в течение 10 рабочих дней со дня регистрации в системе электронного доку</w:t>
      </w:r>
      <w:r>
        <w:rPr>
          <w:rFonts w:ascii="Times New Roman" w:eastAsia="Times New Roman" w:hAnsi="Times New Roman" w:cs="Times New Roman"/>
          <w:sz w:val="28"/>
        </w:rPr>
        <w:t>ментооборота и делопроизводства</w:t>
      </w:r>
    </w:p>
    <w:p w:rsidR="00C25BAC" w:rsidRPr="002F6A40" w:rsidRDefault="00C25BAC" w:rsidP="0084011C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Администрации последнего Заключения проверяет поступившие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Заключения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на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наличие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основания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для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отказа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в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даче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Согласия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 xml:space="preserve">на заключение Соглашения, предусмотренного </w:t>
      </w:r>
      <w:hyperlink w:anchor="_bookmark6" w:history="1">
        <w:r w:rsidRPr="00C25BAC">
          <w:rPr>
            <w:rFonts w:ascii="Times New Roman" w:eastAsia="Times New Roman" w:hAnsi="Times New Roman" w:cs="Times New Roman"/>
            <w:sz w:val="28"/>
          </w:rPr>
          <w:t>подпунктом 4) пункта 3.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12 </w:t>
      </w:r>
      <w:r w:rsidRPr="002F6A40">
        <w:rPr>
          <w:rFonts w:ascii="Times New Roman" w:eastAsia="Times New Roman" w:hAnsi="Times New Roman" w:cs="Times New Roman"/>
          <w:sz w:val="28"/>
        </w:rPr>
        <w:t xml:space="preserve">настоящего </w:t>
      </w:r>
      <w:r w:rsidR="002F6A40" w:rsidRPr="002F6A40">
        <w:rPr>
          <w:rFonts w:ascii="Times New Roman" w:eastAsia="Times New Roman" w:hAnsi="Times New Roman" w:cs="Times New Roman"/>
          <w:sz w:val="28"/>
        </w:rPr>
        <w:t>Порядка</w:t>
      </w:r>
      <w:r w:rsidRPr="002F6A40">
        <w:rPr>
          <w:rFonts w:ascii="Times New Roman" w:eastAsia="Times New Roman" w:hAnsi="Times New Roman" w:cs="Times New Roman"/>
          <w:sz w:val="28"/>
        </w:rPr>
        <w:t>, и:</w:t>
      </w:r>
    </w:p>
    <w:p w:rsidR="00C25BAC" w:rsidRPr="00C25BAC" w:rsidRDefault="004B783F" w:rsidP="00F22A5C">
      <w:pPr>
        <w:widowControl w:val="0"/>
        <w:tabs>
          <w:tab w:val="left" w:pos="1619"/>
        </w:tabs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6A40">
        <w:rPr>
          <w:rFonts w:ascii="Times New Roman" w:eastAsia="Times New Roman" w:hAnsi="Times New Roman" w:cs="Times New Roman"/>
          <w:sz w:val="28"/>
        </w:rPr>
        <w:t xml:space="preserve">3.10.1. </w:t>
      </w:r>
      <w:r w:rsidR="00C25BAC" w:rsidRPr="002F6A40">
        <w:rPr>
          <w:rFonts w:ascii="Times New Roman" w:eastAsia="Times New Roman" w:hAnsi="Times New Roman" w:cs="Times New Roman"/>
          <w:sz w:val="28"/>
        </w:rPr>
        <w:t xml:space="preserve">В случае наличия такого основания, в пределах срока, предусмотренного </w:t>
      </w:r>
      <w:hyperlink w:anchor="_bookmark2" w:history="1">
        <w:r w:rsidR="00C25BAC" w:rsidRPr="002F6A40">
          <w:rPr>
            <w:rFonts w:ascii="Times New Roman" w:eastAsia="Times New Roman" w:hAnsi="Times New Roman" w:cs="Times New Roman"/>
            <w:sz w:val="28"/>
          </w:rPr>
          <w:t>пунктом 3.</w:t>
        </w:r>
      </w:hyperlink>
      <w:r w:rsidR="00C25BAC" w:rsidRPr="002F6A40">
        <w:rPr>
          <w:rFonts w:ascii="Times New Roman" w:eastAsia="Times New Roman" w:hAnsi="Times New Roman" w:cs="Times New Roman"/>
          <w:sz w:val="28"/>
        </w:rPr>
        <w:t>10</w:t>
      </w:r>
      <w:r w:rsidR="00C25BAC" w:rsidRPr="002F6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5BAC" w:rsidRPr="002F6A40">
        <w:rPr>
          <w:rFonts w:ascii="Times New Roman" w:eastAsia="Times New Roman" w:hAnsi="Times New Roman" w:cs="Times New Roman"/>
          <w:sz w:val="28"/>
        </w:rPr>
        <w:t>настоящего</w:t>
      </w:r>
      <w:r w:rsidR="00C25BAC" w:rsidRPr="002F6A4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2F6A40" w:rsidRPr="002F6A40">
        <w:rPr>
          <w:rFonts w:ascii="Times New Roman" w:eastAsia="Times New Roman" w:hAnsi="Times New Roman" w:cs="Times New Roman"/>
          <w:sz w:val="28"/>
        </w:rPr>
        <w:t>Порядка</w:t>
      </w:r>
      <w:r w:rsidR="00C25BAC" w:rsidRPr="002F6A40">
        <w:rPr>
          <w:rFonts w:ascii="Times New Roman" w:eastAsia="Times New Roman" w:hAnsi="Times New Roman" w:cs="Times New Roman"/>
          <w:sz w:val="28"/>
        </w:rPr>
        <w:t>,</w:t>
      </w:r>
      <w:r w:rsidR="00C25BAC" w:rsidRPr="002F6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5BAC" w:rsidRPr="002F6A40">
        <w:rPr>
          <w:rFonts w:ascii="Times New Roman" w:eastAsia="Times New Roman" w:hAnsi="Times New Roman" w:cs="Times New Roman"/>
          <w:sz w:val="28"/>
        </w:rPr>
        <w:t>готовит уведомление об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 отказе в даче Согласия на заключение Соглашения по основанию, предусмотренному </w:t>
      </w:r>
      <w:hyperlink w:anchor="_bookmark6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подпунктом 4) пункта 3.</w:t>
        </w:r>
      </w:hyperlink>
      <w:r w:rsidR="002F6A40">
        <w:rPr>
          <w:rFonts w:ascii="Times New Roman" w:eastAsia="Times New Roman" w:hAnsi="Times New Roman" w:cs="Times New Roman"/>
          <w:sz w:val="28"/>
        </w:rPr>
        <w:t>12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и направляет его заявителю способом, указанным в заявлении.</w:t>
      </w:r>
    </w:p>
    <w:p w:rsidR="00C25BAC" w:rsidRPr="00C25BAC" w:rsidRDefault="004B783F" w:rsidP="00F22A5C">
      <w:pPr>
        <w:widowControl w:val="0"/>
        <w:tabs>
          <w:tab w:val="left" w:pos="1619"/>
        </w:tabs>
        <w:autoSpaceDE w:val="0"/>
        <w:autoSpaceDN w:val="0"/>
        <w:spacing w:after="0" w:line="240" w:lineRule="auto"/>
        <w:ind w:right="12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3.10.2.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В случае отсутствия такого основания, в пределах срока, предусмотренного </w:t>
      </w:r>
      <w:hyperlink w:anchor="_bookmark2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 3.</w:t>
        </w:r>
      </w:hyperlink>
      <w:r w:rsidR="00873596">
        <w:rPr>
          <w:rFonts w:ascii="Times New Roman" w:eastAsia="Times New Roman" w:hAnsi="Times New Roman" w:cs="Times New Roman"/>
          <w:sz w:val="28"/>
        </w:rPr>
        <w:t>10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готовит в письменной форме Согласие н</w:t>
      </w:r>
      <w:r w:rsidR="00EC2EB6">
        <w:rPr>
          <w:rFonts w:ascii="Times New Roman" w:eastAsia="Times New Roman" w:hAnsi="Times New Roman" w:cs="Times New Roman"/>
          <w:sz w:val="28"/>
        </w:rPr>
        <w:t>а заключение Соглашения</w:t>
      </w:r>
      <w:r w:rsidR="00C25BAC" w:rsidRPr="00C25BAC">
        <w:rPr>
          <w:rFonts w:ascii="Times New Roman" w:eastAsia="Times New Roman" w:hAnsi="Times New Roman" w:cs="Times New Roman"/>
          <w:sz w:val="28"/>
        </w:rPr>
        <w:t>, и передает его для подписания главе</w:t>
      </w:r>
      <w:r w:rsidR="00873596">
        <w:rPr>
          <w:rFonts w:ascii="Times New Roman" w:eastAsia="Times New Roman" w:hAnsi="Times New Roman" w:cs="Times New Roman"/>
          <w:sz w:val="28"/>
        </w:rPr>
        <w:t xml:space="preserve"> Татарского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873596">
        <w:rPr>
          <w:rFonts w:ascii="Times New Roman" w:eastAsia="Times New Roman" w:hAnsi="Times New Roman" w:cs="Times New Roman"/>
          <w:sz w:val="28"/>
        </w:rPr>
        <w:t xml:space="preserve">района Новосибирской области.  </w:t>
      </w:r>
    </w:p>
    <w:p w:rsidR="00C25BAC" w:rsidRPr="00C25BAC" w:rsidRDefault="00F22A5C" w:rsidP="00F22A5C">
      <w:pPr>
        <w:widowControl w:val="0"/>
        <w:tabs>
          <w:tab w:val="left" w:pos="1408"/>
        </w:tabs>
        <w:autoSpaceDE w:val="0"/>
        <w:autoSpaceDN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3.11.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Специалист уполномоченного органа в течение 3 рабочих дней со дня подписания Согласия на заключение Соглашения направляет его заявителю </w:t>
      </w:r>
      <w:r w:rsidR="00C25BAC" w:rsidRPr="00C25BAC">
        <w:rPr>
          <w:rFonts w:ascii="Times New Roman" w:eastAsia="Times New Roman" w:hAnsi="Times New Roman" w:cs="Times New Roman"/>
          <w:sz w:val="28"/>
        </w:rPr>
        <w:lastRenderedPageBreak/>
        <w:t>способом, указанным в заявлении.</w:t>
      </w:r>
    </w:p>
    <w:p w:rsidR="00C25BAC" w:rsidRPr="00C25BAC" w:rsidRDefault="00F22A5C" w:rsidP="00F22A5C">
      <w:pPr>
        <w:widowControl w:val="0"/>
        <w:tabs>
          <w:tab w:val="left" w:pos="1408"/>
        </w:tabs>
        <w:autoSpaceDE w:val="0"/>
        <w:autoSpaceDN w:val="0"/>
        <w:spacing w:after="0" w:line="240" w:lineRule="auto"/>
        <w:ind w:right="136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3" w:name="_bookmark3"/>
      <w:bookmarkEnd w:id="3"/>
      <w:r>
        <w:rPr>
          <w:rFonts w:ascii="Times New Roman" w:eastAsia="Times New Roman" w:hAnsi="Times New Roman" w:cs="Times New Roman"/>
          <w:sz w:val="28"/>
        </w:rPr>
        <w:t xml:space="preserve">3.12. </w:t>
      </w:r>
      <w:r w:rsidR="00C25BAC" w:rsidRPr="00C25BAC">
        <w:rPr>
          <w:rFonts w:ascii="Times New Roman" w:eastAsia="Times New Roman" w:hAnsi="Times New Roman" w:cs="Times New Roman"/>
          <w:sz w:val="28"/>
        </w:rPr>
        <w:t>Основаниями для отказа в даче Согласия на заключение Соглашения являются:</w:t>
      </w:r>
    </w:p>
    <w:p w:rsidR="00C25BAC" w:rsidRPr="002F6A40" w:rsidRDefault="00C25BAC" w:rsidP="00F22A5C">
      <w:pPr>
        <w:widowControl w:val="0"/>
        <w:numPr>
          <w:ilvl w:val="0"/>
          <w:numId w:val="13"/>
        </w:numPr>
        <w:tabs>
          <w:tab w:val="left" w:pos="1334"/>
        </w:tabs>
        <w:autoSpaceDE w:val="0"/>
        <w:autoSpaceDN w:val="0"/>
        <w:spacing w:after="0" w:line="240" w:lineRule="auto"/>
        <w:ind w:left="0" w:right="138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4" w:name="_bookmark4"/>
      <w:bookmarkEnd w:id="4"/>
      <w:r w:rsidRPr="002F6A40">
        <w:rPr>
          <w:rFonts w:ascii="Times New Roman" w:eastAsia="Times New Roman" w:hAnsi="Times New Roman" w:cs="Times New Roman"/>
          <w:sz w:val="28"/>
        </w:rPr>
        <w:t xml:space="preserve">несоответствие формы заявления и документов требованиям, установленным </w:t>
      </w:r>
      <w:hyperlink w:anchor="_bookmark1" w:history="1">
        <w:r w:rsidRPr="002F6A40">
          <w:rPr>
            <w:rFonts w:ascii="Times New Roman" w:eastAsia="Times New Roman" w:hAnsi="Times New Roman" w:cs="Times New Roman"/>
            <w:sz w:val="28"/>
          </w:rPr>
          <w:t>пунктом 3.1</w:t>
        </w:r>
      </w:hyperlink>
      <w:r w:rsidRPr="002F6A40">
        <w:rPr>
          <w:rFonts w:ascii="Times New Roman" w:eastAsia="Times New Roman" w:hAnsi="Times New Roman" w:cs="Times New Roman"/>
          <w:sz w:val="28"/>
        </w:rPr>
        <w:t xml:space="preserve">, 3.2 настоящего </w:t>
      </w:r>
      <w:r w:rsidR="002F6A40" w:rsidRPr="002F6A40">
        <w:rPr>
          <w:rFonts w:ascii="Times New Roman" w:eastAsia="Times New Roman" w:hAnsi="Times New Roman" w:cs="Times New Roman"/>
          <w:sz w:val="28"/>
        </w:rPr>
        <w:t>Порядка</w:t>
      </w:r>
      <w:r w:rsidRPr="002F6A40">
        <w:rPr>
          <w:rFonts w:ascii="Times New Roman" w:eastAsia="Times New Roman" w:hAnsi="Times New Roman" w:cs="Times New Roman"/>
          <w:sz w:val="28"/>
        </w:rPr>
        <w:t>;</w:t>
      </w:r>
    </w:p>
    <w:p w:rsidR="00C25BAC" w:rsidRPr="002F6A40" w:rsidRDefault="00C25BAC" w:rsidP="00F22A5C">
      <w:pPr>
        <w:widowControl w:val="0"/>
        <w:numPr>
          <w:ilvl w:val="0"/>
          <w:numId w:val="13"/>
        </w:numPr>
        <w:tabs>
          <w:tab w:val="left" w:pos="1301"/>
        </w:tabs>
        <w:autoSpaceDE w:val="0"/>
        <w:autoSpaceDN w:val="0"/>
        <w:spacing w:after="0" w:line="240" w:lineRule="auto"/>
        <w:ind w:left="0" w:right="138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6A40">
        <w:rPr>
          <w:rFonts w:ascii="Times New Roman" w:eastAsia="Times New Roman" w:hAnsi="Times New Roman" w:cs="Times New Roman"/>
          <w:sz w:val="28"/>
        </w:rPr>
        <w:t xml:space="preserve">неисполнение условий заключения Соглашения, установленных </w:t>
      </w:r>
      <w:hyperlink w:anchor="_bookmark0" w:history="1">
        <w:r w:rsidRPr="002F6A40">
          <w:rPr>
            <w:rFonts w:ascii="Times New Roman" w:eastAsia="Times New Roman" w:hAnsi="Times New Roman" w:cs="Times New Roman"/>
            <w:sz w:val="28"/>
          </w:rPr>
          <w:t>разделом 2</w:t>
        </w:r>
      </w:hyperlink>
      <w:r w:rsidRPr="002F6A40">
        <w:rPr>
          <w:rFonts w:ascii="Times New Roman" w:eastAsia="Times New Roman" w:hAnsi="Times New Roman" w:cs="Times New Roman"/>
          <w:sz w:val="28"/>
        </w:rPr>
        <w:t xml:space="preserve"> настоящего </w:t>
      </w:r>
      <w:r w:rsidR="002F6A40" w:rsidRPr="002F6A40">
        <w:rPr>
          <w:rFonts w:ascii="Times New Roman" w:eastAsia="Times New Roman" w:hAnsi="Times New Roman" w:cs="Times New Roman"/>
          <w:sz w:val="28"/>
        </w:rPr>
        <w:t>Порядка</w:t>
      </w:r>
      <w:r w:rsidRPr="002F6A40">
        <w:rPr>
          <w:rFonts w:ascii="Times New Roman" w:eastAsia="Times New Roman" w:hAnsi="Times New Roman" w:cs="Times New Roman"/>
          <w:sz w:val="28"/>
        </w:rPr>
        <w:t>;</w:t>
      </w:r>
    </w:p>
    <w:p w:rsidR="00C25BAC" w:rsidRPr="00C25BAC" w:rsidRDefault="00C25BAC" w:rsidP="00F22A5C">
      <w:pPr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after="0" w:line="240" w:lineRule="auto"/>
        <w:ind w:left="0" w:right="136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5" w:name="_bookmark5"/>
      <w:bookmarkEnd w:id="5"/>
      <w:r w:rsidRPr="00C25BAC">
        <w:rPr>
          <w:rFonts w:ascii="Times New Roman" w:eastAsia="Times New Roman" w:hAnsi="Times New Roman" w:cs="Times New Roman"/>
          <w:sz w:val="28"/>
        </w:rPr>
        <w:t xml:space="preserve">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>документами);</w:t>
      </w:r>
    </w:p>
    <w:p w:rsidR="00C25BAC" w:rsidRPr="00C25BAC" w:rsidRDefault="00C25BAC" w:rsidP="00F22A5C">
      <w:pPr>
        <w:widowControl w:val="0"/>
        <w:numPr>
          <w:ilvl w:val="0"/>
          <w:numId w:val="13"/>
        </w:numPr>
        <w:tabs>
          <w:tab w:val="left" w:pos="1207"/>
        </w:tabs>
        <w:autoSpaceDE w:val="0"/>
        <w:autoSpaceDN w:val="0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6" w:name="_bookmark6"/>
      <w:bookmarkEnd w:id="6"/>
      <w:r w:rsidRPr="00C25BAC">
        <w:rPr>
          <w:rFonts w:ascii="Times New Roman" w:eastAsia="Times New Roman" w:hAnsi="Times New Roman" w:cs="Times New Roman"/>
          <w:sz w:val="28"/>
        </w:rPr>
        <w:t>поступление хотя бы одного Заключения об отсутствии оснований для дачи Согласия на заключение Соглашения.</w:t>
      </w:r>
    </w:p>
    <w:p w:rsidR="00C25BAC" w:rsidRPr="00C25BAC" w:rsidRDefault="00F22A5C" w:rsidP="00F22A5C">
      <w:pPr>
        <w:widowControl w:val="0"/>
        <w:tabs>
          <w:tab w:val="left" w:pos="1408"/>
        </w:tabs>
        <w:autoSpaceDE w:val="0"/>
        <w:autoSpaceDN w:val="0"/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3.13. </w:t>
      </w:r>
      <w:r w:rsidR="00C25BAC" w:rsidRPr="00C25BAC">
        <w:rPr>
          <w:rFonts w:ascii="Times New Roman" w:eastAsia="Times New Roman" w:hAnsi="Times New Roman" w:cs="Times New Roman"/>
          <w:sz w:val="28"/>
        </w:rPr>
        <w:t>Получение</w:t>
      </w:r>
      <w:r w:rsidR="00C25BAC" w:rsidRPr="00C25BA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документа,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подтверждающего</w:t>
      </w:r>
      <w:r w:rsidR="00C25BAC"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согласие</w:t>
      </w:r>
      <w:r w:rsidR="00C25BAC"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муниципального образования на заключение дополнительного соглашения к Соглашению, предусмотренного </w:t>
      </w:r>
      <w:hyperlink r:id="rId18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 10 статьи 11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69-ФЗ, дополнительного соглашения, в случае присоединения муниципального образования после заключения Соглашения осуществляется в порядке, установленном </w:t>
      </w:r>
      <w:hyperlink w:anchor="_bookmark1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пунктами 3.1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- </w:t>
      </w:r>
      <w:hyperlink w:anchor="_bookmark3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3.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11 настоящего </w:t>
      </w:r>
      <w:r w:rsidR="002F6A40" w:rsidRPr="002F6A40">
        <w:rPr>
          <w:rFonts w:ascii="Times New Roman" w:eastAsia="Times New Roman" w:hAnsi="Times New Roman" w:cs="Times New Roman"/>
          <w:sz w:val="28"/>
        </w:rPr>
        <w:t>Порядка</w:t>
      </w:r>
      <w:r w:rsidR="00C25BAC" w:rsidRPr="002F6A40">
        <w:rPr>
          <w:rFonts w:ascii="Times New Roman" w:eastAsia="Times New Roman" w:hAnsi="Times New Roman" w:cs="Times New Roman"/>
          <w:sz w:val="28"/>
        </w:rPr>
        <w:t xml:space="preserve"> для дачи Согласия на заключение Соглашения.</w:t>
      </w:r>
    </w:p>
    <w:p w:rsidR="00C25BAC" w:rsidRPr="00C25BAC" w:rsidRDefault="00F22A5C" w:rsidP="00F22A5C">
      <w:pPr>
        <w:widowControl w:val="0"/>
        <w:tabs>
          <w:tab w:val="left" w:pos="1409"/>
        </w:tabs>
        <w:autoSpaceDE w:val="0"/>
        <w:autoSpaceDN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3.14. </w:t>
      </w:r>
      <w:r w:rsidR="00C25BAC" w:rsidRPr="00C25BAC">
        <w:rPr>
          <w:rFonts w:ascii="Times New Roman" w:eastAsia="Times New Roman" w:hAnsi="Times New Roman" w:cs="Times New Roman"/>
          <w:sz w:val="28"/>
        </w:rPr>
        <w:t>Заключение Соглашения, дополнительного соглашения к Соглашению осуществляется в соответствии с законодательством Росси</w:t>
      </w:r>
      <w:r w:rsidR="00873596">
        <w:rPr>
          <w:rFonts w:ascii="Times New Roman" w:eastAsia="Times New Roman" w:hAnsi="Times New Roman" w:cs="Times New Roman"/>
          <w:sz w:val="28"/>
        </w:rPr>
        <w:t>йской Федерации, Региональными правовыми актами</w:t>
      </w:r>
      <w:r w:rsidR="00C25BAC" w:rsidRPr="00C25BAC">
        <w:rPr>
          <w:rFonts w:ascii="Times New Roman" w:eastAsia="Times New Roman" w:hAnsi="Times New Roman" w:cs="Times New Roman"/>
          <w:sz w:val="28"/>
        </w:rPr>
        <w:t>, муниципальными правовыми актами.</w:t>
      </w:r>
    </w:p>
    <w:p w:rsidR="00C25BAC" w:rsidRPr="00C25BAC" w:rsidRDefault="00F22A5C" w:rsidP="002F6A40">
      <w:pPr>
        <w:widowControl w:val="0"/>
        <w:tabs>
          <w:tab w:val="left" w:pos="781"/>
          <w:tab w:val="left" w:pos="1618"/>
        </w:tabs>
        <w:autoSpaceDE w:val="0"/>
        <w:autoSpaceDN w:val="0"/>
        <w:spacing w:after="0" w:line="240" w:lineRule="auto"/>
        <w:ind w:right="49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C25BAC" w:rsidRPr="00C25BAC">
        <w:rPr>
          <w:rFonts w:ascii="Times New Roman" w:eastAsia="Times New Roman" w:hAnsi="Times New Roman" w:cs="Times New Roman"/>
          <w:sz w:val="28"/>
        </w:rPr>
        <w:t>Реализация</w:t>
      </w:r>
      <w:r w:rsidR="00C25BAC"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проекта,</w:t>
      </w:r>
      <w:r w:rsidR="00C25BAC" w:rsidRPr="00C25B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мониторинг,</w:t>
      </w:r>
      <w:r w:rsidR="00C25BAC" w:rsidRPr="00C25B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отчетность,</w:t>
      </w:r>
      <w:r w:rsidR="00C25BAC" w:rsidRPr="00C25BA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изменение,</w:t>
      </w:r>
      <w:r w:rsidR="00C25BAC" w:rsidRPr="00C25B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расторжение </w:t>
      </w:r>
      <w:r w:rsidR="00873596">
        <w:rPr>
          <w:rFonts w:ascii="Times New Roman" w:eastAsia="Times New Roman" w:hAnsi="Times New Roman" w:cs="Times New Roman"/>
          <w:sz w:val="28"/>
        </w:rPr>
        <w:t>С</w:t>
      </w:r>
      <w:r w:rsidR="00C25BAC" w:rsidRPr="00C25BAC">
        <w:rPr>
          <w:rFonts w:ascii="Times New Roman" w:eastAsia="Times New Roman" w:hAnsi="Times New Roman" w:cs="Times New Roman"/>
          <w:sz w:val="28"/>
        </w:rPr>
        <w:t>оглашения о защите и поощрении капиталовложений</w:t>
      </w:r>
      <w:r w:rsidR="002F6A40">
        <w:rPr>
          <w:rFonts w:ascii="Times New Roman" w:eastAsia="Times New Roman" w:hAnsi="Times New Roman" w:cs="Times New Roman"/>
          <w:sz w:val="28"/>
        </w:rPr>
        <w:t>.</w:t>
      </w:r>
    </w:p>
    <w:p w:rsidR="00C25BAC" w:rsidRPr="00C25BAC" w:rsidRDefault="00F22A5C" w:rsidP="00F22A5C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r w:rsidR="00C25BAC" w:rsidRPr="00C25BAC">
        <w:rPr>
          <w:rFonts w:ascii="Times New Roman" w:eastAsia="Times New Roman" w:hAnsi="Times New Roman" w:cs="Times New Roman"/>
          <w:sz w:val="28"/>
        </w:rPr>
        <w:t>В случае, если муниципальное образование является стороной Соглашения о защите и поощрении капиталовложений:</w:t>
      </w:r>
    </w:p>
    <w:p w:rsidR="00C25BAC" w:rsidRPr="00C25BAC" w:rsidRDefault="00F22A5C" w:rsidP="00F22A5C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right="13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4.1.1. </w:t>
      </w:r>
      <w:r w:rsidR="00C25BAC" w:rsidRPr="00C25BAC">
        <w:rPr>
          <w:rFonts w:ascii="Times New Roman" w:eastAsia="Times New Roman" w:hAnsi="Times New Roman" w:cs="Times New Roman"/>
          <w:sz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Администрацию информацию о реализации соответствующего этапа инвестиционного проекта.</w:t>
      </w:r>
    </w:p>
    <w:p w:rsidR="00C25BAC" w:rsidRPr="00C25BAC" w:rsidRDefault="00F22A5C" w:rsidP="00F22A5C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4.1.2. </w:t>
      </w:r>
      <w:r w:rsidR="00C25BAC" w:rsidRPr="00C25BAC">
        <w:rPr>
          <w:rFonts w:ascii="Times New Roman" w:eastAsia="Times New Roman" w:hAnsi="Times New Roman" w:cs="Times New Roman"/>
          <w:sz w:val="28"/>
        </w:rPr>
        <w:t>Администрация, в лице уполномоченного органа осуществляет мониторинг со дня получения данных, указанных в п</w:t>
      </w:r>
      <w:r w:rsidR="00A83B1B">
        <w:rPr>
          <w:rFonts w:ascii="Times New Roman" w:eastAsia="Times New Roman" w:hAnsi="Times New Roman" w:cs="Times New Roman"/>
          <w:sz w:val="28"/>
        </w:rPr>
        <w:t>ункте 4.1.1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предусматривающий: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 xml:space="preserve">а)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</w:t>
      </w:r>
      <w:r w:rsidRPr="00C25BAC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применимо);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б) проверку обстоятельств, указы</w:t>
      </w:r>
      <w:r w:rsidR="00F22A5C">
        <w:rPr>
          <w:rFonts w:ascii="Times New Roman" w:eastAsia="Times New Roman" w:hAnsi="Times New Roman" w:cs="Times New Roman"/>
          <w:sz w:val="28"/>
          <w:szCs w:val="28"/>
        </w:rPr>
        <w:t xml:space="preserve">вающих на наличие оснований для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изменения или расторжения Соглашения.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C25BAC" w:rsidRPr="00F22A5C" w:rsidRDefault="00F22A5C" w:rsidP="00F22A5C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4.1.3. </w:t>
      </w:r>
      <w:r w:rsidR="00C25BAC" w:rsidRPr="00C25BAC">
        <w:rPr>
          <w:rFonts w:ascii="Times New Roman" w:eastAsia="Times New Roman" w:hAnsi="Times New Roman" w:cs="Times New Roman"/>
          <w:sz w:val="28"/>
        </w:rPr>
        <w:t>По</w:t>
      </w:r>
      <w:r w:rsidR="00C25BAC" w:rsidRPr="00C25BAC">
        <w:rPr>
          <w:rFonts w:ascii="Times New Roman" w:eastAsia="Times New Roman" w:hAnsi="Times New Roman" w:cs="Times New Roman"/>
          <w:spacing w:val="77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итогам</w:t>
      </w:r>
      <w:r w:rsidR="00C25BAC" w:rsidRPr="00C25BAC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реализации</w:t>
      </w:r>
      <w:r w:rsidR="00C25BAC" w:rsidRPr="00C25BAC">
        <w:rPr>
          <w:rFonts w:ascii="Times New Roman" w:eastAsia="Times New Roman" w:hAnsi="Times New Roman" w:cs="Times New Roman"/>
          <w:spacing w:val="45"/>
          <w:w w:val="15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мероприятий,</w:t>
      </w:r>
      <w:r w:rsidR="00C25BAC" w:rsidRPr="00C25BAC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предусмотренных</w:t>
      </w:r>
      <w:r w:rsidR="00C25BAC" w:rsidRPr="00C25BAC">
        <w:rPr>
          <w:rFonts w:ascii="Times New Roman" w:eastAsia="Times New Roman" w:hAnsi="Times New Roman" w:cs="Times New Roman"/>
          <w:spacing w:val="78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>пунктом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  <w:szCs w:val="28"/>
        </w:rPr>
        <w:t xml:space="preserve">4.1.2 </w:t>
      </w:r>
      <w:r w:rsidR="00C25BAC" w:rsidRPr="00A83B1B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A83B1B" w:rsidRPr="00A83B1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C25BAC" w:rsidRPr="00A83B1B">
        <w:rPr>
          <w:rFonts w:ascii="Times New Roman" w:eastAsia="Times New Roman" w:hAnsi="Times New Roman" w:cs="Times New Roman"/>
          <w:sz w:val="28"/>
          <w:szCs w:val="28"/>
        </w:rPr>
        <w:t>, уполномоченный</w:t>
      </w:r>
      <w:r w:rsidR="00C25BAC" w:rsidRPr="00C25BAC">
        <w:rPr>
          <w:rFonts w:ascii="Times New Roman" w:eastAsia="Times New Roman" w:hAnsi="Times New Roman" w:cs="Times New Roman"/>
          <w:sz w:val="28"/>
          <w:szCs w:val="28"/>
        </w:rPr>
        <w:t xml:space="preserve"> орган ежегодно не позднее 1 марта, в том числе на основании данных, представляемых организацией, реализующей проект, формирует отчет о реализации соответствующег</w:t>
      </w:r>
      <w:r w:rsidR="00875A47">
        <w:rPr>
          <w:rFonts w:ascii="Times New Roman" w:eastAsia="Times New Roman" w:hAnsi="Times New Roman" w:cs="Times New Roman"/>
          <w:sz w:val="28"/>
          <w:szCs w:val="28"/>
        </w:rPr>
        <w:t>о этапа инвестиционного проекта.</w:t>
      </w:r>
    </w:p>
    <w:p w:rsidR="00C25BAC" w:rsidRPr="00C25BAC" w:rsidRDefault="00F22A5C" w:rsidP="00F22A5C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4.1.4.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В случае если по результатам мониторинга выявлены </w:t>
      </w:r>
      <w:r w:rsidR="00C25BAC" w:rsidRPr="00C25BAC">
        <w:rPr>
          <w:rFonts w:ascii="Times New Roman" w:eastAsia="Times New Roman" w:hAnsi="Times New Roman" w:cs="Times New Roman"/>
          <w:sz w:val="28"/>
        </w:rPr>
        <w:lastRenderedPageBreak/>
        <w:t xml:space="preserve">обстоятельства, указывающие на наличие оснований для изменения или расторжения Соглашения, уполномоченный орган в течение 10 рабочих дней со дня направления отчетов, предусмотренных </w:t>
      </w:r>
      <w:hyperlink r:id="rId19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</w:t>
        </w:r>
      </w:hyperlink>
      <w:r w:rsidR="004D6462">
        <w:rPr>
          <w:rFonts w:ascii="Times New Roman" w:eastAsia="Times New Roman" w:hAnsi="Times New Roman" w:cs="Times New Roman"/>
          <w:sz w:val="28"/>
        </w:rPr>
        <w:t xml:space="preserve"> 4.1.3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осуществляет одно из следующих действий: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bookmark7"/>
      <w:bookmarkEnd w:id="7"/>
      <w:r w:rsidRPr="00C25BAC">
        <w:rPr>
          <w:rFonts w:ascii="Times New Roman" w:eastAsia="Times New Roman" w:hAnsi="Times New Roman" w:cs="Times New Roman"/>
          <w:sz w:val="28"/>
          <w:szCs w:val="28"/>
        </w:rPr>
        <w:t>а) направляет организации, реализующей проект, уведомление о выявлении нарушений обязательств по Соглашению (с описанием</w:t>
      </w:r>
      <w:r w:rsidRPr="00C25BA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Соглашение;</w:t>
      </w:r>
    </w:p>
    <w:p w:rsidR="00C25BAC" w:rsidRPr="00C25BAC" w:rsidRDefault="00C25BAC" w:rsidP="003B04E4">
      <w:pPr>
        <w:widowControl w:val="0"/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б) направляет организации, реализующей проект, уведомление о выявлении</w:t>
      </w:r>
      <w:r w:rsidR="00A83B1B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A83B1B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r w:rsidRPr="00C25BAC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C2EB6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="003B04E4" w:rsidRPr="00C25BAC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3B04E4" w:rsidRPr="00C25BAC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(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04E4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  <w:szCs w:val="28"/>
        </w:rPr>
        <w:t>описанием</w:t>
      </w:r>
      <w:r w:rsidR="003B0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выявленных нарушений) и (или) оснований для расторжения Соглашения и инициирует расторжение Соглашения в порядке, предусмотренном Федеральным законом № 69-ФЗ и условиями Соглашения.</w:t>
      </w:r>
    </w:p>
    <w:p w:rsidR="00C25BAC" w:rsidRPr="00C25BAC" w:rsidRDefault="00F22A5C" w:rsidP="00F22A5C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4.1.5.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Организация, реализующая проект, в течение 10 рабочих дней со дня получения уведомления, предусмотренного </w:t>
      </w:r>
      <w:hyperlink w:anchor="_bookmark7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ом 4.1.4 </w:t>
      </w:r>
      <w:r w:rsidR="00C25BAC" w:rsidRPr="004D6462">
        <w:rPr>
          <w:rFonts w:ascii="Times New Roman" w:eastAsia="Times New Roman" w:hAnsi="Times New Roman" w:cs="Times New Roman"/>
          <w:sz w:val="28"/>
        </w:rPr>
        <w:t xml:space="preserve">настоящего </w:t>
      </w:r>
      <w:r w:rsidR="004D6462" w:rsidRPr="004D6462">
        <w:rPr>
          <w:rFonts w:ascii="Times New Roman" w:eastAsia="Times New Roman" w:hAnsi="Times New Roman" w:cs="Times New Roman"/>
          <w:sz w:val="28"/>
        </w:rPr>
        <w:t>Порядка</w:t>
      </w:r>
      <w:r w:rsidR="00C25BAC" w:rsidRPr="004D6462">
        <w:rPr>
          <w:rFonts w:ascii="Times New Roman" w:eastAsia="Times New Roman" w:hAnsi="Times New Roman" w:cs="Times New Roman"/>
          <w:sz w:val="28"/>
        </w:rPr>
        <w:t>,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 информирует уполномоченный орган об обстоятельствах, являющихся причиной выявленных нарушений, и предлагаемых мерах по их 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>урегулированию.</w:t>
      </w:r>
    </w:p>
    <w:p w:rsidR="00C25BAC" w:rsidRPr="00C25BAC" w:rsidRDefault="00F22A5C" w:rsidP="00F22A5C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4.1.6.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Уполномоченный орган вправе запрашивать и получать у организации, реализующей проект, информацию, необходимую для осуществления мониторинга в соответствии с пунктом 4.1.2 настоящего </w:t>
      </w:r>
      <w:r w:rsidR="004D6462" w:rsidRPr="004D6462">
        <w:rPr>
          <w:rFonts w:ascii="Times New Roman" w:eastAsia="Times New Roman" w:hAnsi="Times New Roman" w:cs="Times New Roman"/>
          <w:spacing w:val="-2"/>
          <w:sz w:val="28"/>
        </w:rPr>
        <w:t>Порядка</w:t>
      </w:r>
      <w:r w:rsidR="00C25BAC" w:rsidRPr="004D6462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C25BAC" w:rsidRPr="00C25BAC" w:rsidSect="00505EE2">
          <w:pgSz w:w="11910" w:h="16840"/>
          <w:pgMar w:top="284" w:right="601" w:bottom="284" w:left="1559" w:header="607" w:footer="0" w:gutter="0"/>
          <w:cols w:space="720"/>
        </w:sectPr>
      </w:pPr>
    </w:p>
    <w:p w:rsidR="00C25BAC" w:rsidRPr="00BF1AB8" w:rsidRDefault="00C25BAC" w:rsidP="001701E0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="Times New Roman" w:hAnsi="Times New Roman" w:cs="Times New Roman"/>
          <w:sz w:val="18"/>
          <w:szCs w:val="18"/>
        </w:rPr>
      </w:pPr>
      <w:r w:rsidRPr="00BF1AB8">
        <w:rPr>
          <w:rFonts w:ascii="Times New Roman" w:eastAsia="Times New Roman" w:hAnsi="Times New Roman" w:cs="Times New Roman"/>
          <w:spacing w:val="-2"/>
          <w:sz w:val="18"/>
          <w:szCs w:val="18"/>
        </w:rPr>
        <w:lastRenderedPageBreak/>
        <w:t>Приложение</w:t>
      </w:r>
    </w:p>
    <w:p w:rsidR="004312A4" w:rsidRPr="00BF1AB8" w:rsidRDefault="00C25BAC" w:rsidP="001701E0">
      <w:pPr>
        <w:widowControl w:val="0"/>
        <w:autoSpaceDE w:val="0"/>
        <w:autoSpaceDN w:val="0"/>
        <w:spacing w:after="0" w:line="240" w:lineRule="auto"/>
        <w:ind w:right="137" w:firstLine="5529"/>
        <w:rPr>
          <w:rFonts w:ascii="Times New Roman" w:eastAsia="Times New Roman" w:hAnsi="Times New Roman" w:cs="Times New Roman"/>
          <w:sz w:val="18"/>
          <w:szCs w:val="18"/>
        </w:rPr>
      </w:pPr>
      <w:r w:rsidRPr="00BF1AB8">
        <w:rPr>
          <w:rFonts w:ascii="Times New Roman" w:eastAsia="Times New Roman" w:hAnsi="Times New Roman" w:cs="Times New Roman"/>
          <w:sz w:val="18"/>
          <w:szCs w:val="18"/>
        </w:rPr>
        <w:t>к</w:t>
      </w:r>
      <w:r w:rsidR="004312A4" w:rsidRPr="00BF1AB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D6462" w:rsidRPr="00BF1AB8">
        <w:rPr>
          <w:rFonts w:ascii="Times New Roman" w:eastAsia="Times New Roman" w:hAnsi="Times New Roman" w:cs="Times New Roman"/>
          <w:sz w:val="18"/>
          <w:szCs w:val="18"/>
        </w:rPr>
        <w:t>Порядку</w:t>
      </w:r>
      <w:r w:rsidR="004312A4" w:rsidRPr="00BF1AB8">
        <w:rPr>
          <w:rFonts w:ascii="Times New Roman" w:eastAsia="Times New Roman" w:hAnsi="Times New Roman" w:cs="Times New Roman"/>
          <w:sz w:val="18"/>
          <w:szCs w:val="18"/>
        </w:rPr>
        <w:t xml:space="preserve"> об условиях и порядке</w:t>
      </w:r>
    </w:p>
    <w:p w:rsidR="004312A4" w:rsidRPr="00BF1AB8" w:rsidRDefault="00C25BAC" w:rsidP="001701E0">
      <w:pPr>
        <w:widowControl w:val="0"/>
        <w:autoSpaceDE w:val="0"/>
        <w:autoSpaceDN w:val="0"/>
        <w:spacing w:after="0" w:line="240" w:lineRule="auto"/>
        <w:ind w:right="137" w:firstLine="5529"/>
        <w:rPr>
          <w:rFonts w:ascii="Times New Roman" w:eastAsia="Times New Roman" w:hAnsi="Times New Roman" w:cs="Times New Roman"/>
          <w:sz w:val="18"/>
          <w:szCs w:val="18"/>
        </w:rPr>
      </w:pPr>
      <w:r w:rsidRPr="00BF1AB8">
        <w:rPr>
          <w:rFonts w:ascii="Times New Roman" w:eastAsia="Times New Roman" w:hAnsi="Times New Roman" w:cs="Times New Roman"/>
          <w:sz w:val="18"/>
          <w:szCs w:val="18"/>
        </w:rPr>
        <w:t>заключения соглашений о защите и поощрении</w:t>
      </w:r>
    </w:p>
    <w:p w:rsidR="004312A4" w:rsidRPr="00BF1AB8" w:rsidRDefault="00C25BAC" w:rsidP="001701E0">
      <w:pPr>
        <w:widowControl w:val="0"/>
        <w:autoSpaceDE w:val="0"/>
        <w:autoSpaceDN w:val="0"/>
        <w:spacing w:after="0" w:line="240" w:lineRule="auto"/>
        <w:ind w:right="137" w:firstLine="5529"/>
        <w:rPr>
          <w:rFonts w:ascii="Times New Roman" w:eastAsia="Times New Roman" w:hAnsi="Times New Roman" w:cs="Times New Roman"/>
          <w:sz w:val="18"/>
          <w:szCs w:val="18"/>
        </w:rPr>
      </w:pPr>
      <w:r w:rsidRPr="00BF1AB8">
        <w:rPr>
          <w:rFonts w:ascii="Times New Roman" w:eastAsia="Times New Roman" w:hAnsi="Times New Roman" w:cs="Times New Roman"/>
          <w:sz w:val="18"/>
          <w:szCs w:val="18"/>
        </w:rPr>
        <w:t>капиталовложений</w:t>
      </w:r>
      <w:r w:rsidRPr="00BF1AB8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 w:rsidRPr="00BF1AB8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BF1AB8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BF1AB8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BF1AB8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 w:rsidRPr="00BF1AB8">
        <w:rPr>
          <w:rFonts w:ascii="Times New Roman" w:eastAsia="Times New Roman" w:hAnsi="Times New Roman" w:cs="Times New Roman"/>
          <w:sz w:val="18"/>
          <w:szCs w:val="18"/>
        </w:rPr>
        <w:t>муниципального</w:t>
      </w:r>
    </w:p>
    <w:p w:rsidR="00C25BAC" w:rsidRPr="00BF1AB8" w:rsidRDefault="00C25BAC" w:rsidP="001701E0">
      <w:pPr>
        <w:widowControl w:val="0"/>
        <w:autoSpaceDE w:val="0"/>
        <w:autoSpaceDN w:val="0"/>
        <w:spacing w:after="0" w:line="240" w:lineRule="auto"/>
        <w:ind w:right="137" w:firstLine="5529"/>
        <w:rPr>
          <w:rFonts w:ascii="Times New Roman" w:eastAsia="Times New Roman" w:hAnsi="Times New Roman" w:cs="Times New Roman"/>
          <w:sz w:val="18"/>
          <w:szCs w:val="18"/>
        </w:rPr>
      </w:pPr>
      <w:r w:rsidRPr="00BF1AB8">
        <w:rPr>
          <w:rFonts w:ascii="Times New Roman" w:eastAsia="Times New Roman" w:hAnsi="Times New Roman" w:cs="Times New Roman"/>
          <w:sz w:val="18"/>
          <w:szCs w:val="18"/>
        </w:rPr>
        <w:t>образо</w:t>
      </w:r>
      <w:r w:rsidR="004312A4" w:rsidRPr="00BF1AB8">
        <w:rPr>
          <w:rFonts w:ascii="Times New Roman" w:eastAsia="Times New Roman" w:hAnsi="Times New Roman" w:cs="Times New Roman"/>
          <w:sz w:val="18"/>
          <w:szCs w:val="18"/>
        </w:rPr>
        <w:t>вания администрации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ФОРМА</w:t>
      </w: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ind w:right="199" w:hanging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заявления о предоставле</w:t>
      </w:r>
      <w:r w:rsidR="004D6462" w:rsidRPr="004D1A94">
        <w:rPr>
          <w:rFonts w:ascii="Times New Roman" w:eastAsia="Times New Roman" w:hAnsi="Times New Roman" w:cs="Times New Roman"/>
          <w:sz w:val="24"/>
          <w:szCs w:val="24"/>
        </w:rPr>
        <w:t>нии согласия администрации Татарского муниципального района Новосибирской области</w:t>
      </w:r>
      <w:r w:rsidRPr="004D1A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(присоединение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к)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(ю) о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и поощрении капиталовложений</w:t>
      </w:r>
    </w:p>
    <w:p w:rsidR="00C25BAC" w:rsidRPr="004D1A94" w:rsidRDefault="00BF1AB8" w:rsidP="004312A4">
      <w:pPr>
        <w:widowControl w:val="0"/>
        <w:tabs>
          <w:tab w:val="left" w:pos="9499"/>
        </w:tabs>
        <w:autoSpaceDE w:val="0"/>
        <w:autoSpaceDN w:val="0"/>
        <w:spacing w:after="0" w:line="240" w:lineRule="auto"/>
        <w:ind w:right="179"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4312A4" w:rsidRPr="004D1A94" w:rsidRDefault="004312A4" w:rsidP="004312A4">
      <w:pPr>
        <w:widowControl w:val="0"/>
        <w:tabs>
          <w:tab w:val="left" w:pos="9499"/>
        </w:tabs>
        <w:autoSpaceDE w:val="0"/>
        <w:autoSpaceDN w:val="0"/>
        <w:spacing w:after="0" w:line="240" w:lineRule="auto"/>
        <w:ind w:right="179"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4312A4" w:rsidRPr="004D1A94" w:rsidRDefault="004312A4" w:rsidP="004312A4">
      <w:pPr>
        <w:widowControl w:val="0"/>
        <w:tabs>
          <w:tab w:val="left" w:pos="9499"/>
        </w:tabs>
        <w:autoSpaceDE w:val="0"/>
        <w:autoSpaceDN w:val="0"/>
        <w:spacing w:after="0" w:line="240" w:lineRule="auto"/>
        <w:ind w:right="179" w:firstLine="5529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25BAC" w:rsidRPr="004D1A94" w:rsidRDefault="00C25BAC" w:rsidP="004D1A94">
      <w:pPr>
        <w:widowControl w:val="0"/>
        <w:tabs>
          <w:tab w:val="left" w:pos="9499"/>
        </w:tabs>
        <w:autoSpaceDE w:val="0"/>
        <w:autoSpaceDN w:val="0"/>
        <w:spacing w:after="0" w:line="240" w:lineRule="auto"/>
        <w:ind w:right="179" w:firstLine="48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Заявитель</w:t>
      </w:r>
    </w:p>
    <w:p w:rsidR="00C25BAC" w:rsidRPr="004D1A94" w:rsidRDefault="004312A4" w:rsidP="004312A4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4D1A94" w:rsidRDefault="004312A4" w:rsidP="004D1A94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D1A9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C25BAC" w:rsidRPr="004D1A94" w:rsidRDefault="004D1A94" w:rsidP="004D1A94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5BAC" w:rsidRPr="004312A4">
        <w:rPr>
          <w:rFonts w:ascii="Times New Roman" w:eastAsia="Times New Roman" w:hAnsi="Times New Roman" w:cs="Times New Roman"/>
          <w:sz w:val="18"/>
          <w:szCs w:val="18"/>
        </w:rPr>
        <w:t>(полное</w:t>
      </w:r>
      <w:r w:rsidR="00C25BAC" w:rsidRPr="004312A4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C25BAC" w:rsidRPr="004312A4">
        <w:rPr>
          <w:rFonts w:ascii="Times New Roman" w:eastAsia="Times New Roman" w:hAnsi="Times New Roman" w:cs="Times New Roman"/>
          <w:sz w:val="18"/>
          <w:szCs w:val="18"/>
        </w:rPr>
        <w:t>наименование</w:t>
      </w:r>
      <w:r w:rsidR="00C25BAC" w:rsidRPr="004312A4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C25BAC" w:rsidRPr="004312A4">
        <w:rPr>
          <w:rFonts w:ascii="Times New Roman" w:eastAsia="Times New Roman" w:hAnsi="Times New Roman" w:cs="Times New Roman"/>
          <w:sz w:val="18"/>
          <w:szCs w:val="18"/>
        </w:rPr>
        <w:t>юридического</w:t>
      </w:r>
      <w:r w:rsidR="00C25BAC" w:rsidRPr="004312A4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="00C25BAC" w:rsidRPr="004312A4">
        <w:rPr>
          <w:rFonts w:ascii="Times New Roman" w:eastAsia="Times New Roman" w:hAnsi="Times New Roman" w:cs="Times New Roman"/>
          <w:spacing w:val="-2"/>
          <w:sz w:val="18"/>
          <w:szCs w:val="18"/>
        </w:rPr>
        <w:t>лица)</w:t>
      </w:r>
    </w:p>
    <w:p w:rsidR="00C25BAC" w:rsidRPr="004312A4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25BAC" w:rsidRPr="004D1A94" w:rsidRDefault="00C25BAC" w:rsidP="00BF1AB8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:rsidR="00C25BAC" w:rsidRPr="004D1A94" w:rsidRDefault="00C25BAC" w:rsidP="00BF1AB8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1A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 xml:space="preserve"> Татарского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 xml:space="preserve">района Новосибирской области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(присоединение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к)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(ю) о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поощрении </w:t>
      </w: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капиталовложений</w:t>
      </w:r>
    </w:p>
    <w:p w:rsidR="00BF1AB8" w:rsidRPr="004D1A94" w:rsidRDefault="00BF1AB8" w:rsidP="00BF1AB8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BAC" w:rsidRPr="004D1A94" w:rsidRDefault="00C25BAC" w:rsidP="00F22A5C">
      <w:pPr>
        <w:widowControl w:val="0"/>
        <w:tabs>
          <w:tab w:val="left" w:pos="9580"/>
        </w:tabs>
        <w:autoSpaceDE w:val="0"/>
        <w:autoSpaceDN w:val="0"/>
        <w:spacing w:after="0" w:line="240" w:lineRule="auto"/>
        <w:ind w:right="132" w:firstLine="70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территории 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Pr="004D1A9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инвестиционного проекта </w:t>
      </w: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F1AB8" w:rsidRPr="004D1A94" w:rsidRDefault="00BF1AB8" w:rsidP="00BF1AB8">
      <w:pPr>
        <w:widowControl w:val="0"/>
        <w:tabs>
          <w:tab w:val="left" w:pos="9580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7B02CE" w:rsidRPr="004D1A9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25BAC" w:rsidRPr="004D1A94" w:rsidRDefault="00C25BAC" w:rsidP="00BF1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4D1A9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4D1A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инвестиционного</w:t>
      </w:r>
      <w:r w:rsidRPr="004D1A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проекта)</w:t>
      </w: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4D1A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4D1A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F1AB8" w:rsidRPr="004D1A9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на заключение (присоединение к) Соглашения (ю) о защите и поощрении капиталовложений.</w:t>
      </w:r>
    </w:p>
    <w:p w:rsidR="00BF1AB8" w:rsidRPr="004D1A94" w:rsidRDefault="00BF1AB8" w:rsidP="00F22A5C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</w:t>
      </w: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заявителе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инвестиционном</w:t>
      </w:r>
      <w:r w:rsidRPr="004D1A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проекте,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реализуемом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4D1A94">
        <w:rPr>
          <w:rFonts w:ascii="Times New Roman" w:eastAsia="Times New Roman" w:hAnsi="Times New Roman" w:cs="Times New Roman"/>
          <w:sz w:val="24"/>
          <w:szCs w:val="24"/>
        </w:rPr>
        <w:t xml:space="preserve"> Татарского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4D1A94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89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7257"/>
        <w:gridCol w:w="1829"/>
      </w:tblGrid>
      <w:tr w:rsidR="00C25BAC" w:rsidRPr="004D1A94" w:rsidTr="004D1A94">
        <w:trPr>
          <w:trHeight w:val="827"/>
        </w:trPr>
        <w:tc>
          <w:tcPr>
            <w:tcW w:w="403" w:type="dxa"/>
          </w:tcPr>
          <w:p w:rsidR="00C25BAC" w:rsidRPr="004D1A94" w:rsidRDefault="00C25BAC" w:rsidP="00F22A5C">
            <w:pPr>
              <w:ind w:right="1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1829" w:type="dxa"/>
          </w:tcPr>
          <w:p w:rsidR="00C25BAC" w:rsidRPr="004D1A94" w:rsidRDefault="00C25BAC" w:rsidP="001701E0">
            <w:pPr>
              <w:ind w:right="158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Pr="004D1A9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заполнения</w:t>
            </w:r>
          </w:p>
          <w:p w:rsidR="00C25BAC" w:rsidRPr="004D1A94" w:rsidRDefault="00C25BAC" w:rsidP="001701E0">
            <w:pPr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заявителем)</w:t>
            </w:r>
          </w:p>
        </w:tc>
      </w:tr>
      <w:tr w:rsidR="00C25BAC" w:rsidRPr="004D1A94" w:rsidTr="004D1A94">
        <w:trPr>
          <w:trHeight w:val="275"/>
        </w:trPr>
        <w:tc>
          <w:tcPr>
            <w:tcW w:w="9489" w:type="dxa"/>
            <w:gridSpan w:val="3"/>
          </w:tcPr>
          <w:p w:rsidR="00C25BAC" w:rsidRPr="004D1A94" w:rsidRDefault="00C25BAC" w:rsidP="00F22A5C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1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заявителе</w:t>
            </w:r>
          </w:p>
        </w:tc>
      </w:tr>
      <w:tr w:rsidR="00C25BAC" w:rsidRPr="004D1A94" w:rsidTr="004D1A94">
        <w:trPr>
          <w:trHeight w:val="277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4D1A94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4D1A94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КПП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4D1A94">
        <w:trPr>
          <w:trHeight w:val="277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</w:t>
            </w:r>
            <w:r w:rsidRPr="004D1A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4D1A94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адрес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4D1A94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5BAC" w:rsidRPr="004D1A94" w:rsidTr="004D1A94">
        <w:trPr>
          <w:trHeight w:val="277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почты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лица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5BAC" w:rsidRPr="004D1A94" w:rsidTr="004D1A94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3B4BA6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(да/нет)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1116"/>
        </w:trPr>
        <w:tc>
          <w:tcPr>
            <w:tcW w:w="403" w:type="dxa"/>
          </w:tcPr>
          <w:p w:rsidR="004D1A94" w:rsidRPr="004D1A94" w:rsidRDefault="004D1A94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7257" w:type="dxa"/>
          </w:tcPr>
          <w:p w:rsidR="004D1A94" w:rsidRPr="004D1A94" w:rsidRDefault="004D1A94" w:rsidP="00F22A5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4D1A9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4D1A9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заключенного</w:t>
            </w:r>
            <w:r w:rsidRPr="004D1A9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  <w:r w:rsidRPr="004D1A9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D1A9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4D1A9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A9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поощрении</w:t>
            </w:r>
          </w:p>
          <w:p w:rsidR="004D1A94" w:rsidRPr="004D1A94" w:rsidRDefault="004D1A94" w:rsidP="00F22A5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капиталовложений,</w:t>
            </w:r>
            <w:r w:rsidRPr="004D1A9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4D1A9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соглашений</w:t>
            </w:r>
            <w:r w:rsidRPr="004D1A9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D1A9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нему,</w:t>
            </w:r>
            <w:r w:rsidRPr="004D1A9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D1A9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которым</w:t>
            </w:r>
          </w:p>
          <w:p w:rsidR="004D1A94" w:rsidRPr="004D1A94" w:rsidRDefault="004D1A94" w:rsidP="004D1A94">
            <w:pPr>
              <w:tabs>
                <w:tab w:val="left" w:pos="1795"/>
                <w:tab w:val="left" w:pos="3721"/>
                <w:tab w:val="left" w:pos="5203"/>
                <w:tab w:val="left" w:pos="6559"/>
              </w:tabs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Татарского муниципального района Новосибирской области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являлась</w:t>
            </w:r>
            <w:r w:rsidRPr="004D1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стороной</w:t>
            </w:r>
            <w:r w:rsidRPr="004D1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(да/нет)</w:t>
            </w:r>
          </w:p>
        </w:tc>
        <w:tc>
          <w:tcPr>
            <w:tcW w:w="1829" w:type="dxa"/>
          </w:tcPr>
          <w:p w:rsidR="004D1A94" w:rsidRPr="004D1A94" w:rsidRDefault="004D1A94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9489" w:type="dxa"/>
            <w:gridSpan w:val="3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инвестиционном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проекте</w:t>
            </w: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(субъекты)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которого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(которых)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предполагается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соглашении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поощрении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капиталовложений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13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D1A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капитальные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14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(вид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деятельности),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которой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документами</w:t>
            </w:r>
            <w:r w:rsidRPr="004D1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стратегического</w:t>
            </w:r>
            <w:r w:rsidRPr="004D1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4D1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образования)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сроки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реализации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4D1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этапа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размер капиталовложений в соответствии с соглашением о защите</w:t>
            </w:r>
            <w:r w:rsidRPr="004D1A9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A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поощрении</w:t>
            </w:r>
            <w:r w:rsidRPr="004D1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капиталовложений,</w:t>
            </w:r>
            <w:r w:rsidRPr="004D1A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4D1A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осуществленные</w:t>
            </w:r>
          </w:p>
          <w:p w:rsidR="004D1A94" w:rsidRPr="004D1A94" w:rsidRDefault="004D1A94" w:rsidP="004D1A94">
            <w:pPr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капиталовложения,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этапам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проекта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(рублей)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Прогнозируемый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реализацией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расчета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проекта в период действия соглашения (рублей)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мест,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созданию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результате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(единиц)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Приложение:</w:t>
      </w:r>
    </w:p>
    <w:p w:rsidR="00C25BAC" w:rsidRPr="004D1A94" w:rsidRDefault="00C25BAC" w:rsidP="00F22A5C">
      <w:pPr>
        <w:widowControl w:val="0"/>
        <w:tabs>
          <w:tab w:val="left" w:pos="6196"/>
          <w:tab w:val="left" w:pos="78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>л.</w:t>
      </w:r>
    </w:p>
    <w:p w:rsidR="00C25BAC" w:rsidRPr="004D1A94" w:rsidRDefault="00C25BAC" w:rsidP="00F22A5C">
      <w:pPr>
        <w:widowControl w:val="0"/>
        <w:tabs>
          <w:tab w:val="left" w:pos="6196"/>
          <w:tab w:val="left" w:pos="78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>л.</w:t>
      </w:r>
    </w:p>
    <w:p w:rsidR="00C25BAC" w:rsidRPr="004D1A94" w:rsidRDefault="00C25BAC" w:rsidP="00F22A5C">
      <w:pPr>
        <w:widowControl w:val="0"/>
        <w:tabs>
          <w:tab w:val="left" w:pos="6197"/>
          <w:tab w:val="left" w:pos="78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>л.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sz w:val="24"/>
        </w:rP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r w:rsidR="006F1E8C">
        <w:rPr>
          <w:rFonts w:ascii="Times New Roman" w:eastAsia="Times New Roman" w:hAnsi="Times New Roman" w:cs="Times New Roman"/>
          <w:sz w:val="24"/>
        </w:rPr>
        <w:t>Татарского муниципального района Новосибирской области</w:t>
      </w:r>
      <w:r w:rsidRPr="00C25BAC">
        <w:rPr>
          <w:rFonts w:ascii="Times New Roman" w:eastAsia="Times New Roman" w:hAnsi="Times New Roman" w:cs="Times New Roman"/>
          <w:sz w:val="24"/>
        </w:rPr>
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</w:t>
      </w:r>
      <w:r w:rsidR="006F1E8C">
        <w:rPr>
          <w:rFonts w:ascii="Times New Roman" w:eastAsia="Times New Roman" w:hAnsi="Times New Roman" w:cs="Times New Roman"/>
          <w:sz w:val="24"/>
        </w:rPr>
        <w:t>Татарского муниципального района Новосибирской области</w:t>
      </w:r>
      <w:r w:rsidR="006F1E8C" w:rsidRPr="00C25BAC">
        <w:rPr>
          <w:rFonts w:ascii="Times New Roman" w:eastAsia="Times New Roman" w:hAnsi="Times New Roman" w:cs="Times New Roman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 xml:space="preserve">на заключение (присоединение к) Соглашения (ю)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</w:t>
      </w:r>
      <w:r w:rsidRPr="00C25BAC">
        <w:rPr>
          <w:rFonts w:ascii="Times New Roman" w:eastAsia="Times New Roman" w:hAnsi="Times New Roman" w:cs="Times New Roman"/>
          <w:spacing w:val="-2"/>
          <w:sz w:val="24"/>
        </w:rPr>
        <w:t>информации.</w:t>
      </w:r>
    </w:p>
    <w:p w:rsidR="00C25BAC" w:rsidRDefault="00C25BAC" w:rsidP="00EA4730">
      <w:pPr>
        <w:widowControl w:val="0"/>
        <w:autoSpaceDE w:val="0"/>
        <w:autoSpaceDN w:val="0"/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sz w:val="24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EA4730" w:rsidRPr="00EA4730" w:rsidRDefault="00EA4730" w:rsidP="00EA4730">
      <w:pPr>
        <w:widowControl w:val="0"/>
        <w:autoSpaceDE w:val="0"/>
        <w:autoSpaceDN w:val="0"/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A88115D" wp14:editId="010F19C5">
                <wp:simplePos x="0" y="0"/>
                <wp:positionH relativeFrom="page">
                  <wp:posOffset>1099820</wp:posOffset>
                </wp:positionH>
                <wp:positionV relativeFrom="paragraph">
                  <wp:posOffset>168910</wp:posOffset>
                </wp:positionV>
                <wp:extent cx="209550" cy="2286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550" cy="228600"/>
                          <a:chOff x="0" y="0"/>
                          <a:chExt cx="209550" cy="2286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200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9075">
                                <a:moveTo>
                                  <a:pt x="200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4"/>
                                </a:lnTo>
                                <a:lnTo>
                                  <a:pt x="200025" y="219074"/>
                                </a:lnTo>
                                <a:lnTo>
                                  <a:pt x="200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200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9075">
                                <a:moveTo>
                                  <a:pt x="0" y="219074"/>
                                </a:moveTo>
                                <a:lnTo>
                                  <a:pt x="200025" y="219074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47339" id="Group 5" o:spid="_x0000_s1026" style="position:absolute;margin-left:86.6pt;margin-top:13.3pt;width:16.5pt;height:18pt;z-index:251659264;mso-wrap-distance-left:0;mso-wrap-distance-right:0;mso-position-horizontal-relative:pag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">
                <v:shape id="Graphic 6" o:spid="_x0000_s1027" style="position:absolute;left:4762;top:4762;width:200025;height:219075;visibility:visible;mso-wrap-style:square;v-text-anchor:top" coordsize="200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" path="m200025,l,,,219074r200025,l200025,xe" stroked="f">
                  <v:path arrowok="t"/>
                </v:shape>
                <v:shape id="Graphic 7" o:spid="_x0000_s1028" style="position:absolute;left:4762;top:4762;width:200025;height:219075;visibility:visible;mso-wrap-style:square;v-text-anchor:top" coordsize="200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" path="m,219074r200025,l200025,,,,,219074xe" filled="f">
                  <v:path arrowok="t"/>
                </v:shape>
                <w10:wrap anchorx="page"/>
              </v:group>
            </w:pict>
          </mc:Fallback>
        </mc:AlternateContent>
      </w:r>
    </w:p>
    <w:p w:rsidR="00C25BAC" w:rsidRPr="00C25BAC" w:rsidRDefault="00EA4730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25BAC" w:rsidRPr="00C25BAC">
        <w:rPr>
          <w:rFonts w:ascii="Times New Roman" w:eastAsia="Times New Roman" w:hAnsi="Times New Roman" w:cs="Times New Roman"/>
          <w:sz w:val="24"/>
        </w:rPr>
        <w:t>посредством</w:t>
      </w:r>
      <w:r w:rsidR="00C25BAC" w:rsidRPr="00C25BAC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почтового</w:t>
      </w:r>
      <w:r w:rsidR="00C25BAC" w:rsidRPr="00C25BAC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отправления</w:t>
      </w:r>
      <w:r w:rsidR="00C25BAC" w:rsidRPr="00C25BAC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с</w:t>
      </w:r>
      <w:r w:rsidR="00C25BAC" w:rsidRPr="00C25BAC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уведомлением</w:t>
      </w:r>
      <w:r w:rsidR="00C25BAC" w:rsidRPr="00C25BAC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о</w:t>
      </w:r>
      <w:r w:rsidR="00C25BAC" w:rsidRPr="00C25BAC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вручении</w:t>
      </w:r>
      <w:r w:rsidR="00C25BAC" w:rsidRPr="00C25BAC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по</w:t>
      </w:r>
      <w:r w:rsidR="00C25BAC" w:rsidRPr="00C25BAC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pacing w:val="-2"/>
          <w:sz w:val="24"/>
        </w:rPr>
        <w:t>адресу</w:t>
      </w:r>
    </w:p>
    <w:p w:rsidR="00C25BAC" w:rsidRPr="00C25BAC" w:rsidRDefault="00EA4730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____________________________________________________________________________________</w:t>
      </w:r>
    </w:p>
    <w:p w:rsidR="00C25BAC" w:rsidRDefault="00EA4730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</w:rPr>
      </w:pPr>
      <w:r w:rsidRPr="00C25BA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85DD54" wp14:editId="2888ACC5">
                <wp:simplePos x="0" y="0"/>
                <wp:positionH relativeFrom="page">
                  <wp:posOffset>1076325</wp:posOffset>
                </wp:positionH>
                <wp:positionV relativeFrom="paragraph">
                  <wp:posOffset>120650</wp:posOffset>
                </wp:positionV>
                <wp:extent cx="200025" cy="2190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219075">
                              <a:moveTo>
                                <a:pt x="0" y="219074"/>
                              </a:moveTo>
                              <a:lnTo>
                                <a:pt x="200025" y="219074"/>
                              </a:lnTo>
                              <a:lnTo>
                                <a:pt x="200025" y="0"/>
                              </a:lnTo>
                              <a:lnTo>
                                <a:pt x="0" y="0"/>
                              </a:lnTo>
                              <a:lnTo>
                                <a:pt x="0" y="2190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6BBE" id="Graphic 10" o:spid="_x0000_s1026" style="position:absolute;margin-left:84.75pt;margin-top:9.5pt;width:15.7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" path="m,219074r200025,l200025,,,,,219074xe" filled="f">
                <v:path arrowok="t"/>
                <w10:wrap anchorx="page"/>
              </v:shape>
            </w:pict>
          </mc:Fallback>
        </mc:AlternateContent>
      </w:r>
      <w:r w:rsidR="007B02CE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</w:t>
      </w:r>
      <w:r w:rsidR="00C25BAC" w:rsidRPr="00C25BAC">
        <w:rPr>
          <w:rFonts w:ascii="Times New Roman" w:eastAsia="Times New Roman" w:hAnsi="Times New Roman" w:cs="Times New Roman"/>
          <w:sz w:val="20"/>
        </w:rPr>
        <w:t>(указать</w:t>
      </w:r>
      <w:r w:rsidR="00C25BAC" w:rsidRPr="00C25BAC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0"/>
        </w:rPr>
        <w:t>почтовый</w:t>
      </w:r>
      <w:r w:rsidR="00C25BAC" w:rsidRPr="00C25BA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pacing w:val="-2"/>
          <w:sz w:val="20"/>
        </w:rPr>
        <w:t>адрес)</w:t>
      </w:r>
    </w:p>
    <w:p w:rsidR="00EA4730" w:rsidRDefault="001701E0" w:rsidP="00EA4730">
      <w:pPr>
        <w:widowControl w:val="0"/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4811F1" wp14:editId="04E52C90">
                <wp:simplePos x="0" y="0"/>
                <wp:positionH relativeFrom="page">
                  <wp:posOffset>1342707</wp:posOffset>
                </wp:positionH>
                <wp:positionV relativeFrom="paragraph">
                  <wp:posOffset>33972</wp:posOffset>
                </wp:positionV>
                <wp:extent cx="228600" cy="1689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4730" w:rsidRPr="00EA4730" w:rsidRDefault="00EA4730" w:rsidP="00C25BAC">
                            <w:pPr>
                              <w:spacing w:line="266" w:lineRule="exact"/>
                              <w:rPr>
                                <w:spacing w:val="-5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4811F1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05.7pt;margin-top:2.65pt;width:18pt;height:13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" filled="f" stroked="f">
                <v:path arrowok="t"/>
                <v:textbox inset="0,0,0,0">
                  <w:txbxContent>
                    <w:p w:rsidR="00EA4730" w:rsidRPr="00EA4730" w:rsidRDefault="00EA4730" w:rsidP="00C25BAC">
                      <w:pPr>
                        <w:spacing w:line="266" w:lineRule="exact"/>
                        <w:rPr>
                          <w:spacing w:val="-5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4730">
        <w:rPr>
          <w:rFonts w:ascii="Times New Roman" w:eastAsia="Times New Roman" w:hAnsi="Times New Roman" w:cs="Times New Roman"/>
          <w:sz w:val="20"/>
        </w:rPr>
        <w:t xml:space="preserve">                 </w:t>
      </w:r>
      <w:r w:rsidR="00C25BAC" w:rsidRPr="00C25BAC">
        <w:rPr>
          <w:rFonts w:ascii="Times New Roman" w:eastAsia="Times New Roman" w:hAnsi="Times New Roman" w:cs="Times New Roman"/>
          <w:sz w:val="24"/>
        </w:rPr>
        <w:t>путем</w:t>
      </w:r>
      <w:r w:rsidR="00C25BAC" w:rsidRPr="00C25B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непосредственного</w:t>
      </w:r>
      <w:r w:rsidR="00C25BAC" w:rsidRPr="00C25B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вручения</w:t>
      </w:r>
      <w:r w:rsidR="00C25BAC" w:rsidRPr="00C25B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под</w:t>
      </w:r>
      <w:r w:rsidR="00C25BAC" w:rsidRPr="00C25B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роспись</w:t>
      </w:r>
      <w:r w:rsidR="00C25BAC" w:rsidRPr="00C25B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в</w:t>
      </w:r>
      <w:r w:rsidR="00C25BAC" w:rsidRPr="00C25B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ходе</w:t>
      </w:r>
      <w:r w:rsidR="00C25BAC" w:rsidRPr="00C25B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личного</w:t>
      </w:r>
      <w:r w:rsidR="00C25BAC" w:rsidRPr="00C25B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7B02CE">
        <w:rPr>
          <w:rFonts w:ascii="Times New Roman" w:eastAsia="Times New Roman" w:hAnsi="Times New Roman" w:cs="Times New Roman"/>
          <w:sz w:val="24"/>
        </w:rPr>
        <w:t xml:space="preserve">прима </w:t>
      </w:r>
    </w:p>
    <w:p w:rsidR="00C25BAC" w:rsidRPr="00C25BAC" w:rsidRDefault="00EA4730" w:rsidP="00F22A5C">
      <w:pPr>
        <w:widowControl w:val="0"/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8F600C1" wp14:editId="5087CC9F">
                <wp:simplePos x="0" y="0"/>
                <wp:positionH relativeFrom="page">
                  <wp:posOffset>1075690</wp:posOffset>
                </wp:positionH>
                <wp:positionV relativeFrom="paragraph">
                  <wp:posOffset>40957</wp:posOffset>
                </wp:positionV>
                <wp:extent cx="209550" cy="228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550" cy="228600"/>
                          <a:chOff x="0" y="0"/>
                          <a:chExt cx="209550" cy="2286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200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9075">
                                <a:moveTo>
                                  <a:pt x="200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4"/>
                                </a:lnTo>
                                <a:lnTo>
                                  <a:pt x="200025" y="219074"/>
                                </a:lnTo>
                                <a:lnTo>
                                  <a:pt x="200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200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9075">
                                <a:moveTo>
                                  <a:pt x="0" y="219074"/>
                                </a:moveTo>
                                <a:lnTo>
                                  <a:pt x="200025" y="219074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922EF" id="Group 11" o:spid="_x0000_s1026" style="position:absolute;margin-left:84.7pt;margin-top:3.2pt;width:16.5pt;height:18pt;z-index:251661312;mso-wrap-distance-left:0;mso-wrap-distance-right:0;mso-position-horizontal-relative:pag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">
                <v:shape id="Graphic 12" o:spid="_x0000_s1027" style="position:absolute;left:4762;top:4762;width:200025;height:219075;visibility:visible;mso-wrap-style:square;v-text-anchor:top" coordsize="200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" path="m200025,l,,,219074r200025,l200025,xe" stroked="f">
                  <v:path arrowok="t"/>
                </v:shape>
                <v:shape id="Graphic 13" o:spid="_x0000_s1028" style="position:absolute;left:4762;top:4762;width:200025;height:219075;visibility:visible;mso-wrap-style:square;v-text-anchor:top" coordsize="200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" path="m,219074r200025,l200025,,,,,219074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C25BAC" w:rsidRPr="00C25BAC">
        <w:rPr>
          <w:rFonts w:ascii="Times New Roman" w:eastAsia="Times New Roman" w:hAnsi="Times New Roman" w:cs="Times New Roman"/>
          <w:sz w:val="24"/>
        </w:rPr>
        <w:t>посредством отправления на электронную почту:</w:t>
      </w:r>
    </w:p>
    <w:p w:rsidR="00C25BAC" w:rsidRPr="00C25BAC" w:rsidRDefault="00EA4730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_____________________________________________________________________________________</w:t>
      </w:r>
    </w:p>
    <w:p w:rsidR="00C25BAC" w:rsidRPr="00C25BAC" w:rsidRDefault="007B02CE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</w:t>
      </w:r>
      <w:r w:rsidR="00C25BAC" w:rsidRPr="00C25BAC">
        <w:rPr>
          <w:rFonts w:ascii="Times New Roman" w:eastAsia="Times New Roman" w:hAnsi="Times New Roman" w:cs="Times New Roman"/>
          <w:sz w:val="20"/>
        </w:rPr>
        <w:t>(указать</w:t>
      </w:r>
      <w:r w:rsidR="00C25BAC" w:rsidRPr="00C25BA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0"/>
        </w:rPr>
        <w:t>адрес</w:t>
      </w:r>
      <w:r w:rsidR="00C25BAC" w:rsidRPr="00C25BA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0"/>
        </w:rPr>
        <w:t>электронной</w:t>
      </w:r>
      <w:r w:rsidR="00C25BAC" w:rsidRPr="00C25BAC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pacing w:val="-2"/>
          <w:sz w:val="20"/>
        </w:rPr>
        <w:t>почты)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sz w:val="24"/>
        </w:rPr>
        <w:t>Лицо,</w:t>
      </w:r>
      <w:r w:rsidRPr="00C25B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имеющее</w:t>
      </w:r>
      <w:r w:rsidRPr="00C25B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право</w:t>
      </w:r>
      <w:r w:rsidRPr="00C25B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действовать</w:t>
      </w:r>
      <w:r w:rsidRPr="00C25B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от</w:t>
      </w:r>
      <w:r w:rsidRPr="00C25B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имени</w:t>
      </w:r>
      <w:r w:rsidRPr="00C25B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юридического</w:t>
      </w:r>
      <w:r w:rsidRPr="00C25BAC">
        <w:rPr>
          <w:rFonts w:ascii="Times New Roman" w:eastAsia="Times New Roman" w:hAnsi="Times New Roman" w:cs="Times New Roman"/>
          <w:spacing w:val="-2"/>
          <w:sz w:val="24"/>
        </w:rPr>
        <w:t xml:space="preserve"> лица: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003"/>
        <w:gridCol w:w="3335"/>
        <w:gridCol w:w="2807"/>
      </w:tblGrid>
      <w:tr w:rsidR="00C25BAC" w:rsidRPr="00C25BAC" w:rsidTr="007B02CE">
        <w:trPr>
          <w:trHeight w:val="703"/>
        </w:trPr>
        <w:tc>
          <w:tcPr>
            <w:tcW w:w="3003" w:type="dxa"/>
          </w:tcPr>
          <w:p w:rsidR="007B02CE" w:rsidRDefault="007B02CE" w:rsidP="007B02C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B02CE" w:rsidRPr="007B02CE" w:rsidRDefault="007B02CE" w:rsidP="007B02C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______________________</w:t>
            </w:r>
          </w:p>
          <w:p w:rsidR="00C25BAC" w:rsidRPr="00C25BAC" w:rsidRDefault="00C25BAC" w:rsidP="007B02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5BAC">
              <w:rPr>
                <w:rFonts w:ascii="Times New Roman" w:eastAsia="Times New Roman" w:hAnsi="Times New Roman" w:cs="Times New Roman"/>
                <w:sz w:val="24"/>
              </w:rPr>
              <w:t>Ф.И.О.</w:t>
            </w:r>
            <w:r w:rsidRPr="00C25B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25BAC">
              <w:rPr>
                <w:rFonts w:ascii="Times New Roman" w:eastAsia="Times New Roman" w:hAnsi="Times New Roman" w:cs="Times New Roman"/>
                <w:spacing w:val="-2"/>
                <w:sz w:val="24"/>
              </w:rPr>
              <w:t>(полностью)</w:t>
            </w:r>
          </w:p>
        </w:tc>
        <w:tc>
          <w:tcPr>
            <w:tcW w:w="3335" w:type="dxa"/>
          </w:tcPr>
          <w:p w:rsidR="007B02CE" w:rsidRDefault="007B02CE" w:rsidP="007B02C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7B02CE" w:rsidRPr="007B02CE" w:rsidRDefault="007B02CE" w:rsidP="007B02C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_____________</w:t>
            </w:r>
          </w:p>
          <w:p w:rsidR="00C25BAC" w:rsidRPr="00C25BAC" w:rsidRDefault="00C25BAC" w:rsidP="007B02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5BA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Подпись</w:t>
            </w:r>
          </w:p>
        </w:tc>
        <w:tc>
          <w:tcPr>
            <w:tcW w:w="2807" w:type="dxa"/>
          </w:tcPr>
          <w:p w:rsidR="007B02CE" w:rsidRDefault="007B02CE" w:rsidP="00F22A5C">
            <w:pPr>
              <w:tabs>
                <w:tab w:val="left" w:pos="639"/>
                <w:tab w:val="left" w:pos="1949"/>
                <w:tab w:val="left" w:pos="2489"/>
              </w:tabs>
              <w:ind w:right="-15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</w:p>
          <w:p w:rsidR="007B02CE" w:rsidRPr="007B02CE" w:rsidRDefault="007B02CE" w:rsidP="00F22A5C">
            <w:pPr>
              <w:tabs>
                <w:tab w:val="left" w:pos="639"/>
                <w:tab w:val="left" w:pos="1949"/>
                <w:tab w:val="left" w:pos="2489"/>
              </w:tabs>
              <w:ind w:right="-15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_______________________</w:t>
            </w:r>
          </w:p>
          <w:p w:rsidR="00C25BAC" w:rsidRPr="00C25BAC" w:rsidRDefault="00C25BAC" w:rsidP="00F22A5C">
            <w:pPr>
              <w:tabs>
                <w:tab w:val="left" w:pos="639"/>
                <w:tab w:val="left" w:pos="1949"/>
                <w:tab w:val="left" w:pos="2489"/>
              </w:tabs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C25BAC">
              <w:rPr>
                <w:rFonts w:ascii="Times New Roman" w:eastAsia="Times New Roman" w:hAnsi="Times New Roman" w:cs="Times New Roman"/>
                <w:spacing w:val="-10"/>
                <w:sz w:val="24"/>
              </w:rPr>
              <w:t>«</w:t>
            </w:r>
            <w:r w:rsidRPr="00C25BA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C25BAC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C25BA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C25BA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  <w:r w:rsidRPr="00C25BA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</w:tbl>
    <w:p w:rsidR="00C25BAC" w:rsidRDefault="00C25BAC" w:rsidP="001701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1701E0" w:rsidRPr="00C25BAC" w:rsidRDefault="001701E0" w:rsidP="001701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sectPr w:rsidR="001701E0" w:rsidRPr="00C25BAC" w:rsidSect="003B04E4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777"/>
    <w:multiLevelType w:val="hybridMultilevel"/>
    <w:tmpl w:val="D50A9C1C"/>
    <w:lvl w:ilvl="0" w:tplc="8564ECFE">
      <w:start w:val="7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04CBD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4C5DC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56A5C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9A82F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70673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0E8C6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68EE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2EB8F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622B0"/>
    <w:multiLevelType w:val="hybridMultilevel"/>
    <w:tmpl w:val="D58AC84A"/>
    <w:lvl w:ilvl="0" w:tplc="393E82D0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D48907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F28F1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B68B0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64E22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80137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D27EF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20362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96B2F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E7159"/>
    <w:multiLevelType w:val="hybridMultilevel"/>
    <w:tmpl w:val="6A00FDB8"/>
    <w:lvl w:ilvl="0" w:tplc="32DEC102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0800FC">
      <w:numFmt w:val="bullet"/>
      <w:lvlText w:val=""/>
      <w:lvlJc w:val="left"/>
      <w:pPr>
        <w:ind w:left="14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425592">
      <w:numFmt w:val="bullet"/>
      <w:lvlText w:val="•"/>
      <w:lvlJc w:val="left"/>
      <w:pPr>
        <w:ind w:left="2114" w:hanging="425"/>
      </w:pPr>
      <w:rPr>
        <w:rFonts w:hint="default"/>
        <w:lang w:val="ru-RU" w:eastAsia="en-US" w:bidi="ar-SA"/>
      </w:rPr>
    </w:lvl>
    <w:lvl w:ilvl="3" w:tplc="1A86E2FE">
      <w:numFmt w:val="bullet"/>
      <w:lvlText w:val="•"/>
      <w:lvlJc w:val="left"/>
      <w:pPr>
        <w:ind w:left="3068" w:hanging="425"/>
      </w:pPr>
      <w:rPr>
        <w:rFonts w:hint="default"/>
        <w:lang w:val="ru-RU" w:eastAsia="en-US" w:bidi="ar-SA"/>
      </w:rPr>
    </w:lvl>
    <w:lvl w:ilvl="4" w:tplc="D0667D68">
      <w:numFmt w:val="bullet"/>
      <w:lvlText w:val="•"/>
      <w:lvlJc w:val="left"/>
      <w:pPr>
        <w:ind w:left="4022" w:hanging="425"/>
      </w:pPr>
      <w:rPr>
        <w:rFonts w:hint="default"/>
        <w:lang w:val="ru-RU" w:eastAsia="en-US" w:bidi="ar-SA"/>
      </w:rPr>
    </w:lvl>
    <w:lvl w:ilvl="5" w:tplc="8D0212DC">
      <w:numFmt w:val="bullet"/>
      <w:lvlText w:val="•"/>
      <w:lvlJc w:val="left"/>
      <w:pPr>
        <w:ind w:left="4976" w:hanging="425"/>
      </w:pPr>
      <w:rPr>
        <w:rFonts w:hint="default"/>
        <w:lang w:val="ru-RU" w:eastAsia="en-US" w:bidi="ar-SA"/>
      </w:rPr>
    </w:lvl>
    <w:lvl w:ilvl="6" w:tplc="F59CEF30">
      <w:numFmt w:val="bullet"/>
      <w:lvlText w:val="•"/>
      <w:lvlJc w:val="left"/>
      <w:pPr>
        <w:ind w:left="5930" w:hanging="425"/>
      </w:pPr>
      <w:rPr>
        <w:rFonts w:hint="default"/>
        <w:lang w:val="ru-RU" w:eastAsia="en-US" w:bidi="ar-SA"/>
      </w:rPr>
    </w:lvl>
    <w:lvl w:ilvl="7" w:tplc="C0CE55E8">
      <w:numFmt w:val="bullet"/>
      <w:lvlText w:val="•"/>
      <w:lvlJc w:val="left"/>
      <w:pPr>
        <w:ind w:left="6884" w:hanging="425"/>
      </w:pPr>
      <w:rPr>
        <w:rFonts w:hint="default"/>
        <w:lang w:val="ru-RU" w:eastAsia="en-US" w:bidi="ar-SA"/>
      </w:rPr>
    </w:lvl>
    <w:lvl w:ilvl="8" w:tplc="023C01B4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FB95065"/>
    <w:multiLevelType w:val="hybridMultilevel"/>
    <w:tmpl w:val="17349D52"/>
    <w:lvl w:ilvl="0" w:tplc="FE5EE48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FCC72C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E2639D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1CA0E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D01DA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34019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64E8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CA0193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02B46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C022B"/>
    <w:multiLevelType w:val="hybridMultilevel"/>
    <w:tmpl w:val="A04E7C9C"/>
    <w:lvl w:ilvl="0" w:tplc="097C3582">
      <w:start w:val="1"/>
      <w:numFmt w:val="decimal"/>
      <w:lvlText w:val="%1)"/>
      <w:lvlJc w:val="left"/>
      <w:pPr>
        <w:ind w:left="14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4B8E6">
      <w:numFmt w:val="bullet"/>
      <w:lvlText w:val="•"/>
      <w:lvlJc w:val="left"/>
      <w:pPr>
        <w:ind w:left="1100" w:hanging="439"/>
      </w:pPr>
      <w:rPr>
        <w:rFonts w:hint="default"/>
        <w:lang w:val="ru-RU" w:eastAsia="en-US" w:bidi="ar-SA"/>
      </w:rPr>
    </w:lvl>
    <w:lvl w:ilvl="2" w:tplc="CC8827CA">
      <w:numFmt w:val="bullet"/>
      <w:lvlText w:val="•"/>
      <w:lvlJc w:val="left"/>
      <w:pPr>
        <w:ind w:left="2061" w:hanging="439"/>
      </w:pPr>
      <w:rPr>
        <w:rFonts w:hint="default"/>
        <w:lang w:val="ru-RU" w:eastAsia="en-US" w:bidi="ar-SA"/>
      </w:rPr>
    </w:lvl>
    <w:lvl w:ilvl="3" w:tplc="F48AD64C">
      <w:numFmt w:val="bullet"/>
      <w:lvlText w:val="•"/>
      <w:lvlJc w:val="left"/>
      <w:pPr>
        <w:ind w:left="3021" w:hanging="439"/>
      </w:pPr>
      <w:rPr>
        <w:rFonts w:hint="default"/>
        <w:lang w:val="ru-RU" w:eastAsia="en-US" w:bidi="ar-SA"/>
      </w:rPr>
    </w:lvl>
    <w:lvl w:ilvl="4" w:tplc="C5FC065A">
      <w:numFmt w:val="bullet"/>
      <w:lvlText w:val="•"/>
      <w:lvlJc w:val="left"/>
      <w:pPr>
        <w:ind w:left="3982" w:hanging="439"/>
      </w:pPr>
      <w:rPr>
        <w:rFonts w:hint="default"/>
        <w:lang w:val="ru-RU" w:eastAsia="en-US" w:bidi="ar-SA"/>
      </w:rPr>
    </w:lvl>
    <w:lvl w:ilvl="5" w:tplc="26561856">
      <w:numFmt w:val="bullet"/>
      <w:lvlText w:val="•"/>
      <w:lvlJc w:val="left"/>
      <w:pPr>
        <w:ind w:left="4943" w:hanging="439"/>
      </w:pPr>
      <w:rPr>
        <w:rFonts w:hint="default"/>
        <w:lang w:val="ru-RU" w:eastAsia="en-US" w:bidi="ar-SA"/>
      </w:rPr>
    </w:lvl>
    <w:lvl w:ilvl="6" w:tplc="2200D6CE">
      <w:numFmt w:val="bullet"/>
      <w:lvlText w:val="•"/>
      <w:lvlJc w:val="left"/>
      <w:pPr>
        <w:ind w:left="5903" w:hanging="439"/>
      </w:pPr>
      <w:rPr>
        <w:rFonts w:hint="default"/>
        <w:lang w:val="ru-RU" w:eastAsia="en-US" w:bidi="ar-SA"/>
      </w:rPr>
    </w:lvl>
    <w:lvl w:ilvl="7" w:tplc="13E46FC0">
      <w:numFmt w:val="bullet"/>
      <w:lvlText w:val="•"/>
      <w:lvlJc w:val="left"/>
      <w:pPr>
        <w:ind w:left="6864" w:hanging="439"/>
      </w:pPr>
      <w:rPr>
        <w:rFonts w:hint="default"/>
        <w:lang w:val="ru-RU" w:eastAsia="en-US" w:bidi="ar-SA"/>
      </w:rPr>
    </w:lvl>
    <w:lvl w:ilvl="8" w:tplc="787458D0">
      <w:numFmt w:val="bullet"/>
      <w:lvlText w:val="•"/>
      <w:lvlJc w:val="left"/>
      <w:pPr>
        <w:ind w:left="7825" w:hanging="439"/>
      </w:pPr>
      <w:rPr>
        <w:rFonts w:hint="default"/>
        <w:lang w:val="ru-RU" w:eastAsia="en-US" w:bidi="ar-SA"/>
      </w:rPr>
    </w:lvl>
  </w:abstractNum>
  <w:abstractNum w:abstractNumId="5" w15:restartNumberingAfterBreak="0">
    <w:nsid w:val="270937AB"/>
    <w:multiLevelType w:val="hybridMultilevel"/>
    <w:tmpl w:val="CDC484A2"/>
    <w:lvl w:ilvl="0" w:tplc="A3EAF458">
      <w:start w:val="1"/>
      <w:numFmt w:val="decimal"/>
      <w:lvlText w:val="%1)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A4B71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2C3F4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1481F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46D57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763CA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2AFBA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64574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01AFD9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9B0525"/>
    <w:multiLevelType w:val="hybridMultilevel"/>
    <w:tmpl w:val="089E0900"/>
    <w:lvl w:ilvl="0" w:tplc="C6F2C7A4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54495C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5EC68A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4E10EC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203CB6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338C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EABB28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32544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E084F0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0663C"/>
    <w:multiLevelType w:val="hybridMultilevel"/>
    <w:tmpl w:val="C05C1482"/>
    <w:lvl w:ilvl="0" w:tplc="00484C2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042F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A12B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2D08A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86E8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98C72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C9E7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B4081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C2C9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E421D"/>
    <w:multiLevelType w:val="hybridMultilevel"/>
    <w:tmpl w:val="4A8E79DA"/>
    <w:lvl w:ilvl="0" w:tplc="36E2D53E">
      <w:start w:val="1"/>
      <w:numFmt w:val="decimal"/>
      <w:lvlText w:val="%1)"/>
      <w:lvlJc w:val="left"/>
      <w:pPr>
        <w:ind w:left="142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6A814A">
      <w:numFmt w:val="bullet"/>
      <w:lvlText w:val="•"/>
      <w:lvlJc w:val="left"/>
      <w:pPr>
        <w:ind w:left="1100" w:hanging="487"/>
      </w:pPr>
      <w:rPr>
        <w:rFonts w:hint="default"/>
        <w:lang w:val="ru-RU" w:eastAsia="en-US" w:bidi="ar-SA"/>
      </w:rPr>
    </w:lvl>
    <w:lvl w:ilvl="2" w:tplc="6B74B9F8">
      <w:numFmt w:val="bullet"/>
      <w:lvlText w:val="•"/>
      <w:lvlJc w:val="left"/>
      <w:pPr>
        <w:ind w:left="2061" w:hanging="487"/>
      </w:pPr>
      <w:rPr>
        <w:rFonts w:hint="default"/>
        <w:lang w:val="ru-RU" w:eastAsia="en-US" w:bidi="ar-SA"/>
      </w:rPr>
    </w:lvl>
    <w:lvl w:ilvl="3" w:tplc="F6B2A5EA">
      <w:numFmt w:val="bullet"/>
      <w:lvlText w:val="•"/>
      <w:lvlJc w:val="left"/>
      <w:pPr>
        <w:ind w:left="3021" w:hanging="487"/>
      </w:pPr>
      <w:rPr>
        <w:rFonts w:hint="default"/>
        <w:lang w:val="ru-RU" w:eastAsia="en-US" w:bidi="ar-SA"/>
      </w:rPr>
    </w:lvl>
    <w:lvl w:ilvl="4" w:tplc="6B30B034">
      <w:numFmt w:val="bullet"/>
      <w:lvlText w:val="•"/>
      <w:lvlJc w:val="left"/>
      <w:pPr>
        <w:ind w:left="3982" w:hanging="487"/>
      </w:pPr>
      <w:rPr>
        <w:rFonts w:hint="default"/>
        <w:lang w:val="ru-RU" w:eastAsia="en-US" w:bidi="ar-SA"/>
      </w:rPr>
    </w:lvl>
    <w:lvl w:ilvl="5" w:tplc="4B66ED84">
      <w:numFmt w:val="bullet"/>
      <w:lvlText w:val="•"/>
      <w:lvlJc w:val="left"/>
      <w:pPr>
        <w:ind w:left="4943" w:hanging="487"/>
      </w:pPr>
      <w:rPr>
        <w:rFonts w:hint="default"/>
        <w:lang w:val="ru-RU" w:eastAsia="en-US" w:bidi="ar-SA"/>
      </w:rPr>
    </w:lvl>
    <w:lvl w:ilvl="6" w:tplc="903CBF98">
      <w:numFmt w:val="bullet"/>
      <w:lvlText w:val="•"/>
      <w:lvlJc w:val="left"/>
      <w:pPr>
        <w:ind w:left="5903" w:hanging="487"/>
      </w:pPr>
      <w:rPr>
        <w:rFonts w:hint="default"/>
        <w:lang w:val="ru-RU" w:eastAsia="en-US" w:bidi="ar-SA"/>
      </w:rPr>
    </w:lvl>
    <w:lvl w:ilvl="7" w:tplc="C868E26E">
      <w:numFmt w:val="bullet"/>
      <w:lvlText w:val="•"/>
      <w:lvlJc w:val="left"/>
      <w:pPr>
        <w:ind w:left="6864" w:hanging="487"/>
      </w:pPr>
      <w:rPr>
        <w:rFonts w:hint="default"/>
        <w:lang w:val="ru-RU" w:eastAsia="en-US" w:bidi="ar-SA"/>
      </w:rPr>
    </w:lvl>
    <w:lvl w:ilvl="8" w:tplc="5754AC5E">
      <w:numFmt w:val="bullet"/>
      <w:lvlText w:val="•"/>
      <w:lvlJc w:val="left"/>
      <w:pPr>
        <w:ind w:left="7825" w:hanging="487"/>
      </w:pPr>
      <w:rPr>
        <w:rFonts w:hint="default"/>
        <w:lang w:val="ru-RU" w:eastAsia="en-US" w:bidi="ar-SA"/>
      </w:rPr>
    </w:lvl>
  </w:abstractNum>
  <w:abstractNum w:abstractNumId="9" w15:restartNumberingAfterBreak="0">
    <w:nsid w:val="3A1045C8"/>
    <w:multiLevelType w:val="hybridMultilevel"/>
    <w:tmpl w:val="9744A618"/>
    <w:lvl w:ilvl="0" w:tplc="6E66C5C4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AC8A7A">
      <w:start w:val="1"/>
      <w:numFmt w:val="lowerLetter"/>
      <w:lvlText w:val="%2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B47F08">
      <w:start w:val="1"/>
      <w:numFmt w:val="lowerRoman"/>
      <w:lvlText w:val="%3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18BE40">
      <w:start w:val="1"/>
      <w:numFmt w:val="decimal"/>
      <w:lvlText w:val="%4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A81436">
      <w:start w:val="1"/>
      <w:numFmt w:val="lowerLetter"/>
      <w:lvlText w:val="%5"/>
      <w:lvlJc w:val="left"/>
      <w:pPr>
        <w:ind w:left="7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E6ECC8">
      <w:start w:val="1"/>
      <w:numFmt w:val="lowerRoman"/>
      <w:lvlText w:val="%6"/>
      <w:lvlJc w:val="left"/>
      <w:pPr>
        <w:ind w:left="7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54C2AC">
      <w:start w:val="1"/>
      <w:numFmt w:val="decimal"/>
      <w:lvlText w:val="%7"/>
      <w:lvlJc w:val="left"/>
      <w:pPr>
        <w:ind w:left="8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F68478">
      <w:start w:val="1"/>
      <w:numFmt w:val="lowerLetter"/>
      <w:lvlText w:val="%8"/>
      <w:lvlJc w:val="left"/>
      <w:pPr>
        <w:ind w:left="9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70E8C8">
      <w:start w:val="1"/>
      <w:numFmt w:val="lowerRoman"/>
      <w:lvlText w:val="%9"/>
      <w:lvlJc w:val="left"/>
      <w:pPr>
        <w:ind w:left="9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C440DA"/>
    <w:multiLevelType w:val="hybridMultilevel"/>
    <w:tmpl w:val="49BC15B0"/>
    <w:lvl w:ilvl="0" w:tplc="79B8119C">
      <w:start w:val="1"/>
      <w:numFmt w:val="decimal"/>
      <w:lvlText w:val="%1)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874DE">
      <w:numFmt w:val="bullet"/>
      <w:lvlText w:val=""/>
      <w:lvlJc w:val="left"/>
      <w:pPr>
        <w:ind w:left="14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3F6055A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BDCA84A4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4" w:tplc="280CA7F6">
      <w:numFmt w:val="bullet"/>
      <w:lvlText w:val="•"/>
      <w:lvlJc w:val="left"/>
      <w:pPr>
        <w:ind w:left="3982" w:hanging="425"/>
      </w:pPr>
      <w:rPr>
        <w:rFonts w:hint="default"/>
        <w:lang w:val="ru-RU" w:eastAsia="en-US" w:bidi="ar-SA"/>
      </w:rPr>
    </w:lvl>
    <w:lvl w:ilvl="5" w:tplc="035C263C">
      <w:numFmt w:val="bullet"/>
      <w:lvlText w:val="•"/>
      <w:lvlJc w:val="left"/>
      <w:pPr>
        <w:ind w:left="4943" w:hanging="425"/>
      </w:pPr>
      <w:rPr>
        <w:rFonts w:hint="default"/>
        <w:lang w:val="ru-RU" w:eastAsia="en-US" w:bidi="ar-SA"/>
      </w:rPr>
    </w:lvl>
    <w:lvl w:ilvl="6" w:tplc="2CAE8C2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7" w:tplc="64C0B09A">
      <w:numFmt w:val="bullet"/>
      <w:lvlText w:val="•"/>
      <w:lvlJc w:val="left"/>
      <w:pPr>
        <w:ind w:left="6864" w:hanging="425"/>
      </w:pPr>
      <w:rPr>
        <w:rFonts w:hint="default"/>
        <w:lang w:val="ru-RU" w:eastAsia="en-US" w:bidi="ar-SA"/>
      </w:rPr>
    </w:lvl>
    <w:lvl w:ilvl="8" w:tplc="85404A16">
      <w:numFmt w:val="bullet"/>
      <w:lvlText w:val="•"/>
      <w:lvlJc w:val="left"/>
      <w:pPr>
        <w:ind w:left="782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CD2657A"/>
    <w:multiLevelType w:val="hybridMultilevel"/>
    <w:tmpl w:val="98603CF4"/>
    <w:lvl w:ilvl="0" w:tplc="B43E57EC">
      <w:start w:val="1"/>
      <w:numFmt w:val="decimal"/>
      <w:lvlText w:val="%1)"/>
      <w:lvlJc w:val="left"/>
      <w:pPr>
        <w:ind w:left="142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A2FA48">
      <w:numFmt w:val="bullet"/>
      <w:lvlText w:val="•"/>
      <w:lvlJc w:val="left"/>
      <w:pPr>
        <w:ind w:left="1100" w:hanging="494"/>
      </w:pPr>
      <w:rPr>
        <w:rFonts w:hint="default"/>
        <w:lang w:val="ru-RU" w:eastAsia="en-US" w:bidi="ar-SA"/>
      </w:rPr>
    </w:lvl>
    <w:lvl w:ilvl="2" w:tplc="1D64E446">
      <w:numFmt w:val="bullet"/>
      <w:lvlText w:val="•"/>
      <w:lvlJc w:val="left"/>
      <w:pPr>
        <w:ind w:left="2061" w:hanging="494"/>
      </w:pPr>
      <w:rPr>
        <w:rFonts w:hint="default"/>
        <w:lang w:val="ru-RU" w:eastAsia="en-US" w:bidi="ar-SA"/>
      </w:rPr>
    </w:lvl>
    <w:lvl w:ilvl="3" w:tplc="D7E0332C">
      <w:numFmt w:val="bullet"/>
      <w:lvlText w:val="•"/>
      <w:lvlJc w:val="left"/>
      <w:pPr>
        <w:ind w:left="3021" w:hanging="494"/>
      </w:pPr>
      <w:rPr>
        <w:rFonts w:hint="default"/>
        <w:lang w:val="ru-RU" w:eastAsia="en-US" w:bidi="ar-SA"/>
      </w:rPr>
    </w:lvl>
    <w:lvl w:ilvl="4" w:tplc="A49C9F44">
      <w:numFmt w:val="bullet"/>
      <w:lvlText w:val="•"/>
      <w:lvlJc w:val="left"/>
      <w:pPr>
        <w:ind w:left="3982" w:hanging="494"/>
      </w:pPr>
      <w:rPr>
        <w:rFonts w:hint="default"/>
        <w:lang w:val="ru-RU" w:eastAsia="en-US" w:bidi="ar-SA"/>
      </w:rPr>
    </w:lvl>
    <w:lvl w:ilvl="5" w:tplc="7D1C21A6">
      <w:numFmt w:val="bullet"/>
      <w:lvlText w:val="•"/>
      <w:lvlJc w:val="left"/>
      <w:pPr>
        <w:ind w:left="4943" w:hanging="494"/>
      </w:pPr>
      <w:rPr>
        <w:rFonts w:hint="default"/>
        <w:lang w:val="ru-RU" w:eastAsia="en-US" w:bidi="ar-SA"/>
      </w:rPr>
    </w:lvl>
    <w:lvl w:ilvl="6" w:tplc="27DECB2A">
      <w:numFmt w:val="bullet"/>
      <w:lvlText w:val="•"/>
      <w:lvlJc w:val="left"/>
      <w:pPr>
        <w:ind w:left="5903" w:hanging="494"/>
      </w:pPr>
      <w:rPr>
        <w:rFonts w:hint="default"/>
        <w:lang w:val="ru-RU" w:eastAsia="en-US" w:bidi="ar-SA"/>
      </w:rPr>
    </w:lvl>
    <w:lvl w:ilvl="7" w:tplc="849610E0">
      <w:numFmt w:val="bullet"/>
      <w:lvlText w:val="•"/>
      <w:lvlJc w:val="left"/>
      <w:pPr>
        <w:ind w:left="6864" w:hanging="494"/>
      </w:pPr>
      <w:rPr>
        <w:rFonts w:hint="default"/>
        <w:lang w:val="ru-RU" w:eastAsia="en-US" w:bidi="ar-SA"/>
      </w:rPr>
    </w:lvl>
    <w:lvl w:ilvl="8" w:tplc="AF3E92D2">
      <w:numFmt w:val="bullet"/>
      <w:lvlText w:val="•"/>
      <w:lvlJc w:val="left"/>
      <w:pPr>
        <w:ind w:left="7825" w:hanging="494"/>
      </w:pPr>
      <w:rPr>
        <w:rFonts w:hint="default"/>
        <w:lang w:val="ru-RU" w:eastAsia="en-US" w:bidi="ar-SA"/>
      </w:rPr>
    </w:lvl>
  </w:abstractNum>
  <w:abstractNum w:abstractNumId="12" w15:restartNumberingAfterBreak="0">
    <w:nsid w:val="54395C17"/>
    <w:multiLevelType w:val="hybridMultilevel"/>
    <w:tmpl w:val="477A66DA"/>
    <w:lvl w:ilvl="0" w:tplc="1C86A858">
      <w:start w:val="16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C8E3E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A6E40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6D39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E78B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06B090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49AEA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9C064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6EA0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3F524C"/>
    <w:multiLevelType w:val="hybridMultilevel"/>
    <w:tmpl w:val="FF786A9E"/>
    <w:lvl w:ilvl="0" w:tplc="C032C874">
      <w:start w:val="1"/>
      <w:numFmt w:val="decimal"/>
      <w:lvlText w:val="%1)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A413A0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AA5ABC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CA31E0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82D91A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DA55CC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16B6F6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1A4CFE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3C564C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732A74"/>
    <w:multiLevelType w:val="hybridMultilevel"/>
    <w:tmpl w:val="DA6AB754"/>
    <w:lvl w:ilvl="0" w:tplc="997EFEFE">
      <w:start w:val="1"/>
      <w:numFmt w:val="decimal"/>
      <w:lvlText w:val="%1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DF94C156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488CC2A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87688B6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0EE17A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F509D68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D3A8C7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4BC0AC4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8606F5E4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5FDA7201"/>
    <w:multiLevelType w:val="multilevel"/>
    <w:tmpl w:val="CD386F6C"/>
    <w:lvl w:ilvl="0">
      <w:start w:val="1"/>
      <w:numFmt w:val="decimal"/>
      <w:lvlText w:val="%1."/>
      <w:lvlJc w:val="left"/>
      <w:pPr>
        <w:ind w:left="14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2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36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32"/>
      </w:pPr>
      <w:rPr>
        <w:rFonts w:hint="default"/>
        <w:lang w:val="ru-RU" w:eastAsia="en-US" w:bidi="ar-SA"/>
      </w:rPr>
    </w:lvl>
  </w:abstractNum>
  <w:abstractNum w:abstractNumId="16" w15:restartNumberingAfterBreak="0">
    <w:nsid w:val="795C1AF4"/>
    <w:multiLevelType w:val="hybridMultilevel"/>
    <w:tmpl w:val="93CA3058"/>
    <w:lvl w:ilvl="0" w:tplc="E91EBCF6">
      <w:start w:val="10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483CD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AA571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684D2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2AD298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3230F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84FEB0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3085A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8A340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1200B3"/>
    <w:multiLevelType w:val="hybridMultilevel"/>
    <w:tmpl w:val="205A78D6"/>
    <w:lvl w:ilvl="0" w:tplc="2FEE48B6">
      <w:start w:val="6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38C856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904E18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1060DC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109F4A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DCD73C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F656D6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4072E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F82B96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7"/>
  </w:num>
  <w:num w:numId="8">
    <w:abstractNumId w:val="12"/>
  </w:num>
  <w:num w:numId="9">
    <w:abstractNumId w:val="16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10"/>
  </w:num>
  <w:num w:numId="16">
    <w:abstractNumId w:val="1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20"/>
    <w:rsid w:val="00006D35"/>
    <w:rsid w:val="00045DF8"/>
    <w:rsid w:val="000D7417"/>
    <w:rsid w:val="000F5420"/>
    <w:rsid w:val="001232ED"/>
    <w:rsid w:val="00123CDE"/>
    <w:rsid w:val="001701E0"/>
    <w:rsid w:val="001A7866"/>
    <w:rsid w:val="001D723D"/>
    <w:rsid w:val="00216F93"/>
    <w:rsid w:val="00223E99"/>
    <w:rsid w:val="00281171"/>
    <w:rsid w:val="002A197A"/>
    <w:rsid w:val="002F6A40"/>
    <w:rsid w:val="00336C54"/>
    <w:rsid w:val="00386A2B"/>
    <w:rsid w:val="00386BDF"/>
    <w:rsid w:val="003A2FC3"/>
    <w:rsid w:val="003A5267"/>
    <w:rsid w:val="003B04E4"/>
    <w:rsid w:val="003B4BA6"/>
    <w:rsid w:val="004312A4"/>
    <w:rsid w:val="00435DD7"/>
    <w:rsid w:val="0048070D"/>
    <w:rsid w:val="00486C9E"/>
    <w:rsid w:val="00492603"/>
    <w:rsid w:val="004B783F"/>
    <w:rsid w:val="004C79F5"/>
    <w:rsid w:val="004D1A94"/>
    <w:rsid w:val="004D6462"/>
    <w:rsid w:val="00505EE2"/>
    <w:rsid w:val="005E020D"/>
    <w:rsid w:val="0061643C"/>
    <w:rsid w:val="006679DA"/>
    <w:rsid w:val="006B0868"/>
    <w:rsid w:val="006F1E8C"/>
    <w:rsid w:val="0072763D"/>
    <w:rsid w:val="007B02CE"/>
    <w:rsid w:val="007C5B69"/>
    <w:rsid w:val="00813F30"/>
    <w:rsid w:val="00814D61"/>
    <w:rsid w:val="00830F9E"/>
    <w:rsid w:val="00833BB2"/>
    <w:rsid w:val="0084011C"/>
    <w:rsid w:val="00873596"/>
    <w:rsid w:val="00875A47"/>
    <w:rsid w:val="00980597"/>
    <w:rsid w:val="00993C70"/>
    <w:rsid w:val="009D5921"/>
    <w:rsid w:val="00A83B1B"/>
    <w:rsid w:val="00B60629"/>
    <w:rsid w:val="00BB2371"/>
    <w:rsid w:val="00BF1AB8"/>
    <w:rsid w:val="00C04823"/>
    <w:rsid w:val="00C2572C"/>
    <w:rsid w:val="00C25BAC"/>
    <w:rsid w:val="00C33234"/>
    <w:rsid w:val="00D77C3C"/>
    <w:rsid w:val="00DC1E1F"/>
    <w:rsid w:val="00EA34CC"/>
    <w:rsid w:val="00EA4730"/>
    <w:rsid w:val="00EC2EB6"/>
    <w:rsid w:val="00EF1E05"/>
    <w:rsid w:val="00F22A5C"/>
    <w:rsid w:val="00F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785B"/>
  <w15:chartTrackingRefBased/>
  <w15:docId w15:val="{C564E7FE-F8E6-443F-B072-3E73204A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2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E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25B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ate=16.02.2023" TargetMode="External"/><Relationship Id="rId13" Type="http://schemas.openxmlformats.org/officeDocument/2006/relationships/hyperlink" Target="https://login.consultant.ru/link/?req=doc&amp;base=LAW&amp;n=431969&amp;dst=100762&amp;field=134&amp;date=16.02.2023" TargetMode="External"/><Relationship Id="rId18" Type="http://schemas.openxmlformats.org/officeDocument/2006/relationships/hyperlink" Target="consultantplus://offline/ref%3D49FBC65D1451109C0FF422305E2CD41EB11EB2DD783ABA938FABFE6F774C51F419AF050DECD7DEA9B1A809CD84B21C75AD9FA1EFC89BFCD216OF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1969&amp;dst=100022&amp;field=134&amp;date=16.02.2023" TargetMode="External"/><Relationship Id="rId12" Type="http://schemas.openxmlformats.org/officeDocument/2006/relationships/hyperlink" Target="https://login.consultant.ru/link/?req=doc&amp;base=LAW&amp;n=431969&amp;dst=100762&amp;field=134&amp;date=16.02.2023" TargetMode="External"/><Relationship Id="rId17" Type="http://schemas.openxmlformats.org/officeDocument/2006/relationships/hyperlink" Target="consultantplus://offline/ref%3D49FBC65D1451109C0FF422305E2CD41EB11EB2DD783ABA938FABFE6F774C51F419AF050DECD7DFAAB6A809CD84B21C75AD9FA1EFC89BFCD216OF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1969&amp;dst=100458&amp;field=134&amp;date=16.02.20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ogin.consultant.ru/link/?req=doc&amp;base=LAW&amp;n=431969&amp;dst=100120&amp;field=134&amp;date=16.02.20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1969&amp;dst=100527&amp;field=134&amp;date=16.02.2023" TargetMode="External"/><Relationship Id="rId10" Type="http://schemas.openxmlformats.org/officeDocument/2006/relationships/hyperlink" Target="https://login.consultant.ru/link/?req=doc&amp;base=LAW&amp;n=431969&amp;dst=100462&amp;field=134&amp;date=16.02.2023" TargetMode="External"/><Relationship Id="rId19" Type="http://schemas.openxmlformats.org/officeDocument/2006/relationships/hyperlink" Target="https://login.consultant.ru/link/?req=doc&amp;base=RLAW096&amp;n=215748&amp;dst=100356&amp;field=134&amp;date=17.0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969&amp;dst=100725&amp;field=134&amp;date=16.02.2023" TargetMode="External"/><Relationship Id="rId14" Type="http://schemas.openxmlformats.org/officeDocument/2006/relationships/hyperlink" Target="https://login.consultant.ru/link/?req=doc&amp;base=LAW&amp;n=431969&amp;dst=100463&amp;field=134&amp;date=16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9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30uer_01</dc:creator>
  <cp:keywords/>
  <dc:description/>
  <cp:lastModifiedBy>30uer_01</cp:lastModifiedBy>
  <cp:revision>39</cp:revision>
  <cp:lastPrinted>2024-06-05T04:02:00Z</cp:lastPrinted>
  <dcterms:created xsi:type="dcterms:W3CDTF">2024-05-21T08:09:00Z</dcterms:created>
  <dcterms:modified xsi:type="dcterms:W3CDTF">2024-06-06T07:04:00Z</dcterms:modified>
</cp:coreProperties>
</file>