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AE" w:rsidRPr="00B425AE" w:rsidRDefault="00B425AE" w:rsidP="00801D99">
      <w:pPr>
        <w:widowControl w:val="0"/>
        <w:tabs>
          <w:tab w:val="left" w:pos="666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B425AE" w:rsidRPr="00B425AE" w:rsidRDefault="00B425AE" w:rsidP="00B425A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89684" wp14:editId="0C530772">
            <wp:extent cx="523875" cy="685800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ТАТАРСКОГО МУНИЦИПАЛЬНОГО ОКРУГА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(шестая сессия)</w:t>
      </w:r>
    </w:p>
    <w:p w:rsidR="00801D99" w:rsidRDefault="00B425AE" w:rsidP="00801D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25AE">
        <w:rPr>
          <w:rFonts w:ascii="Times New Roman" w:hAnsi="Times New Roman" w:cs="Times New Roman"/>
          <w:b/>
          <w:bCs/>
          <w:sz w:val="28"/>
          <w:szCs w:val="28"/>
        </w:rPr>
        <w:t xml:space="preserve">13 февраля 2025 года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B425A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01D9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425A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B01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1D99">
        <w:rPr>
          <w:rFonts w:ascii="Times New Roman" w:hAnsi="Times New Roman" w:cs="Times New Roman"/>
          <w:b/>
          <w:bCs/>
          <w:sz w:val="28"/>
          <w:szCs w:val="28"/>
        </w:rPr>
        <w:t xml:space="preserve">  №   158</w:t>
      </w:r>
    </w:p>
    <w:p w:rsidR="00B425AE" w:rsidRPr="00B425AE" w:rsidRDefault="00B425AE" w:rsidP="00801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t>г. Татарск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89570357"/>
      <w:r w:rsidRPr="00B42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D070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муниципальном жилищном</w:t>
      </w:r>
      <w:r w:rsidRPr="00B42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контроле </w:t>
      </w:r>
      <w:bookmarkStart w:id="1" w:name="_Hlk187935962"/>
      <w:r w:rsidRPr="00B42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</w:p>
    <w:p w:rsidR="00B425AE" w:rsidRPr="00B425AE" w:rsidRDefault="00B425AE" w:rsidP="00B425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2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Татарского муниципального округа Новосибирской области</w:t>
      </w:r>
    </w:p>
    <w:bookmarkEnd w:id="0"/>
    <w:bookmarkEnd w:id="1"/>
    <w:p w:rsidR="00B425AE" w:rsidRPr="00B425AE" w:rsidRDefault="00B425AE" w:rsidP="00B425A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1D99" w:rsidRDefault="00B425AE" w:rsidP="00D0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</w:t>
      </w:r>
      <w:r w:rsidR="00801D99" w:rsidRPr="00801D99">
        <w:t xml:space="preserve"> </w:t>
      </w:r>
      <w:r w:rsidR="00801D99" w:rsidRPr="00801D99">
        <w:rPr>
          <w:rFonts w:ascii="Times New Roman" w:hAnsi="Times New Roman" w:cs="Times New Roman"/>
          <w:color w:val="000000"/>
          <w:sz w:val="28"/>
          <w:szCs w:val="28"/>
        </w:rPr>
        <w:t xml:space="preserve">Законом Новосибирской области от 05.06.2024 № 450-ОЗ «Об объединении муниципальных образований, входящих в состав Татарского муниципального района Новосибирской области, и о внесении изменений в отдельные </w:t>
      </w:r>
      <w:r w:rsidR="00801D99">
        <w:rPr>
          <w:rFonts w:ascii="Times New Roman" w:hAnsi="Times New Roman" w:cs="Times New Roman"/>
          <w:color w:val="000000"/>
          <w:sz w:val="28"/>
          <w:szCs w:val="28"/>
        </w:rPr>
        <w:t xml:space="preserve">законы Новосибирской области», </w:t>
      </w:r>
      <w:r w:rsidRPr="00B425AE">
        <w:rPr>
          <w:rFonts w:ascii="Times New Roman" w:hAnsi="Times New Roman" w:cs="Times New Roman"/>
          <w:sz w:val="28"/>
          <w:szCs w:val="28"/>
        </w:rPr>
        <w:t>Уставом Татарского муниципального округа</w:t>
      </w:r>
      <w:r w:rsidR="00D070E4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 w:rsidRPr="00B42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70E4" w:rsidRDefault="00B425AE" w:rsidP="00D070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t>Совет депутатов Татарского муниципального округа</w:t>
      </w:r>
      <w:r w:rsidR="00D070E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425AE" w:rsidRPr="00B425AE" w:rsidRDefault="00D070E4" w:rsidP="00801D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AE" w:rsidRPr="00B425AE">
        <w:rPr>
          <w:rFonts w:ascii="Times New Roman" w:hAnsi="Times New Roman" w:cs="Times New Roman"/>
          <w:sz w:val="28"/>
          <w:szCs w:val="28"/>
        </w:rPr>
        <w:t>РЕШИЛ:</w:t>
      </w:r>
    </w:p>
    <w:p w:rsidR="00B425AE" w:rsidRPr="00B425AE" w:rsidRDefault="00B425AE" w:rsidP="00B425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Положение о муниципальном 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жилищном контроле в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Татарско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решению.</w:t>
      </w:r>
    </w:p>
    <w:p w:rsidR="00B425AE" w:rsidRPr="00B425AE" w:rsidRDefault="00B425AE" w:rsidP="00B425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5AE">
        <w:rPr>
          <w:rFonts w:ascii="Times New Roman" w:hAnsi="Times New Roman" w:cs="Times New Roman"/>
          <w:color w:val="000000"/>
          <w:sz w:val="28"/>
          <w:szCs w:val="28"/>
        </w:rPr>
        <w:t>2. Утвердить ключ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 xml:space="preserve">евые показатели муниципального жилищного 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и их целевые значения, индикативные показатели муниципального 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>Татарского муниципальног</w:t>
      </w:r>
      <w:r w:rsidR="00D070E4">
        <w:rPr>
          <w:rFonts w:ascii="Times New Roman" w:hAnsi="Times New Roman" w:cs="Times New Roman"/>
          <w:color w:val="000000"/>
          <w:sz w:val="28"/>
          <w:szCs w:val="28"/>
        </w:rPr>
        <w:t xml:space="preserve">о округа Новосибирской области, 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 2 к настоящему решению.</w:t>
      </w:r>
    </w:p>
    <w:p w:rsidR="00B425AE" w:rsidRPr="00B425AE" w:rsidRDefault="00801D99" w:rsidP="00B42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B425AE" w:rsidRPr="00B425AE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округа Новосибирской области.</w:t>
      </w:r>
    </w:p>
    <w:p w:rsidR="00B425AE" w:rsidRPr="00B425AE" w:rsidRDefault="00801D99" w:rsidP="00B425A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B425AE"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дня, следующего за днем его официального опубликования. </w:t>
      </w:r>
    </w:p>
    <w:p w:rsidR="00DB01C8" w:rsidRPr="007129F0" w:rsidRDefault="00801D99" w:rsidP="007129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B425AE" w:rsidRPr="00B42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25AE" w:rsidRPr="00B425AE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D070E4">
        <w:rPr>
          <w:rFonts w:ascii="Times New Roman" w:hAnsi="Times New Roman" w:cs="Times New Roman"/>
          <w:sz w:val="28"/>
          <w:szCs w:val="28"/>
        </w:rPr>
        <w:t>настоящего решения возложить на первого з</w:t>
      </w:r>
      <w:r w:rsidR="00B425AE" w:rsidRPr="00B425AE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D070E4">
        <w:rPr>
          <w:rFonts w:ascii="Times New Roman" w:hAnsi="Times New Roman" w:cs="Times New Roman"/>
          <w:sz w:val="28"/>
          <w:szCs w:val="28"/>
        </w:rPr>
        <w:t>Г</w:t>
      </w:r>
      <w:r w:rsidR="00B425AE" w:rsidRPr="00B425AE">
        <w:rPr>
          <w:rFonts w:ascii="Times New Roman" w:hAnsi="Times New Roman" w:cs="Times New Roman"/>
          <w:sz w:val="28"/>
          <w:szCs w:val="28"/>
        </w:rPr>
        <w:t xml:space="preserve">лавы администрации Татарского муниципального округа Новосибирской области </w:t>
      </w:r>
      <w:proofErr w:type="spellStart"/>
      <w:r w:rsidR="00D070E4">
        <w:rPr>
          <w:rFonts w:ascii="Times New Roman" w:hAnsi="Times New Roman" w:cs="Times New Roman"/>
          <w:sz w:val="28"/>
          <w:szCs w:val="28"/>
        </w:rPr>
        <w:t>Шиберта</w:t>
      </w:r>
      <w:proofErr w:type="spellEnd"/>
      <w:r w:rsidR="00D070E4">
        <w:rPr>
          <w:rFonts w:ascii="Times New Roman" w:hAnsi="Times New Roman" w:cs="Times New Roman"/>
          <w:sz w:val="28"/>
          <w:szCs w:val="28"/>
        </w:rPr>
        <w:t xml:space="preserve"> Д.Б.</w:t>
      </w:r>
      <w:r w:rsidR="00B425AE" w:rsidRPr="00B425AE">
        <w:rPr>
          <w:rFonts w:ascii="Times New Roman" w:hAnsi="Times New Roman" w:cs="Times New Roman"/>
          <w:sz w:val="28"/>
          <w:szCs w:val="28"/>
        </w:rPr>
        <w:t xml:space="preserve"> и постоянную комиссию Совета депутатов Татарского муниципального округа Новосибирской области по строительству, ЖКХ, промышленности, транспорту, связи, аграрным вопросам и экологии.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7EF6" w:rsidRPr="00B425AE" w:rsidTr="00663A21">
        <w:trPr>
          <w:trHeight w:val="1122"/>
        </w:trPr>
        <w:tc>
          <w:tcPr>
            <w:tcW w:w="4785" w:type="dxa"/>
          </w:tcPr>
          <w:p w:rsidR="00227EF6" w:rsidRDefault="00227EF6" w:rsidP="00227E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Татарского муниципального округа Новосибирской области</w:t>
            </w:r>
          </w:p>
          <w:p w:rsidR="00227EF6" w:rsidRPr="00227EF6" w:rsidRDefault="00227EF6" w:rsidP="00227EF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В.В.Носков</w:t>
            </w:r>
            <w:proofErr w:type="spellEnd"/>
          </w:p>
        </w:tc>
        <w:tc>
          <w:tcPr>
            <w:tcW w:w="4786" w:type="dxa"/>
          </w:tcPr>
          <w:p w:rsidR="00227EF6" w:rsidRPr="00227EF6" w:rsidRDefault="00227EF6" w:rsidP="00227EF6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227EF6"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proofErr w:type="gramEnd"/>
            <w:r w:rsidRPr="0022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EF6" w:rsidRPr="00227EF6" w:rsidRDefault="00227EF6" w:rsidP="00227EF6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227EF6" w:rsidRDefault="00227EF6" w:rsidP="00227EF6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227EF6" w:rsidRPr="00227EF6" w:rsidRDefault="00227EF6" w:rsidP="00227EF6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Ю.М.Вязов</w:t>
            </w:r>
            <w:proofErr w:type="spellEnd"/>
          </w:p>
        </w:tc>
      </w:tr>
    </w:tbl>
    <w:p w:rsidR="00B425AE" w:rsidRDefault="00B425AE" w:rsidP="00B425AE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Default="00227EF6" w:rsidP="00B425AE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Default="00227EF6" w:rsidP="00B425AE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Pr="00B425AE" w:rsidRDefault="00227EF6" w:rsidP="00B425AE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B7391B" w:rsidRPr="00B80889" w:rsidRDefault="00B7391B" w:rsidP="00B739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0695" w:rsidRPr="00B80889" w:rsidRDefault="00310695" w:rsidP="00921D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88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10695" w:rsidRPr="00B80889" w:rsidRDefault="00310695" w:rsidP="00921D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889">
        <w:rPr>
          <w:rFonts w:ascii="Times New Roman" w:hAnsi="Times New Roman" w:cs="Times New Roman"/>
          <w:sz w:val="24"/>
          <w:szCs w:val="24"/>
        </w:rPr>
        <w:t>к Положению о муниципальном жилищном контроле</w:t>
      </w:r>
    </w:p>
    <w:p w:rsidR="00B7391B" w:rsidRPr="00227EF6" w:rsidRDefault="00310695" w:rsidP="00227E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0889">
        <w:rPr>
          <w:rFonts w:ascii="Times New Roman" w:hAnsi="Times New Roman" w:cs="Times New Roman"/>
          <w:sz w:val="24"/>
          <w:szCs w:val="24"/>
        </w:rPr>
        <w:t xml:space="preserve">в </w:t>
      </w:r>
      <w:r w:rsidR="00B7391B" w:rsidRPr="00B80889">
        <w:rPr>
          <w:rFonts w:ascii="Times New Roman" w:hAnsi="Times New Roman" w:cs="Times New Roman"/>
          <w:sz w:val="24"/>
          <w:szCs w:val="24"/>
        </w:rPr>
        <w:t>Татарском муниципальном округе</w:t>
      </w:r>
      <w:r w:rsidRPr="00B80889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B7391B" w:rsidRPr="00B80889" w:rsidRDefault="00B7391B" w:rsidP="00310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0695" w:rsidRPr="00B80889" w:rsidRDefault="00310695" w:rsidP="00B7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889">
        <w:rPr>
          <w:rFonts w:ascii="Times New Roman" w:hAnsi="Times New Roman" w:cs="Times New Roman"/>
          <w:b/>
          <w:bCs/>
          <w:sz w:val="24"/>
          <w:szCs w:val="24"/>
        </w:rPr>
        <w:t>Индикаторы риска нарушения обязательных требований, используемые</w:t>
      </w:r>
      <w:r w:rsidR="00B7391B"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89">
        <w:rPr>
          <w:rFonts w:ascii="Times New Roman" w:hAnsi="Times New Roman" w:cs="Times New Roman"/>
          <w:b/>
          <w:bCs/>
          <w:sz w:val="24"/>
          <w:szCs w:val="24"/>
        </w:rPr>
        <w:t>для определения необходимости проведения внеплановых</w:t>
      </w:r>
      <w:r w:rsidR="00B7391B"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89">
        <w:rPr>
          <w:rFonts w:ascii="Times New Roman" w:hAnsi="Times New Roman" w:cs="Times New Roman"/>
          <w:b/>
          <w:bCs/>
          <w:sz w:val="24"/>
          <w:szCs w:val="24"/>
        </w:rPr>
        <w:t>проверок пр</w:t>
      </w:r>
      <w:r w:rsidR="00B7391B"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и осуществлении администрацией Татарского муниципального округа </w:t>
      </w:r>
      <w:r w:rsidRPr="00B80889">
        <w:rPr>
          <w:rFonts w:ascii="Times New Roman" w:hAnsi="Times New Roman" w:cs="Times New Roman"/>
          <w:b/>
          <w:bCs/>
          <w:sz w:val="24"/>
          <w:szCs w:val="24"/>
        </w:rPr>
        <w:t>Новосибирской области</w:t>
      </w:r>
      <w:r w:rsidR="00B7391B"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жилищного контроля </w:t>
      </w:r>
      <w:r w:rsidR="00B7391B" w:rsidRPr="00B80889">
        <w:rPr>
          <w:rFonts w:ascii="Times New Roman" w:hAnsi="Times New Roman" w:cs="Times New Roman"/>
          <w:b/>
          <w:bCs/>
          <w:sz w:val="24"/>
          <w:szCs w:val="24"/>
        </w:rPr>
        <w:t>в Татарском муниципальном округе</w:t>
      </w:r>
      <w:r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 Новосибирской</w:t>
      </w:r>
      <w:r w:rsidR="00B7391B" w:rsidRPr="00B808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89">
        <w:rPr>
          <w:rFonts w:ascii="Times New Roman" w:hAnsi="Times New Roman" w:cs="Times New Roman"/>
          <w:b/>
          <w:bCs/>
          <w:sz w:val="24"/>
          <w:szCs w:val="24"/>
        </w:rPr>
        <w:t>области</w:t>
      </w:r>
    </w:p>
    <w:p w:rsidR="00B7391B" w:rsidRPr="00B80889" w:rsidRDefault="00B7391B" w:rsidP="00B739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</w:rPr>
      </w:pPr>
    </w:p>
    <w:p w:rsidR="00254DB5" w:rsidRPr="00B80889" w:rsidRDefault="00254DB5" w:rsidP="00B7391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80889">
        <w:rPr>
          <w:color w:val="000000" w:themeColor="text1"/>
        </w:rPr>
        <w:t xml:space="preserve">1. </w:t>
      </w:r>
      <w:proofErr w:type="gramStart"/>
      <w:r w:rsidRPr="00B80889">
        <w:rPr>
          <w:color w:val="000000" w:themeColor="text1"/>
        </w:rPr>
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</w:t>
      </w:r>
      <w:proofErr w:type="gramEnd"/>
      <w:r w:rsidRPr="00B80889">
        <w:rPr>
          <w:color w:val="000000" w:themeColor="text1"/>
        </w:rPr>
        <w:t xml:space="preserve">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фактах нарушений контролируемыми лицами обязательных требований, установленных частью 1 статьи 20 Жилищного кодекса Российской Федерации</w:t>
      </w:r>
      <w:r w:rsidR="00B7391B" w:rsidRPr="00B80889">
        <w:rPr>
          <w:color w:val="000000" w:themeColor="text1"/>
        </w:rPr>
        <w:t>.</w:t>
      </w:r>
    </w:p>
    <w:p w:rsidR="00D070E4" w:rsidRPr="00227EF6" w:rsidRDefault="00254DB5" w:rsidP="00227EF6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</w:rPr>
      </w:pPr>
      <w:r w:rsidRPr="00B80889">
        <w:rPr>
          <w:color w:val="000000" w:themeColor="text1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 частью 5 статьи 165 Жилищного кодекса Российской Федерации.</w:t>
      </w:r>
    </w:p>
    <w:p w:rsidR="00D070E4" w:rsidRDefault="00D070E4" w:rsidP="00227EF6">
      <w:pPr>
        <w:tabs>
          <w:tab w:val="left" w:pos="8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01C8" w:rsidRDefault="00DB01C8" w:rsidP="00227EF6">
      <w:pPr>
        <w:tabs>
          <w:tab w:val="left" w:pos="8715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DB01C8" w:rsidSect="00227EF6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A7" w:rsidRDefault="00D32DA7" w:rsidP="00DB01C8">
      <w:pPr>
        <w:spacing w:after="0" w:line="240" w:lineRule="auto"/>
      </w:pPr>
      <w:r>
        <w:separator/>
      </w:r>
    </w:p>
  </w:endnote>
  <w:endnote w:type="continuationSeparator" w:id="0">
    <w:p w:rsidR="00D32DA7" w:rsidRDefault="00D32DA7" w:rsidP="00DB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A7" w:rsidRDefault="00D32DA7" w:rsidP="00DB01C8">
      <w:pPr>
        <w:spacing w:after="0" w:line="240" w:lineRule="auto"/>
      </w:pPr>
      <w:r>
        <w:separator/>
      </w:r>
    </w:p>
  </w:footnote>
  <w:footnote w:type="continuationSeparator" w:id="0">
    <w:p w:rsidR="00D32DA7" w:rsidRDefault="00D32DA7" w:rsidP="00DB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7DFE"/>
    <w:multiLevelType w:val="hybridMultilevel"/>
    <w:tmpl w:val="C662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E6"/>
    <w:rsid w:val="00007C75"/>
    <w:rsid w:val="000C4240"/>
    <w:rsid w:val="000E213F"/>
    <w:rsid w:val="000E2362"/>
    <w:rsid w:val="001412E6"/>
    <w:rsid w:val="00227EF6"/>
    <w:rsid w:val="00254DB5"/>
    <w:rsid w:val="002F38CF"/>
    <w:rsid w:val="00310695"/>
    <w:rsid w:val="00534774"/>
    <w:rsid w:val="007129F0"/>
    <w:rsid w:val="007A6A29"/>
    <w:rsid w:val="00801D99"/>
    <w:rsid w:val="00896861"/>
    <w:rsid w:val="00921D67"/>
    <w:rsid w:val="00A43DD3"/>
    <w:rsid w:val="00A732C6"/>
    <w:rsid w:val="00A76203"/>
    <w:rsid w:val="00AF05E1"/>
    <w:rsid w:val="00B425AE"/>
    <w:rsid w:val="00B7391B"/>
    <w:rsid w:val="00B80889"/>
    <w:rsid w:val="00BB0C41"/>
    <w:rsid w:val="00CF15E5"/>
    <w:rsid w:val="00D070E4"/>
    <w:rsid w:val="00D32DA7"/>
    <w:rsid w:val="00DA26D0"/>
    <w:rsid w:val="00DA7328"/>
    <w:rsid w:val="00DB01C8"/>
    <w:rsid w:val="00E65194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95"/>
    <w:pPr>
      <w:ind w:left="720"/>
      <w:contextualSpacing/>
    </w:pPr>
  </w:style>
  <w:style w:type="paragraph" w:customStyle="1" w:styleId="headertext">
    <w:name w:val="header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D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7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7391B"/>
  </w:style>
  <w:style w:type="paragraph" w:styleId="a6">
    <w:name w:val="No Spacing"/>
    <w:uiPriority w:val="1"/>
    <w:qFormat/>
    <w:rsid w:val="00227EF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01C8"/>
  </w:style>
  <w:style w:type="paragraph" w:styleId="a9">
    <w:name w:val="footer"/>
    <w:basedOn w:val="a"/>
    <w:link w:val="aa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1C8"/>
  </w:style>
  <w:style w:type="paragraph" w:styleId="ab">
    <w:name w:val="Balloon Text"/>
    <w:basedOn w:val="a"/>
    <w:link w:val="ac"/>
    <w:uiPriority w:val="99"/>
    <w:semiHidden/>
    <w:unhideWhenUsed/>
    <w:rsid w:val="00DB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1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95"/>
    <w:pPr>
      <w:ind w:left="720"/>
      <w:contextualSpacing/>
    </w:pPr>
  </w:style>
  <w:style w:type="paragraph" w:customStyle="1" w:styleId="headertext">
    <w:name w:val="header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D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7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7391B"/>
  </w:style>
  <w:style w:type="paragraph" w:styleId="a6">
    <w:name w:val="No Spacing"/>
    <w:uiPriority w:val="1"/>
    <w:qFormat/>
    <w:rsid w:val="00227EF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01C8"/>
  </w:style>
  <w:style w:type="paragraph" w:styleId="a9">
    <w:name w:val="footer"/>
    <w:basedOn w:val="a"/>
    <w:link w:val="aa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1C8"/>
  </w:style>
  <w:style w:type="paragraph" w:styleId="ab">
    <w:name w:val="Balloon Text"/>
    <w:basedOn w:val="a"/>
    <w:link w:val="ac"/>
    <w:uiPriority w:val="99"/>
    <w:semiHidden/>
    <w:unhideWhenUsed/>
    <w:rsid w:val="00DB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stroi_19_user</dc:creator>
  <cp:lastModifiedBy>User</cp:lastModifiedBy>
  <cp:revision>2</cp:revision>
  <cp:lastPrinted>2025-02-18T05:19:00Z</cp:lastPrinted>
  <dcterms:created xsi:type="dcterms:W3CDTF">2025-04-02T02:33:00Z</dcterms:created>
  <dcterms:modified xsi:type="dcterms:W3CDTF">2025-04-02T02:33:00Z</dcterms:modified>
</cp:coreProperties>
</file>